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476" w:rsidRPr="006A565B" w:rsidRDefault="008E4476" w:rsidP="00D8457F">
      <w:pPr>
        <w:tabs>
          <w:tab w:val="left" w:pos="8400"/>
        </w:tabs>
        <w:autoSpaceDE w:val="0"/>
        <w:autoSpaceDN w:val="0"/>
        <w:spacing w:line="480" w:lineRule="auto"/>
        <w:rPr>
          <w:rFonts w:asciiTheme="majorEastAsia" w:eastAsiaTheme="majorEastAsia" w:hAnsiTheme="majorEastAsia" w:cs="ＭＳ 明朝"/>
          <w:b/>
          <w:bCs/>
          <w:sz w:val="32"/>
        </w:rPr>
      </w:pPr>
    </w:p>
    <w:p w:rsidR="00A350D4" w:rsidRPr="006A565B" w:rsidRDefault="00A97AB5" w:rsidP="008E4476">
      <w:pPr>
        <w:autoSpaceDE w:val="0"/>
        <w:autoSpaceDN w:val="0"/>
        <w:spacing w:line="480" w:lineRule="auto"/>
        <w:jc w:val="center"/>
        <w:rPr>
          <w:rFonts w:ascii="HG丸ｺﾞｼｯｸM-PRO" w:eastAsia="HG丸ｺﾞｼｯｸM-PRO" w:hAnsi="HG丸ｺﾞｼｯｸM-PRO" w:cs="ＭＳ 明朝"/>
          <w:b/>
          <w:bCs/>
          <w:sz w:val="42"/>
          <w:szCs w:val="42"/>
        </w:rPr>
      </w:pPr>
      <w:r w:rsidRPr="006A565B">
        <w:rPr>
          <w:rFonts w:ascii="HG丸ｺﾞｼｯｸM-PRO" w:eastAsia="HG丸ｺﾞｼｯｸM-PRO" w:hAnsi="HG丸ｺﾞｼｯｸM-PRO" w:cs="ＭＳ 明朝" w:hint="eastAsia"/>
          <w:b/>
          <w:bCs/>
          <w:sz w:val="42"/>
          <w:szCs w:val="42"/>
        </w:rPr>
        <w:t>平成</w:t>
      </w:r>
      <w:r w:rsidR="00984B29" w:rsidRPr="006A565B">
        <w:rPr>
          <w:rFonts w:ascii="HG丸ｺﾞｼｯｸM-PRO" w:eastAsia="HG丸ｺﾞｼｯｸM-PRO" w:hAnsi="HG丸ｺﾞｼｯｸM-PRO" w:cs="ＭＳ 明朝" w:hint="eastAsia"/>
          <w:b/>
          <w:bCs/>
          <w:sz w:val="42"/>
          <w:szCs w:val="42"/>
        </w:rPr>
        <w:t>３０</w:t>
      </w:r>
      <w:r w:rsidRPr="006A565B">
        <w:rPr>
          <w:rFonts w:ascii="HG丸ｺﾞｼｯｸM-PRO" w:eastAsia="HG丸ｺﾞｼｯｸM-PRO" w:hAnsi="HG丸ｺﾞｼｯｸM-PRO" w:cs="ＭＳ 明朝" w:hint="eastAsia"/>
          <w:b/>
          <w:bCs/>
          <w:sz w:val="42"/>
          <w:szCs w:val="42"/>
        </w:rPr>
        <w:t>年度補正</w:t>
      </w:r>
    </w:p>
    <w:p w:rsidR="00A350D4" w:rsidRPr="006A565B" w:rsidRDefault="00A97AB5">
      <w:pPr>
        <w:autoSpaceDE w:val="0"/>
        <w:autoSpaceDN w:val="0"/>
        <w:spacing w:line="480" w:lineRule="auto"/>
        <w:jc w:val="center"/>
        <w:rPr>
          <w:rFonts w:ascii="HG丸ｺﾞｼｯｸM-PRO" w:eastAsia="HG丸ｺﾞｼｯｸM-PRO" w:hAnsi="HG丸ｺﾞｼｯｸM-PRO" w:cs="ＭＳ 明朝"/>
          <w:b/>
          <w:bCs/>
          <w:sz w:val="38"/>
          <w:szCs w:val="38"/>
        </w:rPr>
      </w:pPr>
      <w:r w:rsidRPr="006A565B">
        <w:rPr>
          <w:rFonts w:ascii="HG丸ｺﾞｼｯｸM-PRO" w:eastAsia="HG丸ｺﾞｼｯｸM-PRO" w:hAnsi="HG丸ｺﾞｼｯｸM-PRO" w:cs="ＭＳ 明朝" w:hint="eastAsia"/>
          <w:b/>
          <w:bCs/>
          <w:sz w:val="38"/>
          <w:szCs w:val="38"/>
        </w:rPr>
        <w:t>ものづくり・商業・サービス</w:t>
      </w:r>
      <w:r w:rsidR="00984B29" w:rsidRPr="006A565B">
        <w:rPr>
          <w:rFonts w:ascii="HG丸ｺﾞｼｯｸM-PRO" w:eastAsia="HG丸ｺﾞｼｯｸM-PRO" w:hAnsi="HG丸ｺﾞｼｯｸM-PRO" w:cs="ＭＳ 明朝" w:hint="eastAsia"/>
          <w:b/>
          <w:bCs/>
          <w:sz w:val="38"/>
          <w:szCs w:val="38"/>
        </w:rPr>
        <w:t>生産性</w:t>
      </w:r>
      <w:r w:rsidR="00245630" w:rsidRPr="006A565B">
        <w:rPr>
          <w:rFonts w:ascii="HG丸ｺﾞｼｯｸM-PRO" w:eastAsia="HG丸ｺﾞｼｯｸM-PRO" w:hAnsi="HG丸ｺﾞｼｯｸM-PRO" w:cs="ＭＳ 明朝" w:hint="eastAsia"/>
          <w:b/>
          <w:bCs/>
          <w:sz w:val="38"/>
          <w:szCs w:val="38"/>
        </w:rPr>
        <w:t>向上</w:t>
      </w:r>
      <w:r w:rsidR="00984B29" w:rsidRPr="006A565B">
        <w:rPr>
          <w:rFonts w:ascii="HG丸ｺﾞｼｯｸM-PRO" w:eastAsia="HG丸ｺﾞｼｯｸM-PRO" w:hAnsi="HG丸ｺﾞｼｯｸM-PRO" w:cs="ＭＳ 明朝" w:hint="eastAsia"/>
          <w:b/>
          <w:bCs/>
          <w:sz w:val="38"/>
          <w:szCs w:val="38"/>
        </w:rPr>
        <w:t>促進</w:t>
      </w:r>
      <w:r w:rsidRPr="006A565B">
        <w:rPr>
          <w:rFonts w:ascii="HG丸ｺﾞｼｯｸM-PRO" w:eastAsia="HG丸ｺﾞｼｯｸM-PRO" w:hAnsi="HG丸ｺﾞｼｯｸM-PRO" w:cs="ＭＳ 明朝" w:hint="eastAsia"/>
          <w:b/>
          <w:bCs/>
          <w:sz w:val="38"/>
          <w:szCs w:val="38"/>
        </w:rPr>
        <w:t>補助金</w:t>
      </w:r>
    </w:p>
    <w:p w:rsidR="00A350D4" w:rsidRPr="006A565B" w:rsidRDefault="00A97AB5">
      <w:pPr>
        <w:autoSpaceDE w:val="0"/>
        <w:autoSpaceDN w:val="0"/>
        <w:spacing w:line="480" w:lineRule="auto"/>
        <w:jc w:val="center"/>
        <w:rPr>
          <w:rFonts w:ascii="HG丸ｺﾞｼｯｸM-PRO" w:eastAsia="HG丸ｺﾞｼｯｸM-PRO" w:hAnsi="HG丸ｺﾞｼｯｸM-PRO" w:cs="Century"/>
          <w:spacing w:val="2"/>
        </w:rPr>
      </w:pPr>
      <w:r w:rsidRPr="006A565B">
        <w:rPr>
          <w:rFonts w:ascii="HG丸ｺﾞｼｯｸM-PRO" w:eastAsia="HG丸ｺﾞｼｯｸM-PRO" w:hAnsi="HG丸ｺﾞｼｯｸM-PRO" w:hint="eastAsia"/>
          <w:b/>
          <w:spacing w:val="2"/>
          <w:sz w:val="50"/>
          <w:szCs w:val="50"/>
        </w:rPr>
        <w:t>【</w:t>
      </w:r>
      <w:r w:rsidR="00343D73" w:rsidRPr="006A565B">
        <w:rPr>
          <w:rFonts w:ascii="HG丸ｺﾞｼｯｸM-PRO" w:eastAsia="HG丸ｺﾞｼｯｸM-PRO" w:hAnsi="HG丸ｺﾞｼｯｸM-PRO" w:hint="eastAsia"/>
          <w:b/>
          <w:spacing w:val="2"/>
          <w:sz w:val="50"/>
          <w:szCs w:val="50"/>
        </w:rPr>
        <w:t>２次</w:t>
      </w:r>
      <w:r w:rsidRPr="006A565B">
        <w:rPr>
          <w:rFonts w:ascii="HG丸ｺﾞｼｯｸM-PRO" w:eastAsia="HG丸ｺﾞｼｯｸM-PRO" w:hAnsi="HG丸ｺﾞｼｯｸM-PRO" w:hint="eastAsia"/>
          <w:b/>
          <w:spacing w:val="2"/>
          <w:sz w:val="50"/>
          <w:szCs w:val="50"/>
        </w:rPr>
        <w:t>公募要領】</w:t>
      </w:r>
    </w:p>
    <w:p w:rsidR="00A350D4" w:rsidRPr="006A565B" w:rsidRDefault="00A350D4" w:rsidP="00EC0ECA">
      <w:pPr>
        <w:autoSpaceDE w:val="0"/>
        <w:autoSpaceDN w:val="0"/>
        <w:rPr>
          <w:rFonts w:asciiTheme="majorEastAsia" w:eastAsiaTheme="majorEastAsia" w:hAnsiTheme="majorEastAsia" w:cs="Century"/>
          <w:spacing w:val="2"/>
          <w:sz w:val="25"/>
          <w:szCs w:val="25"/>
        </w:rPr>
      </w:pPr>
    </w:p>
    <w:p w:rsidR="008E4476" w:rsidRPr="006A565B" w:rsidRDefault="00787525" w:rsidP="00E65DEB">
      <w:pPr>
        <w:autoSpaceDE w:val="0"/>
        <w:autoSpaceDN w:val="0"/>
        <w:spacing w:beforeLines="50" w:before="182" w:line="400" w:lineRule="exact"/>
        <w:jc w:val="both"/>
        <w:rPr>
          <w:rFonts w:asciiTheme="minorEastAsia" w:eastAsiaTheme="minorEastAsia" w:hAnsiTheme="minorEastAsia" w:cs="Century"/>
          <w:spacing w:val="2"/>
          <w:sz w:val="27"/>
          <w:szCs w:val="27"/>
        </w:rPr>
      </w:pPr>
      <w:r w:rsidRPr="006A565B">
        <w:rPr>
          <w:rFonts w:asciiTheme="minorEastAsia" w:eastAsiaTheme="minorEastAsia" w:hAnsiTheme="minorEastAsia" w:cs="Century" w:hint="eastAsia"/>
          <w:spacing w:val="2"/>
          <w:sz w:val="27"/>
          <w:szCs w:val="27"/>
        </w:rPr>
        <w:t xml:space="preserve">　</w:t>
      </w:r>
      <w:r w:rsidR="00A97AB5" w:rsidRPr="006A565B">
        <w:rPr>
          <w:rFonts w:asciiTheme="minorEastAsia" w:eastAsiaTheme="minorEastAsia" w:hAnsiTheme="minorEastAsia" w:cs="Century" w:hint="eastAsia"/>
          <w:spacing w:val="2"/>
          <w:sz w:val="27"/>
          <w:szCs w:val="27"/>
        </w:rPr>
        <w:t>本事業は、中小企業・小規模事業者</w:t>
      </w:r>
      <w:r w:rsidR="00984B29" w:rsidRPr="006A565B">
        <w:rPr>
          <w:rFonts w:asciiTheme="minorEastAsia" w:eastAsiaTheme="minorEastAsia" w:hAnsiTheme="minorEastAsia" w:cs="Century" w:hint="eastAsia"/>
          <w:spacing w:val="2"/>
          <w:sz w:val="27"/>
          <w:szCs w:val="27"/>
        </w:rPr>
        <w:t>等が</w:t>
      </w:r>
      <w:r w:rsidR="00F06168" w:rsidRPr="006A565B">
        <w:rPr>
          <w:rFonts w:asciiTheme="minorEastAsia" w:eastAsiaTheme="minorEastAsia" w:hAnsiTheme="minorEastAsia" w:cs="Century" w:hint="eastAsia"/>
          <w:spacing w:val="2"/>
          <w:sz w:val="27"/>
          <w:szCs w:val="27"/>
        </w:rPr>
        <w:t>取り組む、</w:t>
      </w:r>
      <w:r w:rsidR="00984B29" w:rsidRPr="006A565B">
        <w:rPr>
          <w:rFonts w:asciiTheme="minorEastAsia" w:eastAsiaTheme="minorEastAsia" w:hAnsiTheme="minorEastAsia" w:cs="Century" w:hint="eastAsia"/>
          <w:spacing w:val="2"/>
          <w:sz w:val="27"/>
          <w:szCs w:val="27"/>
        </w:rPr>
        <w:t>生産性向上に資する革新的なサービス開発・試作品開発・生産性</w:t>
      </w:r>
      <w:r w:rsidR="00A97AB5" w:rsidRPr="006A565B">
        <w:rPr>
          <w:rFonts w:asciiTheme="minorEastAsia" w:eastAsiaTheme="minorEastAsia" w:hAnsiTheme="minorEastAsia" w:cs="Century" w:hint="eastAsia"/>
          <w:spacing w:val="2"/>
          <w:sz w:val="27"/>
          <w:szCs w:val="27"/>
        </w:rPr>
        <w:t>プロセスの改善</w:t>
      </w:r>
      <w:r w:rsidR="00984B29" w:rsidRPr="006A565B">
        <w:rPr>
          <w:rFonts w:asciiTheme="minorEastAsia" w:eastAsiaTheme="minorEastAsia" w:hAnsiTheme="minorEastAsia" w:cs="Century" w:hint="eastAsia"/>
          <w:spacing w:val="2"/>
          <w:sz w:val="27"/>
          <w:szCs w:val="27"/>
        </w:rPr>
        <w:t>に必要な設備</w:t>
      </w:r>
      <w:r w:rsidR="00A97AB5" w:rsidRPr="006A565B">
        <w:rPr>
          <w:rFonts w:asciiTheme="minorEastAsia" w:eastAsiaTheme="minorEastAsia" w:hAnsiTheme="minorEastAsia" w:cs="Century" w:hint="eastAsia"/>
          <w:spacing w:val="2"/>
          <w:sz w:val="27"/>
          <w:szCs w:val="27"/>
        </w:rPr>
        <w:t>投資等を支援するものです。</w:t>
      </w:r>
    </w:p>
    <w:p w:rsidR="007F0AA1" w:rsidRPr="006A565B" w:rsidRDefault="007F0AA1" w:rsidP="00787525">
      <w:pPr>
        <w:autoSpaceDE w:val="0"/>
        <w:autoSpaceDN w:val="0"/>
        <w:jc w:val="both"/>
        <w:rPr>
          <w:rFonts w:asciiTheme="majorEastAsia" w:eastAsiaTheme="majorEastAsia" w:hAnsiTheme="majorEastAsia" w:cs="Century"/>
          <w:spacing w:val="2"/>
          <w:sz w:val="27"/>
          <w:szCs w:val="27"/>
        </w:rPr>
      </w:pPr>
    </w:p>
    <w:p w:rsidR="00EC0ECA" w:rsidRPr="006A565B" w:rsidRDefault="00D045BB" w:rsidP="00510381">
      <w:pPr>
        <w:autoSpaceDE w:val="0"/>
        <w:autoSpaceDN w:val="0"/>
        <w:jc w:val="center"/>
        <w:rPr>
          <w:rFonts w:asciiTheme="majorEastAsia" w:eastAsiaTheme="majorEastAsia" w:hAnsiTheme="majorEastAsia" w:cs="Century"/>
          <w:spacing w:val="2"/>
          <w:sz w:val="27"/>
          <w:szCs w:val="27"/>
        </w:rPr>
      </w:pPr>
      <w:r>
        <w:rPr>
          <w:rFonts w:ascii="ＭＳ ゴシック" w:eastAsia="ＭＳ ゴシック" w:hAnsi="ＭＳ ゴシック" w:cs="Century"/>
          <w:spacing w:val="2"/>
          <w:sz w:val="27"/>
          <w:szCs w:val="27"/>
        </w:rPr>
        <w:pict w14:anchorId="02F9A6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25pt;height:340.5pt;mso-left-percent:-10001;mso-top-percent:-10001;mso-position-horizontal:absolute;mso-position-horizontal-relative:char;mso-position-vertical:absolute;mso-position-vertical-relative:line;mso-left-percent:-10001;mso-top-percent:-10001">
            <v:imagedata r:id="rId8" o:title=""/>
          </v:shape>
        </w:pict>
      </w:r>
    </w:p>
    <w:p w:rsidR="00A350D4" w:rsidRPr="006A565B" w:rsidRDefault="001C18A0" w:rsidP="000D2514">
      <w:pPr>
        <w:autoSpaceDE w:val="0"/>
        <w:autoSpaceDN w:val="0"/>
        <w:spacing w:line="500" w:lineRule="exact"/>
        <w:ind w:firstLineChars="1000" w:firstLine="3540"/>
        <w:rPr>
          <w:rFonts w:asciiTheme="majorEastAsia" w:eastAsiaTheme="majorEastAsia" w:hAnsiTheme="majorEastAsia"/>
          <w:spacing w:val="2"/>
          <w:sz w:val="20"/>
          <w:szCs w:val="35"/>
        </w:rPr>
      </w:pPr>
      <w:r w:rsidRPr="006A565B">
        <w:rPr>
          <w:rFonts w:asciiTheme="majorEastAsia" w:eastAsiaTheme="majorEastAsia" w:hAnsiTheme="majorEastAsia" w:hint="eastAsia"/>
          <w:spacing w:val="2"/>
          <w:sz w:val="35"/>
          <w:szCs w:val="35"/>
        </w:rPr>
        <w:t>２０１９</w:t>
      </w:r>
      <w:r w:rsidR="00A97AB5" w:rsidRPr="006A565B">
        <w:rPr>
          <w:rFonts w:asciiTheme="majorEastAsia" w:eastAsiaTheme="majorEastAsia" w:hAnsiTheme="majorEastAsia" w:hint="eastAsia"/>
          <w:spacing w:val="2"/>
          <w:sz w:val="35"/>
          <w:szCs w:val="35"/>
        </w:rPr>
        <w:t>年</w:t>
      </w:r>
      <w:r w:rsidR="004111F7" w:rsidRPr="006A565B">
        <w:rPr>
          <w:rFonts w:asciiTheme="majorEastAsia" w:eastAsiaTheme="majorEastAsia" w:hAnsiTheme="majorEastAsia" w:hint="eastAsia"/>
          <w:spacing w:val="2"/>
          <w:sz w:val="35"/>
          <w:szCs w:val="35"/>
        </w:rPr>
        <w:t>８</w:t>
      </w:r>
      <w:r w:rsidR="00A97AB5" w:rsidRPr="006A565B">
        <w:rPr>
          <w:rFonts w:asciiTheme="majorEastAsia" w:eastAsiaTheme="majorEastAsia" w:hAnsiTheme="majorEastAsia" w:hint="eastAsia"/>
          <w:spacing w:val="2"/>
          <w:sz w:val="35"/>
          <w:szCs w:val="35"/>
        </w:rPr>
        <w:t>月</w:t>
      </w:r>
    </w:p>
    <w:p w:rsidR="00A350D4" w:rsidRPr="006A565B" w:rsidRDefault="00771103">
      <w:pPr>
        <w:autoSpaceDE w:val="0"/>
        <w:autoSpaceDN w:val="0"/>
        <w:spacing w:line="500" w:lineRule="exact"/>
        <w:jc w:val="center"/>
        <w:rPr>
          <w:rFonts w:asciiTheme="majorEastAsia" w:eastAsiaTheme="majorEastAsia" w:hAnsiTheme="majorEastAsia"/>
          <w:spacing w:val="2"/>
          <w:sz w:val="35"/>
          <w:szCs w:val="35"/>
        </w:rPr>
      </w:pPr>
      <w:r w:rsidRPr="006A565B">
        <w:rPr>
          <w:rFonts w:asciiTheme="majorEastAsia" w:eastAsiaTheme="majorEastAsia" w:hAnsiTheme="majorEastAsia" w:hint="eastAsia"/>
          <w:spacing w:val="2"/>
          <w:sz w:val="35"/>
          <w:szCs w:val="35"/>
        </w:rPr>
        <w:t>全国中小企業団体中央会</w:t>
      </w:r>
    </w:p>
    <w:p w:rsidR="00865F7C" w:rsidRPr="00865F7C" w:rsidRDefault="00865F7C" w:rsidP="00865F7C">
      <w:pPr>
        <w:autoSpaceDE w:val="0"/>
        <w:autoSpaceDN w:val="0"/>
        <w:spacing w:line="460" w:lineRule="exact"/>
        <w:jc w:val="center"/>
        <w:rPr>
          <w:rFonts w:ascii="ＭＳ ゴシック" w:eastAsia="ＭＳ ゴシック" w:hAnsi="ＭＳ ゴシック"/>
          <w:spacing w:val="2"/>
          <w:sz w:val="34"/>
          <w:szCs w:val="34"/>
        </w:rPr>
      </w:pPr>
      <w:r w:rsidRPr="00865F7C">
        <w:rPr>
          <w:rFonts w:ascii="ＭＳ ゴシック" w:eastAsia="ＭＳ ゴシック" w:hAnsi="ＭＳ ゴシック" w:hint="eastAsia"/>
          <w:spacing w:val="2"/>
          <w:sz w:val="34"/>
          <w:szCs w:val="34"/>
        </w:rPr>
        <w:t>静岡県地域事務局 静岡県中小企業団体中央会</w:t>
      </w:r>
    </w:p>
    <w:p w:rsidR="00865F7C" w:rsidRPr="00865F7C" w:rsidRDefault="00865F7C" w:rsidP="00865F7C">
      <w:pPr>
        <w:autoSpaceDE w:val="0"/>
        <w:autoSpaceDN w:val="0"/>
        <w:spacing w:line="460" w:lineRule="exact"/>
        <w:jc w:val="center"/>
        <w:rPr>
          <w:rFonts w:ascii="ＭＳ ゴシック" w:eastAsia="ＭＳ ゴシック" w:hAnsi="ＭＳ ゴシック"/>
          <w:spacing w:val="2"/>
          <w:sz w:val="34"/>
          <w:szCs w:val="34"/>
        </w:rPr>
      </w:pPr>
      <w:r w:rsidRPr="00865F7C">
        <w:rPr>
          <w:rFonts w:ascii="ＭＳ ゴシック" w:eastAsia="ＭＳ ゴシック" w:hAnsi="ＭＳ ゴシック" w:hint="eastAsia"/>
          <w:spacing w:val="2"/>
          <w:sz w:val="34"/>
          <w:szCs w:val="34"/>
        </w:rPr>
        <w:t>（静岡県ものづくり支援センター）</w:t>
      </w:r>
    </w:p>
    <w:p w:rsidR="00865F7C" w:rsidRPr="00865F7C" w:rsidRDefault="00865F7C" w:rsidP="00865F7C">
      <w:pPr>
        <w:autoSpaceDE w:val="0"/>
        <w:autoSpaceDN w:val="0"/>
        <w:spacing w:line="460" w:lineRule="exact"/>
        <w:jc w:val="center"/>
        <w:rPr>
          <w:rFonts w:ascii="ＭＳ ゴシック" w:eastAsia="ＭＳ ゴシック" w:hAnsi="ＭＳ ゴシック"/>
          <w:spacing w:val="2"/>
          <w:sz w:val="33"/>
          <w:szCs w:val="33"/>
        </w:rPr>
      </w:pPr>
      <w:r w:rsidRPr="00865F7C">
        <w:rPr>
          <w:rFonts w:ascii="ＭＳ ゴシック" w:eastAsia="ＭＳ ゴシック" w:hAnsi="ＭＳ ゴシック" w:hint="eastAsia"/>
          <w:spacing w:val="2"/>
          <w:sz w:val="33"/>
          <w:szCs w:val="33"/>
        </w:rPr>
        <w:t xml:space="preserve">〒420-0853 静岡市葵区追手町44番地の1　</w:t>
      </w:r>
    </w:p>
    <w:p w:rsidR="00A350D4" w:rsidRPr="006A565B" w:rsidRDefault="00865F7C" w:rsidP="00865F7C">
      <w:pPr>
        <w:autoSpaceDE w:val="0"/>
        <w:autoSpaceDN w:val="0"/>
        <w:spacing w:line="500" w:lineRule="exact"/>
        <w:jc w:val="center"/>
        <w:rPr>
          <w:rFonts w:asciiTheme="majorEastAsia" w:eastAsiaTheme="majorEastAsia" w:hAnsiTheme="majorEastAsia"/>
          <w:spacing w:val="2"/>
          <w:sz w:val="35"/>
          <w:szCs w:val="35"/>
        </w:rPr>
      </w:pPr>
      <w:r w:rsidRPr="00865F7C">
        <w:rPr>
          <w:rFonts w:ascii="ＭＳ ゴシック" w:eastAsia="ＭＳ ゴシック" w:hAnsi="ＭＳ ゴシック" w:hint="eastAsia"/>
          <w:spacing w:val="2"/>
          <w:sz w:val="33"/>
          <w:szCs w:val="33"/>
        </w:rPr>
        <w:t>TEL:054-255-5900</w:t>
      </w:r>
    </w:p>
    <w:tbl>
      <w:tblPr>
        <w:tblW w:w="990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904"/>
      </w:tblGrid>
      <w:tr w:rsidR="006F79D2" w:rsidRPr="006A565B" w:rsidTr="00D77F90">
        <w:trPr>
          <w:trHeight w:val="4371"/>
          <w:jc w:val="center"/>
        </w:trPr>
        <w:tc>
          <w:tcPr>
            <w:tcW w:w="9904" w:type="dxa"/>
            <w:shd w:val="clear" w:color="auto" w:fill="auto"/>
          </w:tcPr>
          <w:p w:rsidR="00D045BB" w:rsidRDefault="00D045BB" w:rsidP="00343D73">
            <w:pPr>
              <w:widowControl w:val="0"/>
              <w:overflowPunct w:val="0"/>
              <w:autoSpaceDE w:val="0"/>
              <w:autoSpaceDN w:val="0"/>
              <w:adjustRightInd w:val="0"/>
              <w:jc w:val="both"/>
              <w:textAlignment w:val="baseline"/>
              <w:rPr>
                <w:rFonts w:asciiTheme="majorEastAsia" w:eastAsiaTheme="majorEastAsia" w:hAnsiTheme="majorEastAsia"/>
                <w:b/>
                <w:spacing w:val="2"/>
                <w:sz w:val="21"/>
                <w:szCs w:val="21"/>
              </w:rPr>
            </w:pPr>
          </w:p>
          <w:p w:rsidR="00CF223A" w:rsidRPr="006A565B" w:rsidRDefault="00CF223A" w:rsidP="00343D73">
            <w:pPr>
              <w:widowControl w:val="0"/>
              <w:overflowPunct w:val="0"/>
              <w:autoSpaceDE w:val="0"/>
              <w:autoSpaceDN w:val="0"/>
              <w:adjustRightInd w:val="0"/>
              <w:jc w:val="both"/>
              <w:textAlignment w:val="baseline"/>
              <w:rPr>
                <w:rFonts w:asciiTheme="majorEastAsia" w:eastAsiaTheme="majorEastAsia" w:hAnsiTheme="majorEastAsia"/>
                <w:b/>
                <w:spacing w:val="2"/>
                <w:sz w:val="21"/>
                <w:szCs w:val="21"/>
              </w:rPr>
            </w:pPr>
            <w:r w:rsidRPr="006A565B">
              <w:rPr>
                <w:rFonts w:asciiTheme="majorEastAsia" w:eastAsiaTheme="majorEastAsia" w:hAnsiTheme="majorEastAsia" w:hint="eastAsia"/>
                <w:b/>
                <w:spacing w:val="2"/>
                <w:sz w:val="21"/>
                <w:szCs w:val="21"/>
              </w:rPr>
              <w:t>【申請方法】</w:t>
            </w:r>
          </w:p>
          <w:p w:rsidR="00CF223A" w:rsidRPr="006A565B" w:rsidRDefault="00CF223A" w:rsidP="00153D29">
            <w:pPr>
              <w:keepNext/>
              <w:keepLines/>
              <w:wordWrap w:val="0"/>
              <w:overflowPunct w:val="0"/>
              <w:autoSpaceDE w:val="0"/>
              <w:autoSpaceDN w:val="0"/>
              <w:adjustRightInd w:val="0"/>
              <w:ind w:left="428" w:rightChars="100" w:right="240" w:hangingChars="200" w:hanging="428"/>
              <w:jc w:val="both"/>
              <w:textAlignment w:val="baseline"/>
              <w:rPr>
                <w:rFonts w:asciiTheme="majorEastAsia" w:eastAsiaTheme="majorEastAsia" w:hAnsiTheme="majorEastAsia"/>
                <w:spacing w:val="2"/>
                <w:sz w:val="21"/>
                <w:szCs w:val="21"/>
              </w:rPr>
            </w:pPr>
            <w:r w:rsidRPr="006A565B">
              <w:rPr>
                <w:rFonts w:asciiTheme="majorEastAsia" w:eastAsiaTheme="majorEastAsia" w:hAnsiTheme="majorEastAsia" w:hint="eastAsia"/>
                <w:spacing w:val="2"/>
                <w:sz w:val="21"/>
                <w:szCs w:val="21"/>
              </w:rPr>
              <w:t xml:space="preserve">　○</w:t>
            </w:r>
            <w:r w:rsidR="00C75C8E" w:rsidRPr="006A565B">
              <w:rPr>
                <w:rFonts w:asciiTheme="majorEastAsia" w:eastAsiaTheme="majorEastAsia" w:hAnsiTheme="majorEastAsia" w:hint="eastAsia"/>
                <w:spacing w:val="2"/>
                <w:sz w:val="21"/>
                <w:szCs w:val="21"/>
                <w:u w:val="double"/>
              </w:rPr>
              <w:t xml:space="preserve">　</w:t>
            </w:r>
            <w:r w:rsidRPr="006A565B">
              <w:rPr>
                <w:rFonts w:asciiTheme="majorEastAsia" w:eastAsiaTheme="majorEastAsia" w:hAnsiTheme="majorEastAsia"/>
                <w:spacing w:val="2"/>
                <w:sz w:val="21"/>
                <w:szCs w:val="21"/>
                <w:u w:val="double"/>
              </w:rPr>
              <w:t>本公募は、</w:t>
            </w:r>
            <w:r w:rsidRPr="006A565B">
              <w:rPr>
                <w:rFonts w:asciiTheme="majorEastAsia" w:eastAsiaTheme="majorEastAsia" w:hAnsiTheme="majorEastAsia" w:hint="eastAsia"/>
                <w:spacing w:val="2"/>
                <w:sz w:val="21"/>
                <w:szCs w:val="21"/>
                <w:u w:val="double"/>
              </w:rPr>
              <w:t>「ミラサポ（</w:t>
            </w:r>
            <w:r w:rsidRPr="006A565B">
              <w:rPr>
                <w:rFonts w:asciiTheme="majorEastAsia" w:eastAsiaTheme="majorEastAsia" w:hAnsiTheme="majorEastAsia"/>
                <w:spacing w:val="2"/>
                <w:sz w:val="21"/>
                <w:szCs w:val="21"/>
                <w:u w:val="double"/>
              </w:rPr>
              <w:t>https://www.mirasapo.jp/）」</w:t>
            </w:r>
            <w:r w:rsidR="00153D29" w:rsidRPr="006A565B">
              <w:rPr>
                <w:rFonts w:ascii="ＭＳ ゴシック" w:eastAsia="ＭＳ ゴシック" w:hAnsi="ＭＳ ゴシック" w:hint="eastAsia"/>
                <w:spacing w:val="2"/>
                <w:sz w:val="21"/>
                <w:szCs w:val="21"/>
                <w:u w:val="double"/>
              </w:rPr>
              <w:t>中小企業庁が開設した支援ポータルサイト</w:t>
            </w:r>
            <w:r w:rsidRPr="006A565B">
              <w:rPr>
                <w:rFonts w:asciiTheme="majorEastAsia" w:eastAsiaTheme="majorEastAsia" w:hAnsiTheme="majorEastAsia"/>
                <w:spacing w:val="2"/>
                <w:sz w:val="21"/>
                <w:szCs w:val="21"/>
                <w:u w:val="double"/>
              </w:rPr>
              <w:t>会員ページ内に設けられる</w:t>
            </w:r>
            <w:r w:rsidR="001763B2" w:rsidRPr="006A565B">
              <w:rPr>
                <w:rFonts w:asciiTheme="majorEastAsia" w:eastAsiaTheme="majorEastAsia" w:hAnsiTheme="majorEastAsia" w:hint="eastAsia"/>
                <w:spacing w:val="2"/>
                <w:sz w:val="21"/>
                <w:szCs w:val="21"/>
                <w:u w:val="double"/>
              </w:rPr>
              <w:t>ものづくり補助金</w:t>
            </w:r>
            <w:r w:rsidRPr="006A565B">
              <w:rPr>
                <w:rFonts w:asciiTheme="majorEastAsia" w:eastAsiaTheme="majorEastAsia" w:hAnsiTheme="majorEastAsia"/>
                <w:spacing w:val="2"/>
                <w:sz w:val="21"/>
                <w:szCs w:val="21"/>
                <w:u w:val="double"/>
              </w:rPr>
              <w:t>電子申請システム</w:t>
            </w:r>
            <w:r w:rsidR="001763B2" w:rsidRPr="006A565B">
              <w:rPr>
                <w:rFonts w:asciiTheme="majorEastAsia" w:eastAsiaTheme="majorEastAsia" w:hAnsiTheme="majorEastAsia" w:hint="eastAsia"/>
                <w:spacing w:val="2"/>
                <w:sz w:val="21"/>
                <w:szCs w:val="21"/>
                <w:u w:val="double"/>
              </w:rPr>
              <w:t>（以下、「電子申請システム」という。）</w:t>
            </w:r>
            <w:r w:rsidRPr="006A565B">
              <w:rPr>
                <w:rFonts w:asciiTheme="majorEastAsia" w:eastAsiaTheme="majorEastAsia" w:hAnsiTheme="majorEastAsia"/>
                <w:spacing w:val="2"/>
                <w:sz w:val="21"/>
                <w:szCs w:val="21"/>
                <w:u w:val="double"/>
              </w:rPr>
              <w:t>を使用して、電子申請を行った場合のみ受付となります</w:t>
            </w:r>
            <w:r w:rsidR="00D64CB8" w:rsidRPr="006A565B">
              <w:rPr>
                <w:rFonts w:asciiTheme="majorEastAsia" w:eastAsiaTheme="majorEastAsia" w:hAnsiTheme="majorEastAsia" w:hint="eastAsia"/>
                <w:spacing w:val="2"/>
                <w:sz w:val="21"/>
                <w:szCs w:val="21"/>
                <w:u w:val="double"/>
              </w:rPr>
              <w:t>（</w:t>
            </w:r>
            <w:r w:rsidR="008D4304" w:rsidRPr="006A565B">
              <w:rPr>
                <w:rFonts w:asciiTheme="majorEastAsia" w:eastAsiaTheme="majorEastAsia" w:hAnsiTheme="majorEastAsia" w:hint="eastAsia"/>
                <w:spacing w:val="2"/>
                <w:sz w:val="21"/>
                <w:szCs w:val="21"/>
                <w:u w:val="double"/>
              </w:rPr>
              <w:t>１</w:t>
            </w:r>
            <w:r w:rsidR="00D64CB8" w:rsidRPr="006A565B">
              <w:rPr>
                <w:rFonts w:ascii="ＭＳ ゴシック" w:eastAsia="ＭＳ ゴシック" w:hAnsi="ＭＳ ゴシック" w:hint="eastAsia"/>
                <w:spacing w:val="2"/>
                <w:sz w:val="21"/>
                <w:szCs w:val="21"/>
                <w:u w:val="double"/>
              </w:rPr>
              <w:t>事業者につき、</w:t>
            </w:r>
            <w:r w:rsidR="008D4304" w:rsidRPr="006A565B">
              <w:rPr>
                <w:rFonts w:ascii="ＭＳ ゴシック" w:eastAsia="ＭＳ ゴシック" w:hAnsi="ＭＳ ゴシック" w:hint="eastAsia"/>
                <w:spacing w:val="2"/>
                <w:sz w:val="21"/>
                <w:szCs w:val="21"/>
                <w:u w:val="double"/>
              </w:rPr>
              <w:t>１申請</w:t>
            </w:r>
            <w:r w:rsidR="00D64CB8" w:rsidRPr="006A565B">
              <w:rPr>
                <w:rFonts w:ascii="ＭＳ ゴシック" w:eastAsia="ＭＳ ゴシック" w:hAnsi="ＭＳ ゴシック" w:hint="eastAsia"/>
                <w:spacing w:val="2"/>
                <w:sz w:val="21"/>
                <w:szCs w:val="21"/>
                <w:u w:val="double"/>
              </w:rPr>
              <w:t>のみ</w:t>
            </w:r>
            <w:r w:rsidR="00D64CB8" w:rsidRPr="006A565B">
              <w:rPr>
                <w:rFonts w:asciiTheme="majorEastAsia" w:eastAsiaTheme="majorEastAsia" w:hAnsiTheme="majorEastAsia" w:hint="eastAsia"/>
                <w:spacing w:val="2"/>
                <w:sz w:val="21"/>
                <w:szCs w:val="21"/>
                <w:u w:val="double"/>
              </w:rPr>
              <w:t>）。</w:t>
            </w:r>
          </w:p>
          <w:p w:rsidR="00CF223A" w:rsidRPr="006A565B" w:rsidRDefault="00C75C8E" w:rsidP="00D64CB8">
            <w:pPr>
              <w:widowControl w:val="0"/>
              <w:overflowPunct w:val="0"/>
              <w:autoSpaceDE w:val="0"/>
              <w:autoSpaceDN w:val="0"/>
              <w:adjustRightInd w:val="0"/>
              <w:ind w:rightChars="50" w:right="120"/>
              <w:jc w:val="both"/>
              <w:textAlignment w:val="baseline"/>
              <w:rPr>
                <w:rFonts w:ascii="ＭＳ ゴシック" w:eastAsia="ＭＳ ゴシック" w:hAnsi="ＭＳ ゴシック"/>
                <w:spacing w:val="2"/>
                <w:sz w:val="20"/>
                <w:szCs w:val="20"/>
              </w:rPr>
            </w:pPr>
            <w:r w:rsidRPr="006A565B">
              <w:rPr>
                <w:rFonts w:ascii="ＭＳ ゴシック" w:eastAsia="ＭＳ ゴシック" w:hAnsi="ＭＳ ゴシック" w:hint="eastAsia"/>
                <w:spacing w:val="2"/>
                <w:sz w:val="20"/>
                <w:szCs w:val="20"/>
              </w:rPr>
              <w:t xml:space="preserve">　　※</w:t>
            </w:r>
            <w:r w:rsidR="00CF223A" w:rsidRPr="006A565B">
              <w:rPr>
                <w:rFonts w:ascii="ＭＳ ゴシック" w:eastAsia="ＭＳ ゴシック" w:hAnsi="ＭＳ ゴシック"/>
                <w:spacing w:val="2"/>
                <w:sz w:val="20"/>
                <w:szCs w:val="20"/>
              </w:rPr>
              <w:t>「ミラサポ」の会員登録</w:t>
            </w:r>
            <w:r w:rsidRPr="006A565B">
              <w:rPr>
                <w:rFonts w:ascii="ＭＳ ゴシック" w:eastAsia="ＭＳ ゴシック" w:hAnsi="ＭＳ ゴシック" w:hint="eastAsia"/>
                <w:spacing w:val="2"/>
                <w:sz w:val="20"/>
                <w:szCs w:val="20"/>
              </w:rPr>
              <w:t>（</w:t>
            </w:r>
            <w:r w:rsidR="00CF223A" w:rsidRPr="006A565B">
              <w:rPr>
                <w:rFonts w:ascii="ＭＳ ゴシック" w:eastAsia="ＭＳ ゴシック" w:hAnsi="ＭＳ ゴシック"/>
                <w:spacing w:val="2"/>
                <w:sz w:val="20"/>
                <w:szCs w:val="20"/>
              </w:rPr>
              <w:t>無料</w:t>
            </w:r>
            <w:r w:rsidRPr="006A565B">
              <w:rPr>
                <w:rFonts w:ascii="ＭＳ ゴシック" w:eastAsia="ＭＳ ゴシック" w:hAnsi="ＭＳ ゴシック" w:hint="eastAsia"/>
                <w:spacing w:val="2"/>
                <w:sz w:val="20"/>
                <w:szCs w:val="20"/>
              </w:rPr>
              <w:t>）</w:t>
            </w:r>
            <w:r w:rsidR="00CF223A" w:rsidRPr="006A565B">
              <w:rPr>
                <w:rFonts w:ascii="ＭＳ ゴシック" w:eastAsia="ＭＳ ゴシック" w:hAnsi="ＭＳ ゴシック"/>
                <w:spacing w:val="2"/>
                <w:sz w:val="20"/>
                <w:szCs w:val="20"/>
              </w:rPr>
              <w:t>をしていただく必要がございます。</w:t>
            </w:r>
          </w:p>
          <w:p w:rsidR="00641128" w:rsidRPr="006A565B" w:rsidRDefault="009565F3" w:rsidP="00D64CB8">
            <w:pPr>
              <w:widowControl w:val="0"/>
              <w:overflowPunct w:val="0"/>
              <w:autoSpaceDE w:val="0"/>
              <w:autoSpaceDN w:val="0"/>
              <w:adjustRightInd w:val="0"/>
              <w:ind w:left="612" w:rightChars="50" w:right="120" w:hangingChars="300" w:hanging="612"/>
              <w:jc w:val="both"/>
              <w:textAlignment w:val="baseline"/>
              <w:rPr>
                <w:rFonts w:ascii="ＭＳ ゴシック" w:eastAsia="ＭＳ ゴシック" w:hAnsi="ＭＳ ゴシック"/>
                <w:spacing w:val="2"/>
                <w:sz w:val="20"/>
                <w:szCs w:val="20"/>
              </w:rPr>
            </w:pPr>
            <w:r w:rsidRPr="006A565B">
              <w:rPr>
                <w:rFonts w:ascii="ＭＳ ゴシック" w:eastAsia="ＭＳ ゴシック" w:hAnsi="ＭＳ ゴシック" w:hint="eastAsia"/>
                <w:spacing w:val="2"/>
                <w:sz w:val="20"/>
                <w:szCs w:val="20"/>
              </w:rPr>
              <w:t xml:space="preserve">　　</w:t>
            </w:r>
            <w:r w:rsidR="00CF223A" w:rsidRPr="006A565B">
              <w:rPr>
                <w:rFonts w:ascii="ＭＳ ゴシック" w:eastAsia="ＭＳ ゴシック" w:hAnsi="ＭＳ ゴシック" w:hint="eastAsia"/>
                <w:spacing w:val="2"/>
                <w:sz w:val="20"/>
                <w:szCs w:val="20"/>
              </w:rPr>
              <w:t>※</w:t>
            </w:r>
            <w:r w:rsidR="00CF223A" w:rsidRPr="006A565B">
              <w:rPr>
                <w:rFonts w:ascii="ＭＳ ゴシック" w:eastAsia="ＭＳ ゴシック" w:hAnsi="ＭＳ ゴシック"/>
                <w:spacing w:val="2"/>
                <w:sz w:val="20"/>
                <w:szCs w:val="20"/>
              </w:rPr>
              <w:t>「ミラサポ」の会員登録後、会員ページからアクセスいただける「電子申請システム」にて、</w:t>
            </w:r>
          </w:p>
          <w:p w:rsidR="00CF223A" w:rsidRPr="006A565B" w:rsidRDefault="00641128" w:rsidP="00D64CB8">
            <w:pPr>
              <w:widowControl w:val="0"/>
              <w:overflowPunct w:val="0"/>
              <w:autoSpaceDE w:val="0"/>
              <w:autoSpaceDN w:val="0"/>
              <w:adjustRightInd w:val="0"/>
              <w:ind w:left="612" w:rightChars="50" w:right="120" w:hangingChars="300" w:hanging="612"/>
              <w:jc w:val="both"/>
              <w:textAlignment w:val="baseline"/>
              <w:rPr>
                <w:rFonts w:ascii="ＭＳ ゴシック" w:eastAsia="ＭＳ ゴシック" w:hAnsi="ＭＳ ゴシック"/>
                <w:spacing w:val="2"/>
                <w:sz w:val="20"/>
                <w:szCs w:val="20"/>
              </w:rPr>
            </w:pPr>
            <w:r w:rsidRPr="006A565B">
              <w:rPr>
                <w:rFonts w:ascii="ＭＳ ゴシック" w:eastAsia="ＭＳ ゴシック" w:hAnsi="ＭＳ ゴシック" w:hint="eastAsia"/>
                <w:spacing w:val="2"/>
                <w:sz w:val="20"/>
                <w:szCs w:val="20"/>
              </w:rPr>
              <w:t xml:space="preserve">　　　</w:t>
            </w:r>
            <w:r w:rsidR="00CF223A" w:rsidRPr="006A565B">
              <w:rPr>
                <w:rFonts w:ascii="ＭＳ ゴシック" w:eastAsia="ＭＳ ゴシック" w:hAnsi="ＭＳ ゴシック"/>
                <w:spacing w:val="2"/>
                <w:sz w:val="20"/>
                <w:szCs w:val="20"/>
              </w:rPr>
              <w:t>別途ユーザーIDを新規登録</w:t>
            </w:r>
            <w:r w:rsidR="00C75C8E" w:rsidRPr="006A565B">
              <w:rPr>
                <w:rFonts w:ascii="ＭＳ ゴシック" w:eastAsia="ＭＳ ゴシック" w:hAnsi="ＭＳ ゴシック" w:hint="eastAsia"/>
                <w:spacing w:val="2"/>
                <w:sz w:val="20"/>
                <w:szCs w:val="20"/>
              </w:rPr>
              <w:t>（</w:t>
            </w:r>
            <w:r w:rsidR="00CF223A" w:rsidRPr="006A565B">
              <w:rPr>
                <w:rFonts w:ascii="ＭＳ ゴシック" w:eastAsia="ＭＳ ゴシック" w:hAnsi="ＭＳ ゴシック"/>
                <w:spacing w:val="2"/>
                <w:sz w:val="20"/>
                <w:szCs w:val="20"/>
              </w:rPr>
              <w:t>無料</w:t>
            </w:r>
            <w:r w:rsidR="00C75C8E" w:rsidRPr="006A565B">
              <w:rPr>
                <w:rFonts w:ascii="ＭＳ ゴシック" w:eastAsia="ＭＳ ゴシック" w:hAnsi="ＭＳ ゴシック" w:hint="eastAsia"/>
                <w:spacing w:val="2"/>
                <w:sz w:val="20"/>
                <w:szCs w:val="20"/>
              </w:rPr>
              <w:t>）</w:t>
            </w:r>
            <w:r w:rsidR="00CF223A" w:rsidRPr="006A565B">
              <w:rPr>
                <w:rFonts w:ascii="ＭＳ ゴシック" w:eastAsia="ＭＳ ゴシック" w:hAnsi="ＭＳ ゴシック"/>
                <w:spacing w:val="2"/>
                <w:sz w:val="20"/>
                <w:szCs w:val="20"/>
              </w:rPr>
              <w:t>していただく必要がございます。</w:t>
            </w:r>
          </w:p>
          <w:p w:rsidR="006674B5" w:rsidRPr="006A565B" w:rsidRDefault="006674B5" w:rsidP="00641128">
            <w:pPr>
              <w:widowControl w:val="0"/>
              <w:overflowPunct w:val="0"/>
              <w:autoSpaceDE w:val="0"/>
              <w:autoSpaceDN w:val="0"/>
              <w:adjustRightInd w:val="0"/>
              <w:spacing w:beforeLines="50" w:before="182"/>
              <w:ind w:rightChars="100" w:right="240"/>
              <w:jc w:val="both"/>
              <w:textAlignment w:val="baseline"/>
              <w:rPr>
                <w:rFonts w:asciiTheme="majorEastAsia" w:eastAsiaTheme="majorEastAsia" w:hAnsiTheme="majorEastAsia"/>
                <w:spacing w:val="2"/>
                <w:sz w:val="21"/>
                <w:szCs w:val="21"/>
              </w:rPr>
            </w:pPr>
            <w:r w:rsidRPr="006A565B">
              <w:rPr>
                <w:rFonts w:asciiTheme="majorEastAsia" w:eastAsiaTheme="majorEastAsia" w:hAnsiTheme="majorEastAsia" w:hint="eastAsia"/>
                <w:spacing w:val="2"/>
                <w:sz w:val="21"/>
                <w:szCs w:val="21"/>
              </w:rPr>
              <w:t xml:space="preserve">　○　</w:t>
            </w:r>
            <w:r w:rsidR="00AD42D2" w:rsidRPr="006A565B">
              <w:rPr>
                <w:rFonts w:asciiTheme="majorEastAsia" w:eastAsiaTheme="majorEastAsia" w:hAnsiTheme="majorEastAsia" w:hint="eastAsia"/>
                <w:spacing w:val="2"/>
                <w:sz w:val="21"/>
                <w:szCs w:val="21"/>
              </w:rPr>
              <w:t>電子申請</w:t>
            </w:r>
            <w:r w:rsidRPr="006A565B">
              <w:rPr>
                <w:rFonts w:asciiTheme="majorEastAsia" w:eastAsiaTheme="majorEastAsia" w:hAnsiTheme="majorEastAsia" w:hint="eastAsia"/>
                <w:spacing w:val="2"/>
                <w:sz w:val="21"/>
                <w:szCs w:val="21"/>
              </w:rPr>
              <w:t>システムの入力については、電子申請マニュアルに従って操作してください。</w:t>
            </w:r>
          </w:p>
          <w:p w:rsidR="00CF223A" w:rsidRPr="006A565B" w:rsidRDefault="00C75C8E" w:rsidP="00641128">
            <w:pPr>
              <w:widowControl w:val="0"/>
              <w:overflowPunct w:val="0"/>
              <w:autoSpaceDE w:val="0"/>
              <w:autoSpaceDN w:val="0"/>
              <w:adjustRightInd w:val="0"/>
              <w:spacing w:beforeLines="50" w:before="182"/>
              <w:ind w:rightChars="100" w:right="240"/>
              <w:jc w:val="both"/>
              <w:textAlignment w:val="baseline"/>
              <w:rPr>
                <w:rFonts w:asciiTheme="majorEastAsia" w:eastAsiaTheme="majorEastAsia" w:hAnsiTheme="majorEastAsia"/>
                <w:spacing w:val="2"/>
                <w:sz w:val="21"/>
                <w:szCs w:val="21"/>
              </w:rPr>
            </w:pPr>
            <w:r w:rsidRPr="006A565B">
              <w:rPr>
                <w:rFonts w:asciiTheme="majorEastAsia" w:eastAsiaTheme="majorEastAsia" w:hAnsiTheme="majorEastAsia" w:hint="eastAsia"/>
                <w:spacing w:val="2"/>
                <w:sz w:val="21"/>
                <w:szCs w:val="21"/>
              </w:rPr>
              <w:t xml:space="preserve">　○　</w:t>
            </w:r>
            <w:r w:rsidR="00CF223A" w:rsidRPr="006A565B">
              <w:rPr>
                <w:rFonts w:asciiTheme="majorEastAsia" w:eastAsiaTheme="majorEastAsia" w:hAnsiTheme="majorEastAsia"/>
                <w:spacing w:val="2"/>
                <w:sz w:val="21"/>
                <w:szCs w:val="21"/>
              </w:rPr>
              <w:t>応募申請書データの各自保管のお願い</w:t>
            </w:r>
          </w:p>
          <w:p w:rsidR="00CF223A" w:rsidRPr="006A565B" w:rsidRDefault="00C75C8E" w:rsidP="00BA37E0">
            <w:pPr>
              <w:widowControl w:val="0"/>
              <w:overflowPunct w:val="0"/>
              <w:autoSpaceDE w:val="0"/>
              <w:autoSpaceDN w:val="0"/>
              <w:adjustRightInd w:val="0"/>
              <w:ind w:left="214" w:rightChars="100" w:right="240" w:hangingChars="100" w:hanging="214"/>
              <w:jc w:val="both"/>
              <w:textAlignment w:val="baseline"/>
              <w:rPr>
                <w:rFonts w:asciiTheme="majorEastAsia" w:eastAsiaTheme="majorEastAsia" w:hAnsiTheme="majorEastAsia"/>
                <w:spacing w:val="2"/>
                <w:sz w:val="21"/>
                <w:szCs w:val="21"/>
              </w:rPr>
            </w:pPr>
            <w:r w:rsidRPr="006A565B">
              <w:rPr>
                <w:rFonts w:asciiTheme="majorEastAsia" w:eastAsiaTheme="majorEastAsia" w:hAnsiTheme="majorEastAsia" w:hint="eastAsia"/>
                <w:spacing w:val="2"/>
                <w:sz w:val="21"/>
                <w:szCs w:val="21"/>
              </w:rPr>
              <w:t xml:space="preserve">　　</w:t>
            </w:r>
            <w:r w:rsidR="00CF223A" w:rsidRPr="006A565B">
              <w:rPr>
                <w:rFonts w:asciiTheme="majorEastAsia" w:eastAsiaTheme="majorEastAsia" w:hAnsiTheme="majorEastAsia" w:hint="eastAsia"/>
                <w:spacing w:val="2"/>
                <w:sz w:val="21"/>
                <w:szCs w:val="21"/>
              </w:rPr>
              <w:t>電子申請システムでの申請完了後は、</w:t>
            </w:r>
            <w:r w:rsidR="00D77F90" w:rsidRPr="006A565B">
              <w:rPr>
                <w:rFonts w:asciiTheme="majorEastAsia" w:eastAsiaTheme="majorEastAsia" w:hAnsiTheme="majorEastAsia" w:hint="eastAsia"/>
                <w:spacing w:val="2"/>
                <w:sz w:val="21"/>
                <w:szCs w:val="21"/>
              </w:rPr>
              <w:t>９</w:t>
            </w:r>
            <w:r w:rsidR="00BA37E0" w:rsidRPr="006A565B">
              <w:rPr>
                <w:rFonts w:asciiTheme="majorEastAsia" w:eastAsiaTheme="majorEastAsia" w:hAnsiTheme="majorEastAsia" w:hint="eastAsia"/>
                <w:spacing w:val="2"/>
                <w:sz w:val="21"/>
                <w:szCs w:val="21"/>
              </w:rPr>
              <w:t>月</w:t>
            </w:r>
            <w:r w:rsidR="00D77F90" w:rsidRPr="006A565B">
              <w:rPr>
                <w:rFonts w:asciiTheme="majorEastAsia" w:eastAsiaTheme="majorEastAsia" w:hAnsiTheme="majorEastAsia" w:hint="eastAsia"/>
                <w:spacing w:val="2"/>
                <w:sz w:val="21"/>
                <w:szCs w:val="21"/>
              </w:rPr>
              <w:t>２７</w:t>
            </w:r>
            <w:r w:rsidR="00BA37E0" w:rsidRPr="006A565B">
              <w:rPr>
                <w:rFonts w:asciiTheme="majorEastAsia" w:eastAsiaTheme="majorEastAsia" w:hAnsiTheme="majorEastAsia" w:hint="eastAsia"/>
                <w:spacing w:val="2"/>
                <w:sz w:val="21"/>
                <w:szCs w:val="21"/>
              </w:rPr>
              <w:t>日</w:t>
            </w:r>
            <w:r w:rsidR="00D77F90" w:rsidRPr="006A565B">
              <w:rPr>
                <w:rFonts w:asciiTheme="majorEastAsia" w:eastAsiaTheme="majorEastAsia" w:hAnsiTheme="majorEastAsia" w:hint="eastAsia"/>
                <w:spacing w:val="2"/>
                <w:sz w:val="21"/>
                <w:szCs w:val="21"/>
              </w:rPr>
              <w:t>（金）１５時</w:t>
            </w:r>
            <w:r w:rsidR="00BA37E0" w:rsidRPr="006A565B">
              <w:rPr>
                <w:rFonts w:asciiTheme="majorEastAsia" w:eastAsiaTheme="majorEastAsia" w:hAnsiTheme="majorEastAsia" w:hint="eastAsia"/>
                <w:spacing w:val="2"/>
                <w:sz w:val="21"/>
                <w:szCs w:val="21"/>
              </w:rPr>
              <w:t>以降はシステム</w:t>
            </w:r>
            <w:r w:rsidR="00D77F90" w:rsidRPr="006A565B">
              <w:rPr>
                <w:rFonts w:asciiTheme="majorEastAsia" w:eastAsiaTheme="majorEastAsia" w:hAnsiTheme="majorEastAsia" w:hint="eastAsia"/>
                <w:spacing w:val="2"/>
                <w:sz w:val="21"/>
                <w:szCs w:val="21"/>
              </w:rPr>
              <w:t>から</w:t>
            </w:r>
            <w:r w:rsidR="00824341" w:rsidRPr="006A565B">
              <w:rPr>
                <w:rFonts w:asciiTheme="majorEastAsia" w:eastAsiaTheme="majorEastAsia" w:hAnsiTheme="majorEastAsia" w:hint="eastAsia"/>
                <w:spacing w:val="2"/>
                <w:sz w:val="21"/>
                <w:szCs w:val="21"/>
              </w:rPr>
              <w:t>ＰＤＦ</w:t>
            </w:r>
            <w:r w:rsidR="00D77F90" w:rsidRPr="006A565B">
              <w:rPr>
                <w:rFonts w:asciiTheme="majorEastAsia" w:eastAsiaTheme="majorEastAsia" w:hAnsiTheme="majorEastAsia" w:hint="eastAsia"/>
                <w:spacing w:val="2"/>
                <w:sz w:val="21"/>
                <w:szCs w:val="21"/>
              </w:rPr>
              <w:t>データをダウンロード</w:t>
            </w:r>
            <w:r w:rsidR="00BA37E0" w:rsidRPr="006A565B">
              <w:rPr>
                <w:rFonts w:asciiTheme="majorEastAsia" w:eastAsiaTheme="majorEastAsia" w:hAnsiTheme="majorEastAsia" w:hint="eastAsia"/>
                <w:spacing w:val="2"/>
                <w:sz w:val="21"/>
                <w:szCs w:val="21"/>
              </w:rPr>
              <w:t>することができません。</w:t>
            </w:r>
            <w:r w:rsidR="00CF223A" w:rsidRPr="006A565B">
              <w:rPr>
                <w:rFonts w:asciiTheme="majorEastAsia" w:eastAsiaTheme="majorEastAsia" w:hAnsiTheme="majorEastAsia"/>
                <w:spacing w:val="2"/>
                <w:sz w:val="21"/>
                <w:szCs w:val="21"/>
              </w:rPr>
              <w:t>採択された場合には、手続等でご参考にしていただくこともございますので、申請のために作成いただいた</w:t>
            </w:r>
            <w:r w:rsidR="00C137FB" w:rsidRPr="006A565B">
              <w:rPr>
                <w:rFonts w:asciiTheme="majorEastAsia" w:eastAsiaTheme="majorEastAsia" w:hAnsiTheme="majorEastAsia" w:hint="eastAsia"/>
                <w:spacing w:val="2"/>
                <w:sz w:val="21"/>
                <w:szCs w:val="21"/>
              </w:rPr>
              <w:t>Word</w:t>
            </w:r>
            <w:r w:rsidR="00CF223A" w:rsidRPr="006A565B">
              <w:rPr>
                <w:rFonts w:asciiTheme="majorEastAsia" w:eastAsiaTheme="majorEastAsia" w:hAnsiTheme="majorEastAsia"/>
                <w:spacing w:val="2"/>
                <w:sz w:val="21"/>
                <w:szCs w:val="21"/>
              </w:rPr>
              <w:t>等の元データは申請者各自にて保管をお願いします。</w:t>
            </w:r>
          </w:p>
          <w:p w:rsidR="00CF223A" w:rsidRPr="006A565B" w:rsidRDefault="00CF223A" w:rsidP="00343D73">
            <w:pPr>
              <w:widowControl w:val="0"/>
              <w:overflowPunct w:val="0"/>
              <w:autoSpaceDE w:val="0"/>
              <w:autoSpaceDN w:val="0"/>
              <w:adjustRightInd w:val="0"/>
              <w:jc w:val="both"/>
              <w:textAlignment w:val="baseline"/>
              <w:rPr>
                <w:rFonts w:asciiTheme="majorEastAsia" w:eastAsiaTheme="majorEastAsia" w:hAnsiTheme="majorEastAsia"/>
                <w:b/>
                <w:spacing w:val="2"/>
                <w:sz w:val="21"/>
                <w:szCs w:val="21"/>
              </w:rPr>
            </w:pPr>
          </w:p>
          <w:p w:rsidR="00717C7B" w:rsidRPr="006A565B" w:rsidRDefault="006F79D2" w:rsidP="00343D73">
            <w:pPr>
              <w:widowControl w:val="0"/>
              <w:overflowPunct w:val="0"/>
              <w:autoSpaceDE w:val="0"/>
              <w:autoSpaceDN w:val="0"/>
              <w:adjustRightInd w:val="0"/>
              <w:jc w:val="both"/>
              <w:textAlignment w:val="baseline"/>
              <w:rPr>
                <w:rFonts w:asciiTheme="majorEastAsia" w:eastAsiaTheme="majorEastAsia" w:hAnsiTheme="majorEastAsia"/>
                <w:b/>
                <w:spacing w:val="2"/>
                <w:sz w:val="21"/>
                <w:szCs w:val="21"/>
              </w:rPr>
            </w:pPr>
            <w:r w:rsidRPr="006A565B">
              <w:rPr>
                <w:rFonts w:asciiTheme="majorEastAsia" w:eastAsiaTheme="majorEastAsia" w:hAnsiTheme="majorEastAsia" w:hint="eastAsia"/>
                <w:b/>
                <w:spacing w:val="2"/>
                <w:sz w:val="21"/>
                <w:szCs w:val="21"/>
              </w:rPr>
              <w:t>【公募期間】</w:t>
            </w:r>
          </w:p>
          <w:p w:rsidR="00C75C8E" w:rsidRPr="006A565B" w:rsidRDefault="00717C7B" w:rsidP="00343D73">
            <w:pPr>
              <w:widowControl w:val="0"/>
              <w:overflowPunct w:val="0"/>
              <w:autoSpaceDE w:val="0"/>
              <w:autoSpaceDN w:val="0"/>
              <w:adjustRightInd w:val="0"/>
              <w:jc w:val="both"/>
              <w:textAlignment w:val="baseline"/>
              <w:rPr>
                <w:rFonts w:ascii="ＭＳ ゴシック" w:eastAsia="ＭＳ ゴシック" w:hAnsi="ＭＳ ゴシック"/>
                <w:spacing w:val="2"/>
                <w:sz w:val="21"/>
                <w:szCs w:val="21"/>
              </w:rPr>
            </w:pPr>
            <w:r w:rsidRPr="006A565B">
              <w:rPr>
                <w:rFonts w:ascii="ＭＳ ゴシック" w:eastAsia="ＭＳ ゴシック" w:hAnsi="ＭＳ ゴシック" w:hint="eastAsia"/>
                <w:spacing w:val="2"/>
                <w:sz w:val="21"/>
                <w:szCs w:val="21"/>
              </w:rPr>
              <w:t xml:space="preserve">　</w:t>
            </w:r>
            <w:r w:rsidR="00FA6367" w:rsidRPr="006A565B">
              <w:rPr>
                <w:rFonts w:ascii="ＭＳ ゴシック" w:eastAsia="ＭＳ ゴシック" w:hAnsi="ＭＳ ゴシック" w:hint="eastAsia"/>
                <w:spacing w:val="2"/>
                <w:sz w:val="21"/>
                <w:szCs w:val="21"/>
              </w:rPr>
              <w:t xml:space="preserve">　</w:t>
            </w:r>
            <w:r w:rsidRPr="006A565B">
              <w:rPr>
                <w:rFonts w:ascii="ＭＳ ゴシック" w:eastAsia="ＭＳ ゴシック" w:hAnsi="ＭＳ ゴシック" w:hint="eastAsia"/>
                <w:spacing w:val="2"/>
                <w:sz w:val="21"/>
                <w:szCs w:val="21"/>
              </w:rPr>
              <w:t>応募開始：２０１９年</w:t>
            </w:r>
            <w:r w:rsidR="00C75C8E" w:rsidRPr="006A565B">
              <w:rPr>
                <w:rFonts w:ascii="ＭＳ ゴシック" w:eastAsia="ＭＳ ゴシック" w:hAnsi="ＭＳ ゴシック" w:hint="eastAsia"/>
                <w:spacing w:val="2"/>
                <w:sz w:val="21"/>
                <w:szCs w:val="21"/>
              </w:rPr>
              <w:t>８</w:t>
            </w:r>
            <w:r w:rsidRPr="006A565B">
              <w:rPr>
                <w:rFonts w:ascii="ＭＳ ゴシック" w:eastAsia="ＭＳ ゴシック" w:hAnsi="ＭＳ ゴシック" w:hint="eastAsia"/>
                <w:spacing w:val="2"/>
                <w:sz w:val="21"/>
                <w:szCs w:val="21"/>
              </w:rPr>
              <w:t>月</w:t>
            </w:r>
            <w:r w:rsidR="00C75C8E" w:rsidRPr="006A565B">
              <w:rPr>
                <w:rFonts w:ascii="ＭＳ ゴシック" w:eastAsia="ＭＳ ゴシック" w:hAnsi="ＭＳ ゴシック" w:hint="eastAsia"/>
                <w:spacing w:val="2"/>
                <w:sz w:val="21"/>
                <w:szCs w:val="21"/>
              </w:rPr>
              <w:t>１９</w:t>
            </w:r>
            <w:r w:rsidRPr="006A565B">
              <w:rPr>
                <w:rFonts w:ascii="ＭＳ ゴシック" w:eastAsia="ＭＳ ゴシック" w:hAnsi="ＭＳ ゴシック" w:hint="eastAsia"/>
                <w:spacing w:val="2"/>
                <w:sz w:val="21"/>
                <w:szCs w:val="21"/>
              </w:rPr>
              <w:t>日（</w:t>
            </w:r>
            <w:r w:rsidR="00C75C8E" w:rsidRPr="006A565B">
              <w:rPr>
                <w:rFonts w:ascii="ＭＳ ゴシック" w:eastAsia="ＭＳ ゴシック" w:hAnsi="ＭＳ ゴシック" w:hint="eastAsia"/>
                <w:spacing w:val="2"/>
                <w:sz w:val="21"/>
                <w:szCs w:val="21"/>
              </w:rPr>
              <w:t>月</w:t>
            </w:r>
            <w:r w:rsidRPr="006A565B">
              <w:rPr>
                <w:rFonts w:ascii="ＭＳ ゴシック" w:eastAsia="ＭＳ ゴシック" w:hAnsi="ＭＳ ゴシック" w:hint="eastAsia"/>
                <w:spacing w:val="2"/>
                <w:sz w:val="21"/>
                <w:szCs w:val="21"/>
              </w:rPr>
              <w:t>）</w:t>
            </w:r>
            <w:r w:rsidR="00C75C8E" w:rsidRPr="006A565B">
              <w:rPr>
                <w:rFonts w:ascii="ＭＳ ゴシック" w:eastAsia="ＭＳ ゴシック" w:hAnsi="ＭＳ ゴシック" w:hint="eastAsia"/>
                <w:spacing w:val="2"/>
                <w:sz w:val="21"/>
                <w:szCs w:val="21"/>
              </w:rPr>
              <w:t xml:space="preserve">　１３時</w:t>
            </w:r>
          </w:p>
          <w:p w:rsidR="004C45D7" w:rsidRPr="006A565B" w:rsidRDefault="00717C7B" w:rsidP="00343D73">
            <w:pPr>
              <w:widowControl w:val="0"/>
              <w:overflowPunct w:val="0"/>
              <w:autoSpaceDE w:val="0"/>
              <w:autoSpaceDN w:val="0"/>
              <w:adjustRightInd w:val="0"/>
              <w:jc w:val="both"/>
              <w:textAlignment w:val="baseline"/>
              <w:rPr>
                <w:rFonts w:ascii="ＭＳ ゴシック" w:eastAsia="ＭＳ ゴシック" w:hAnsi="ＭＳ ゴシック"/>
                <w:spacing w:val="2"/>
                <w:sz w:val="21"/>
                <w:szCs w:val="21"/>
              </w:rPr>
            </w:pPr>
            <w:r w:rsidRPr="006A565B">
              <w:rPr>
                <w:rFonts w:ascii="ＭＳ ゴシック" w:eastAsia="ＭＳ ゴシック" w:hAnsi="ＭＳ ゴシック" w:hint="eastAsia"/>
                <w:spacing w:val="2"/>
                <w:sz w:val="21"/>
                <w:szCs w:val="21"/>
              </w:rPr>
              <w:t xml:space="preserve">　</w:t>
            </w:r>
            <w:r w:rsidR="00FA6367" w:rsidRPr="006A565B">
              <w:rPr>
                <w:rFonts w:ascii="ＭＳ ゴシック" w:eastAsia="ＭＳ ゴシック" w:hAnsi="ＭＳ ゴシック" w:hint="eastAsia"/>
                <w:spacing w:val="2"/>
                <w:sz w:val="21"/>
                <w:szCs w:val="21"/>
              </w:rPr>
              <w:t xml:space="preserve">　</w:t>
            </w:r>
            <w:r w:rsidRPr="006A565B">
              <w:rPr>
                <w:rFonts w:ascii="ＭＳ ゴシック" w:eastAsia="ＭＳ ゴシック" w:hAnsi="ＭＳ ゴシック" w:hint="eastAsia"/>
                <w:spacing w:val="2"/>
                <w:sz w:val="21"/>
                <w:szCs w:val="21"/>
              </w:rPr>
              <w:t>応募締切：</w:t>
            </w:r>
            <w:r w:rsidR="00343D73" w:rsidRPr="006A565B">
              <w:rPr>
                <w:rFonts w:ascii="ＭＳ ゴシック" w:eastAsia="ＭＳ ゴシック" w:hAnsi="ＭＳ ゴシック" w:hint="eastAsia"/>
                <w:spacing w:val="2"/>
                <w:sz w:val="21"/>
                <w:szCs w:val="21"/>
              </w:rPr>
              <w:t>２０１９年</w:t>
            </w:r>
            <w:r w:rsidR="00C75C8E" w:rsidRPr="006A565B">
              <w:rPr>
                <w:rFonts w:ascii="ＭＳ ゴシック" w:eastAsia="ＭＳ ゴシック" w:hAnsi="ＭＳ ゴシック" w:hint="eastAsia"/>
                <w:spacing w:val="2"/>
                <w:sz w:val="21"/>
                <w:szCs w:val="21"/>
              </w:rPr>
              <w:t>９</w:t>
            </w:r>
            <w:r w:rsidR="00343D73" w:rsidRPr="006A565B">
              <w:rPr>
                <w:rFonts w:ascii="ＭＳ ゴシック" w:eastAsia="ＭＳ ゴシック" w:hAnsi="ＭＳ ゴシック" w:hint="eastAsia"/>
                <w:spacing w:val="2"/>
                <w:sz w:val="21"/>
                <w:szCs w:val="21"/>
              </w:rPr>
              <w:t>月</w:t>
            </w:r>
            <w:r w:rsidR="00C75C8E" w:rsidRPr="006A565B">
              <w:rPr>
                <w:rFonts w:ascii="ＭＳ ゴシック" w:eastAsia="ＭＳ ゴシック" w:hAnsi="ＭＳ ゴシック" w:hint="eastAsia"/>
                <w:spacing w:val="2"/>
                <w:sz w:val="21"/>
                <w:szCs w:val="21"/>
              </w:rPr>
              <w:t>２０</w:t>
            </w:r>
            <w:r w:rsidR="00343D73" w:rsidRPr="006A565B">
              <w:rPr>
                <w:rFonts w:ascii="ＭＳ ゴシック" w:eastAsia="ＭＳ ゴシック" w:hAnsi="ＭＳ ゴシック" w:hint="eastAsia"/>
                <w:spacing w:val="2"/>
                <w:sz w:val="21"/>
                <w:szCs w:val="21"/>
              </w:rPr>
              <w:t>日</w:t>
            </w:r>
            <w:r w:rsidRPr="006A565B">
              <w:rPr>
                <w:rFonts w:ascii="ＭＳ ゴシック" w:eastAsia="ＭＳ ゴシック" w:hAnsi="ＭＳ ゴシック" w:hint="eastAsia"/>
                <w:spacing w:val="2"/>
                <w:sz w:val="21"/>
                <w:szCs w:val="21"/>
              </w:rPr>
              <w:t>（</w:t>
            </w:r>
            <w:r w:rsidR="00C75C8E" w:rsidRPr="006A565B">
              <w:rPr>
                <w:rFonts w:ascii="ＭＳ ゴシック" w:eastAsia="ＭＳ ゴシック" w:hAnsi="ＭＳ ゴシック" w:hint="eastAsia"/>
                <w:spacing w:val="2"/>
                <w:sz w:val="21"/>
                <w:szCs w:val="21"/>
              </w:rPr>
              <w:t>金</w:t>
            </w:r>
            <w:r w:rsidRPr="006A565B">
              <w:rPr>
                <w:rFonts w:ascii="ＭＳ ゴシック" w:eastAsia="ＭＳ ゴシック" w:hAnsi="ＭＳ ゴシック" w:hint="eastAsia"/>
                <w:spacing w:val="2"/>
                <w:sz w:val="21"/>
                <w:szCs w:val="21"/>
              </w:rPr>
              <w:t>）</w:t>
            </w:r>
            <w:r w:rsidR="00C75C8E" w:rsidRPr="006A565B">
              <w:rPr>
                <w:rFonts w:ascii="ＭＳ ゴシック" w:eastAsia="ＭＳ ゴシック" w:hAnsi="ＭＳ ゴシック" w:hint="eastAsia"/>
                <w:spacing w:val="2"/>
                <w:sz w:val="21"/>
                <w:szCs w:val="21"/>
              </w:rPr>
              <w:t xml:space="preserve">　１５時</w:t>
            </w:r>
          </w:p>
          <w:p w:rsidR="00147384" w:rsidRPr="006A565B" w:rsidRDefault="006F79D2" w:rsidP="00FA6367">
            <w:pPr>
              <w:widowControl w:val="0"/>
              <w:overflowPunct w:val="0"/>
              <w:autoSpaceDE w:val="0"/>
              <w:autoSpaceDN w:val="0"/>
              <w:adjustRightInd w:val="0"/>
              <w:spacing w:afterLines="50" w:after="182" w:line="240" w:lineRule="exact"/>
              <w:ind w:left="693" w:rightChars="50" w:right="120" w:hangingChars="450" w:hanging="693"/>
              <w:jc w:val="both"/>
              <w:textAlignment w:val="baseline"/>
              <w:rPr>
                <w:rFonts w:asciiTheme="majorEastAsia" w:eastAsiaTheme="majorEastAsia" w:hAnsiTheme="majorEastAsia"/>
                <w:spacing w:val="2"/>
                <w:sz w:val="15"/>
                <w:szCs w:val="15"/>
              </w:rPr>
            </w:pPr>
            <w:r w:rsidRPr="006A565B">
              <w:rPr>
                <w:rFonts w:asciiTheme="majorEastAsia" w:eastAsiaTheme="majorEastAsia" w:hAnsiTheme="majorEastAsia" w:hint="eastAsia"/>
                <w:spacing w:val="2"/>
                <w:sz w:val="15"/>
                <w:szCs w:val="15"/>
              </w:rPr>
              <w:t xml:space="preserve">　　　</w:t>
            </w:r>
            <w:r w:rsidR="00147384" w:rsidRPr="006A565B">
              <w:rPr>
                <w:rFonts w:asciiTheme="majorEastAsia" w:eastAsiaTheme="majorEastAsia" w:hAnsiTheme="majorEastAsia" w:hint="eastAsia"/>
                <w:spacing w:val="2"/>
                <w:sz w:val="15"/>
                <w:szCs w:val="15"/>
              </w:rPr>
              <w:t>注</w:t>
            </w:r>
            <w:r w:rsidR="00147384" w:rsidRPr="006A565B">
              <w:rPr>
                <w:rFonts w:asciiTheme="majorEastAsia" w:eastAsiaTheme="majorEastAsia" w:hAnsiTheme="majorEastAsia"/>
                <w:spacing w:val="2"/>
                <w:sz w:val="15"/>
                <w:szCs w:val="15"/>
              </w:rPr>
              <w:t>.</w:t>
            </w:r>
            <w:r w:rsidR="00FA6367" w:rsidRPr="006A565B">
              <w:rPr>
                <w:rFonts w:asciiTheme="majorEastAsia" w:eastAsiaTheme="majorEastAsia" w:hAnsiTheme="majorEastAsia" w:hint="eastAsia"/>
                <w:spacing w:val="2"/>
                <w:sz w:val="15"/>
                <w:szCs w:val="15"/>
              </w:rPr>
              <w:t xml:space="preserve">　</w:t>
            </w:r>
            <w:r w:rsidR="00147384" w:rsidRPr="006A565B">
              <w:rPr>
                <w:rFonts w:asciiTheme="majorEastAsia" w:eastAsiaTheme="majorEastAsia" w:hAnsiTheme="majorEastAsia"/>
                <w:spacing w:val="2"/>
                <w:sz w:val="15"/>
                <w:szCs w:val="15"/>
              </w:rPr>
              <w:t>十分な対策を行ってはおりますが、回線状況によっては申請送信</w:t>
            </w:r>
            <w:r w:rsidR="0038231C" w:rsidRPr="006A565B">
              <w:rPr>
                <w:rFonts w:asciiTheme="majorEastAsia" w:eastAsiaTheme="majorEastAsia" w:hAnsiTheme="majorEastAsia" w:hint="eastAsia"/>
                <w:spacing w:val="2"/>
                <w:sz w:val="15"/>
                <w:szCs w:val="15"/>
              </w:rPr>
              <w:t>がエラーとな</w:t>
            </w:r>
            <w:r w:rsidR="00147384" w:rsidRPr="006A565B">
              <w:rPr>
                <w:rFonts w:asciiTheme="majorEastAsia" w:eastAsiaTheme="majorEastAsia" w:hAnsiTheme="majorEastAsia"/>
                <w:spacing w:val="2"/>
                <w:sz w:val="15"/>
                <w:szCs w:val="15"/>
              </w:rPr>
              <w:t>る可能性がございます。特に締め切り間際などは多くのご申請があり、回線が混雑することが予想されます。締め切りを過ぎた場合の</w:t>
            </w:r>
            <w:r w:rsidR="00D30A14" w:rsidRPr="006A565B">
              <w:rPr>
                <w:rFonts w:asciiTheme="majorEastAsia" w:eastAsiaTheme="majorEastAsia" w:hAnsiTheme="majorEastAsia" w:hint="eastAsia"/>
                <w:spacing w:val="2"/>
                <w:sz w:val="15"/>
                <w:szCs w:val="15"/>
              </w:rPr>
              <w:t>申請</w:t>
            </w:r>
            <w:r w:rsidR="00147384" w:rsidRPr="006A565B">
              <w:rPr>
                <w:rFonts w:asciiTheme="majorEastAsia" w:eastAsiaTheme="majorEastAsia" w:hAnsiTheme="majorEastAsia"/>
                <w:spacing w:val="2"/>
                <w:sz w:val="15"/>
                <w:szCs w:val="15"/>
              </w:rPr>
              <w:t>は認められませんので、お時間には十分な余裕を持ってご申請を完了していただきますようお願いいたします。</w:t>
            </w:r>
          </w:p>
          <w:p w:rsidR="00C75C8E" w:rsidRPr="006A565B" w:rsidRDefault="00C75C8E" w:rsidP="00C75C8E">
            <w:pPr>
              <w:widowControl w:val="0"/>
              <w:overflowPunct w:val="0"/>
              <w:autoSpaceDE w:val="0"/>
              <w:autoSpaceDN w:val="0"/>
              <w:adjustRightInd w:val="0"/>
              <w:jc w:val="both"/>
              <w:textAlignment w:val="baseline"/>
              <w:rPr>
                <w:rFonts w:asciiTheme="majorEastAsia" w:eastAsiaTheme="majorEastAsia" w:hAnsiTheme="majorEastAsia"/>
                <w:spacing w:val="2"/>
                <w:sz w:val="21"/>
                <w:szCs w:val="21"/>
              </w:rPr>
            </w:pPr>
            <w:r w:rsidRPr="006A565B">
              <w:rPr>
                <w:rFonts w:asciiTheme="majorEastAsia" w:eastAsiaTheme="majorEastAsia" w:hAnsiTheme="majorEastAsia" w:hint="eastAsia"/>
                <w:spacing w:val="2"/>
                <w:sz w:val="21"/>
                <w:szCs w:val="21"/>
              </w:rPr>
              <w:t xml:space="preserve">　○　今回の公募については、</w:t>
            </w:r>
            <w:r w:rsidR="00147384" w:rsidRPr="006A565B">
              <w:rPr>
                <w:rFonts w:asciiTheme="majorEastAsia" w:eastAsiaTheme="majorEastAsia" w:hAnsiTheme="majorEastAsia" w:hint="eastAsia"/>
                <w:spacing w:val="2"/>
                <w:sz w:val="21"/>
                <w:szCs w:val="21"/>
              </w:rPr>
              <w:t>１０月末を目途に採択公表を行う予定で</w:t>
            </w:r>
            <w:r w:rsidRPr="006A565B">
              <w:rPr>
                <w:rFonts w:asciiTheme="majorEastAsia" w:eastAsiaTheme="majorEastAsia" w:hAnsiTheme="majorEastAsia" w:hint="eastAsia"/>
                <w:spacing w:val="2"/>
                <w:sz w:val="21"/>
                <w:szCs w:val="21"/>
              </w:rPr>
              <w:t>す。</w:t>
            </w:r>
          </w:p>
          <w:p w:rsidR="00C75C8E" w:rsidRPr="006A565B" w:rsidRDefault="00C75C8E" w:rsidP="009A115E">
            <w:pPr>
              <w:widowControl w:val="0"/>
              <w:overflowPunct w:val="0"/>
              <w:autoSpaceDE w:val="0"/>
              <w:autoSpaceDN w:val="0"/>
              <w:adjustRightInd w:val="0"/>
              <w:jc w:val="both"/>
              <w:textAlignment w:val="baseline"/>
              <w:rPr>
                <w:rFonts w:asciiTheme="majorEastAsia" w:eastAsiaTheme="majorEastAsia" w:hAnsiTheme="majorEastAsia"/>
                <w:b/>
                <w:spacing w:val="2"/>
                <w:sz w:val="21"/>
                <w:szCs w:val="21"/>
              </w:rPr>
            </w:pPr>
          </w:p>
          <w:p w:rsidR="006F79D2" w:rsidRPr="006A565B" w:rsidRDefault="006F79D2" w:rsidP="009A115E">
            <w:pPr>
              <w:widowControl w:val="0"/>
              <w:overflowPunct w:val="0"/>
              <w:autoSpaceDE w:val="0"/>
              <w:autoSpaceDN w:val="0"/>
              <w:adjustRightInd w:val="0"/>
              <w:jc w:val="both"/>
              <w:textAlignment w:val="baseline"/>
              <w:rPr>
                <w:rFonts w:asciiTheme="majorEastAsia" w:eastAsiaTheme="majorEastAsia" w:hAnsiTheme="majorEastAsia"/>
                <w:b/>
                <w:spacing w:val="2"/>
                <w:sz w:val="21"/>
                <w:szCs w:val="21"/>
              </w:rPr>
            </w:pPr>
            <w:r w:rsidRPr="006A565B">
              <w:rPr>
                <w:rFonts w:asciiTheme="majorEastAsia" w:eastAsiaTheme="majorEastAsia" w:hAnsiTheme="majorEastAsia" w:hint="eastAsia"/>
                <w:b/>
                <w:spacing w:val="2"/>
                <w:sz w:val="21"/>
                <w:szCs w:val="21"/>
              </w:rPr>
              <w:t>【お知らせ】（応募申請</w:t>
            </w:r>
            <w:r w:rsidR="00641128" w:rsidRPr="006A565B">
              <w:rPr>
                <w:rFonts w:asciiTheme="majorEastAsia" w:eastAsiaTheme="majorEastAsia" w:hAnsiTheme="majorEastAsia" w:hint="eastAsia"/>
                <w:b/>
                <w:spacing w:val="2"/>
                <w:sz w:val="21"/>
                <w:szCs w:val="21"/>
              </w:rPr>
              <w:t>の手続きの前に</w:t>
            </w:r>
            <w:r w:rsidRPr="006A565B">
              <w:rPr>
                <w:rFonts w:asciiTheme="majorEastAsia" w:eastAsiaTheme="majorEastAsia" w:hAnsiTheme="majorEastAsia" w:hint="eastAsia"/>
                <w:b/>
                <w:spacing w:val="2"/>
                <w:sz w:val="21"/>
                <w:szCs w:val="21"/>
              </w:rPr>
              <w:t>必ずご一読ください）</w:t>
            </w:r>
          </w:p>
          <w:p w:rsidR="00CB23F5" w:rsidRPr="006A565B" w:rsidRDefault="00CB23F5" w:rsidP="009565F3">
            <w:pPr>
              <w:widowControl w:val="0"/>
              <w:overflowPunct w:val="0"/>
              <w:autoSpaceDE w:val="0"/>
              <w:autoSpaceDN w:val="0"/>
              <w:adjustRightInd w:val="0"/>
              <w:spacing w:afterLines="50" w:after="182"/>
              <w:ind w:left="420" w:rightChars="100" w:right="240" w:hangingChars="200" w:hanging="420"/>
              <w:jc w:val="both"/>
              <w:textAlignment w:val="baseline"/>
              <w:rPr>
                <w:rFonts w:asciiTheme="majorEastAsia" w:eastAsiaTheme="majorEastAsia" w:hAnsiTheme="majorEastAsia"/>
                <w:spacing w:val="2"/>
                <w:sz w:val="21"/>
                <w:szCs w:val="21"/>
              </w:rPr>
            </w:pPr>
            <w:r w:rsidRPr="006A565B">
              <w:rPr>
                <w:rFonts w:asciiTheme="majorEastAsia" w:eastAsiaTheme="majorEastAsia" w:hAnsiTheme="majorEastAsia" w:cs="ＭＳ 明朝" w:hint="eastAsia"/>
                <w:sz w:val="21"/>
                <w:szCs w:val="21"/>
              </w:rPr>
              <w:t xml:space="preserve">　○　本事業の事業実施期間は、</w:t>
            </w:r>
            <w:r w:rsidRPr="006A565B">
              <w:rPr>
                <w:rFonts w:asciiTheme="majorEastAsia" w:eastAsiaTheme="majorEastAsia" w:hAnsiTheme="majorEastAsia" w:cs="ＭＳ 明朝" w:hint="eastAsia"/>
                <w:sz w:val="21"/>
                <w:szCs w:val="21"/>
                <w:u w:val="double"/>
              </w:rPr>
              <w:t>交付決定日から２０</w:t>
            </w:r>
            <w:r w:rsidR="006579DF" w:rsidRPr="006A565B">
              <w:rPr>
                <w:rFonts w:asciiTheme="majorEastAsia" w:eastAsiaTheme="majorEastAsia" w:hAnsiTheme="majorEastAsia" w:cs="ＭＳ 明朝" w:hint="eastAsia"/>
                <w:sz w:val="21"/>
                <w:szCs w:val="21"/>
                <w:u w:val="double"/>
              </w:rPr>
              <w:t>２０</w:t>
            </w:r>
            <w:r w:rsidRPr="006A565B">
              <w:rPr>
                <w:rFonts w:asciiTheme="majorEastAsia" w:eastAsiaTheme="majorEastAsia" w:hAnsiTheme="majorEastAsia" w:cs="ＭＳ 明朝" w:hint="eastAsia"/>
                <w:sz w:val="21"/>
                <w:szCs w:val="21"/>
                <w:u w:val="double"/>
              </w:rPr>
              <w:t>年１月</w:t>
            </w:r>
            <w:r w:rsidR="006579DF" w:rsidRPr="006A565B">
              <w:rPr>
                <w:rFonts w:asciiTheme="majorEastAsia" w:eastAsiaTheme="majorEastAsia" w:hAnsiTheme="majorEastAsia" w:cs="ＭＳ 明朝" w:hint="eastAsia"/>
                <w:sz w:val="21"/>
                <w:szCs w:val="21"/>
                <w:u w:val="double"/>
              </w:rPr>
              <w:t>３１</w:t>
            </w:r>
            <w:r w:rsidRPr="006A565B">
              <w:rPr>
                <w:rFonts w:asciiTheme="majorEastAsia" w:eastAsiaTheme="majorEastAsia" w:hAnsiTheme="majorEastAsia" w:cs="ＭＳ 明朝" w:hint="eastAsia"/>
                <w:sz w:val="21"/>
                <w:szCs w:val="21"/>
                <w:u w:val="double"/>
              </w:rPr>
              <w:t>日（金）</w:t>
            </w:r>
            <w:r w:rsidRPr="006A565B">
              <w:rPr>
                <w:rFonts w:asciiTheme="majorEastAsia" w:eastAsiaTheme="majorEastAsia" w:hAnsiTheme="majorEastAsia" w:cs="ＭＳ 明朝" w:hint="eastAsia"/>
                <w:sz w:val="21"/>
                <w:szCs w:val="21"/>
              </w:rPr>
              <w:t>までになります。事業計画がこの期間内になっており、発注、納入、検収、支払等のすべての事業手続きが完了</w:t>
            </w:r>
            <w:r w:rsidR="00CC5432" w:rsidRPr="006A565B">
              <w:rPr>
                <w:rFonts w:asciiTheme="majorEastAsia" w:eastAsiaTheme="majorEastAsia" w:hAnsiTheme="majorEastAsia" w:cs="ＭＳ 明朝" w:hint="eastAsia"/>
                <w:sz w:val="21"/>
                <w:szCs w:val="21"/>
              </w:rPr>
              <w:t>、かつ</w:t>
            </w:r>
            <w:r w:rsidR="006579DF" w:rsidRPr="006A565B">
              <w:rPr>
                <w:rFonts w:asciiTheme="majorEastAsia" w:eastAsiaTheme="majorEastAsia" w:hAnsiTheme="majorEastAsia" w:cs="ＭＳ 明朝" w:hint="eastAsia"/>
                <w:sz w:val="21"/>
                <w:szCs w:val="21"/>
              </w:rPr>
              <w:t>、実績報告書の提出</w:t>
            </w:r>
            <w:r w:rsidR="00CC5432" w:rsidRPr="006A565B">
              <w:rPr>
                <w:rFonts w:asciiTheme="majorEastAsia" w:eastAsiaTheme="majorEastAsia" w:hAnsiTheme="majorEastAsia" w:cs="ＭＳ 明朝" w:hint="eastAsia"/>
                <w:sz w:val="21"/>
                <w:szCs w:val="21"/>
              </w:rPr>
              <w:t>ができる予定の方が応募申請の対象となります。</w:t>
            </w:r>
            <w:r w:rsidR="006579DF" w:rsidRPr="006A565B">
              <w:rPr>
                <w:rFonts w:asciiTheme="majorEastAsia" w:eastAsiaTheme="majorEastAsia" w:hAnsiTheme="majorEastAsia" w:cs="ＭＳ 明朝" w:hint="eastAsia"/>
                <w:sz w:val="21"/>
                <w:szCs w:val="21"/>
              </w:rPr>
              <w:t>報告書の作成準備も適切に行ってください。</w:t>
            </w:r>
          </w:p>
          <w:p w:rsidR="00414FF6" w:rsidRPr="006A565B" w:rsidRDefault="004A4166" w:rsidP="00E15DD3">
            <w:pPr>
              <w:widowControl w:val="0"/>
              <w:overflowPunct w:val="0"/>
              <w:autoSpaceDE w:val="0"/>
              <w:autoSpaceDN w:val="0"/>
              <w:adjustRightInd w:val="0"/>
              <w:ind w:left="428" w:rightChars="100" w:right="240" w:hangingChars="200" w:hanging="428"/>
              <w:jc w:val="both"/>
              <w:textAlignment w:val="baseline"/>
              <w:rPr>
                <w:rFonts w:asciiTheme="majorEastAsia" w:eastAsiaTheme="majorEastAsia" w:hAnsiTheme="majorEastAsia"/>
                <w:spacing w:val="2"/>
                <w:sz w:val="21"/>
                <w:szCs w:val="21"/>
              </w:rPr>
            </w:pPr>
            <w:r w:rsidRPr="006A565B">
              <w:rPr>
                <w:rFonts w:asciiTheme="majorEastAsia" w:eastAsiaTheme="majorEastAsia" w:hAnsiTheme="majorEastAsia" w:hint="eastAsia"/>
                <w:spacing w:val="2"/>
                <w:sz w:val="21"/>
                <w:szCs w:val="21"/>
              </w:rPr>
              <w:t xml:space="preserve">　</w:t>
            </w:r>
            <w:r w:rsidR="00E15DD3" w:rsidRPr="006A565B">
              <w:rPr>
                <w:rFonts w:asciiTheme="majorEastAsia" w:eastAsiaTheme="majorEastAsia" w:hAnsiTheme="majorEastAsia" w:hint="eastAsia"/>
                <w:spacing w:val="2"/>
                <w:sz w:val="21"/>
                <w:szCs w:val="21"/>
              </w:rPr>
              <w:t>○　応募申請書【様式２】の「（４）事業の具体的な内容</w:t>
            </w:r>
            <w:r w:rsidR="00BA37E0" w:rsidRPr="006A565B">
              <w:rPr>
                <w:rFonts w:asciiTheme="majorEastAsia" w:eastAsiaTheme="majorEastAsia" w:hAnsiTheme="majorEastAsia" w:hint="eastAsia"/>
                <w:spacing w:val="2"/>
                <w:sz w:val="21"/>
                <w:szCs w:val="21"/>
              </w:rPr>
              <w:t xml:space="preserve"> その１・その２</w:t>
            </w:r>
            <w:r w:rsidR="00E15DD3" w:rsidRPr="006A565B">
              <w:rPr>
                <w:rFonts w:asciiTheme="majorEastAsia" w:eastAsiaTheme="majorEastAsia" w:hAnsiTheme="majorEastAsia" w:hint="eastAsia"/>
                <w:spacing w:val="2"/>
                <w:sz w:val="21"/>
                <w:szCs w:val="21"/>
              </w:rPr>
              <w:t>」</w:t>
            </w:r>
            <w:r w:rsidR="00414FF6" w:rsidRPr="006A565B">
              <w:rPr>
                <w:rFonts w:asciiTheme="majorEastAsia" w:eastAsiaTheme="majorEastAsia" w:hAnsiTheme="majorEastAsia" w:hint="eastAsia"/>
                <w:spacing w:val="2"/>
                <w:sz w:val="21"/>
                <w:szCs w:val="21"/>
              </w:rPr>
              <w:t>については、直接画面入力していただく方法と、添付書類としてデータを添付していただく方法があります。</w:t>
            </w:r>
          </w:p>
          <w:p w:rsidR="00E15DD3" w:rsidRPr="006A565B" w:rsidRDefault="00414FF6" w:rsidP="00414FF6">
            <w:pPr>
              <w:widowControl w:val="0"/>
              <w:overflowPunct w:val="0"/>
              <w:autoSpaceDE w:val="0"/>
              <w:autoSpaceDN w:val="0"/>
              <w:adjustRightInd w:val="0"/>
              <w:ind w:left="428" w:rightChars="100" w:right="240" w:hangingChars="200" w:hanging="428"/>
              <w:jc w:val="both"/>
              <w:textAlignment w:val="baseline"/>
              <w:rPr>
                <w:rFonts w:asciiTheme="majorEastAsia" w:eastAsiaTheme="majorEastAsia" w:hAnsiTheme="majorEastAsia"/>
                <w:spacing w:val="2"/>
                <w:sz w:val="21"/>
                <w:szCs w:val="21"/>
              </w:rPr>
            </w:pPr>
            <w:r w:rsidRPr="006A565B">
              <w:rPr>
                <w:rFonts w:asciiTheme="majorEastAsia" w:eastAsiaTheme="majorEastAsia" w:hAnsiTheme="majorEastAsia" w:hint="eastAsia"/>
                <w:spacing w:val="2"/>
                <w:sz w:val="21"/>
                <w:szCs w:val="21"/>
              </w:rPr>
              <w:t xml:space="preserve">　　　データを添付して</w:t>
            </w:r>
            <w:r w:rsidR="00E15DD3" w:rsidRPr="006A565B">
              <w:rPr>
                <w:rFonts w:asciiTheme="majorEastAsia" w:eastAsiaTheme="majorEastAsia" w:hAnsiTheme="majorEastAsia" w:hint="eastAsia"/>
                <w:spacing w:val="2"/>
                <w:sz w:val="21"/>
                <w:szCs w:val="21"/>
              </w:rPr>
              <w:t>いただく場合、Ａ４サイズで</w:t>
            </w:r>
            <w:r w:rsidR="00E15DD3" w:rsidRPr="006A565B">
              <w:rPr>
                <w:rFonts w:asciiTheme="majorEastAsia" w:eastAsiaTheme="majorEastAsia" w:hAnsiTheme="majorEastAsia" w:hint="eastAsia"/>
                <w:spacing w:val="2"/>
                <w:sz w:val="21"/>
                <w:szCs w:val="21"/>
                <w:u w:val="double"/>
              </w:rPr>
              <w:t>計１０ページ以内に収めていただきますようご協力をお願いいたします。</w:t>
            </w:r>
          </w:p>
          <w:p w:rsidR="00E15DD3" w:rsidRPr="006A565B" w:rsidRDefault="00E15DD3" w:rsidP="00E15DD3">
            <w:pPr>
              <w:widowControl w:val="0"/>
              <w:overflowPunct w:val="0"/>
              <w:autoSpaceDE w:val="0"/>
              <w:autoSpaceDN w:val="0"/>
              <w:adjustRightInd w:val="0"/>
              <w:spacing w:afterLines="50" w:after="182"/>
              <w:ind w:left="308" w:rightChars="50" w:right="120" w:hangingChars="200" w:hanging="308"/>
              <w:jc w:val="both"/>
              <w:textAlignment w:val="baseline"/>
              <w:rPr>
                <w:rFonts w:asciiTheme="majorEastAsia" w:eastAsiaTheme="majorEastAsia" w:hAnsiTheme="majorEastAsia"/>
                <w:spacing w:val="2"/>
                <w:sz w:val="15"/>
                <w:szCs w:val="15"/>
              </w:rPr>
            </w:pPr>
            <w:r w:rsidRPr="006A565B">
              <w:rPr>
                <w:rFonts w:asciiTheme="majorEastAsia" w:eastAsiaTheme="majorEastAsia" w:hAnsiTheme="majorEastAsia" w:hint="eastAsia"/>
                <w:spacing w:val="2"/>
                <w:sz w:val="15"/>
                <w:szCs w:val="15"/>
              </w:rPr>
              <w:t xml:space="preserve">　　</w:t>
            </w:r>
            <w:r w:rsidR="00641128" w:rsidRPr="006A565B">
              <w:rPr>
                <w:rFonts w:asciiTheme="majorEastAsia" w:eastAsiaTheme="majorEastAsia" w:hAnsiTheme="majorEastAsia" w:hint="eastAsia"/>
                <w:spacing w:val="2"/>
                <w:sz w:val="15"/>
                <w:szCs w:val="15"/>
              </w:rPr>
              <w:t xml:space="preserve">　</w:t>
            </w:r>
            <w:r w:rsidRPr="006A565B">
              <w:rPr>
                <w:rFonts w:asciiTheme="majorEastAsia" w:eastAsiaTheme="majorEastAsia" w:hAnsiTheme="majorEastAsia" w:hint="eastAsia"/>
                <w:spacing w:val="2"/>
                <w:sz w:val="15"/>
                <w:szCs w:val="15"/>
              </w:rPr>
              <w:t>※　計１０ページを超えた場合も審査対象とはなりますが、</w:t>
            </w:r>
            <w:r w:rsidRPr="006A565B">
              <w:rPr>
                <w:rFonts w:asciiTheme="majorEastAsia" w:eastAsiaTheme="majorEastAsia" w:hAnsiTheme="majorEastAsia"/>
                <w:spacing w:val="2"/>
                <w:sz w:val="15"/>
                <w:szCs w:val="15"/>
              </w:rPr>
              <w:t>よりスムーズな審査</w:t>
            </w:r>
            <w:r w:rsidRPr="006A565B">
              <w:rPr>
                <w:rFonts w:asciiTheme="majorEastAsia" w:eastAsiaTheme="majorEastAsia" w:hAnsiTheme="majorEastAsia" w:hint="eastAsia"/>
                <w:spacing w:val="2"/>
                <w:sz w:val="15"/>
                <w:szCs w:val="15"/>
              </w:rPr>
              <w:t>運営</w:t>
            </w:r>
            <w:r w:rsidRPr="006A565B">
              <w:rPr>
                <w:rFonts w:asciiTheme="majorEastAsia" w:eastAsiaTheme="majorEastAsia" w:hAnsiTheme="majorEastAsia"/>
                <w:spacing w:val="2"/>
                <w:sz w:val="15"/>
                <w:szCs w:val="15"/>
              </w:rPr>
              <w:t>のため</w:t>
            </w:r>
            <w:r w:rsidRPr="006A565B">
              <w:rPr>
                <w:rFonts w:asciiTheme="majorEastAsia" w:eastAsiaTheme="majorEastAsia" w:hAnsiTheme="majorEastAsia" w:hint="eastAsia"/>
                <w:spacing w:val="2"/>
                <w:sz w:val="15"/>
                <w:szCs w:val="15"/>
              </w:rPr>
              <w:t>可能な限り</w:t>
            </w:r>
            <w:r w:rsidRPr="006A565B">
              <w:rPr>
                <w:rFonts w:asciiTheme="majorEastAsia" w:eastAsiaTheme="majorEastAsia" w:hAnsiTheme="majorEastAsia"/>
                <w:spacing w:val="2"/>
                <w:sz w:val="15"/>
                <w:szCs w:val="15"/>
              </w:rPr>
              <w:t>ご協力をお願いいたし</w:t>
            </w:r>
            <w:r w:rsidRPr="006A565B">
              <w:rPr>
                <w:rFonts w:asciiTheme="majorEastAsia" w:eastAsiaTheme="majorEastAsia" w:hAnsiTheme="majorEastAsia" w:hint="eastAsia"/>
                <w:spacing w:val="2"/>
                <w:sz w:val="15"/>
                <w:szCs w:val="15"/>
              </w:rPr>
              <w:t>ます</w:t>
            </w:r>
            <w:r w:rsidRPr="006A565B">
              <w:rPr>
                <w:rFonts w:asciiTheme="majorEastAsia" w:eastAsiaTheme="majorEastAsia" w:hAnsiTheme="majorEastAsia"/>
                <w:spacing w:val="2"/>
                <w:sz w:val="15"/>
                <w:szCs w:val="15"/>
              </w:rPr>
              <w:t>。</w:t>
            </w:r>
          </w:p>
          <w:p w:rsidR="00E00DF4" w:rsidRPr="006A565B" w:rsidRDefault="006F79D2" w:rsidP="009A115E">
            <w:pPr>
              <w:widowControl w:val="0"/>
              <w:overflowPunct w:val="0"/>
              <w:autoSpaceDE w:val="0"/>
              <w:autoSpaceDN w:val="0"/>
              <w:adjustRightInd w:val="0"/>
              <w:spacing w:afterLines="50" w:after="182"/>
              <w:ind w:left="428" w:rightChars="100" w:right="240" w:hangingChars="200" w:hanging="428"/>
              <w:jc w:val="both"/>
              <w:textAlignment w:val="baseline"/>
              <w:rPr>
                <w:rFonts w:asciiTheme="majorEastAsia" w:eastAsiaTheme="majorEastAsia" w:hAnsiTheme="majorEastAsia"/>
                <w:spacing w:val="2"/>
                <w:sz w:val="21"/>
                <w:szCs w:val="21"/>
              </w:rPr>
            </w:pPr>
            <w:r w:rsidRPr="006A565B">
              <w:rPr>
                <w:rFonts w:asciiTheme="majorEastAsia" w:eastAsiaTheme="majorEastAsia" w:hAnsiTheme="majorEastAsia" w:hint="eastAsia"/>
                <w:spacing w:val="2"/>
                <w:sz w:val="21"/>
                <w:szCs w:val="21"/>
              </w:rPr>
              <w:t xml:space="preserve">　○　本事業では、応募申請書に記載された事業計画を外部有識者からなる審査委員会が評価し、より優れた事業提案を採択します。</w:t>
            </w:r>
            <w:r w:rsidR="008D4304" w:rsidRPr="006A565B">
              <w:rPr>
                <w:rFonts w:asciiTheme="majorEastAsia" w:eastAsiaTheme="majorEastAsia" w:hAnsiTheme="majorEastAsia" w:hint="eastAsia"/>
                <w:spacing w:val="2"/>
                <w:sz w:val="21"/>
                <w:szCs w:val="21"/>
              </w:rPr>
              <w:t>申請</w:t>
            </w:r>
            <w:r w:rsidRPr="006A565B">
              <w:rPr>
                <w:rFonts w:asciiTheme="majorEastAsia" w:eastAsiaTheme="majorEastAsia" w:hAnsiTheme="majorEastAsia" w:hint="eastAsia"/>
                <w:spacing w:val="2"/>
                <w:sz w:val="21"/>
                <w:szCs w:val="21"/>
              </w:rPr>
              <w:t>書類に不備や不足がないように</w:t>
            </w:r>
            <w:r w:rsidR="007E5EB0" w:rsidRPr="006A565B">
              <w:rPr>
                <w:rFonts w:asciiTheme="majorEastAsia" w:eastAsiaTheme="majorEastAsia" w:hAnsiTheme="majorEastAsia" w:hint="eastAsia"/>
                <w:spacing w:val="2"/>
                <w:sz w:val="21"/>
                <w:szCs w:val="21"/>
              </w:rPr>
              <w:t>５</w:t>
            </w:r>
            <w:r w:rsidR="0064196B" w:rsidRPr="006A565B">
              <w:rPr>
                <w:rFonts w:asciiTheme="majorEastAsia" w:eastAsiaTheme="majorEastAsia" w:hAnsiTheme="majorEastAsia" w:hint="eastAsia"/>
                <w:spacing w:val="2"/>
                <w:sz w:val="21"/>
                <w:szCs w:val="21"/>
              </w:rPr>
              <w:t>８</w:t>
            </w:r>
            <w:r w:rsidR="00E00DF4" w:rsidRPr="006A565B">
              <w:rPr>
                <w:rFonts w:asciiTheme="majorEastAsia" w:eastAsiaTheme="majorEastAsia" w:hAnsiTheme="majorEastAsia" w:hint="eastAsia"/>
                <w:spacing w:val="2"/>
                <w:sz w:val="21"/>
                <w:szCs w:val="21"/>
              </w:rPr>
              <w:t>ページのチェックシートをご確認ください。</w:t>
            </w:r>
          </w:p>
          <w:p w:rsidR="0006331B" w:rsidRPr="006A565B" w:rsidRDefault="008D4304" w:rsidP="00D045BB">
            <w:pPr>
              <w:widowControl w:val="0"/>
              <w:overflowPunct w:val="0"/>
              <w:autoSpaceDE w:val="0"/>
              <w:autoSpaceDN w:val="0"/>
              <w:adjustRightInd w:val="0"/>
              <w:spacing w:afterLines="50" w:after="182"/>
              <w:ind w:left="428" w:rightChars="100" w:right="240" w:hangingChars="200" w:hanging="428"/>
              <w:jc w:val="both"/>
              <w:textAlignment w:val="baseline"/>
              <w:rPr>
                <w:rFonts w:asciiTheme="majorEastAsia" w:eastAsiaTheme="majorEastAsia" w:hAnsiTheme="majorEastAsia"/>
                <w:spacing w:val="2"/>
                <w:sz w:val="21"/>
                <w:szCs w:val="21"/>
              </w:rPr>
            </w:pPr>
            <w:r w:rsidRPr="006A565B">
              <w:rPr>
                <w:rFonts w:asciiTheme="majorEastAsia" w:eastAsiaTheme="majorEastAsia" w:hAnsiTheme="majorEastAsia" w:hint="eastAsia"/>
                <w:spacing w:val="2"/>
                <w:sz w:val="21"/>
                <w:szCs w:val="21"/>
              </w:rPr>
              <w:t xml:space="preserve">　○　本事業の応募申請書類の申請</w:t>
            </w:r>
            <w:r w:rsidR="006F79D2" w:rsidRPr="006A565B">
              <w:rPr>
                <w:rFonts w:asciiTheme="majorEastAsia" w:eastAsiaTheme="majorEastAsia" w:hAnsiTheme="majorEastAsia" w:hint="eastAsia"/>
                <w:spacing w:val="2"/>
                <w:sz w:val="21"/>
                <w:szCs w:val="21"/>
              </w:rPr>
              <w:t>に</w:t>
            </w:r>
            <w:r w:rsidR="00CC5432" w:rsidRPr="006A565B">
              <w:rPr>
                <w:rFonts w:asciiTheme="majorEastAsia" w:eastAsiaTheme="majorEastAsia" w:hAnsiTheme="majorEastAsia" w:hint="eastAsia"/>
                <w:spacing w:val="2"/>
                <w:sz w:val="21"/>
                <w:szCs w:val="21"/>
              </w:rPr>
              <w:t>あたって</w:t>
            </w:r>
            <w:r w:rsidR="006F79D2" w:rsidRPr="006A565B">
              <w:rPr>
                <w:rFonts w:asciiTheme="majorEastAsia" w:eastAsiaTheme="majorEastAsia" w:hAnsiTheme="majorEastAsia" w:hint="eastAsia"/>
                <w:spacing w:val="2"/>
                <w:sz w:val="21"/>
                <w:szCs w:val="21"/>
              </w:rPr>
              <w:t>、認定</w:t>
            </w:r>
            <w:r w:rsidR="001074E7" w:rsidRPr="006A565B">
              <w:rPr>
                <w:rFonts w:asciiTheme="majorEastAsia" w:eastAsiaTheme="majorEastAsia" w:hAnsiTheme="majorEastAsia" w:hint="eastAsia"/>
                <w:spacing w:val="2"/>
                <w:sz w:val="21"/>
                <w:szCs w:val="21"/>
              </w:rPr>
              <w:t>経営革新等</w:t>
            </w:r>
            <w:r w:rsidR="006F79D2" w:rsidRPr="006A565B">
              <w:rPr>
                <w:rFonts w:asciiTheme="majorEastAsia" w:eastAsiaTheme="majorEastAsia" w:hAnsiTheme="majorEastAsia" w:hint="eastAsia"/>
                <w:spacing w:val="2"/>
                <w:sz w:val="21"/>
                <w:szCs w:val="21"/>
              </w:rPr>
              <w:t>支援機関</w:t>
            </w:r>
            <w:r w:rsidR="001074E7" w:rsidRPr="006A565B">
              <w:rPr>
                <w:rFonts w:asciiTheme="majorEastAsia" w:eastAsiaTheme="majorEastAsia" w:hAnsiTheme="majorEastAsia" w:hint="eastAsia"/>
                <w:spacing w:val="2"/>
                <w:sz w:val="21"/>
                <w:szCs w:val="21"/>
              </w:rPr>
              <w:t>（以下、認定支援機関という。）</w:t>
            </w:r>
            <w:r w:rsidR="006F79D2" w:rsidRPr="006A565B">
              <w:rPr>
                <w:rFonts w:asciiTheme="majorEastAsia" w:eastAsiaTheme="majorEastAsia" w:hAnsiTheme="majorEastAsia" w:hint="eastAsia"/>
                <w:spacing w:val="2"/>
                <w:sz w:val="21"/>
                <w:szCs w:val="21"/>
              </w:rPr>
              <w:t>による事業計画の実効性</w:t>
            </w:r>
            <w:r w:rsidR="00CC5432" w:rsidRPr="006A565B">
              <w:rPr>
                <w:rFonts w:asciiTheme="majorEastAsia" w:eastAsiaTheme="majorEastAsia" w:hAnsiTheme="majorEastAsia" w:hint="eastAsia"/>
                <w:spacing w:val="2"/>
                <w:sz w:val="21"/>
                <w:szCs w:val="21"/>
              </w:rPr>
              <w:t>および全面バックアップ支援についての</w:t>
            </w:r>
            <w:r w:rsidR="006F79D2" w:rsidRPr="006A565B">
              <w:rPr>
                <w:rFonts w:asciiTheme="majorEastAsia" w:eastAsiaTheme="majorEastAsia" w:hAnsiTheme="majorEastAsia" w:hint="eastAsia"/>
                <w:spacing w:val="2"/>
                <w:sz w:val="21"/>
                <w:szCs w:val="21"/>
              </w:rPr>
              <w:t>確認（認定支援機関</w:t>
            </w:r>
            <w:bookmarkStart w:id="0" w:name="_GoBack"/>
            <w:bookmarkEnd w:id="0"/>
            <w:r w:rsidR="006F79D2" w:rsidRPr="006A565B">
              <w:rPr>
                <w:rFonts w:asciiTheme="majorEastAsia" w:eastAsiaTheme="majorEastAsia" w:hAnsiTheme="majorEastAsia" w:hint="eastAsia"/>
                <w:spacing w:val="2"/>
                <w:sz w:val="21"/>
                <w:szCs w:val="21"/>
              </w:rPr>
              <w:lastRenderedPageBreak/>
              <w:t>確認書</w:t>
            </w:r>
            <w:r w:rsidR="00346F17" w:rsidRPr="006A565B">
              <w:rPr>
                <w:rFonts w:asciiTheme="majorEastAsia" w:eastAsiaTheme="majorEastAsia" w:hAnsiTheme="majorEastAsia" w:hint="eastAsia"/>
                <w:spacing w:val="2"/>
                <w:sz w:val="21"/>
                <w:szCs w:val="21"/>
              </w:rPr>
              <w:t>、</w:t>
            </w:r>
            <w:r w:rsidR="0064196B" w:rsidRPr="006A565B">
              <w:rPr>
                <w:rFonts w:asciiTheme="majorEastAsia" w:eastAsiaTheme="majorEastAsia" w:hAnsiTheme="majorEastAsia" w:hint="eastAsia"/>
                <w:spacing w:val="2"/>
                <w:sz w:val="21"/>
                <w:szCs w:val="21"/>
              </w:rPr>
              <w:t>７</w:t>
            </w:r>
            <w:r w:rsidR="00845A26" w:rsidRPr="006A565B">
              <w:rPr>
                <w:rFonts w:asciiTheme="majorEastAsia" w:eastAsiaTheme="majorEastAsia" w:hAnsiTheme="majorEastAsia" w:hint="eastAsia"/>
                <w:spacing w:val="2"/>
                <w:sz w:val="21"/>
                <w:szCs w:val="21"/>
              </w:rPr>
              <w:t>４・７５</w:t>
            </w:r>
            <w:r w:rsidR="00346F17" w:rsidRPr="006A565B">
              <w:rPr>
                <w:rFonts w:asciiTheme="majorEastAsia" w:eastAsiaTheme="majorEastAsia" w:hAnsiTheme="majorEastAsia" w:hint="eastAsia"/>
                <w:spacing w:val="2"/>
                <w:sz w:val="21"/>
                <w:szCs w:val="21"/>
              </w:rPr>
              <w:t>ページ</w:t>
            </w:r>
            <w:r w:rsidR="006F79D2" w:rsidRPr="006A565B">
              <w:rPr>
                <w:rFonts w:asciiTheme="majorEastAsia" w:eastAsiaTheme="majorEastAsia" w:hAnsiTheme="majorEastAsia" w:hint="eastAsia"/>
                <w:spacing w:val="2"/>
                <w:sz w:val="21"/>
                <w:szCs w:val="21"/>
              </w:rPr>
              <w:t>）が必要となります。</w:t>
            </w:r>
          </w:p>
          <w:p w:rsidR="001432E0" w:rsidRPr="006A565B" w:rsidRDefault="006F79D2" w:rsidP="006579DF">
            <w:pPr>
              <w:widowControl w:val="0"/>
              <w:overflowPunct w:val="0"/>
              <w:autoSpaceDE w:val="0"/>
              <w:autoSpaceDN w:val="0"/>
              <w:adjustRightInd w:val="0"/>
              <w:spacing w:afterLines="50" w:after="182"/>
              <w:ind w:left="420" w:rightChars="100" w:right="240" w:hangingChars="200" w:hanging="420"/>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　</w:t>
            </w:r>
            <w:r w:rsidR="00DF1317" w:rsidRPr="006A565B">
              <w:rPr>
                <w:rFonts w:asciiTheme="majorEastAsia" w:eastAsiaTheme="majorEastAsia" w:hAnsiTheme="majorEastAsia" w:cs="ＭＳ 明朝" w:hint="eastAsia"/>
                <w:sz w:val="21"/>
                <w:szCs w:val="21"/>
              </w:rPr>
              <w:t>本事業では、補助事業終了後</w:t>
            </w:r>
            <w:r w:rsidR="00A703C6" w:rsidRPr="006A565B">
              <w:rPr>
                <w:rFonts w:asciiTheme="majorEastAsia" w:eastAsiaTheme="majorEastAsia" w:hAnsiTheme="majorEastAsia" w:cs="ＭＳ 明朝" w:hint="eastAsia"/>
                <w:sz w:val="21"/>
                <w:szCs w:val="21"/>
              </w:rPr>
              <w:t>も引き続き</w:t>
            </w:r>
            <w:r w:rsidR="00772AFF" w:rsidRPr="006A565B">
              <w:rPr>
                <w:rFonts w:asciiTheme="majorEastAsia" w:eastAsiaTheme="majorEastAsia" w:hAnsiTheme="majorEastAsia" w:cs="ＭＳ 明朝" w:hint="eastAsia"/>
                <w:sz w:val="21"/>
                <w:szCs w:val="21"/>
              </w:rPr>
              <w:t>、</w:t>
            </w:r>
            <w:r w:rsidR="00DF1317" w:rsidRPr="006A565B">
              <w:rPr>
                <w:rFonts w:asciiTheme="majorEastAsia" w:eastAsiaTheme="majorEastAsia" w:hAnsiTheme="majorEastAsia" w:cs="ＭＳ 明朝" w:hint="eastAsia"/>
                <w:sz w:val="21"/>
                <w:szCs w:val="21"/>
              </w:rPr>
              <w:t>補助事業の成果に基づ</w:t>
            </w:r>
            <w:r w:rsidR="00772AFF" w:rsidRPr="006A565B">
              <w:rPr>
                <w:rFonts w:asciiTheme="majorEastAsia" w:eastAsiaTheme="majorEastAsia" w:hAnsiTheme="majorEastAsia" w:cs="ＭＳ 明朝" w:hint="eastAsia"/>
                <w:sz w:val="21"/>
                <w:szCs w:val="21"/>
              </w:rPr>
              <w:t>いて</w:t>
            </w:r>
            <w:r w:rsidR="00F148C6" w:rsidRPr="006A565B">
              <w:rPr>
                <w:rFonts w:asciiTheme="majorEastAsia" w:eastAsiaTheme="majorEastAsia" w:hAnsiTheme="majorEastAsia" w:cs="ＭＳ 明朝" w:hint="eastAsia"/>
                <w:sz w:val="21"/>
                <w:szCs w:val="21"/>
              </w:rPr>
              <w:t>、</w:t>
            </w:r>
            <w:r w:rsidR="00A703C6" w:rsidRPr="006A565B">
              <w:rPr>
                <w:rFonts w:asciiTheme="majorEastAsia" w:eastAsiaTheme="majorEastAsia" w:hAnsiTheme="majorEastAsia" w:cs="ＭＳ 明朝" w:hint="eastAsia"/>
                <w:sz w:val="21"/>
                <w:szCs w:val="21"/>
              </w:rPr>
              <w:t>「</w:t>
            </w:r>
            <w:r w:rsidR="00DF1317" w:rsidRPr="006A565B">
              <w:rPr>
                <w:rFonts w:asciiTheme="majorEastAsia" w:eastAsiaTheme="majorEastAsia" w:hAnsiTheme="majorEastAsia" w:cs="ＭＳ 明朝" w:hint="eastAsia"/>
                <w:sz w:val="21"/>
                <w:szCs w:val="21"/>
              </w:rPr>
              <w:t>事業化</w:t>
            </w:r>
            <w:r w:rsidR="00A703C6" w:rsidRPr="006A565B">
              <w:rPr>
                <w:rFonts w:asciiTheme="majorEastAsia" w:eastAsiaTheme="majorEastAsia" w:hAnsiTheme="majorEastAsia" w:cs="ＭＳ 明朝" w:hint="eastAsia"/>
                <w:sz w:val="21"/>
                <w:szCs w:val="21"/>
              </w:rPr>
              <w:t>」</w:t>
            </w:r>
            <w:r w:rsidR="00DF1317" w:rsidRPr="006A565B">
              <w:rPr>
                <w:rFonts w:asciiTheme="majorEastAsia" w:eastAsiaTheme="majorEastAsia" w:hAnsiTheme="majorEastAsia" w:cs="ＭＳ 明朝" w:hint="eastAsia"/>
                <w:sz w:val="21"/>
                <w:szCs w:val="21"/>
              </w:rPr>
              <w:t>を進めていただくことが必要です。また、事業化等の状況により収益が得られたと認められる場合には、補助金額を上限として収益納付</w:t>
            </w:r>
            <w:r w:rsidRPr="006A565B">
              <w:rPr>
                <w:rFonts w:asciiTheme="majorEastAsia" w:eastAsiaTheme="majorEastAsia" w:hAnsiTheme="majorEastAsia" w:cs="ＭＳ 明朝" w:hint="eastAsia"/>
                <w:sz w:val="21"/>
                <w:szCs w:val="21"/>
              </w:rPr>
              <w:t>していただくことがございます</w:t>
            </w:r>
            <w:r w:rsidR="00CC5432" w:rsidRPr="006A565B">
              <w:rPr>
                <w:rFonts w:asciiTheme="majorEastAsia" w:eastAsiaTheme="majorEastAsia" w:hAnsiTheme="majorEastAsia" w:cs="ＭＳ 明朝" w:hint="eastAsia"/>
                <w:sz w:val="21"/>
                <w:szCs w:val="21"/>
              </w:rPr>
              <w:t>ので、あらかじめご了承ください</w:t>
            </w:r>
            <w:r w:rsidR="006974BD" w:rsidRPr="006A565B">
              <w:rPr>
                <w:rFonts w:asciiTheme="majorEastAsia" w:eastAsiaTheme="majorEastAsia" w:hAnsiTheme="majorEastAsia" w:cs="ＭＳ 明朝" w:hint="eastAsia"/>
                <w:sz w:val="21"/>
                <w:szCs w:val="21"/>
              </w:rPr>
              <w:t>（事業化状況等報告の該当年度の</w:t>
            </w:r>
            <w:r w:rsidR="00BA37E0" w:rsidRPr="006A565B">
              <w:rPr>
                <w:rFonts w:asciiTheme="majorEastAsia" w:eastAsiaTheme="majorEastAsia" w:hAnsiTheme="majorEastAsia" w:cs="ＭＳ 明朝" w:hint="eastAsia"/>
                <w:sz w:val="21"/>
                <w:szCs w:val="21"/>
              </w:rPr>
              <w:t>会社全体の</w:t>
            </w:r>
            <w:r w:rsidR="006974BD" w:rsidRPr="006A565B">
              <w:rPr>
                <w:rFonts w:asciiTheme="majorEastAsia" w:eastAsiaTheme="majorEastAsia" w:hAnsiTheme="majorEastAsia" w:cs="ＭＳ 明朝" w:hint="eastAsia"/>
                <w:sz w:val="21"/>
                <w:szCs w:val="21"/>
              </w:rPr>
              <w:t>決算が赤字の場合は免除されます）</w:t>
            </w:r>
            <w:r w:rsidRPr="006A565B">
              <w:rPr>
                <w:rFonts w:asciiTheme="majorEastAsia" w:eastAsiaTheme="majorEastAsia" w:hAnsiTheme="majorEastAsia" w:cs="ＭＳ 明朝" w:hint="eastAsia"/>
                <w:sz w:val="21"/>
                <w:szCs w:val="21"/>
              </w:rPr>
              <w:t>。</w:t>
            </w:r>
          </w:p>
          <w:p w:rsidR="009565F3" w:rsidRPr="006A565B" w:rsidRDefault="009565F3" w:rsidP="006579DF">
            <w:pPr>
              <w:widowControl w:val="0"/>
              <w:overflowPunct w:val="0"/>
              <w:autoSpaceDE w:val="0"/>
              <w:autoSpaceDN w:val="0"/>
              <w:adjustRightInd w:val="0"/>
              <w:spacing w:afterLines="50" w:after="182"/>
              <w:ind w:left="420" w:rightChars="100" w:right="240" w:hangingChars="200" w:hanging="420"/>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　本事業では、「事業継続力強化計画」または「連携事業継続力強化計画」の認定を取得した事業者（申請中を含む）は、当該計画の認定通知書の写し及び認定を取得した当該計画の写し（袋とじ等になっているものの写し）の提出</w:t>
            </w:r>
            <w:r w:rsidR="008D4304" w:rsidRPr="006A565B">
              <w:rPr>
                <w:rFonts w:asciiTheme="majorEastAsia" w:eastAsiaTheme="majorEastAsia" w:hAnsiTheme="majorEastAsia" w:cs="ＭＳ 明朝" w:hint="eastAsia"/>
                <w:sz w:val="21"/>
                <w:szCs w:val="21"/>
              </w:rPr>
              <w:t>（添付）</w:t>
            </w:r>
            <w:r w:rsidRPr="006A565B">
              <w:rPr>
                <w:rFonts w:asciiTheme="majorEastAsia" w:eastAsiaTheme="majorEastAsia" w:hAnsiTheme="majorEastAsia" w:cs="ＭＳ 明朝" w:hint="eastAsia"/>
                <w:sz w:val="21"/>
                <w:szCs w:val="21"/>
              </w:rPr>
              <w:t>により加点を行います。申請中の場合は、「事業継続力強化計画または連携事業継続力強化計画に係る認定申請書（（別紙）事業継続力強化計画または連携事業継続力強化計画を含む）」の写しを提出</w:t>
            </w:r>
            <w:r w:rsidR="00D30A14" w:rsidRPr="006A565B">
              <w:rPr>
                <w:rFonts w:asciiTheme="majorEastAsia" w:eastAsiaTheme="majorEastAsia" w:hAnsiTheme="majorEastAsia" w:cs="ＭＳ 明朝" w:hint="eastAsia"/>
                <w:sz w:val="21"/>
                <w:szCs w:val="21"/>
              </w:rPr>
              <w:t>（添付）</w:t>
            </w:r>
            <w:r w:rsidRPr="006A565B">
              <w:rPr>
                <w:rFonts w:asciiTheme="majorEastAsia" w:eastAsiaTheme="majorEastAsia" w:hAnsiTheme="majorEastAsia" w:cs="ＭＳ 明朝" w:hint="eastAsia"/>
                <w:sz w:val="21"/>
                <w:szCs w:val="21"/>
              </w:rPr>
              <w:t>する必要があります。</w:t>
            </w:r>
          </w:p>
          <w:p w:rsidR="00A703C6" w:rsidRPr="006A565B" w:rsidRDefault="00A703C6" w:rsidP="006579DF">
            <w:pPr>
              <w:widowControl w:val="0"/>
              <w:overflowPunct w:val="0"/>
              <w:autoSpaceDE w:val="0"/>
              <w:autoSpaceDN w:val="0"/>
              <w:adjustRightInd w:val="0"/>
              <w:spacing w:beforeLines="50" w:before="182"/>
              <w:ind w:left="422" w:rightChars="100" w:right="240" w:hangingChars="200" w:hanging="422"/>
              <w:jc w:val="both"/>
              <w:textAlignment w:val="baseline"/>
              <w:rPr>
                <w:rFonts w:asciiTheme="majorEastAsia" w:eastAsiaTheme="majorEastAsia" w:hAnsiTheme="majorEastAsia" w:cs="ＭＳ 明朝"/>
                <w:b/>
                <w:sz w:val="21"/>
                <w:szCs w:val="21"/>
                <w:u w:val="single"/>
              </w:rPr>
            </w:pPr>
            <w:r w:rsidRPr="006A565B">
              <w:rPr>
                <w:rFonts w:asciiTheme="majorEastAsia" w:eastAsiaTheme="majorEastAsia" w:hAnsiTheme="majorEastAsia" w:cs="ＭＳ 明朝" w:hint="eastAsia"/>
                <w:b/>
                <w:sz w:val="21"/>
                <w:szCs w:val="21"/>
                <w:u w:val="single"/>
              </w:rPr>
              <w:t>（補助率１／２から２／３への要件）</w:t>
            </w:r>
          </w:p>
          <w:p w:rsidR="00BA2E5E" w:rsidRPr="006A565B" w:rsidRDefault="004A28EA" w:rsidP="009A115E">
            <w:pPr>
              <w:widowControl w:val="0"/>
              <w:overflowPunct w:val="0"/>
              <w:autoSpaceDE w:val="0"/>
              <w:autoSpaceDN w:val="0"/>
              <w:adjustRightInd w:val="0"/>
              <w:spacing w:afterLines="50" w:after="182"/>
              <w:ind w:left="420" w:rightChars="100" w:right="240" w:hangingChars="200" w:hanging="420"/>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　</w:t>
            </w:r>
            <w:r w:rsidR="004D19BD" w:rsidRPr="006A565B">
              <w:rPr>
                <w:rFonts w:asciiTheme="majorEastAsia" w:eastAsiaTheme="majorEastAsia" w:hAnsiTheme="majorEastAsia" w:cs="ＭＳ 明朝" w:hint="eastAsia"/>
                <w:sz w:val="21"/>
                <w:szCs w:val="21"/>
              </w:rPr>
              <w:t>「小規模型（設備投資のみ）」</w:t>
            </w:r>
            <w:r w:rsidRPr="006A565B">
              <w:rPr>
                <w:rFonts w:asciiTheme="majorEastAsia" w:eastAsiaTheme="majorEastAsia" w:hAnsiTheme="majorEastAsia" w:cs="ＭＳ 明朝" w:hint="eastAsia"/>
                <w:sz w:val="21"/>
                <w:szCs w:val="21"/>
              </w:rPr>
              <w:t>において小規模企業者・小規模事業者</w:t>
            </w:r>
            <w:r w:rsidR="00DA1388" w:rsidRPr="006A565B">
              <w:rPr>
                <w:rFonts w:asciiTheme="majorEastAsia" w:eastAsiaTheme="majorEastAsia" w:hAnsiTheme="majorEastAsia" w:cs="ＭＳ 明朝" w:hint="eastAsia"/>
                <w:sz w:val="21"/>
                <w:szCs w:val="21"/>
              </w:rPr>
              <w:t>または常時使用する従業員が２０人以下の特定非営利活動法人</w:t>
            </w:r>
            <w:r w:rsidRPr="006A565B">
              <w:rPr>
                <w:rFonts w:asciiTheme="majorEastAsia" w:eastAsiaTheme="majorEastAsia" w:hAnsiTheme="majorEastAsia" w:cs="ＭＳ 明朝" w:hint="eastAsia"/>
                <w:sz w:val="21"/>
                <w:szCs w:val="21"/>
              </w:rPr>
              <w:t>が応募申請する場合は補助率２／３が適用されますが、小規模</w:t>
            </w:r>
            <w:r w:rsidR="00DA1388" w:rsidRPr="006A565B">
              <w:rPr>
                <w:rFonts w:asciiTheme="majorEastAsia" w:eastAsiaTheme="majorEastAsia" w:hAnsiTheme="majorEastAsia" w:cs="ＭＳ 明朝" w:hint="eastAsia"/>
                <w:sz w:val="21"/>
                <w:szCs w:val="21"/>
              </w:rPr>
              <w:t>な事業者</w:t>
            </w:r>
            <w:r w:rsidR="00E00DF4" w:rsidRPr="006A565B">
              <w:rPr>
                <w:rFonts w:asciiTheme="majorEastAsia" w:eastAsiaTheme="majorEastAsia" w:hAnsiTheme="majorEastAsia" w:cs="ＭＳ 明朝" w:hint="eastAsia"/>
                <w:sz w:val="21"/>
                <w:szCs w:val="21"/>
              </w:rPr>
              <w:t>等</w:t>
            </w:r>
            <w:r w:rsidR="00DA1388" w:rsidRPr="006A565B">
              <w:rPr>
                <w:rFonts w:asciiTheme="majorEastAsia" w:eastAsiaTheme="majorEastAsia" w:hAnsiTheme="majorEastAsia" w:cs="ＭＳ 明朝" w:hint="eastAsia"/>
                <w:sz w:val="21"/>
                <w:szCs w:val="21"/>
              </w:rPr>
              <w:t>であることの</w:t>
            </w:r>
            <w:r w:rsidRPr="006A565B">
              <w:rPr>
                <w:rFonts w:asciiTheme="majorEastAsia" w:eastAsiaTheme="majorEastAsia" w:hAnsiTheme="majorEastAsia" w:cs="ＭＳ 明朝" w:hint="eastAsia"/>
                <w:sz w:val="21"/>
                <w:szCs w:val="21"/>
              </w:rPr>
              <w:t>判定をするために「労働者名簿一覧</w:t>
            </w:r>
            <w:r w:rsidR="0093413E" w:rsidRPr="006A565B">
              <w:rPr>
                <w:rFonts w:asciiTheme="majorEastAsia" w:eastAsiaTheme="majorEastAsia" w:hAnsiTheme="majorEastAsia" w:cs="ＭＳ 明朝" w:hint="eastAsia"/>
                <w:sz w:val="21"/>
                <w:szCs w:val="21"/>
              </w:rPr>
              <w:t>（</w:t>
            </w:r>
            <w:r w:rsidR="007E5EB0" w:rsidRPr="006A565B">
              <w:rPr>
                <w:rFonts w:asciiTheme="majorEastAsia" w:eastAsiaTheme="majorEastAsia" w:hAnsiTheme="majorEastAsia" w:cs="ＭＳ 明朝" w:hint="eastAsia"/>
                <w:sz w:val="21"/>
                <w:szCs w:val="21"/>
              </w:rPr>
              <w:t>７</w:t>
            </w:r>
            <w:r w:rsidR="00845A26" w:rsidRPr="006A565B">
              <w:rPr>
                <w:rFonts w:asciiTheme="majorEastAsia" w:eastAsiaTheme="majorEastAsia" w:hAnsiTheme="majorEastAsia" w:cs="ＭＳ 明朝" w:hint="eastAsia"/>
                <w:sz w:val="21"/>
                <w:szCs w:val="21"/>
              </w:rPr>
              <w:t>６</w:t>
            </w:r>
            <w:r w:rsidR="0093413E" w:rsidRPr="006A565B">
              <w:rPr>
                <w:rFonts w:asciiTheme="majorEastAsia" w:eastAsiaTheme="majorEastAsia" w:hAnsiTheme="majorEastAsia" w:cs="ＭＳ 明朝" w:hint="eastAsia"/>
                <w:sz w:val="21"/>
                <w:szCs w:val="21"/>
              </w:rPr>
              <w:t>ページ）</w:t>
            </w:r>
            <w:r w:rsidRPr="006A565B">
              <w:rPr>
                <w:rFonts w:asciiTheme="majorEastAsia" w:eastAsiaTheme="majorEastAsia" w:hAnsiTheme="majorEastAsia" w:cs="ＭＳ 明朝" w:hint="eastAsia"/>
                <w:sz w:val="21"/>
                <w:szCs w:val="21"/>
              </w:rPr>
              <w:t>」が必要となり</w:t>
            </w:r>
            <w:r w:rsidR="009565F3" w:rsidRPr="006A565B">
              <w:rPr>
                <w:rFonts w:asciiTheme="majorEastAsia" w:eastAsiaTheme="majorEastAsia" w:hAnsiTheme="majorEastAsia" w:cs="ＭＳ 明朝" w:hint="eastAsia"/>
                <w:sz w:val="21"/>
                <w:szCs w:val="21"/>
              </w:rPr>
              <w:t>ます。</w:t>
            </w:r>
            <w:r w:rsidR="00B22C79" w:rsidRPr="006A565B">
              <w:rPr>
                <w:rFonts w:asciiTheme="majorEastAsia" w:eastAsiaTheme="majorEastAsia" w:hAnsiTheme="majorEastAsia" w:cs="ＭＳ 明朝" w:hint="eastAsia"/>
                <w:sz w:val="21"/>
                <w:szCs w:val="21"/>
              </w:rPr>
              <w:t>事業終了後の確定検査時に従業員の人数を確認し、小規模事業者に</w:t>
            </w:r>
            <w:r w:rsidR="009E2081" w:rsidRPr="006A565B">
              <w:rPr>
                <w:rFonts w:asciiTheme="majorEastAsia" w:eastAsiaTheme="majorEastAsia" w:hAnsiTheme="majorEastAsia" w:cs="ＭＳ 明朝" w:hint="eastAsia"/>
                <w:sz w:val="21"/>
                <w:szCs w:val="21"/>
              </w:rPr>
              <w:t>該当</w:t>
            </w:r>
            <w:r w:rsidR="00B22C79" w:rsidRPr="006A565B">
              <w:rPr>
                <w:rFonts w:asciiTheme="majorEastAsia" w:eastAsiaTheme="majorEastAsia" w:hAnsiTheme="majorEastAsia" w:cs="ＭＳ 明朝" w:hint="eastAsia"/>
                <w:sz w:val="21"/>
                <w:szCs w:val="21"/>
              </w:rPr>
              <w:t>しな</w:t>
            </w:r>
            <w:r w:rsidR="00480E0E" w:rsidRPr="006A565B">
              <w:rPr>
                <w:rFonts w:asciiTheme="majorEastAsia" w:eastAsiaTheme="majorEastAsia" w:hAnsiTheme="majorEastAsia" w:cs="ＭＳ 明朝" w:hint="eastAsia"/>
                <w:sz w:val="21"/>
                <w:szCs w:val="21"/>
              </w:rPr>
              <w:t>く</w:t>
            </w:r>
            <w:r w:rsidR="00B22C79" w:rsidRPr="006A565B">
              <w:rPr>
                <w:rFonts w:asciiTheme="majorEastAsia" w:eastAsiaTheme="majorEastAsia" w:hAnsiTheme="majorEastAsia" w:cs="ＭＳ 明朝" w:hint="eastAsia"/>
                <w:sz w:val="21"/>
                <w:szCs w:val="21"/>
              </w:rPr>
              <w:t>なった場合は、補助率が１／２の適用に変更となります。また、</w:t>
            </w:r>
            <w:r w:rsidR="0093413E" w:rsidRPr="006A565B">
              <w:rPr>
                <w:rFonts w:asciiTheme="majorEastAsia" w:eastAsiaTheme="majorEastAsia" w:hAnsiTheme="majorEastAsia" w:cs="ＭＳ 明朝" w:hint="eastAsia"/>
                <w:sz w:val="21"/>
                <w:szCs w:val="21"/>
              </w:rPr>
              <w:t>従業員が０名</w:t>
            </w:r>
            <w:r w:rsidR="007503FC" w:rsidRPr="006A565B">
              <w:rPr>
                <w:rFonts w:asciiTheme="majorEastAsia" w:eastAsiaTheme="majorEastAsia" w:hAnsiTheme="majorEastAsia" w:cs="ＭＳ 明朝" w:hint="eastAsia"/>
                <w:sz w:val="21"/>
                <w:szCs w:val="21"/>
              </w:rPr>
              <w:t>の場合も</w:t>
            </w:r>
            <w:r w:rsidR="009565F3" w:rsidRPr="006A565B">
              <w:rPr>
                <w:rFonts w:asciiTheme="majorEastAsia" w:eastAsiaTheme="majorEastAsia" w:hAnsiTheme="majorEastAsia" w:cs="ＭＳ 明朝" w:hint="eastAsia"/>
                <w:sz w:val="21"/>
                <w:szCs w:val="21"/>
              </w:rPr>
              <w:t>労働者名簿一覧</w:t>
            </w:r>
            <w:r w:rsidR="007503FC" w:rsidRPr="006A565B">
              <w:rPr>
                <w:rFonts w:asciiTheme="majorEastAsia" w:eastAsiaTheme="majorEastAsia" w:hAnsiTheme="majorEastAsia" w:cs="ＭＳ 明朝" w:hint="eastAsia"/>
                <w:sz w:val="21"/>
                <w:szCs w:val="21"/>
              </w:rPr>
              <w:t>が必要となりますので</w:t>
            </w:r>
            <w:r w:rsidR="002B4589" w:rsidRPr="006A565B">
              <w:rPr>
                <w:rFonts w:asciiTheme="majorEastAsia" w:eastAsiaTheme="majorEastAsia" w:hAnsiTheme="majorEastAsia" w:cs="ＭＳ 明朝" w:hint="eastAsia"/>
                <w:sz w:val="21"/>
                <w:szCs w:val="21"/>
              </w:rPr>
              <w:t>ご</w:t>
            </w:r>
            <w:r w:rsidR="007503FC" w:rsidRPr="006A565B">
              <w:rPr>
                <w:rFonts w:asciiTheme="majorEastAsia" w:eastAsiaTheme="majorEastAsia" w:hAnsiTheme="majorEastAsia" w:cs="ＭＳ 明朝" w:hint="eastAsia"/>
                <w:sz w:val="21"/>
                <w:szCs w:val="21"/>
              </w:rPr>
              <w:t>注意ください。</w:t>
            </w:r>
          </w:p>
          <w:p w:rsidR="00B74219" w:rsidRPr="006A565B" w:rsidRDefault="005A635E" w:rsidP="009A115E">
            <w:pPr>
              <w:widowControl w:val="0"/>
              <w:overflowPunct w:val="0"/>
              <w:autoSpaceDE w:val="0"/>
              <w:autoSpaceDN w:val="0"/>
              <w:adjustRightInd w:val="0"/>
              <w:spacing w:afterLines="50" w:after="182"/>
              <w:ind w:left="420" w:rightChars="100" w:right="240" w:hangingChars="200" w:hanging="420"/>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540571" w:rsidRPr="006A565B">
              <w:rPr>
                <w:rFonts w:asciiTheme="majorEastAsia" w:eastAsiaTheme="majorEastAsia" w:hAnsiTheme="majorEastAsia" w:cs="ＭＳ 明朝" w:hint="eastAsia"/>
                <w:sz w:val="21"/>
                <w:szCs w:val="21"/>
              </w:rPr>
              <w:t xml:space="preserve">　「一般型」</w:t>
            </w:r>
            <w:r w:rsidR="009B4CD3" w:rsidRPr="006A565B">
              <w:rPr>
                <w:rFonts w:asciiTheme="majorEastAsia" w:eastAsiaTheme="majorEastAsia" w:hAnsiTheme="majorEastAsia" w:cs="ＭＳ 明朝" w:hint="eastAsia"/>
                <w:sz w:val="21"/>
                <w:szCs w:val="21"/>
              </w:rPr>
              <w:t>・</w:t>
            </w:r>
            <w:r w:rsidR="004D19BD" w:rsidRPr="006A565B">
              <w:rPr>
                <w:rFonts w:asciiTheme="majorEastAsia" w:eastAsiaTheme="majorEastAsia" w:hAnsiTheme="majorEastAsia" w:cs="ＭＳ 明朝" w:hint="eastAsia"/>
                <w:sz w:val="21"/>
                <w:szCs w:val="21"/>
              </w:rPr>
              <w:t>「小規模型（設備投資のみ）」</w:t>
            </w:r>
            <w:r w:rsidR="00540571" w:rsidRPr="006A565B">
              <w:rPr>
                <w:rFonts w:asciiTheme="majorEastAsia" w:eastAsiaTheme="majorEastAsia" w:hAnsiTheme="majorEastAsia" w:cs="ＭＳ 明朝" w:hint="eastAsia"/>
                <w:sz w:val="21"/>
                <w:szCs w:val="21"/>
              </w:rPr>
              <w:t>において</w:t>
            </w:r>
            <w:r w:rsidRPr="006A565B">
              <w:rPr>
                <w:rFonts w:asciiTheme="majorEastAsia" w:eastAsiaTheme="majorEastAsia" w:hAnsiTheme="majorEastAsia" w:cs="ＭＳ 明朝" w:hint="eastAsia"/>
                <w:sz w:val="21"/>
                <w:szCs w:val="21"/>
              </w:rPr>
              <w:t>生産性向上特別措置法（平成３０年法律第２５号）に基づく、先端設備等導入計画による</w:t>
            </w:r>
            <w:r w:rsidR="00831499" w:rsidRPr="006A565B">
              <w:rPr>
                <w:rFonts w:asciiTheme="majorEastAsia" w:eastAsiaTheme="majorEastAsia" w:hAnsiTheme="majorEastAsia" w:cs="ＭＳ 明朝" w:hint="eastAsia"/>
                <w:sz w:val="21"/>
                <w:szCs w:val="21"/>
              </w:rPr>
              <w:t>補助率２／３要件及び</w:t>
            </w:r>
            <w:r w:rsidRPr="006A565B">
              <w:rPr>
                <w:rFonts w:asciiTheme="majorEastAsia" w:eastAsiaTheme="majorEastAsia" w:hAnsiTheme="majorEastAsia" w:cs="ＭＳ 明朝" w:hint="eastAsia"/>
                <w:sz w:val="21"/>
                <w:szCs w:val="21"/>
              </w:rPr>
              <w:t>加点を求める場合は、補助事業</w:t>
            </w:r>
            <w:r w:rsidR="00B22C79" w:rsidRPr="006A565B">
              <w:rPr>
                <w:rFonts w:asciiTheme="majorEastAsia" w:eastAsiaTheme="majorEastAsia" w:hAnsiTheme="majorEastAsia" w:cs="ＭＳ 明朝" w:hint="eastAsia"/>
                <w:sz w:val="21"/>
                <w:szCs w:val="21"/>
              </w:rPr>
              <w:t>の主たる実施場所がある</w:t>
            </w:r>
            <w:r w:rsidR="000303E1" w:rsidRPr="006A565B">
              <w:rPr>
                <w:rFonts w:asciiTheme="majorEastAsia" w:eastAsiaTheme="majorEastAsia" w:hAnsiTheme="majorEastAsia" w:cs="ＭＳ 明朝" w:hint="eastAsia"/>
                <w:sz w:val="21"/>
                <w:szCs w:val="21"/>
              </w:rPr>
              <w:t>市</w:t>
            </w:r>
            <w:r w:rsidR="00B22C79" w:rsidRPr="006A565B">
              <w:rPr>
                <w:rFonts w:asciiTheme="majorEastAsia" w:eastAsiaTheme="majorEastAsia" w:hAnsiTheme="majorEastAsia" w:cs="ＭＳ 明朝" w:hint="eastAsia"/>
                <w:sz w:val="21"/>
                <w:szCs w:val="21"/>
              </w:rPr>
              <w:t>区町村が</w:t>
            </w:r>
            <w:r w:rsidR="004B3ACB" w:rsidRPr="006A565B">
              <w:rPr>
                <w:rFonts w:asciiTheme="majorEastAsia" w:eastAsiaTheme="majorEastAsia" w:hAnsiTheme="majorEastAsia" w:cs="ＭＳ 明朝" w:hint="eastAsia"/>
                <w:sz w:val="21"/>
                <w:szCs w:val="21"/>
              </w:rPr>
              <w:t>令和元年７月３１日</w:t>
            </w:r>
            <w:r w:rsidRPr="006A565B">
              <w:rPr>
                <w:rFonts w:asciiTheme="majorEastAsia" w:eastAsiaTheme="majorEastAsia" w:hAnsiTheme="majorEastAsia" w:cs="ＭＳ 明朝" w:hint="eastAsia"/>
                <w:sz w:val="21"/>
                <w:szCs w:val="21"/>
              </w:rPr>
              <w:t>までに固定資産税ゼロの特例</w:t>
            </w:r>
            <w:r w:rsidR="00B22C79" w:rsidRPr="006A565B">
              <w:rPr>
                <w:rFonts w:asciiTheme="majorEastAsia" w:eastAsiaTheme="majorEastAsia" w:hAnsiTheme="majorEastAsia" w:cs="ＭＳ 明朝" w:hint="eastAsia"/>
                <w:sz w:val="21"/>
                <w:szCs w:val="21"/>
              </w:rPr>
              <w:t>にかかる</w:t>
            </w:r>
            <w:r w:rsidRPr="006A565B">
              <w:rPr>
                <w:rFonts w:asciiTheme="majorEastAsia" w:eastAsiaTheme="majorEastAsia" w:hAnsiTheme="majorEastAsia" w:cs="ＭＳ 明朝" w:hint="eastAsia"/>
                <w:sz w:val="21"/>
                <w:szCs w:val="21"/>
              </w:rPr>
              <w:t>条例を成立させ、</w:t>
            </w:r>
            <w:r w:rsidR="004A1C02" w:rsidRPr="006A565B">
              <w:rPr>
                <w:rFonts w:asciiTheme="majorEastAsia" w:eastAsiaTheme="majorEastAsia" w:hAnsiTheme="majorEastAsia" w:cs="ＭＳ 明朝" w:hint="eastAsia"/>
                <w:sz w:val="21"/>
                <w:szCs w:val="21"/>
              </w:rPr>
              <w:t>かつ、</w:t>
            </w:r>
            <w:r w:rsidR="00B22C79" w:rsidRPr="006A565B">
              <w:rPr>
                <w:rFonts w:asciiTheme="majorEastAsia" w:eastAsiaTheme="majorEastAsia" w:hAnsiTheme="majorEastAsia" w:cs="ＭＳ 明朝" w:hint="eastAsia"/>
                <w:sz w:val="21"/>
                <w:szCs w:val="21"/>
              </w:rPr>
              <w:t>本事業に申請する</w:t>
            </w:r>
            <w:r w:rsidR="004A1C02" w:rsidRPr="006A565B">
              <w:rPr>
                <w:rFonts w:asciiTheme="majorEastAsia" w:eastAsiaTheme="majorEastAsia" w:hAnsiTheme="majorEastAsia" w:cs="ＭＳ 明朝" w:hint="eastAsia"/>
                <w:sz w:val="21"/>
                <w:szCs w:val="21"/>
              </w:rPr>
              <w:t>事業者</w:t>
            </w:r>
            <w:r w:rsidR="00B22C79" w:rsidRPr="006A565B">
              <w:rPr>
                <w:rFonts w:asciiTheme="majorEastAsia" w:eastAsiaTheme="majorEastAsia" w:hAnsiTheme="majorEastAsia" w:cs="ＭＳ 明朝" w:hint="eastAsia"/>
                <w:sz w:val="21"/>
                <w:szCs w:val="21"/>
              </w:rPr>
              <w:t>が平成３０年１２月２１日の閣議決定後、新たに</w:t>
            </w:r>
            <w:r w:rsidR="004A1C02" w:rsidRPr="006A565B">
              <w:rPr>
                <w:rFonts w:asciiTheme="majorEastAsia" w:eastAsiaTheme="majorEastAsia" w:hAnsiTheme="majorEastAsia" w:cs="ＭＳ 明朝" w:hint="eastAsia"/>
                <w:sz w:val="21"/>
                <w:szCs w:val="21"/>
              </w:rPr>
              <w:t>先端設備等導入計画の認定申請を</w:t>
            </w:r>
            <w:r w:rsidR="00B22C79" w:rsidRPr="006A565B">
              <w:rPr>
                <w:rFonts w:asciiTheme="majorEastAsia" w:eastAsiaTheme="majorEastAsia" w:hAnsiTheme="majorEastAsia" w:cs="ＭＳ 明朝" w:hint="eastAsia"/>
                <w:sz w:val="21"/>
                <w:szCs w:val="21"/>
              </w:rPr>
              <w:t>市区町村から</w:t>
            </w:r>
            <w:r w:rsidR="004A1C02" w:rsidRPr="006A565B">
              <w:rPr>
                <w:rFonts w:asciiTheme="majorEastAsia" w:eastAsiaTheme="majorEastAsia" w:hAnsiTheme="majorEastAsia" w:cs="ＭＳ 明朝" w:hint="eastAsia"/>
                <w:sz w:val="21"/>
                <w:szCs w:val="21"/>
              </w:rPr>
              <w:t>認定を</w:t>
            </w:r>
            <w:r w:rsidR="00B22C79" w:rsidRPr="006A565B">
              <w:rPr>
                <w:rFonts w:asciiTheme="majorEastAsia" w:eastAsiaTheme="majorEastAsia" w:hAnsiTheme="majorEastAsia" w:cs="ＭＳ 明朝" w:hint="eastAsia"/>
                <w:sz w:val="21"/>
                <w:szCs w:val="21"/>
              </w:rPr>
              <w:t>取得して</w:t>
            </w:r>
            <w:r w:rsidR="000303E1" w:rsidRPr="006A565B">
              <w:rPr>
                <w:rFonts w:asciiTheme="majorEastAsia" w:eastAsiaTheme="majorEastAsia" w:hAnsiTheme="majorEastAsia" w:cs="ＭＳ 明朝" w:hint="eastAsia"/>
                <w:sz w:val="21"/>
                <w:szCs w:val="21"/>
              </w:rPr>
              <w:t>い</w:t>
            </w:r>
            <w:r w:rsidR="00B22C79" w:rsidRPr="006A565B">
              <w:rPr>
                <w:rFonts w:asciiTheme="majorEastAsia" w:eastAsiaTheme="majorEastAsia" w:hAnsiTheme="majorEastAsia" w:cs="ＭＳ 明朝" w:hint="eastAsia"/>
                <w:sz w:val="21"/>
                <w:szCs w:val="21"/>
              </w:rPr>
              <w:t>ること</w:t>
            </w:r>
            <w:r w:rsidR="009565F3" w:rsidRPr="006A565B">
              <w:rPr>
                <w:rFonts w:asciiTheme="majorEastAsia" w:eastAsiaTheme="majorEastAsia" w:hAnsiTheme="majorEastAsia" w:cs="ＭＳ 明朝" w:hint="eastAsia"/>
                <w:sz w:val="21"/>
                <w:szCs w:val="21"/>
              </w:rPr>
              <w:t>が必要です</w:t>
            </w:r>
            <w:r w:rsidR="00B22C79" w:rsidRPr="006A565B">
              <w:rPr>
                <w:rFonts w:asciiTheme="majorEastAsia" w:eastAsiaTheme="majorEastAsia" w:hAnsiTheme="majorEastAsia" w:cs="ＭＳ 明朝" w:hint="eastAsia"/>
                <w:sz w:val="21"/>
                <w:szCs w:val="21"/>
              </w:rPr>
              <w:t>。または、平成３０年１２月２１日以降かつ補助事業応募申請時に、同市区町村へ先端設備等導入計画の認定を申請中である</w:t>
            </w:r>
            <w:r w:rsidR="009565F3" w:rsidRPr="006A565B">
              <w:rPr>
                <w:rFonts w:asciiTheme="majorEastAsia" w:eastAsiaTheme="majorEastAsia" w:hAnsiTheme="majorEastAsia" w:cs="ＭＳ 明朝" w:hint="eastAsia"/>
                <w:sz w:val="21"/>
                <w:szCs w:val="21"/>
              </w:rPr>
              <w:t>必要があります</w:t>
            </w:r>
            <w:r w:rsidR="00B22C79" w:rsidRPr="006A565B">
              <w:rPr>
                <w:rFonts w:asciiTheme="majorEastAsia" w:eastAsiaTheme="majorEastAsia" w:hAnsiTheme="majorEastAsia" w:cs="ＭＳ 明朝" w:hint="eastAsia"/>
                <w:sz w:val="21"/>
                <w:szCs w:val="21"/>
              </w:rPr>
              <w:t>（新たな設備等導入を伴う計画</w:t>
            </w:r>
            <w:r w:rsidR="00830A6C" w:rsidRPr="006A565B">
              <w:rPr>
                <w:rFonts w:asciiTheme="majorEastAsia" w:eastAsiaTheme="majorEastAsia" w:hAnsiTheme="majorEastAsia" w:cs="ＭＳ 明朝" w:hint="eastAsia"/>
                <w:sz w:val="21"/>
                <w:szCs w:val="21"/>
              </w:rPr>
              <w:t>変更</w:t>
            </w:r>
            <w:r w:rsidR="00B22C79" w:rsidRPr="006A565B">
              <w:rPr>
                <w:rFonts w:asciiTheme="majorEastAsia" w:eastAsiaTheme="majorEastAsia" w:hAnsiTheme="majorEastAsia" w:cs="ＭＳ 明朝" w:hint="eastAsia"/>
                <w:sz w:val="21"/>
                <w:szCs w:val="21"/>
              </w:rPr>
              <w:t>を含む）。</w:t>
            </w:r>
          </w:p>
          <w:p w:rsidR="00540571" w:rsidRPr="006A565B" w:rsidRDefault="008C5277" w:rsidP="009A115E">
            <w:pPr>
              <w:widowControl w:val="0"/>
              <w:overflowPunct w:val="0"/>
              <w:autoSpaceDE w:val="0"/>
              <w:autoSpaceDN w:val="0"/>
              <w:adjustRightInd w:val="0"/>
              <w:spacing w:after="182"/>
              <w:ind w:left="420" w:rightChars="100" w:right="240" w:hangingChars="200" w:hanging="420"/>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6F79D2" w:rsidRPr="006A565B">
              <w:rPr>
                <w:rFonts w:asciiTheme="majorEastAsia" w:eastAsiaTheme="majorEastAsia" w:hAnsiTheme="majorEastAsia" w:cs="ＭＳ 明朝" w:hint="eastAsia"/>
                <w:sz w:val="21"/>
                <w:szCs w:val="21"/>
              </w:rPr>
              <w:t>○</w:t>
            </w:r>
            <w:r w:rsidR="0012658A" w:rsidRPr="006A565B">
              <w:rPr>
                <w:rFonts w:asciiTheme="majorEastAsia" w:eastAsiaTheme="majorEastAsia" w:hAnsiTheme="majorEastAsia" w:cs="ＭＳ 明朝" w:hint="eastAsia"/>
                <w:sz w:val="21"/>
                <w:szCs w:val="21"/>
              </w:rPr>
              <w:t xml:space="preserve">　</w:t>
            </w:r>
            <w:r w:rsidR="00540571" w:rsidRPr="006A565B">
              <w:rPr>
                <w:rFonts w:asciiTheme="majorEastAsia" w:eastAsiaTheme="majorEastAsia" w:hAnsiTheme="majorEastAsia" w:cs="ＭＳ 明朝" w:hint="eastAsia"/>
                <w:sz w:val="21"/>
                <w:szCs w:val="21"/>
              </w:rPr>
              <w:t>「一般型」</w:t>
            </w:r>
            <w:r w:rsidR="009B4CD3" w:rsidRPr="006A565B">
              <w:rPr>
                <w:rFonts w:asciiTheme="majorEastAsia" w:eastAsiaTheme="majorEastAsia" w:hAnsiTheme="majorEastAsia" w:cs="ＭＳ 明朝" w:hint="eastAsia"/>
                <w:sz w:val="21"/>
                <w:szCs w:val="21"/>
              </w:rPr>
              <w:t>・</w:t>
            </w:r>
            <w:r w:rsidR="004D19BD" w:rsidRPr="006A565B">
              <w:rPr>
                <w:rFonts w:asciiTheme="majorEastAsia" w:eastAsiaTheme="majorEastAsia" w:hAnsiTheme="majorEastAsia" w:cs="ＭＳ 明朝" w:hint="eastAsia"/>
                <w:sz w:val="21"/>
                <w:szCs w:val="21"/>
              </w:rPr>
              <w:t>「小規模型（設備投資のみ）」</w:t>
            </w:r>
            <w:r w:rsidR="00540571" w:rsidRPr="006A565B">
              <w:rPr>
                <w:rFonts w:asciiTheme="majorEastAsia" w:eastAsiaTheme="majorEastAsia" w:hAnsiTheme="majorEastAsia" w:cs="ＭＳ 明朝" w:hint="eastAsia"/>
                <w:sz w:val="21"/>
                <w:szCs w:val="21"/>
              </w:rPr>
              <w:t>において</w:t>
            </w:r>
            <w:r w:rsidR="006F79D2" w:rsidRPr="006A565B">
              <w:rPr>
                <w:rFonts w:asciiTheme="majorEastAsia" w:eastAsiaTheme="majorEastAsia" w:hAnsiTheme="majorEastAsia" w:cs="ＭＳ 明朝" w:hint="eastAsia"/>
                <w:sz w:val="21"/>
                <w:szCs w:val="21"/>
              </w:rPr>
              <w:t>経営革新計画による</w:t>
            </w:r>
            <w:r w:rsidR="00CF5134" w:rsidRPr="006A565B">
              <w:rPr>
                <w:rFonts w:asciiTheme="majorEastAsia" w:eastAsiaTheme="majorEastAsia" w:hAnsiTheme="majorEastAsia" w:cs="ＭＳ 明朝" w:hint="eastAsia"/>
                <w:sz w:val="21"/>
                <w:szCs w:val="21"/>
              </w:rPr>
              <w:t>補助率２／３の適用を</w:t>
            </w:r>
            <w:r w:rsidR="006F79D2" w:rsidRPr="006A565B">
              <w:rPr>
                <w:rFonts w:asciiTheme="majorEastAsia" w:eastAsiaTheme="majorEastAsia" w:hAnsiTheme="majorEastAsia" w:cs="ＭＳ 明朝" w:hint="eastAsia"/>
                <w:sz w:val="21"/>
                <w:szCs w:val="21"/>
              </w:rPr>
              <w:t>求める場合は、平成</w:t>
            </w:r>
            <w:r w:rsidR="00CE4A18" w:rsidRPr="006A565B">
              <w:rPr>
                <w:rFonts w:asciiTheme="majorEastAsia" w:eastAsiaTheme="majorEastAsia" w:hAnsiTheme="majorEastAsia" w:cs="ＭＳ 明朝" w:hint="eastAsia"/>
                <w:sz w:val="21"/>
                <w:szCs w:val="21"/>
              </w:rPr>
              <w:t>３０</w:t>
            </w:r>
            <w:r w:rsidR="006F79D2" w:rsidRPr="006A565B">
              <w:rPr>
                <w:rFonts w:asciiTheme="majorEastAsia" w:eastAsiaTheme="majorEastAsia" w:hAnsiTheme="majorEastAsia" w:cs="ＭＳ 明朝" w:hint="eastAsia"/>
                <w:sz w:val="21"/>
                <w:szCs w:val="21"/>
              </w:rPr>
              <w:t>年</w:t>
            </w:r>
            <w:r w:rsidR="004356A7" w:rsidRPr="006A565B">
              <w:rPr>
                <w:rFonts w:asciiTheme="majorEastAsia" w:eastAsiaTheme="majorEastAsia" w:hAnsiTheme="majorEastAsia" w:cs="ＭＳ 明朝" w:hint="eastAsia"/>
                <w:sz w:val="21"/>
                <w:szCs w:val="21"/>
              </w:rPr>
              <w:t>１２</w:t>
            </w:r>
            <w:r w:rsidR="006F79D2" w:rsidRPr="006A565B">
              <w:rPr>
                <w:rFonts w:asciiTheme="majorEastAsia" w:eastAsiaTheme="majorEastAsia" w:hAnsiTheme="majorEastAsia" w:cs="ＭＳ 明朝" w:hint="eastAsia"/>
                <w:sz w:val="21"/>
                <w:szCs w:val="21"/>
              </w:rPr>
              <w:t>月</w:t>
            </w:r>
            <w:r w:rsidR="00CE4A18" w:rsidRPr="006A565B">
              <w:rPr>
                <w:rFonts w:asciiTheme="majorEastAsia" w:eastAsiaTheme="majorEastAsia" w:hAnsiTheme="majorEastAsia" w:cs="ＭＳ 明朝" w:hint="eastAsia"/>
                <w:sz w:val="21"/>
                <w:szCs w:val="21"/>
              </w:rPr>
              <w:t>２１</w:t>
            </w:r>
            <w:r w:rsidR="006F79D2" w:rsidRPr="006A565B">
              <w:rPr>
                <w:rFonts w:asciiTheme="majorEastAsia" w:eastAsiaTheme="majorEastAsia" w:hAnsiTheme="majorEastAsia" w:cs="ＭＳ 明朝" w:hint="eastAsia"/>
                <w:sz w:val="21"/>
                <w:szCs w:val="21"/>
              </w:rPr>
              <w:t>日以降に必要な要件を満たした経営革新計画</w:t>
            </w:r>
            <w:r w:rsidR="00BA37E0" w:rsidRPr="006A565B">
              <w:rPr>
                <w:rFonts w:asciiTheme="majorEastAsia" w:eastAsiaTheme="majorEastAsia" w:hAnsiTheme="majorEastAsia" w:cs="ＭＳ 明朝" w:hint="eastAsia"/>
                <w:sz w:val="21"/>
                <w:szCs w:val="21"/>
              </w:rPr>
              <w:t>を</w:t>
            </w:r>
            <w:r w:rsidR="004002FB" w:rsidRPr="006A565B">
              <w:rPr>
                <w:rFonts w:asciiTheme="majorEastAsia" w:eastAsiaTheme="majorEastAsia" w:hAnsiTheme="majorEastAsia" w:cs="ＭＳ 明朝" w:hint="eastAsia"/>
                <w:sz w:val="21"/>
                <w:szCs w:val="21"/>
              </w:rPr>
              <w:t>新</w:t>
            </w:r>
            <w:r w:rsidR="00BA37E0" w:rsidRPr="006A565B">
              <w:rPr>
                <w:rFonts w:asciiTheme="majorEastAsia" w:eastAsiaTheme="majorEastAsia" w:hAnsiTheme="majorEastAsia" w:cs="ＭＳ 明朝" w:hint="eastAsia"/>
                <w:sz w:val="21"/>
                <w:szCs w:val="21"/>
              </w:rPr>
              <w:t>たに</w:t>
            </w:r>
            <w:r w:rsidR="004002FB" w:rsidRPr="006A565B">
              <w:rPr>
                <w:rFonts w:asciiTheme="majorEastAsia" w:eastAsiaTheme="majorEastAsia" w:hAnsiTheme="majorEastAsia" w:cs="ＭＳ 明朝" w:hint="eastAsia"/>
                <w:sz w:val="21"/>
                <w:szCs w:val="21"/>
              </w:rPr>
              <w:t>申請をし</w:t>
            </w:r>
            <w:r w:rsidR="00BA37E0" w:rsidRPr="006A565B">
              <w:rPr>
                <w:rFonts w:asciiTheme="majorEastAsia" w:eastAsiaTheme="majorEastAsia" w:hAnsiTheme="majorEastAsia" w:cs="ＭＳ 明朝" w:hint="eastAsia"/>
                <w:sz w:val="21"/>
                <w:szCs w:val="21"/>
              </w:rPr>
              <w:t>（計画変更に係る承認は不可）</w:t>
            </w:r>
            <w:r w:rsidR="004002FB" w:rsidRPr="006A565B">
              <w:rPr>
                <w:rFonts w:asciiTheme="majorEastAsia" w:eastAsiaTheme="majorEastAsia" w:hAnsiTheme="majorEastAsia" w:cs="ＭＳ 明朝" w:hint="eastAsia"/>
                <w:sz w:val="21"/>
                <w:szCs w:val="21"/>
              </w:rPr>
              <w:t>、承認を得た</w:t>
            </w:r>
            <w:r w:rsidR="004002FB" w:rsidRPr="006A565B">
              <w:rPr>
                <w:rFonts w:asciiTheme="majorEastAsia" w:eastAsiaTheme="majorEastAsia" w:hAnsiTheme="majorEastAsia" w:cs="ＭＳ 明朝"/>
                <w:sz w:val="21"/>
                <w:szCs w:val="21"/>
              </w:rPr>
              <w:t>事業者（申請中</w:t>
            </w:r>
            <w:r w:rsidR="004002FB" w:rsidRPr="006A565B">
              <w:rPr>
                <w:rFonts w:asciiTheme="majorEastAsia" w:eastAsiaTheme="majorEastAsia" w:hAnsiTheme="majorEastAsia" w:cs="ＭＳ 明朝" w:hint="eastAsia"/>
                <w:sz w:val="21"/>
                <w:szCs w:val="21"/>
              </w:rPr>
              <w:t>も</w:t>
            </w:r>
            <w:r w:rsidR="004002FB" w:rsidRPr="006A565B">
              <w:rPr>
                <w:rFonts w:asciiTheme="majorEastAsia" w:eastAsiaTheme="majorEastAsia" w:hAnsiTheme="majorEastAsia" w:cs="ＭＳ 明朝"/>
                <w:sz w:val="21"/>
                <w:szCs w:val="21"/>
              </w:rPr>
              <w:t>含む）に限ります。</w:t>
            </w:r>
            <w:r w:rsidR="004002FB" w:rsidRPr="006A565B">
              <w:rPr>
                <w:rFonts w:asciiTheme="majorEastAsia" w:eastAsiaTheme="majorEastAsia" w:hAnsiTheme="majorEastAsia" w:cs="ＭＳ 明朝" w:hint="eastAsia"/>
                <w:sz w:val="21"/>
                <w:szCs w:val="21"/>
              </w:rPr>
              <w:t>申請中の</w:t>
            </w:r>
            <w:r w:rsidR="004002FB" w:rsidRPr="006A565B">
              <w:rPr>
                <w:rFonts w:asciiTheme="majorEastAsia" w:eastAsiaTheme="majorEastAsia" w:hAnsiTheme="majorEastAsia" w:cs="ＭＳ 明朝"/>
                <w:sz w:val="21"/>
                <w:szCs w:val="21"/>
              </w:rPr>
              <w:t>場合は、</w:t>
            </w:r>
            <w:r w:rsidR="006F79D2" w:rsidRPr="006A565B">
              <w:rPr>
                <w:rFonts w:asciiTheme="majorEastAsia" w:eastAsiaTheme="majorEastAsia" w:hAnsiTheme="majorEastAsia" w:cs="ＭＳ 明朝" w:hint="eastAsia"/>
                <w:sz w:val="21"/>
                <w:szCs w:val="21"/>
              </w:rPr>
              <w:t>補助金</w:t>
            </w:r>
            <w:r w:rsidR="004356A7" w:rsidRPr="006A565B">
              <w:rPr>
                <w:rFonts w:asciiTheme="majorEastAsia" w:eastAsiaTheme="majorEastAsia" w:hAnsiTheme="majorEastAsia" w:cs="ＭＳ 明朝" w:hint="eastAsia"/>
                <w:sz w:val="21"/>
                <w:szCs w:val="21"/>
              </w:rPr>
              <w:t>応募</w:t>
            </w:r>
            <w:r w:rsidR="006F79D2" w:rsidRPr="006A565B">
              <w:rPr>
                <w:rFonts w:asciiTheme="majorEastAsia" w:eastAsiaTheme="majorEastAsia" w:hAnsiTheme="majorEastAsia" w:cs="ＭＳ 明朝" w:hint="eastAsia"/>
                <w:sz w:val="21"/>
                <w:szCs w:val="21"/>
              </w:rPr>
              <w:t>申請時に経営革新計画の</w:t>
            </w:r>
            <w:r w:rsidR="004356A7" w:rsidRPr="006A565B">
              <w:rPr>
                <w:rFonts w:asciiTheme="majorEastAsia" w:eastAsiaTheme="majorEastAsia" w:hAnsiTheme="majorEastAsia" w:cs="ＭＳ 明朝" w:hint="eastAsia"/>
                <w:sz w:val="21"/>
                <w:szCs w:val="21"/>
              </w:rPr>
              <w:t>承認</w:t>
            </w:r>
            <w:r w:rsidR="006F79D2" w:rsidRPr="006A565B">
              <w:rPr>
                <w:rFonts w:asciiTheme="majorEastAsia" w:eastAsiaTheme="majorEastAsia" w:hAnsiTheme="majorEastAsia" w:cs="ＭＳ 明朝" w:hint="eastAsia"/>
                <w:sz w:val="21"/>
                <w:szCs w:val="21"/>
              </w:rPr>
              <w:t>申請書（別表を含む）の写しを提出</w:t>
            </w:r>
            <w:r w:rsidR="00D30A14" w:rsidRPr="006A565B">
              <w:rPr>
                <w:rFonts w:asciiTheme="majorEastAsia" w:eastAsiaTheme="majorEastAsia" w:hAnsiTheme="majorEastAsia" w:cs="ＭＳ 明朝" w:hint="eastAsia"/>
                <w:sz w:val="21"/>
                <w:szCs w:val="21"/>
              </w:rPr>
              <w:t>（添付）</w:t>
            </w:r>
            <w:r w:rsidR="006F79D2" w:rsidRPr="006A565B">
              <w:rPr>
                <w:rFonts w:asciiTheme="majorEastAsia" w:eastAsiaTheme="majorEastAsia" w:hAnsiTheme="majorEastAsia" w:cs="ＭＳ 明朝" w:hint="eastAsia"/>
                <w:sz w:val="21"/>
                <w:szCs w:val="21"/>
              </w:rPr>
              <w:t>する必要があります。</w:t>
            </w:r>
          </w:p>
          <w:p w:rsidR="00800E32" w:rsidRPr="006A565B" w:rsidRDefault="00800E32" w:rsidP="009A115E">
            <w:pPr>
              <w:widowControl w:val="0"/>
              <w:overflowPunct w:val="0"/>
              <w:autoSpaceDE w:val="0"/>
              <w:autoSpaceDN w:val="0"/>
              <w:adjustRightInd w:val="0"/>
              <w:spacing w:after="182"/>
              <w:ind w:left="420" w:rightChars="100" w:right="240" w:hangingChars="200" w:hanging="420"/>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　補助率を２／３で申請した場合、要件を満たさない申請や、添付書類の不備がある申請は補助対象外となり、不採択となります。</w:t>
            </w:r>
          </w:p>
          <w:p w:rsidR="00E62F29" w:rsidRPr="006A565B" w:rsidRDefault="00E62F29" w:rsidP="00E62F29">
            <w:pPr>
              <w:widowControl w:val="0"/>
              <w:overflowPunct w:val="0"/>
              <w:autoSpaceDE w:val="0"/>
              <w:autoSpaceDN w:val="0"/>
              <w:adjustRightInd w:val="0"/>
              <w:jc w:val="both"/>
              <w:textAlignment w:val="baseline"/>
              <w:rPr>
                <w:rFonts w:asciiTheme="majorEastAsia" w:eastAsiaTheme="majorEastAsia" w:hAnsiTheme="majorEastAsia"/>
                <w:b/>
                <w:spacing w:val="2"/>
                <w:sz w:val="21"/>
                <w:szCs w:val="21"/>
              </w:rPr>
            </w:pPr>
          </w:p>
          <w:p w:rsidR="00E62F29" w:rsidRPr="006A565B" w:rsidRDefault="00E62F29" w:rsidP="00E62F29">
            <w:pPr>
              <w:widowControl w:val="0"/>
              <w:overflowPunct w:val="0"/>
              <w:autoSpaceDE w:val="0"/>
              <w:autoSpaceDN w:val="0"/>
              <w:adjustRightInd w:val="0"/>
              <w:jc w:val="both"/>
              <w:textAlignment w:val="baseline"/>
              <w:rPr>
                <w:rFonts w:asciiTheme="majorEastAsia" w:eastAsiaTheme="majorEastAsia" w:hAnsiTheme="majorEastAsia"/>
                <w:b/>
                <w:spacing w:val="2"/>
                <w:sz w:val="21"/>
                <w:szCs w:val="21"/>
              </w:rPr>
            </w:pPr>
            <w:r w:rsidRPr="006A565B">
              <w:rPr>
                <w:rFonts w:asciiTheme="majorEastAsia" w:eastAsiaTheme="majorEastAsia" w:hAnsiTheme="majorEastAsia" w:hint="eastAsia"/>
                <w:b/>
                <w:spacing w:val="2"/>
                <w:sz w:val="21"/>
                <w:szCs w:val="21"/>
              </w:rPr>
              <w:t>【その他】</w:t>
            </w:r>
          </w:p>
          <w:p w:rsidR="007E2845" w:rsidRPr="006A565B" w:rsidRDefault="007E2845" w:rsidP="009A115E">
            <w:pPr>
              <w:widowControl w:val="0"/>
              <w:overflowPunct w:val="0"/>
              <w:autoSpaceDE w:val="0"/>
              <w:autoSpaceDN w:val="0"/>
              <w:adjustRightInd w:val="0"/>
              <w:spacing w:after="182"/>
              <w:ind w:left="420" w:rightChars="100" w:right="240" w:hangingChars="200" w:hanging="420"/>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　「平成３０年度補正ものづくり・商業・サービス生産性向上促進補助金」の１次公募における採択事業者は、１次公募で採択された事業について辞退をしていない限り、</w:t>
            </w:r>
            <w:r w:rsidR="009565F3" w:rsidRPr="006A565B">
              <w:rPr>
                <w:rFonts w:asciiTheme="majorEastAsia" w:eastAsiaTheme="majorEastAsia" w:hAnsiTheme="majorEastAsia" w:cs="ＭＳ 明朝" w:hint="eastAsia"/>
                <w:sz w:val="21"/>
                <w:szCs w:val="21"/>
              </w:rPr>
              <w:t>採択の対象とは</w:t>
            </w:r>
            <w:r w:rsidR="009565F3" w:rsidRPr="006A565B">
              <w:rPr>
                <w:rFonts w:asciiTheme="majorEastAsia" w:eastAsiaTheme="majorEastAsia" w:hAnsiTheme="majorEastAsia" w:cs="ＭＳ 明朝" w:hint="eastAsia"/>
                <w:sz w:val="21"/>
                <w:szCs w:val="21"/>
              </w:rPr>
              <w:lastRenderedPageBreak/>
              <w:t>なりません</w:t>
            </w:r>
            <w:r w:rsidRPr="006A565B">
              <w:rPr>
                <w:rFonts w:asciiTheme="majorEastAsia" w:eastAsiaTheme="majorEastAsia" w:hAnsiTheme="majorEastAsia" w:cs="ＭＳ 明朝" w:hint="eastAsia"/>
                <w:sz w:val="21"/>
                <w:szCs w:val="21"/>
              </w:rPr>
              <w:t>。</w:t>
            </w:r>
          </w:p>
          <w:p w:rsidR="00F636B9" w:rsidRPr="006A565B" w:rsidRDefault="00CF5134" w:rsidP="009A115E">
            <w:pPr>
              <w:widowControl w:val="0"/>
              <w:overflowPunct w:val="0"/>
              <w:autoSpaceDE w:val="0"/>
              <w:autoSpaceDN w:val="0"/>
              <w:adjustRightInd w:val="0"/>
              <w:spacing w:after="182"/>
              <w:ind w:left="420" w:rightChars="100" w:right="240" w:hangingChars="200" w:hanging="420"/>
              <w:jc w:val="both"/>
              <w:textAlignment w:val="baseline"/>
              <w:rPr>
                <w:rFonts w:asciiTheme="majorEastAsia" w:eastAsiaTheme="majorEastAsia" w:hAnsiTheme="majorEastAsia" w:cs="ＭＳ 明朝"/>
                <w:b/>
                <w:sz w:val="21"/>
                <w:szCs w:val="21"/>
                <w:u w:val="double"/>
              </w:rPr>
            </w:pPr>
            <w:r w:rsidRPr="006A565B">
              <w:rPr>
                <w:rFonts w:asciiTheme="majorEastAsia" w:eastAsiaTheme="majorEastAsia" w:hAnsiTheme="majorEastAsia" w:cs="ＭＳ 明朝" w:hint="eastAsia"/>
                <w:sz w:val="21"/>
                <w:szCs w:val="21"/>
              </w:rPr>
              <w:t xml:space="preserve">　</w:t>
            </w:r>
            <w:r w:rsidR="009B7E36" w:rsidRPr="006A565B">
              <w:rPr>
                <w:rFonts w:asciiTheme="majorEastAsia" w:eastAsiaTheme="majorEastAsia" w:hAnsiTheme="majorEastAsia" w:cs="ＭＳ 明朝" w:hint="eastAsia"/>
                <w:sz w:val="21"/>
                <w:szCs w:val="21"/>
              </w:rPr>
              <w:t>○</w:t>
            </w:r>
            <w:r w:rsidR="00BE74FF" w:rsidRPr="006A565B">
              <w:rPr>
                <w:rFonts w:asciiTheme="majorEastAsia" w:eastAsiaTheme="majorEastAsia" w:hAnsiTheme="majorEastAsia" w:cs="ＭＳ 明朝" w:hint="eastAsia"/>
                <w:sz w:val="21"/>
                <w:szCs w:val="21"/>
              </w:rPr>
              <w:t xml:space="preserve">　</w:t>
            </w:r>
            <w:r w:rsidR="00BE74FF" w:rsidRPr="006A565B">
              <w:rPr>
                <w:rFonts w:asciiTheme="majorEastAsia" w:eastAsiaTheme="majorEastAsia" w:hAnsiTheme="majorEastAsia" w:cs="ＭＳ 明朝" w:hint="eastAsia"/>
                <w:b/>
                <w:sz w:val="21"/>
                <w:szCs w:val="21"/>
                <w:u w:val="double"/>
              </w:rPr>
              <w:t>申請書の作成を支援した</w:t>
            </w:r>
            <w:r w:rsidR="00CC5432" w:rsidRPr="006A565B">
              <w:rPr>
                <w:rFonts w:asciiTheme="majorEastAsia" w:eastAsiaTheme="majorEastAsia" w:hAnsiTheme="majorEastAsia" w:cs="ＭＳ 明朝" w:hint="eastAsia"/>
                <w:b/>
                <w:sz w:val="21"/>
                <w:szCs w:val="21"/>
                <w:u w:val="double"/>
              </w:rPr>
              <w:t>者がいる場合は、申請書の「事業計画書作成支援者名」の欄に当該支援</w:t>
            </w:r>
            <w:r w:rsidR="00BE74FF" w:rsidRPr="006A565B">
              <w:rPr>
                <w:rFonts w:asciiTheme="majorEastAsia" w:eastAsiaTheme="majorEastAsia" w:hAnsiTheme="majorEastAsia" w:cs="ＭＳ 明朝" w:hint="eastAsia"/>
                <w:b/>
                <w:sz w:val="21"/>
                <w:szCs w:val="21"/>
                <w:u w:val="double"/>
              </w:rPr>
              <w:t>者名を記載してください。また、作業等にかかる費用等とかい離した高額な成功報酬等を申請者に請求する等の不適切な行為がみられた場合、必要に応じて当該作成支援者をヒアリングをさせていただくことがあります。</w:t>
            </w:r>
          </w:p>
          <w:p w:rsidR="00056C26" w:rsidRPr="006A565B" w:rsidRDefault="00056C26" w:rsidP="009565F3">
            <w:pPr>
              <w:widowControl w:val="0"/>
              <w:overflowPunct w:val="0"/>
              <w:autoSpaceDE w:val="0"/>
              <w:autoSpaceDN w:val="0"/>
              <w:adjustRightInd w:val="0"/>
              <w:jc w:val="both"/>
              <w:textAlignment w:val="baseline"/>
              <w:rPr>
                <w:rFonts w:asciiTheme="majorEastAsia" w:eastAsiaTheme="majorEastAsia" w:hAnsiTheme="majorEastAsia"/>
                <w:b/>
                <w:spacing w:val="2"/>
                <w:sz w:val="21"/>
                <w:szCs w:val="21"/>
              </w:rPr>
            </w:pPr>
          </w:p>
          <w:p w:rsidR="009565F3" w:rsidRPr="006A565B" w:rsidRDefault="009565F3" w:rsidP="009565F3">
            <w:pPr>
              <w:widowControl w:val="0"/>
              <w:overflowPunct w:val="0"/>
              <w:autoSpaceDE w:val="0"/>
              <w:autoSpaceDN w:val="0"/>
              <w:adjustRightInd w:val="0"/>
              <w:jc w:val="both"/>
              <w:textAlignment w:val="baseline"/>
              <w:rPr>
                <w:rFonts w:asciiTheme="majorEastAsia" w:eastAsiaTheme="majorEastAsia" w:hAnsiTheme="majorEastAsia"/>
                <w:b/>
                <w:spacing w:val="2"/>
                <w:sz w:val="21"/>
                <w:szCs w:val="21"/>
              </w:rPr>
            </w:pPr>
            <w:r w:rsidRPr="006A565B">
              <w:rPr>
                <w:rFonts w:asciiTheme="majorEastAsia" w:eastAsiaTheme="majorEastAsia" w:hAnsiTheme="majorEastAsia" w:hint="eastAsia"/>
                <w:b/>
                <w:spacing w:val="2"/>
                <w:sz w:val="21"/>
                <w:szCs w:val="21"/>
              </w:rPr>
              <w:t>【お問合せ先】</w:t>
            </w:r>
          </w:p>
          <w:p w:rsidR="00717C7B" w:rsidRPr="006A565B" w:rsidRDefault="009565F3" w:rsidP="009565F3">
            <w:pPr>
              <w:widowControl w:val="0"/>
              <w:overflowPunct w:val="0"/>
              <w:autoSpaceDE w:val="0"/>
              <w:autoSpaceDN w:val="0"/>
              <w:adjustRightInd w:val="0"/>
              <w:ind w:left="420" w:rightChars="100" w:right="240" w:hangingChars="200" w:hanging="420"/>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　応募申請書の不明点は、最寄りの地域事務局（</w:t>
            </w:r>
            <w:r w:rsidR="007E5EB0" w:rsidRPr="006A565B">
              <w:rPr>
                <w:rFonts w:asciiTheme="majorEastAsia" w:eastAsiaTheme="majorEastAsia" w:hAnsiTheme="majorEastAsia" w:cs="ＭＳ 明朝" w:hint="eastAsia"/>
                <w:sz w:val="21"/>
                <w:szCs w:val="21"/>
              </w:rPr>
              <w:t>５６</w:t>
            </w:r>
            <w:r w:rsidRPr="006A565B">
              <w:rPr>
                <w:rFonts w:asciiTheme="majorEastAsia" w:eastAsiaTheme="majorEastAsia" w:hAnsiTheme="majorEastAsia" w:cs="ＭＳ 明朝" w:hint="eastAsia"/>
                <w:sz w:val="21"/>
                <w:szCs w:val="21"/>
              </w:rPr>
              <w:t>ページを参照）までお問合せください。また、システム操作についての不明点は、ものづくり補助金申請サポートセンターまでお問合せください。</w:t>
            </w:r>
          </w:p>
          <w:p w:rsidR="009565F3" w:rsidRPr="006A565B" w:rsidRDefault="009565F3" w:rsidP="009565F3">
            <w:pPr>
              <w:widowControl w:val="0"/>
              <w:overflowPunct w:val="0"/>
              <w:autoSpaceDE w:val="0"/>
              <w:autoSpaceDN w:val="0"/>
              <w:adjustRightInd w:val="0"/>
              <w:ind w:left="420" w:rightChars="100" w:right="240" w:hangingChars="200" w:hanging="420"/>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ものづくり補助金申請サポートセンター</w:t>
            </w:r>
          </w:p>
          <w:p w:rsidR="0016614B" w:rsidRPr="006A565B" w:rsidRDefault="0016614B" w:rsidP="00C428D2">
            <w:pPr>
              <w:widowControl w:val="0"/>
              <w:overflowPunct w:val="0"/>
              <w:autoSpaceDE w:val="0"/>
              <w:autoSpaceDN w:val="0"/>
              <w:adjustRightInd w:val="0"/>
              <w:ind w:left="420" w:rightChars="100" w:right="240" w:hangingChars="200" w:hanging="420"/>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受　付　時　間：</w:t>
            </w:r>
            <w:r w:rsidR="00F10D58" w:rsidRPr="006A565B">
              <w:rPr>
                <w:rFonts w:asciiTheme="majorEastAsia" w:eastAsiaTheme="majorEastAsia" w:hAnsiTheme="majorEastAsia" w:cs="ＭＳ 明朝" w:hint="eastAsia"/>
                <w:sz w:val="21"/>
                <w:szCs w:val="21"/>
              </w:rPr>
              <w:t>９</w:t>
            </w:r>
            <w:r w:rsidRPr="006A565B">
              <w:rPr>
                <w:rFonts w:asciiTheme="majorEastAsia" w:eastAsiaTheme="majorEastAsia" w:hAnsiTheme="majorEastAsia" w:cs="ＭＳ 明朝" w:hint="eastAsia"/>
                <w:sz w:val="21"/>
                <w:szCs w:val="21"/>
              </w:rPr>
              <w:t>：００～</w:t>
            </w:r>
            <w:r w:rsidR="0038231C" w:rsidRPr="006A565B">
              <w:rPr>
                <w:rFonts w:asciiTheme="majorEastAsia" w:eastAsiaTheme="majorEastAsia" w:hAnsiTheme="majorEastAsia" w:cs="ＭＳ 明朝" w:hint="eastAsia"/>
                <w:sz w:val="21"/>
                <w:szCs w:val="21"/>
              </w:rPr>
              <w:t>１７：００（土日祝日を除く）</w:t>
            </w:r>
          </w:p>
          <w:p w:rsidR="009565F3" w:rsidRPr="006A565B" w:rsidRDefault="009565F3" w:rsidP="00C428D2">
            <w:pPr>
              <w:widowControl w:val="0"/>
              <w:overflowPunct w:val="0"/>
              <w:autoSpaceDE w:val="0"/>
              <w:autoSpaceDN w:val="0"/>
              <w:adjustRightInd w:val="0"/>
              <w:ind w:left="420" w:rightChars="100" w:right="240" w:hangingChars="200" w:hanging="420"/>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C428D2" w:rsidRPr="006A565B">
              <w:rPr>
                <w:rFonts w:asciiTheme="majorEastAsia" w:eastAsiaTheme="majorEastAsia" w:hAnsiTheme="majorEastAsia" w:cs="ＭＳ 明朝" w:hint="eastAsia"/>
                <w:sz w:val="21"/>
                <w:szCs w:val="21"/>
              </w:rPr>
              <w:t>電　話　番　号：</w:t>
            </w:r>
            <w:r w:rsidR="003F021E" w:rsidRPr="006A565B">
              <w:rPr>
                <w:rFonts w:asciiTheme="majorEastAsia" w:eastAsiaTheme="majorEastAsia" w:hAnsiTheme="majorEastAsia" w:cs="ＭＳ 明朝" w:hint="eastAsia"/>
                <w:sz w:val="21"/>
                <w:szCs w:val="21"/>
              </w:rPr>
              <w:t>０８００－６００－０２５８</w:t>
            </w:r>
          </w:p>
          <w:p w:rsidR="00C137FB" w:rsidRPr="006A565B" w:rsidRDefault="00C137FB" w:rsidP="00C428D2">
            <w:pPr>
              <w:widowControl w:val="0"/>
              <w:overflowPunct w:val="0"/>
              <w:autoSpaceDE w:val="0"/>
              <w:autoSpaceDN w:val="0"/>
              <w:adjustRightInd w:val="0"/>
              <w:ind w:left="420" w:rightChars="100" w:right="240" w:hangingChars="200" w:hanging="420"/>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C428D2" w:rsidRPr="006A565B">
              <w:rPr>
                <w:rFonts w:asciiTheme="majorEastAsia" w:eastAsiaTheme="majorEastAsia" w:hAnsiTheme="majorEastAsia" w:cs="ＭＳ 明朝" w:hint="eastAsia"/>
                <w:sz w:val="21"/>
                <w:szCs w:val="21"/>
              </w:rPr>
              <w:t>メールアドレス：</w:t>
            </w:r>
            <w:r w:rsidR="003F021E" w:rsidRPr="006A565B">
              <w:rPr>
                <w:rFonts w:asciiTheme="majorEastAsia" w:eastAsiaTheme="majorEastAsia" w:hAnsiTheme="majorEastAsia" w:cs="ＭＳ 明朝"/>
                <w:sz w:val="21"/>
                <w:szCs w:val="21"/>
              </w:rPr>
              <w:t>monodukuri30-denshi@gw.nsw.co.jp</w:t>
            </w:r>
          </w:p>
          <w:p w:rsidR="009B6806" w:rsidRPr="006A565B" w:rsidRDefault="009B6806" w:rsidP="00C428D2">
            <w:pPr>
              <w:widowControl w:val="0"/>
              <w:overflowPunct w:val="0"/>
              <w:autoSpaceDE w:val="0"/>
              <w:autoSpaceDN w:val="0"/>
              <w:adjustRightInd w:val="0"/>
              <w:ind w:left="420" w:rightChars="100" w:right="240" w:hangingChars="200" w:hanging="420"/>
              <w:jc w:val="both"/>
              <w:textAlignment w:val="baseline"/>
              <w:rPr>
                <w:rFonts w:asciiTheme="majorEastAsia" w:eastAsiaTheme="majorEastAsia" w:hAnsiTheme="majorEastAsia" w:cs="ＭＳ 明朝"/>
                <w:sz w:val="21"/>
                <w:szCs w:val="21"/>
              </w:rPr>
            </w:pPr>
          </w:p>
        </w:tc>
      </w:tr>
    </w:tbl>
    <w:p w:rsidR="009B54EC" w:rsidRPr="006A565B" w:rsidRDefault="009B54EC" w:rsidP="006F79D2">
      <w:pPr>
        <w:rPr>
          <w:rFonts w:asciiTheme="majorEastAsia" w:eastAsiaTheme="majorEastAsia" w:hAnsiTheme="majorEastAsia" w:cs="ＭＳ 明朝"/>
          <w:b/>
          <w:bCs/>
          <w:sz w:val="21"/>
          <w:szCs w:val="21"/>
        </w:rPr>
      </w:pPr>
    </w:p>
    <w:p w:rsidR="00147384" w:rsidRPr="006A565B" w:rsidRDefault="00147384" w:rsidP="006F79D2">
      <w:pPr>
        <w:rPr>
          <w:rFonts w:asciiTheme="majorEastAsia" w:eastAsiaTheme="majorEastAsia" w:hAnsiTheme="majorEastAsia" w:cs="ＭＳ 明朝"/>
          <w:b/>
          <w:bCs/>
          <w:sz w:val="21"/>
          <w:szCs w:val="21"/>
        </w:rPr>
      </w:pPr>
    </w:p>
    <w:p w:rsidR="00330F9C" w:rsidRPr="006A565B" w:rsidRDefault="00330F9C" w:rsidP="006F79D2">
      <w:pPr>
        <w:rPr>
          <w:rFonts w:asciiTheme="majorEastAsia" w:eastAsiaTheme="majorEastAsia" w:hAnsiTheme="majorEastAsia" w:cs="ＭＳ 明朝"/>
          <w:b/>
          <w:bCs/>
          <w:sz w:val="21"/>
          <w:szCs w:val="21"/>
        </w:rPr>
        <w:sectPr w:rsidR="00330F9C" w:rsidRPr="006A565B" w:rsidSect="00E07992">
          <w:footerReference w:type="default" r:id="rId9"/>
          <w:headerReference w:type="first" r:id="rId10"/>
          <w:footerReference w:type="first" r:id="rId11"/>
          <w:type w:val="continuous"/>
          <w:pgSz w:w="11906" w:h="16838" w:code="9"/>
          <w:pgMar w:top="851" w:right="1134" w:bottom="992" w:left="1134" w:header="510" w:footer="283" w:gutter="0"/>
          <w:pgNumType w:start="1"/>
          <w:cols w:space="425"/>
          <w:titlePg/>
          <w:docGrid w:type="linesAndChars" w:linePitch="364"/>
        </w:sectPr>
      </w:pPr>
    </w:p>
    <w:p w:rsidR="00076021" w:rsidRPr="006A565B" w:rsidRDefault="00076021" w:rsidP="00076021">
      <w:pPr>
        <w:widowControl w:val="0"/>
        <w:autoSpaceDE w:val="0"/>
        <w:autoSpaceDN w:val="0"/>
        <w:adjustRightInd w:val="0"/>
        <w:spacing w:afterLines="50" w:after="182" w:line="0" w:lineRule="atLeast"/>
        <w:jc w:val="center"/>
        <w:textAlignment w:val="baseline"/>
        <w:rPr>
          <w:rFonts w:asciiTheme="majorEastAsia" w:eastAsiaTheme="majorEastAsia" w:hAnsiTheme="majorEastAsia" w:cs="ＭＳ 明朝"/>
          <w:b/>
          <w:bCs/>
          <w:sz w:val="36"/>
          <w:szCs w:val="36"/>
        </w:rPr>
      </w:pPr>
      <w:r w:rsidRPr="006A565B">
        <w:rPr>
          <w:rFonts w:asciiTheme="majorEastAsia" w:eastAsiaTheme="majorEastAsia" w:hAnsiTheme="majorEastAsia" w:cs="ＭＳ 明朝" w:hint="eastAsia"/>
          <w:b/>
          <w:bCs/>
          <w:sz w:val="36"/>
          <w:szCs w:val="36"/>
        </w:rPr>
        <w:lastRenderedPageBreak/>
        <w:t>〔　目　　　　次　〕</w:t>
      </w:r>
    </w:p>
    <w:p w:rsidR="00076021" w:rsidRPr="006A565B" w:rsidRDefault="00076021" w:rsidP="00076021">
      <w:pPr>
        <w:widowControl w:val="0"/>
        <w:autoSpaceDE w:val="0"/>
        <w:autoSpaceDN w:val="0"/>
        <w:adjustRightInd w:val="0"/>
        <w:spacing w:afterLines="50" w:after="182" w:line="0" w:lineRule="atLeast"/>
        <w:jc w:val="both"/>
        <w:textAlignment w:val="baseline"/>
        <w:rPr>
          <w:rFonts w:asciiTheme="majorEastAsia" w:eastAsiaTheme="majorEastAsia" w:hAnsiTheme="majorEastAsia" w:cs="Times New Roman"/>
          <w:spacing w:val="2"/>
          <w:sz w:val="21"/>
          <w:szCs w:val="21"/>
          <w:u w:val="double"/>
        </w:rPr>
      </w:pPr>
    </w:p>
    <w:p w:rsidR="00076021" w:rsidRPr="006A565B" w:rsidRDefault="00076021" w:rsidP="00076021">
      <w:pPr>
        <w:widowControl w:val="0"/>
        <w:overflowPunct w:val="0"/>
        <w:adjustRightInd w:val="0"/>
        <w:jc w:val="both"/>
        <w:textAlignment w:val="baseline"/>
        <w:rPr>
          <w:rFonts w:asciiTheme="majorEastAsia" w:eastAsiaTheme="majorEastAsia" w:hAnsiTheme="majorEastAsia" w:cs="Times New Roman"/>
        </w:rPr>
      </w:pPr>
      <w:r w:rsidRPr="006A565B">
        <w:rPr>
          <w:rFonts w:asciiTheme="majorEastAsia" w:eastAsiaTheme="majorEastAsia" w:hAnsiTheme="majorEastAsia" w:cs="Times New Roman" w:hint="eastAsia"/>
        </w:rPr>
        <w:t xml:space="preserve">Ⅰ．本事業について　</w:t>
      </w:r>
      <w:r w:rsidR="00486CCF" w:rsidRPr="006A565B">
        <w:rPr>
          <w:rFonts w:asciiTheme="majorEastAsia" w:eastAsiaTheme="majorEastAsia" w:hAnsiTheme="majorEastAsia" w:cs="ＭＳ 明朝" w:hint="eastAsia"/>
          <w:sz w:val="21"/>
          <w:szCs w:val="21"/>
        </w:rPr>
        <w:t>･･････････････････････････････････････････････････････････</w:t>
      </w:r>
      <w:r w:rsidRPr="006A565B">
        <w:rPr>
          <w:rFonts w:asciiTheme="majorEastAsia" w:eastAsiaTheme="majorEastAsia" w:hAnsiTheme="majorEastAsia" w:cs="Times New Roman" w:hint="eastAsia"/>
        </w:rPr>
        <w:t xml:space="preserve">　　</w:t>
      </w:r>
      <w:r w:rsidR="00767F63" w:rsidRPr="006A565B">
        <w:rPr>
          <w:rFonts w:asciiTheme="majorEastAsia" w:eastAsiaTheme="majorEastAsia" w:hAnsiTheme="majorEastAsia" w:cs="Times New Roman" w:hint="eastAsia"/>
        </w:rPr>
        <w:t>７</w:t>
      </w:r>
    </w:p>
    <w:p w:rsidR="00076021" w:rsidRPr="006A565B" w:rsidRDefault="00076021" w:rsidP="00076021">
      <w:pPr>
        <w:widowControl w:val="0"/>
        <w:overflowPunct w:val="0"/>
        <w:adjustRightInd w:val="0"/>
        <w:jc w:val="both"/>
        <w:textAlignment w:val="baseline"/>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１．事業の目的　</w:t>
      </w:r>
      <w:r w:rsidR="00486CCF" w:rsidRPr="006A565B">
        <w:rPr>
          <w:rFonts w:asciiTheme="majorEastAsia" w:eastAsiaTheme="majorEastAsia" w:hAnsiTheme="majorEastAsia" w:cs="Times New Roman" w:hint="eastAsia"/>
          <w:sz w:val="21"/>
          <w:szCs w:val="21"/>
        </w:rPr>
        <w:t>･･･････････････････････････････</w:t>
      </w:r>
      <w:r w:rsidR="00486CCF" w:rsidRPr="006A565B">
        <w:rPr>
          <w:rFonts w:asciiTheme="majorEastAsia" w:eastAsiaTheme="majorEastAsia" w:hAnsiTheme="majorEastAsia" w:cs="ＭＳ 明朝" w:hint="eastAsia"/>
          <w:sz w:val="21"/>
          <w:szCs w:val="21"/>
        </w:rPr>
        <w:t>･･･････････････････････････････</w:t>
      </w:r>
      <w:r w:rsidRPr="006A565B">
        <w:rPr>
          <w:rFonts w:asciiTheme="majorEastAsia" w:eastAsiaTheme="majorEastAsia" w:hAnsiTheme="majorEastAsia" w:cs="Times New Roman" w:hint="eastAsia"/>
          <w:sz w:val="21"/>
          <w:szCs w:val="21"/>
        </w:rPr>
        <w:t xml:space="preserve">　　</w:t>
      </w:r>
      <w:r w:rsidR="00767F63" w:rsidRPr="006A565B">
        <w:rPr>
          <w:rFonts w:asciiTheme="majorEastAsia" w:eastAsiaTheme="majorEastAsia" w:hAnsiTheme="majorEastAsia" w:cs="Times New Roman" w:hint="eastAsia"/>
          <w:sz w:val="21"/>
          <w:szCs w:val="21"/>
        </w:rPr>
        <w:t>７</w:t>
      </w:r>
    </w:p>
    <w:p w:rsidR="00076021" w:rsidRPr="006A565B" w:rsidRDefault="00076021" w:rsidP="00076021">
      <w:pPr>
        <w:widowControl w:val="0"/>
        <w:overflowPunct w:val="0"/>
        <w:adjustRightInd w:val="0"/>
        <w:jc w:val="both"/>
        <w:textAlignment w:val="baseline"/>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２．補助対象者　</w:t>
      </w:r>
      <w:r w:rsidR="00486CCF" w:rsidRPr="006A565B">
        <w:rPr>
          <w:rFonts w:asciiTheme="majorEastAsia" w:eastAsiaTheme="majorEastAsia" w:hAnsiTheme="majorEastAsia" w:cs="Times New Roman" w:hint="eastAsia"/>
          <w:sz w:val="21"/>
          <w:szCs w:val="21"/>
        </w:rPr>
        <w:t>･･････････････････････････････････････････････････････････････</w:t>
      </w:r>
      <w:r w:rsidRPr="006A565B">
        <w:rPr>
          <w:rFonts w:asciiTheme="majorEastAsia" w:eastAsiaTheme="majorEastAsia" w:hAnsiTheme="majorEastAsia" w:cs="Times New Roman" w:hint="eastAsia"/>
          <w:sz w:val="21"/>
          <w:szCs w:val="21"/>
        </w:rPr>
        <w:t xml:space="preserve">　　</w:t>
      </w:r>
      <w:r w:rsidR="00767F63" w:rsidRPr="006A565B">
        <w:rPr>
          <w:rFonts w:asciiTheme="majorEastAsia" w:eastAsiaTheme="majorEastAsia" w:hAnsiTheme="majorEastAsia" w:cs="Times New Roman" w:hint="eastAsia"/>
          <w:sz w:val="21"/>
          <w:szCs w:val="21"/>
        </w:rPr>
        <w:t>７</w:t>
      </w:r>
    </w:p>
    <w:p w:rsidR="00076021" w:rsidRPr="006A565B" w:rsidRDefault="00076021" w:rsidP="00076021">
      <w:pPr>
        <w:widowControl w:val="0"/>
        <w:overflowPunct w:val="0"/>
        <w:adjustRightInd w:val="0"/>
        <w:jc w:val="both"/>
        <w:textAlignment w:val="baseline"/>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３．補助対象事業及び補助率等　</w:t>
      </w:r>
      <w:r w:rsidR="00486CCF" w:rsidRPr="006A565B">
        <w:rPr>
          <w:rFonts w:asciiTheme="majorEastAsia" w:eastAsiaTheme="majorEastAsia" w:hAnsiTheme="majorEastAsia" w:cs="Times New Roman" w:hint="eastAsia"/>
          <w:sz w:val="21"/>
          <w:szCs w:val="21"/>
        </w:rPr>
        <w:t>････････････････････････････････････････････････</w:t>
      </w:r>
      <w:r w:rsidRPr="006A565B">
        <w:rPr>
          <w:rFonts w:asciiTheme="majorEastAsia" w:eastAsiaTheme="majorEastAsia" w:hAnsiTheme="majorEastAsia" w:cs="Times New Roman" w:hint="eastAsia"/>
          <w:sz w:val="21"/>
          <w:szCs w:val="21"/>
        </w:rPr>
        <w:t xml:space="preserve">　　</w:t>
      </w:r>
      <w:r w:rsidR="00767F63" w:rsidRPr="006A565B">
        <w:rPr>
          <w:rFonts w:asciiTheme="majorEastAsia" w:eastAsiaTheme="majorEastAsia" w:hAnsiTheme="majorEastAsia" w:cs="Times New Roman" w:hint="eastAsia"/>
          <w:sz w:val="21"/>
          <w:szCs w:val="21"/>
        </w:rPr>
        <w:t>９</w:t>
      </w:r>
    </w:p>
    <w:p w:rsidR="00076021" w:rsidRPr="006A565B" w:rsidRDefault="00076021" w:rsidP="00076021">
      <w:pPr>
        <w:widowControl w:val="0"/>
        <w:overflowPunct w:val="0"/>
        <w:adjustRightInd w:val="0"/>
        <w:jc w:val="both"/>
        <w:textAlignment w:val="baseline"/>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４．事業実施期間及び補助対象要件　</w:t>
      </w:r>
      <w:r w:rsidR="00486CCF" w:rsidRPr="006A565B">
        <w:rPr>
          <w:rFonts w:asciiTheme="majorEastAsia" w:eastAsiaTheme="majorEastAsia" w:hAnsiTheme="majorEastAsia" w:cs="Times New Roman" w:hint="eastAsia"/>
          <w:sz w:val="21"/>
          <w:szCs w:val="21"/>
        </w:rPr>
        <w:t>････････････････････････････････････････････</w:t>
      </w:r>
      <w:r w:rsidRPr="006A565B">
        <w:rPr>
          <w:rFonts w:asciiTheme="majorEastAsia" w:eastAsiaTheme="majorEastAsia" w:hAnsiTheme="majorEastAsia" w:cs="Times New Roman" w:hint="eastAsia"/>
          <w:sz w:val="21"/>
          <w:szCs w:val="21"/>
        </w:rPr>
        <w:t xml:space="preserve">　</w:t>
      </w:r>
      <w:r w:rsidR="00F67BFF" w:rsidRPr="006A565B">
        <w:rPr>
          <w:rFonts w:asciiTheme="majorEastAsia" w:eastAsiaTheme="majorEastAsia" w:hAnsiTheme="majorEastAsia" w:cs="Times New Roman" w:hint="eastAsia"/>
          <w:sz w:val="21"/>
          <w:szCs w:val="21"/>
        </w:rPr>
        <w:t>１</w:t>
      </w:r>
      <w:r w:rsidR="00767F63" w:rsidRPr="006A565B">
        <w:rPr>
          <w:rFonts w:asciiTheme="majorEastAsia" w:eastAsiaTheme="majorEastAsia" w:hAnsiTheme="majorEastAsia" w:cs="Times New Roman" w:hint="eastAsia"/>
          <w:sz w:val="21"/>
          <w:szCs w:val="21"/>
        </w:rPr>
        <w:t>１</w:t>
      </w:r>
    </w:p>
    <w:p w:rsidR="00076021" w:rsidRPr="006A565B" w:rsidRDefault="00076021" w:rsidP="00076021">
      <w:pPr>
        <w:widowControl w:val="0"/>
        <w:overflowPunct w:val="0"/>
        <w:adjustRightInd w:val="0"/>
        <w:jc w:val="both"/>
        <w:textAlignment w:val="baseline"/>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５．事業のスキーム　</w:t>
      </w:r>
      <w:r w:rsidR="00486CCF" w:rsidRPr="006A565B">
        <w:rPr>
          <w:rFonts w:asciiTheme="majorEastAsia" w:eastAsiaTheme="majorEastAsia" w:hAnsiTheme="majorEastAsia" w:cs="Times New Roman" w:hint="eastAsia"/>
          <w:sz w:val="21"/>
          <w:szCs w:val="21"/>
        </w:rPr>
        <w:t>･･････････････････････････････････････････････････････････</w:t>
      </w:r>
      <w:r w:rsidRPr="006A565B">
        <w:rPr>
          <w:rFonts w:asciiTheme="majorEastAsia" w:eastAsiaTheme="majorEastAsia" w:hAnsiTheme="majorEastAsia" w:cs="Times New Roman" w:hint="eastAsia"/>
          <w:sz w:val="21"/>
          <w:szCs w:val="21"/>
        </w:rPr>
        <w:t xml:space="preserve">　１</w:t>
      </w:r>
      <w:r w:rsidR="00767F63" w:rsidRPr="006A565B">
        <w:rPr>
          <w:rFonts w:asciiTheme="majorEastAsia" w:eastAsiaTheme="majorEastAsia" w:hAnsiTheme="majorEastAsia" w:cs="Times New Roman" w:hint="eastAsia"/>
          <w:sz w:val="21"/>
          <w:szCs w:val="21"/>
        </w:rPr>
        <w:t>３</w:t>
      </w:r>
    </w:p>
    <w:p w:rsidR="00076021" w:rsidRPr="006A565B" w:rsidRDefault="00076021" w:rsidP="00076021">
      <w:pPr>
        <w:widowControl w:val="0"/>
        <w:overflowPunct w:val="0"/>
        <w:adjustRightInd w:val="0"/>
        <w:jc w:val="both"/>
        <w:textAlignment w:val="baseline"/>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６．補助対象経費　</w:t>
      </w:r>
      <w:r w:rsidR="00486CCF" w:rsidRPr="006A565B">
        <w:rPr>
          <w:rFonts w:asciiTheme="majorEastAsia" w:eastAsiaTheme="majorEastAsia" w:hAnsiTheme="majorEastAsia" w:cs="Times New Roman" w:hint="eastAsia"/>
          <w:sz w:val="21"/>
          <w:szCs w:val="21"/>
        </w:rPr>
        <w:t>････････････････････････････････････････････････････････････</w:t>
      </w:r>
      <w:r w:rsidRPr="006A565B">
        <w:rPr>
          <w:rFonts w:asciiTheme="majorEastAsia" w:eastAsiaTheme="majorEastAsia" w:hAnsiTheme="majorEastAsia" w:cs="Times New Roman" w:hint="eastAsia"/>
          <w:sz w:val="21"/>
          <w:szCs w:val="21"/>
        </w:rPr>
        <w:t xml:space="preserve">　１</w:t>
      </w:r>
      <w:r w:rsidR="00F67BFF" w:rsidRPr="006A565B">
        <w:rPr>
          <w:rFonts w:asciiTheme="majorEastAsia" w:eastAsiaTheme="majorEastAsia" w:hAnsiTheme="majorEastAsia" w:cs="Times New Roman" w:hint="eastAsia"/>
          <w:sz w:val="21"/>
          <w:szCs w:val="21"/>
        </w:rPr>
        <w:t>５</w:t>
      </w:r>
    </w:p>
    <w:p w:rsidR="00076021" w:rsidRPr="006A565B" w:rsidRDefault="00076021" w:rsidP="00076021">
      <w:pPr>
        <w:widowControl w:val="0"/>
        <w:overflowPunct w:val="0"/>
        <w:adjustRightInd w:val="0"/>
        <w:jc w:val="both"/>
        <w:textAlignment w:val="baseline"/>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７．補助上限額増額及び補助率アップの要件　</w:t>
      </w:r>
      <w:r w:rsidR="00486CCF" w:rsidRPr="006A565B">
        <w:rPr>
          <w:rFonts w:asciiTheme="majorEastAsia" w:eastAsiaTheme="majorEastAsia" w:hAnsiTheme="majorEastAsia" w:cs="Times New Roman" w:hint="eastAsia"/>
          <w:sz w:val="21"/>
          <w:szCs w:val="21"/>
        </w:rPr>
        <w:t>････････････････････････････････････</w:t>
      </w:r>
      <w:r w:rsidRPr="006A565B">
        <w:rPr>
          <w:rFonts w:asciiTheme="majorEastAsia" w:eastAsiaTheme="majorEastAsia" w:hAnsiTheme="majorEastAsia" w:cs="Times New Roman" w:hint="eastAsia"/>
          <w:sz w:val="21"/>
          <w:szCs w:val="21"/>
        </w:rPr>
        <w:t xml:space="preserve">　１</w:t>
      </w:r>
      <w:r w:rsidR="00332998" w:rsidRPr="006A565B">
        <w:rPr>
          <w:rFonts w:asciiTheme="majorEastAsia" w:eastAsiaTheme="majorEastAsia" w:hAnsiTheme="majorEastAsia" w:cs="Times New Roman" w:hint="eastAsia"/>
          <w:sz w:val="21"/>
          <w:szCs w:val="21"/>
        </w:rPr>
        <w:t>８</w:t>
      </w:r>
    </w:p>
    <w:p w:rsidR="00076021" w:rsidRPr="006A565B" w:rsidRDefault="00076021" w:rsidP="00076021">
      <w:pPr>
        <w:widowControl w:val="0"/>
        <w:overflowPunct w:val="0"/>
        <w:adjustRightInd w:val="0"/>
        <w:jc w:val="both"/>
        <w:textAlignment w:val="baseline"/>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８．応募申請書類の</w:t>
      </w:r>
      <w:r w:rsidR="004266D4" w:rsidRPr="006A565B">
        <w:rPr>
          <w:rFonts w:asciiTheme="majorEastAsia" w:eastAsiaTheme="majorEastAsia" w:hAnsiTheme="majorEastAsia" w:cs="Times New Roman" w:hint="eastAsia"/>
          <w:sz w:val="21"/>
          <w:szCs w:val="21"/>
        </w:rPr>
        <w:t>記載</w:t>
      </w:r>
      <w:r w:rsidRPr="006A565B">
        <w:rPr>
          <w:rFonts w:asciiTheme="majorEastAsia" w:eastAsiaTheme="majorEastAsia" w:hAnsiTheme="majorEastAsia" w:cs="Times New Roman" w:hint="eastAsia"/>
          <w:sz w:val="21"/>
          <w:szCs w:val="21"/>
        </w:rPr>
        <w:t xml:space="preserve">・提出にかかる留意点　</w:t>
      </w:r>
      <w:r w:rsidR="00486CCF" w:rsidRPr="006A565B">
        <w:rPr>
          <w:rFonts w:asciiTheme="majorEastAsia" w:eastAsiaTheme="majorEastAsia" w:hAnsiTheme="majorEastAsia" w:cs="Times New Roman" w:hint="eastAsia"/>
          <w:sz w:val="21"/>
          <w:szCs w:val="21"/>
        </w:rPr>
        <w:t>･･････････････････････････</w:t>
      </w:r>
      <w:r w:rsidR="00460D19" w:rsidRPr="006A565B">
        <w:rPr>
          <w:rFonts w:ascii="ＭＳ ゴシック" w:eastAsia="ＭＳ ゴシック" w:hAnsi="ＭＳ ゴシック" w:cs="Times New Roman" w:hint="eastAsia"/>
          <w:sz w:val="21"/>
          <w:szCs w:val="21"/>
        </w:rPr>
        <w:t>････････</w:t>
      </w:r>
      <w:r w:rsidRPr="006A565B">
        <w:rPr>
          <w:rFonts w:asciiTheme="majorEastAsia" w:eastAsiaTheme="majorEastAsia" w:hAnsiTheme="majorEastAsia" w:cs="Times New Roman" w:hint="eastAsia"/>
          <w:sz w:val="21"/>
          <w:szCs w:val="21"/>
        </w:rPr>
        <w:t xml:space="preserve">　</w:t>
      </w:r>
      <w:r w:rsidR="00332998" w:rsidRPr="006A565B">
        <w:rPr>
          <w:rFonts w:asciiTheme="majorEastAsia" w:eastAsiaTheme="majorEastAsia" w:hAnsiTheme="majorEastAsia" w:cs="Times New Roman" w:hint="eastAsia"/>
          <w:sz w:val="21"/>
          <w:szCs w:val="21"/>
        </w:rPr>
        <w:t>１９</w:t>
      </w:r>
    </w:p>
    <w:p w:rsidR="00076021" w:rsidRPr="006A565B" w:rsidRDefault="00076021" w:rsidP="00076021">
      <w:pPr>
        <w:widowControl w:val="0"/>
        <w:overflowPunct w:val="0"/>
        <w:adjustRightInd w:val="0"/>
        <w:jc w:val="both"/>
        <w:textAlignment w:val="baseline"/>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w:t>
      </w:r>
      <w:r w:rsidR="002E6FFD" w:rsidRPr="006A565B">
        <w:rPr>
          <w:rFonts w:asciiTheme="majorEastAsia" w:eastAsiaTheme="majorEastAsia" w:hAnsiTheme="majorEastAsia" w:cs="Times New Roman" w:hint="eastAsia"/>
          <w:sz w:val="21"/>
          <w:szCs w:val="21"/>
        </w:rPr>
        <w:t xml:space="preserve">　９</w:t>
      </w:r>
      <w:r w:rsidRPr="006A565B">
        <w:rPr>
          <w:rFonts w:asciiTheme="majorEastAsia" w:eastAsiaTheme="majorEastAsia" w:hAnsiTheme="majorEastAsia" w:cs="Times New Roman" w:hint="eastAsia"/>
          <w:sz w:val="21"/>
          <w:szCs w:val="21"/>
        </w:rPr>
        <w:t xml:space="preserve">．補助事業者の義務　</w:t>
      </w:r>
      <w:r w:rsidR="00486CCF" w:rsidRPr="006A565B">
        <w:rPr>
          <w:rFonts w:asciiTheme="majorEastAsia" w:eastAsiaTheme="majorEastAsia" w:hAnsiTheme="majorEastAsia" w:cs="Times New Roman" w:hint="eastAsia"/>
          <w:sz w:val="21"/>
          <w:szCs w:val="21"/>
        </w:rPr>
        <w:t>････････････････････････････････････････････････････････</w:t>
      </w:r>
      <w:r w:rsidRPr="006A565B">
        <w:rPr>
          <w:rFonts w:asciiTheme="majorEastAsia" w:eastAsiaTheme="majorEastAsia" w:hAnsiTheme="majorEastAsia" w:cs="Times New Roman" w:hint="eastAsia"/>
          <w:sz w:val="21"/>
          <w:szCs w:val="21"/>
        </w:rPr>
        <w:t xml:space="preserve">　３</w:t>
      </w:r>
      <w:r w:rsidR="00332998" w:rsidRPr="006A565B">
        <w:rPr>
          <w:rFonts w:asciiTheme="majorEastAsia" w:eastAsiaTheme="majorEastAsia" w:hAnsiTheme="majorEastAsia" w:cs="Times New Roman" w:hint="eastAsia"/>
          <w:sz w:val="21"/>
          <w:szCs w:val="21"/>
        </w:rPr>
        <w:t>４</w:t>
      </w:r>
    </w:p>
    <w:p w:rsidR="00076021" w:rsidRPr="006A565B" w:rsidRDefault="00076021" w:rsidP="00076021">
      <w:pPr>
        <w:widowControl w:val="0"/>
        <w:overflowPunct w:val="0"/>
        <w:adjustRightInd w:val="0"/>
        <w:jc w:val="both"/>
        <w:textAlignment w:val="baseline"/>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１</w:t>
      </w:r>
      <w:r w:rsidR="002E6FFD" w:rsidRPr="006A565B">
        <w:rPr>
          <w:rFonts w:asciiTheme="majorEastAsia" w:eastAsiaTheme="majorEastAsia" w:hAnsiTheme="majorEastAsia" w:cs="Times New Roman" w:hint="eastAsia"/>
          <w:sz w:val="21"/>
          <w:szCs w:val="21"/>
        </w:rPr>
        <w:t>０</w:t>
      </w:r>
      <w:r w:rsidRPr="006A565B">
        <w:rPr>
          <w:rFonts w:asciiTheme="majorEastAsia" w:eastAsiaTheme="majorEastAsia" w:hAnsiTheme="majorEastAsia" w:cs="Times New Roman" w:hint="eastAsia"/>
          <w:sz w:val="21"/>
          <w:szCs w:val="21"/>
        </w:rPr>
        <w:t xml:space="preserve">．財産の帰属等　</w:t>
      </w:r>
      <w:r w:rsidR="00486CCF" w:rsidRPr="006A565B">
        <w:rPr>
          <w:rFonts w:asciiTheme="majorEastAsia" w:eastAsiaTheme="majorEastAsia" w:hAnsiTheme="majorEastAsia" w:cs="Times New Roman" w:hint="eastAsia"/>
          <w:sz w:val="21"/>
          <w:szCs w:val="21"/>
        </w:rPr>
        <w:t>････････････････････････････････････････････････････････････</w:t>
      </w:r>
      <w:r w:rsidRPr="006A565B">
        <w:rPr>
          <w:rFonts w:asciiTheme="majorEastAsia" w:eastAsiaTheme="majorEastAsia" w:hAnsiTheme="majorEastAsia" w:cs="Times New Roman" w:hint="eastAsia"/>
          <w:sz w:val="21"/>
          <w:szCs w:val="21"/>
        </w:rPr>
        <w:t xml:space="preserve">　３</w:t>
      </w:r>
      <w:r w:rsidR="00332998" w:rsidRPr="006A565B">
        <w:rPr>
          <w:rFonts w:asciiTheme="majorEastAsia" w:eastAsiaTheme="majorEastAsia" w:hAnsiTheme="majorEastAsia" w:cs="Times New Roman" w:hint="eastAsia"/>
          <w:sz w:val="21"/>
          <w:szCs w:val="21"/>
        </w:rPr>
        <w:t>５</w:t>
      </w:r>
    </w:p>
    <w:p w:rsidR="00076021" w:rsidRPr="006A565B" w:rsidRDefault="00076021" w:rsidP="00076021">
      <w:pPr>
        <w:widowControl w:val="0"/>
        <w:overflowPunct w:val="0"/>
        <w:adjustRightInd w:val="0"/>
        <w:spacing w:afterLines="50" w:after="182"/>
        <w:jc w:val="both"/>
        <w:textAlignment w:val="baseline"/>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１</w:t>
      </w:r>
      <w:r w:rsidR="002E6FFD" w:rsidRPr="006A565B">
        <w:rPr>
          <w:rFonts w:asciiTheme="majorEastAsia" w:eastAsiaTheme="majorEastAsia" w:hAnsiTheme="majorEastAsia" w:cs="Times New Roman" w:hint="eastAsia"/>
          <w:sz w:val="21"/>
          <w:szCs w:val="21"/>
        </w:rPr>
        <w:t>１</w:t>
      </w:r>
      <w:r w:rsidRPr="006A565B">
        <w:rPr>
          <w:rFonts w:asciiTheme="majorEastAsia" w:eastAsiaTheme="majorEastAsia" w:hAnsiTheme="majorEastAsia" w:cs="Times New Roman" w:hint="eastAsia"/>
          <w:sz w:val="21"/>
          <w:szCs w:val="21"/>
        </w:rPr>
        <w:t xml:space="preserve">．その他　</w:t>
      </w:r>
      <w:r w:rsidR="00486CCF" w:rsidRPr="006A565B">
        <w:rPr>
          <w:rFonts w:asciiTheme="majorEastAsia" w:eastAsiaTheme="majorEastAsia" w:hAnsiTheme="majorEastAsia" w:cs="Times New Roman" w:hint="eastAsia"/>
          <w:sz w:val="21"/>
          <w:szCs w:val="21"/>
        </w:rPr>
        <w:t>･･････････････････････････････････････････････････････････････････</w:t>
      </w:r>
      <w:r w:rsidRPr="006A565B">
        <w:rPr>
          <w:rFonts w:asciiTheme="majorEastAsia" w:eastAsiaTheme="majorEastAsia" w:hAnsiTheme="majorEastAsia" w:cs="Times New Roman" w:hint="eastAsia"/>
          <w:sz w:val="21"/>
          <w:szCs w:val="21"/>
        </w:rPr>
        <w:t xml:space="preserve">　３</w:t>
      </w:r>
      <w:r w:rsidR="00332998" w:rsidRPr="006A565B">
        <w:rPr>
          <w:rFonts w:asciiTheme="majorEastAsia" w:eastAsiaTheme="majorEastAsia" w:hAnsiTheme="majorEastAsia" w:cs="Times New Roman" w:hint="eastAsia"/>
          <w:sz w:val="21"/>
          <w:szCs w:val="21"/>
        </w:rPr>
        <w:t>５</w:t>
      </w:r>
    </w:p>
    <w:p w:rsidR="00076021" w:rsidRPr="006A565B" w:rsidRDefault="00076021" w:rsidP="00076021">
      <w:pPr>
        <w:widowControl w:val="0"/>
        <w:overflowPunct w:val="0"/>
        <w:adjustRightInd w:val="0"/>
        <w:jc w:val="both"/>
        <w:textAlignment w:val="baseline"/>
        <w:rPr>
          <w:rFonts w:asciiTheme="majorEastAsia" w:eastAsiaTheme="majorEastAsia" w:hAnsiTheme="majorEastAsia" w:cs="Times New Roman"/>
        </w:rPr>
      </w:pPr>
    </w:p>
    <w:p w:rsidR="00076021" w:rsidRPr="006A565B" w:rsidRDefault="00076021" w:rsidP="00076021">
      <w:pPr>
        <w:widowControl w:val="0"/>
        <w:overflowPunct w:val="0"/>
        <w:adjustRightInd w:val="0"/>
        <w:jc w:val="both"/>
        <w:textAlignment w:val="baseline"/>
        <w:rPr>
          <w:rFonts w:asciiTheme="majorEastAsia" w:eastAsiaTheme="majorEastAsia" w:hAnsiTheme="majorEastAsia" w:cs="Times New Roman"/>
        </w:rPr>
      </w:pPr>
      <w:r w:rsidRPr="006A565B">
        <w:rPr>
          <w:rFonts w:asciiTheme="majorEastAsia" w:eastAsiaTheme="majorEastAsia" w:hAnsiTheme="majorEastAsia" w:cs="Times New Roman" w:hint="eastAsia"/>
        </w:rPr>
        <w:t xml:space="preserve">Ⅱ．参　考　</w:t>
      </w:r>
      <w:r w:rsidR="00486CCF" w:rsidRPr="006A565B">
        <w:rPr>
          <w:rFonts w:asciiTheme="majorEastAsia" w:eastAsiaTheme="majorEastAsia" w:hAnsiTheme="majorEastAsia" w:cs="ＭＳ 明朝" w:hint="eastAsia"/>
          <w:sz w:val="21"/>
          <w:szCs w:val="21"/>
        </w:rPr>
        <w:t>････････････････････････････････････････････････････････････････････</w:t>
      </w:r>
      <w:r w:rsidRPr="006A565B">
        <w:rPr>
          <w:rFonts w:asciiTheme="majorEastAsia" w:eastAsiaTheme="majorEastAsia" w:hAnsiTheme="majorEastAsia" w:cs="Times New Roman" w:hint="eastAsia"/>
        </w:rPr>
        <w:t xml:space="preserve">　３</w:t>
      </w:r>
      <w:r w:rsidR="00332998" w:rsidRPr="006A565B">
        <w:rPr>
          <w:rFonts w:asciiTheme="majorEastAsia" w:eastAsiaTheme="majorEastAsia" w:hAnsiTheme="majorEastAsia" w:cs="Times New Roman" w:hint="eastAsia"/>
        </w:rPr>
        <w:t>６</w:t>
      </w:r>
    </w:p>
    <w:p w:rsidR="00076021" w:rsidRPr="006A565B" w:rsidRDefault="00076021" w:rsidP="00076021">
      <w:pPr>
        <w:ind w:right="-1"/>
        <w:jc w:val="both"/>
        <w:rPr>
          <w:rFonts w:asciiTheme="majorEastAsia" w:eastAsiaTheme="majorEastAsia" w:hAnsiTheme="majorEastAsia" w:cs="ＭＳ 明朝"/>
          <w:sz w:val="21"/>
          <w:szCs w:val="21"/>
          <w:u w:val="double"/>
        </w:rPr>
      </w:pPr>
      <w:r w:rsidRPr="006A565B">
        <w:rPr>
          <w:rFonts w:asciiTheme="majorEastAsia" w:eastAsiaTheme="majorEastAsia" w:hAnsiTheme="majorEastAsia" w:cs="ＭＳ 明朝" w:hint="eastAsia"/>
          <w:sz w:val="21"/>
          <w:szCs w:val="21"/>
          <w:u w:val="double"/>
        </w:rPr>
        <w:t>１．資金面に関すること</w:t>
      </w:r>
    </w:p>
    <w:p w:rsidR="00076021" w:rsidRPr="006A565B" w:rsidRDefault="002B4589" w:rsidP="00076021">
      <w:pPr>
        <w:ind w:right="-1"/>
        <w:jc w:val="both"/>
        <w:rPr>
          <w:rFonts w:asciiTheme="majorEastAsia" w:eastAsiaTheme="majorEastAsia" w:hAnsiTheme="majorEastAsia" w:cs="Times New Roman"/>
          <w:sz w:val="21"/>
          <w:szCs w:val="21"/>
        </w:rPr>
      </w:pPr>
      <w:r w:rsidRPr="006A565B">
        <w:rPr>
          <w:rFonts w:asciiTheme="majorEastAsia" w:eastAsiaTheme="majorEastAsia" w:hAnsiTheme="majorEastAsia" w:cs="ＭＳ 明朝" w:hint="eastAsia"/>
          <w:sz w:val="21"/>
          <w:szCs w:val="21"/>
        </w:rPr>
        <w:t xml:space="preserve">　●　つなぎ融資のご</w:t>
      </w:r>
      <w:r w:rsidR="00076021" w:rsidRPr="006A565B">
        <w:rPr>
          <w:rFonts w:asciiTheme="majorEastAsia" w:eastAsiaTheme="majorEastAsia" w:hAnsiTheme="majorEastAsia" w:cs="ＭＳ 明朝" w:hint="eastAsia"/>
          <w:sz w:val="21"/>
          <w:szCs w:val="21"/>
        </w:rPr>
        <w:t xml:space="preserve">案内について　</w:t>
      </w:r>
      <w:r w:rsidR="00486CCF" w:rsidRPr="006A565B">
        <w:rPr>
          <w:rFonts w:asciiTheme="majorEastAsia" w:eastAsiaTheme="majorEastAsia" w:hAnsiTheme="majorEastAsia" w:cs="Times New Roman" w:hint="eastAsia"/>
          <w:sz w:val="21"/>
          <w:szCs w:val="21"/>
        </w:rPr>
        <w:t>････････････････････････････････････････････････</w:t>
      </w:r>
      <w:r w:rsidR="00076021" w:rsidRPr="006A565B">
        <w:rPr>
          <w:rFonts w:asciiTheme="majorEastAsia" w:eastAsiaTheme="majorEastAsia" w:hAnsiTheme="majorEastAsia" w:cs="Times New Roman" w:hint="eastAsia"/>
          <w:sz w:val="21"/>
          <w:szCs w:val="21"/>
        </w:rPr>
        <w:t xml:space="preserve">　３</w:t>
      </w:r>
      <w:r w:rsidR="00332998" w:rsidRPr="006A565B">
        <w:rPr>
          <w:rFonts w:asciiTheme="majorEastAsia" w:eastAsiaTheme="majorEastAsia" w:hAnsiTheme="majorEastAsia" w:cs="Times New Roman" w:hint="eastAsia"/>
          <w:sz w:val="21"/>
          <w:szCs w:val="21"/>
        </w:rPr>
        <w:t>７</w:t>
      </w:r>
    </w:p>
    <w:p w:rsidR="00076021" w:rsidRPr="006A565B" w:rsidRDefault="002B1DC6" w:rsidP="00076021">
      <w:pPr>
        <w:ind w:right="-1"/>
        <w:jc w:val="both"/>
        <w:rPr>
          <w:rFonts w:asciiTheme="majorEastAsia" w:eastAsiaTheme="majorEastAsia" w:hAnsiTheme="majorEastAsia" w:cs="ＭＳ 明朝"/>
          <w:sz w:val="21"/>
          <w:szCs w:val="21"/>
        </w:rPr>
      </w:pPr>
      <w:r w:rsidRPr="006A565B">
        <w:rPr>
          <w:rFonts w:asciiTheme="majorEastAsia" w:eastAsiaTheme="majorEastAsia" w:hAnsiTheme="majorEastAsia" w:cs="Times New Roman" w:hint="eastAsia"/>
          <w:sz w:val="21"/>
          <w:szCs w:val="21"/>
        </w:rPr>
        <w:t xml:space="preserve">　</w:t>
      </w:r>
      <w:r w:rsidRPr="006A565B">
        <w:rPr>
          <w:rFonts w:asciiTheme="majorEastAsia" w:eastAsiaTheme="majorEastAsia" w:hAnsiTheme="majorEastAsia" w:cs="ＭＳ 明朝" w:hint="eastAsia"/>
          <w:sz w:val="21"/>
          <w:szCs w:val="21"/>
        </w:rPr>
        <w:t>●　ＰＯファイナンスのご案内について　････････････････････････････････････････</w:t>
      </w:r>
      <w:r w:rsidRPr="006A565B">
        <w:rPr>
          <w:rFonts w:asciiTheme="majorEastAsia" w:eastAsiaTheme="majorEastAsia" w:hAnsiTheme="majorEastAsia" w:cs="Times New Roman" w:hint="eastAsia"/>
          <w:sz w:val="21"/>
          <w:szCs w:val="21"/>
        </w:rPr>
        <w:t>･･</w:t>
      </w:r>
      <w:r w:rsidRPr="006A565B">
        <w:rPr>
          <w:rFonts w:asciiTheme="majorEastAsia" w:eastAsiaTheme="majorEastAsia" w:hAnsiTheme="majorEastAsia" w:cs="ＭＳ 明朝" w:hint="eastAsia"/>
          <w:sz w:val="21"/>
          <w:szCs w:val="21"/>
        </w:rPr>
        <w:t xml:space="preserve">　３</w:t>
      </w:r>
      <w:r w:rsidR="00332998" w:rsidRPr="006A565B">
        <w:rPr>
          <w:rFonts w:asciiTheme="majorEastAsia" w:eastAsiaTheme="majorEastAsia" w:hAnsiTheme="majorEastAsia" w:cs="ＭＳ 明朝" w:hint="eastAsia"/>
          <w:sz w:val="21"/>
          <w:szCs w:val="21"/>
        </w:rPr>
        <w:t>７</w:t>
      </w:r>
    </w:p>
    <w:p w:rsidR="002B1DC6" w:rsidRPr="006A565B" w:rsidRDefault="002B1DC6" w:rsidP="00076021">
      <w:pPr>
        <w:ind w:right="-1"/>
        <w:jc w:val="both"/>
        <w:rPr>
          <w:rFonts w:asciiTheme="majorEastAsia" w:eastAsiaTheme="majorEastAsia" w:hAnsiTheme="majorEastAsia" w:cs="ＭＳ 明朝"/>
          <w:sz w:val="21"/>
          <w:szCs w:val="21"/>
        </w:rPr>
      </w:pPr>
    </w:p>
    <w:p w:rsidR="00076021" w:rsidRPr="006A565B" w:rsidRDefault="00076021" w:rsidP="00076021">
      <w:pPr>
        <w:ind w:right="-1"/>
        <w:jc w:val="both"/>
        <w:rPr>
          <w:rFonts w:asciiTheme="majorEastAsia" w:eastAsiaTheme="majorEastAsia" w:hAnsiTheme="majorEastAsia" w:cs="ＭＳ 明朝"/>
          <w:sz w:val="21"/>
          <w:szCs w:val="21"/>
          <w:u w:val="double"/>
        </w:rPr>
      </w:pPr>
      <w:r w:rsidRPr="006A565B">
        <w:rPr>
          <w:rFonts w:asciiTheme="majorEastAsia" w:eastAsiaTheme="majorEastAsia" w:hAnsiTheme="majorEastAsia" w:cs="ＭＳ 明朝" w:hint="eastAsia"/>
          <w:sz w:val="21"/>
          <w:szCs w:val="21"/>
          <w:u w:val="double"/>
        </w:rPr>
        <w:t>２．応募申請要件に関すること</w:t>
      </w:r>
    </w:p>
    <w:p w:rsidR="00076021" w:rsidRPr="006A565B" w:rsidRDefault="00076021" w:rsidP="00076021">
      <w:pPr>
        <w:jc w:val="both"/>
        <w:rPr>
          <w:rFonts w:asciiTheme="majorEastAsia" w:eastAsiaTheme="majorEastAsia" w:hAnsiTheme="majorEastAsia" w:cs="Times New Roman"/>
          <w:sz w:val="21"/>
          <w:szCs w:val="21"/>
        </w:rPr>
      </w:pPr>
      <w:r w:rsidRPr="006A565B">
        <w:rPr>
          <w:rFonts w:asciiTheme="majorEastAsia" w:eastAsiaTheme="majorEastAsia" w:hAnsiTheme="majorEastAsia" w:cs="ＭＳ 明朝" w:hint="eastAsia"/>
          <w:sz w:val="21"/>
          <w:szCs w:val="21"/>
        </w:rPr>
        <w:t xml:space="preserve">　●　認定支援機関について　</w:t>
      </w:r>
      <w:r w:rsidR="00486CCF" w:rsidRPr="006A565B">
        <w:rPr>
          <w:rFonts w:asciiTheme="majorEastAsia" w:eastAsiaTheme="majorEastAsia" w:hAnsiTheme="majorEastAsia" w:cs="ＭＳ 明朝" w:hint="eastAsia"/>
          <w:sz w:val="21"/>
          <w:szCs w:val="21"/>
        </w:rPr>
        <w:t>･･････････････････････････････････････････････････････</w:t>
      </w:r>
      <w:r w:rsidRPr="006A565B">
        <w:rPr>
          <w:rFonts w:asciiTheme="majorEastAsia" w:eastAsiaTheme="majorEastAsia" w:hAnsiTheme="majorEastAsia" w:cs="Times New Roman" w:hint="eastAsia"/>
          <w:sz w:val="21"/>
          <w:szCs w:val="21"/>
        </w:rPr>
        <w:t xml:space="preserve">　３</w:t>
      </w:r>
      <w:r w:rsidR="00332998" w:rsidRPr="006A565B">
        <w:rPr>
          <w:rFonts w:asciiTheme="majorEastAsia" w:eastAsiaTheme="majorEastAsia" w:hAnsiTheme="majorEastAsia" w:cs="Times New Roman" w:hint="eastAsia"/>
          <w:sz w:val="21"/>
          <w:szCs w:val="21"/>
        </w:rPr>
        <w:t>７</w:t>
      </w:r>
    </w:p>
    <w:p w:rsidR="00076021" w:rsidRPr="006A565B" w:rsidRDefault="00076021" w:rsidP="00076021">
      <w:pPr>
        <w:jc w:val="both"/>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　事業計画書作成支援者について　</w:t>
      </w:r>
      <w:r w:rsidR="00486CCF" w:rsidRPr="006A565B">
        <w:rPr>
          <w:rFonts w:asciiTheme="majorEastAsia" w:eastAsiaTheme="majorEastAsia" w:hAnsiTheme="majorEastAsia" w:cs="Times New Roman" w:hint="eastAsia"/>
          <w:sz w:val="21"/>
          <w:szCs w:val="21"/>
        </w:rPr>
        <w:t>･･････････････････････････････････････････････</w:t>
      </w:r>
      <w:r w:rsidRPr="006A565B">
        <w:rPr>
          <w:rFonts w:asciiTheme="majorEastAsia" w:eastAsiaTheme="majorEastAsia" w:hAnsiTheme="majorEastAsia" w:cs="Times New Roman" w:hint="eastAsia"/>
          <w:sz w:val="21"/>
          <w:szCs w:val="21"/>
        </w:rPr>
        <w:t xml:space="preserve">　</w:t>
      </w:r>
      <w:r w:rsidR="00332998" w:rsidRPr="006A565B">
        <w:rPr>
          <w:rFonts w:asciiTheme="majorEastAsia" w:eastAsiaTheme="majorEastAsia" w:hAnsiTheme="majorEastAsia" w:cs="Times New Roman" w:hint="eastAsia"/>
          <w:sz w:val="21"/>
          <w:szCs w:val="21"/>
        </w:rPr>
        <w:t>３９</w:t>
      </w:r>
    </w:p>
    <w:p w:rsidR="00076021" w:rsidRPr="006A565B" w:rsidRDefault="00076021" w:rsidP="00076021">
      <w:pPr>
        <w:jc w:val="both"/>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w:t>
      </w:r>
      <w:r w:rsidRPr="006A565B">
        <w:rPr>
          <w:rFonts w:asciiTheme="majorEastAsia" w:eastAsiaTheme="majorEastAsia" w:hAnsiTheme="majorEastAsia" w:cs="ＭＳ 明朝" w:hint="eastAsia"/>
          <w:sz w:val="21"/>
          <w:szCs w:val="21"/>
        </w:rPr>
        <w:t xml:space="preserve">● 「中小サービス事業者の生産性向上のためのガイドライン」について　</w:t>
      </w:r>
      <w:r w:rsidR="00626783" w:rsidRPr="006A565B">
        <w:rPr>
          <w:rFonts w:asciiTheme="majorEastAsia" w:eastAsiaTheme="majorEastAsia" w:hAnsiTheme="majorEastAsia" w:cs="Times New Roman" w:hint="eastAsia"/>
          <w:sz w:val="21"/>
          <w:szCs w:val="21"/>
        </w:rPr>
        <w:t>･･････</w:t>
      </w:r>
      <w:r w:rsidR="004C4B46" w:rsidRPr="006A565B">
        <w:rPr>
          <w:rFonts w:asciiTheme="majorEastAsia" w:eastAsiaTheme="majorEastAsia" w:hAnsiTheme="majorEastAsia" w:cs="Times New Roman" w:hint="eastAsia"/>
          <w:sz w:val="21"/>
          <w:szCs w:val="21"/>
        </w:rPr>
        <w:t>･･･････</w:t>
      </w:r>
      <w:r w:rsidRPr="006A565B">
        <w:rPr>
          <w:rFonts w:asciiTheme="majorEastAsia" w:eastAsiaTheme="majorEastAsia" w:hAnsiTheme="majorEastAsia" w:cs="Times New Roman" w:hint="eastAsia"/>
          <w:sz w:val="21"/>
          <w:szCs w:val="21"/>
        </w:rPr>
        <w:t xml:space="preserve">　</w:t>
      </w:r>
      <w:r w:rsidR="00332998" w:rsidRPr="006A565B">
        <w:rPr>
          <w:rFonts w:asciiTheme="majorEastAsia" w:eastAsiaTheme="majorEastAsia" w:hAnsiTheme="majorEastAsia" w:cs="Times New Roman" w:hint="eastAsia"/>
          <w:sz w:val="21"/>
          <w:szCs w:val="21"/>
        </w:rPr>
        <w:t>３９</w:t>
      </w:r>
    </w:p>
    <w:p w:rsidR="00076021" w:rsidRPr="006A565B" w:rsidRDefault="00076021" w:rsidP="00076021">
      <w:pPr>
        <w:jc w:val="both"/>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w:t>
      </w:r>
      <w:r w:rsidRPr="006A565B">
        <w:rPr>
          <w:rFonts w:asciiTheme="majorEastAsia" w:eastAsiaTheme="majorEastAsia" w:hAnsiTheme="majorEastAsia" w:cs="ＭＳ 明朝" w:hint="eastAsia"/>
          <w:sz w:val="21"/>
          <w:szCs w:val="21"/>
        </w:rPr>
        <w:t xml:space="preserve">● 「中小ものづくり高度化法」について　</w:t>
      </w:r>
      <w:r w:rsidR="00626783" w:rsidRPr="006A565B">
        <w:rPr>
          <w:rFonts w:asciiTheme="majorEastAsia" w:eastAsiaTheme="majorEastAsia" w:hAnsiTheme="majorEastAsia" w:cs="Times New Roman" w:hint="eastAsia"/>
          <w:sz w:val="21"/>
          <w:szCs w:val="21"/>
        </w:rPr>
        <w:t>･････････････････････････････････････････</w:t>
      </w:r>
      <w:r w:rsidRPr="006A565B">
        <w:rPr>
          <w:rFonts w:asciiTheme="majorEastAsia" w:eastAsiaTheme="majorEastAsia" w:hAnsiTheme="majorEastAsia" w:cs="Times New Roman" w:hint="eastAsia"/>
          <w:sz w:val="21"/>
          <w:szCs w:val="21"/>
        </w:rPr>
        <w:t xml:space="preserve">　</w:t>
      </w:r>
      <w:r w:rsidR="00935BBA" w:rsidRPr="006A565B">
        <w:rPr>
          <w:rFonts w:asciiTheme="majorEastAsia" w:eastAsiaTheme="majorEastAsia" w:hAnsiTheme="majorEastAsia" w:cs="Times New Roman" w:hint="eastAsia"/>
          <w:sz w:val="21"/>
          <w:szCs w:val="21"/>
        </w:rPr>
        <w:t>４</w:t>
      </w:r>
      <w:r w:rsidR="00332998" w:rsidRPr="006A565B">
        <w:rPr>
          <w:rFonts w:asciiTheme="majorEastAsia" w:eastAsiaTheme="majorEastAsia" w:hAnsiTheme="majorEastAsia" w:cs="Times New Roman" w:hint="eastAsia"/>
          <w:sz w:val="21"/>
          <w:szCs w:val="21"/>
        </w:rPr>
        <w:t>０</w:t>
      </w:r>
    </w:p>
    <w:p w:rsidR="00332998" w:rsidRPr="006A565B" w:rsidRDefault="00332998" w:rsidP="00332998">
      <w:pPr>
        <w:jc w:val="both"/>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　先端設備等導入計画について　････････････････････････････････････････････････　４１</w:t>
      </w:r>
    </w:p>
    <w:p w:rsidR="00076021" w:rsidRPr="006A565B" w:rsidRDefault="00076021" w:rsidP="00076021">
      <w:pPr>
        <w:jc w:val="both"/>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w:t>
      </w:r>
      <w:r w:rsidRPr="006A565B">
        <w:rPr>
          <w:rFonts w:asciiTheme="majorEastAsia" w:eastAsiaTheme="majorEastAsia" w:hAnsiTheme="majorEastAsia" w:cs="ＭＳ 明朝" w:hint="eastAsia"/>
          <w:sz w:val="21"/>
          <w:szCs w:val="21"/>
        </w:rPr>
        <w:t>●　経営革新計画について</w:t>
      </w:r>
      <w:r w:rsidRPr="006A565B">
        <w:rPr>
          <w:rFonts w:asciiTheme="majorEastAsia" w:eastAsiaTheme="majorEastAsia" w:hAnsiTheme="majorEastAsia" w:cs="Times New Roman" w:hint="eastAsia"/>
          <w:sz w:val="21"/>
          <w:szCs w:val="21"/>
        </w:rPr>
        <w:t xml:space="preserve">　</w:t>
      </w:r>
      <w:r w:rsidR="004C4B46" w:rsidRPr="006A565B">
        <w:rPr>
          <w:rFonts w:asciiTheme="majorEastAsia" w:eastAsiaTheme="majorEastAsia" w:hAnsiTheme="majorEastAsia" w:cs="Times New Roman" w:hint="eastAsia"/>
          <w:sz w:val="21"/>
          <w:szCs w:val="21"/>
        </w:rPr>
        <w:t>･･････････････････････････････････････････････････････</w:t>
      </w:r>
      <w:r w:rsidRPr="006A565B">
        <w:rPr>
          <w:rFonts w:asciiTheme="majorEastAsia" w:eastAsiaTheme="majorEastAsia" w:hAnsiTheme="majorEastAsia" w:cs="Times New Roman" w:hint="eastAsia"/>
          <w:sz w:val="21"/>
          <w:szCs w:val="21"/>
        </w:rPr>
        <w:t xml:space="preserve">　</w:t>
      </w:r>
      <w:r w:rsidR="00935BBA" w:rsidRPr="006A565B">
        <w:rPr>
          <w:rFonts w:asciiTheme="majorEastAsia" w:eastAsiaTheme="majorEastAsia" w:hAnsiTheme="majorEastAsia" w:cs="Times New Roman" w:hint="eastAsia"/>
          <w:sz w:val="21"/>
          <w:szCs w:val="21"/>
        </w:rPr>
        <w:t>４</w:t>
      </w:r>
      <w:r w:rsidR="00332998" w:rsidRPr="006A565B">
        <w:rPr>
          <w:rFonts w:asciiTheme="majorEastAsia" w:eastAsiaTheme="majorEastAsia" w:hAnsiTheme="majorEastAsia" w:cs="Times New Roman" w:hint="eastAsia"/>
          <w:sz w:val="21"/>
          <w:szCs w:val="21"/>
        </w:rPr>
        <w:t>１</w:t>
      </w:r>
    </w:p>
    <w:p w:rsidR="00076021" w:rsidRPr="006A565B" w:rsidRDefault="00076021" w:rsidP="00076021">
      <w:pPr>
        <w:jc w:val="both"/>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w:t>
      </w:r>
      <w:r w:rsidRPr="006A565B">
        <w:rPr>
          <w:rFonts w:asciiTheme="majorEastAsia" w:eastAsiaTheme="majorEastAsia" w:hAnsiTheme="majorEastAsia" w:cs="ＭＳ 明朝" w:hint="eastAsia"/>
          <w:sz w:val="21"/>
          <w:szCs w:val="21"/>
        </w:rPr>
        <w:t>●　経営力向上計画について</w:t>
      </w:r>
      <w:r w:rsidRPr="006A565B">
        <w:rPr>
          <w:rFonts w:asciiTheme="majorEastAsia" w:eastAsiaTheme="majorEastAsia" w:hAnsiTheme="majorEastAsia" w:cs="Times New Roman" w:hint="eastAsia"/>
          <w:sz w:val="21"/>
          <w:szCs w:val="21"/>
        </w:rPr>
        <w:t xml:space="preserve">　</w:t>
      </w:r>
      <w:r w:rsidR="004C4B46" w:rsidRPr="006A565B">
        <w:rPr>
          <w:rFonts w:asciiTheme="majorEastAsia" w:eastAsiaTheme="majorEastAsia" w:hAnsiTheme="majorEastAsia" w:cs="Times New Roman" w:hint="eastAsia"/>
          <w:sz w:val="21"/>
          <w:szCs w:val="21"/>
        </w:rPr>
        <w:t>････････････････････････････････････････････････････</w:t>
      </w:r>
      <w:r w:rsidRPr="006A565B">
        <w:rPr>
          <w:rFonts w:asciiTheme="majorEastAsia" w:eastAsiaTheme="majorEastAsia" w:hAnsiTheme="majorEastAsia" w:cs="Times New Roman" w:hint="eastAsia"/>
          <w:sz w:val="21"/>
          <w:szCs w:val="21"/>
        </w:rPr>
        <w:t xml:space="preserve">　</w:t>
      </w:r>
      <w:r w:rsidR="00935BBA" w:rsidRPr="006A565B">
        <w:rPr>
          <w:rFonts w:asciiTheme="majorEastAsia" w:eastAsiaTheme="majorEastAsia" w:hAnsiTheme="majorEastAsia" w:cs="Times New Roman" w:hint="eastAsia"/>
          <w:sz w:val="21"/>
          <w:szCs w:val="21"/>
        </w:rPr>
        <w:t>４</w:t>
      </w:r>
      <w:r w:rsidR="00F67BFF" w:rsidRPr="006A565B">
        <w:rPr>
          <w:rFonts w:asciiTheme="majorEastAsia" w:eastAsiaTheme="majorEastAsia" w:hAnsiTheme="majorEastAsia" w:cs="Times New Roman" w:hint="eastAsia"/>
          <w:sz w:val="21"/>
          <w:szCs w:val="21"/>
        </w:rPr>
        <w:t>２</w:t>
      </w:r>
    </w:p>
    <w:p w:rsidR="00076021" w:rsidRPr="006A565B" w:rsidRDefault="00076021" w:rsidP="00076021">
      <w:pPr>
        <w:jc w:val="both"/>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w:t>
      </w:r>
      <w:r w:rsidRPr="006A565B">
        <w:rPr>
          <w:rFonts w:asciiTheme="majorEastAsia" w:eastAsiaTheme="majorEastAsia" w:hAnsiTheme="majorEastAsia" w:cs="ＭＳ 明朝" w:hint="eastAsia"/>
          <w:sz w:val="21"/>
          <w:szCs w:val="21"/>
        </w:rPr>
        <w:t xml:space="preserve">●　地域経済牽引事業計画について　</w:t>
      </w:r>
      <w:r w:rsidR="004C4B46" w:rsidRPr="006A565B">
        <w:rPr>
          <w:rFonts w:asciiTheme="majorEastAsia" w:eastAsiaTheme="majorEastAsia" w:hAnsiTheme="majorEastAsia" w:cs="Times New Roman" w:hint="eastAsia"/>
          <w:sz w:val="21"/>
          <w:szCs w:val="21"/>
        </w:rPr>
        <w:t>･･････････････････････････････････････････････</w:t>
      </w:r>
      <w:r w:rsidRPr="006A565B">
        <w:rPr>
          <w:rFonts w:asciiTheme="majorEastAsia" w:eastAsiaTheme="majorEastAsia" w:hAnsiTheme="majorEastAsia" w:cs="Times New Roman" w:hint="eastAsia"/>
          <w:sz w:val="21"/>
          <w:szCs w:val="21"/>
        </w:rPr>
        <w:t xml:space="preserve">　</w:t>
      </w:r>
      <w:r w:rsidR="00935BBA" w:rsidRPr="006A565B">
        <w:rPr>
          <w:rFonts w:asciiTheme="majorEastAsia" w:eastAsiaTheme="majorEastAsia" w:hAnsiTheme="majorEastAsia" w:cs="Times New Roman" w:hint="eastAsia"/>
          <w:sz w:val="21"/>
          <w:szCs w:val="21"/>
        </w:rPr>
        <w:t>４</w:t>
      </w:r>
      <w:r w:rsidR="00F67BFF" w:rsidRPr="006A565B">
        <w:rPr>
          <w:rFonts w:asciiTheme="majorEastAsia" w:eastAsiaTheme="majorEastAsia" w:hAnsiTheme="majorEastAsia" w:cs="Times New Roman" w:hint="eastAsia"/>
          <w:sz w:val="21"/>
          <w:szCs w:val="21"/>
        </w:rPr>
        <w:t>２</w:t>
      </w:r>
    </w:p>
    <w:p w:rsidR="00332998" w:rsidRPr="006A565B" w:rsidRDefault="00332998" w:rsidP="00076021">
      <w:pPr>
        <w:jc w:val="both"/>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　事業継続力強化計画及び連携事業継続力強化計画について････････････････････････　４２</w:t>
      </w:r>
    </w:p>
    <w:p w:rsidR="007A7BC5" w:rsidRPr="006A565B" w:rsidRDefault="00332998" w:rsidP="00332998">
      <w:pPr>
        <w:ind w:rightChars="-295" w:right="-708"/>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w:t>
      </w:r>
      <w:r w:rsidR="007A7BC5" w:rsidRPr="006A565B">
        <w:rPr>
          <w:rFonts w:asciiTheme="majorEastAsia" w:eastAsiaTheme="majorEastAsia" w:hAnsiTheme="majorEastAsia" w:hint="eastAsia"/>
          <w:sz w:val="21"/>
          <w:szCs w:val="21"/>
        </w:rPr>
        <w:t>●　購入型クラウドファンディングについて　･･･････････････････････････････････</w:t>
      </w:r>
      <w:r w:rsidR="00DD4297" w:rsidRPr="006A565B">
        <w:rPr>
          <w:rFonts w:asciiTheme="majorEastAsia" w:eastAsiaTheme="majorEastAsia" w:hAnsiTheme="majorEastAsia" w:cs="Times New Roman" w:hint="eastAsia"/>
          <w:sz w:val="21"/>
          <w:szCs w:val="21"/>
        </w:rPr>
        <w:t>･･･</w:t>
      </w:r>
      <w:r w:rsidR="007A7BC5" w:rsidRPr="006A565B">
        <w:rPr>
          <w:rFonts w:asciiTheme="majorEastAsia" w:eastAsiaTheme="majorEastAsia" w:hAnsiTheme="majorEastAsia" w:hint="eastAsia"/>
          <w:sz w:val="21"/>
          <w:szCs w:val="21"/>
        </w:rPr>
        <w:t xml:space="preserve">　４</w:t>
      </w:r>
      <w:r w:rsidR="00F67BFF" w:rsidRPr="006A565B">
        <w:rPr>
          <w:rFonts w:asciiTheme="majorEastAsia" w:eastAsiaTheme="majorEastAsia" w:hAnsiTheme="majorEastAsia" w:hint="eastAsia"/>
          <w:sz w:val="21"/>
          <w:szCs w:val="21"/>
        </w:rPr>
        <w:t>３</w:t>
      </w:r>
    </w:p>
    <w:p w:rsidR="00076021" w:rsidRPr="006A565B" w:rsidRDefault="00253322" w:rsidP="00076021">
      <w:pPr>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076021" w:rsidRPr="006A565B">
        <w:rPr>
          <w:rFonts w:asciiTheme="majorEastAsia" w:eastAsiaTheme="majorEastAsia" w:hAnsiTheme="majorEastAsia" w:cs="ＭＳ 明朝" w:hint="eastAsia"/>
          <w:sz w:val="21"/>
          <w:szCs w:val="21"/>
        </w:rPr>
        <w:t xml:space="preserve">　</w:t>
      </w:r>
      <w:r w:rsidR="00076021" w:rsidRPr="006A565B">
        <w:rPr>
          <w:rFonts w:asciiTheme="majorEastAsia" w:eastAsiaTheme="majorEastAsia" w:hAnsiTheme="majorEastAsia" w:cs="ＭＳ 明朝" w:hint="eastAsia"/>
          <w:w w:val="95"/>
          <w:sz w:val="21"/>
          <w:szCs w:val="21"/>
          <w:fitText w:val="8190" w:id="2021353473"/>
        </w:rPr>
        <w:t>主たる業種、本事業で取り組む対象分野となる業種（日本標準産業分類、中分類）につい</w:t>
      </w:r>
      <w:r w:rsidR="00076021" w:rsidRPr="006A565B">
        <w:rPr>
          <w:rFonts w:asciiTheme="majorEastAsia" w:eastAsiaTheme="majorEastAsia" w:hAnsiTheme="majorEastAsia" w:cs="ＭＳ 明朝" w:hint="eastAsia"/>
          <w:spacing w:val="25"/>
          <w:w w:val="95"/>
          <w:sz w:val="21"/>
          <w:szCs w:val="21"/>
          <w:fitText w:val="8190" w:id="2021353473"/>
        </w:rPr>
        <w:t>て</w:t>
      </w:r>
    </w:p>
    <w:p w:rsidR="00076021" w:rsidRPr="006A565B" w:rsidRDefault="00076021" w:rsidP="00076021">
      <w:pPr>
        <w:jc w:val="both"/>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w:t>
      </w:r>
      <w:r w:rsidR="004C4B46" w:rsidRPr="006A565B">
        <w:rPr>
          <w:rFonts w:asciiTheme="majorEastAsia" w:eastAsiaTheme="majorEastAsia" w:hAnsiTheme="majorEastAsia" w:cs="Times New Roman" w:hint="eastAsia"/>
          <w:sz w:val="21"/>
          <w:szCs w:val="21"/>
        </w:rPr>
        <w:t>････････････････････････････････････････････････････････････</w:t>
      </w:r>
      <w:r w:rsidRPr="006A565B">
        <w:rPr>
          <w:rFonts w:asciiTheme="majorEastAsia" w:eastAsiaTheme="majorEastAsia" w:hAnsiTheme="majorEastAsia" w:cs="Times New Roman" w:hint="eastAsia"/>
          <w:sz w:val="21"/>
          <w:szCs w:val="21"/>
        </w:rPr>
        <w:t xml:space="preserve">　</w:t>
      </w:r>
      <w:r w:rsidR="00253322" w:rsidRPr="006A565B">
        <w:rPr>
          <w:rFonts w:asciiTheme="majorEastAsia" w:eastAsiaTheme="majorEastAsia" w:hAnsiTheme="majorEastAsia" w:cs="Times New Roman" w:hint="eastAsia"/>
          <w:sz w:val="21"/>
          <w:szCs w:val="21"/>
        </w:rPr>
        <w:t>４</w:t>
      </w:r>
      <w:r w:rsidR="00F67BFF" w:rsidRPr="006A565B">
        <w:rPr>
          <w:rFonts w:asciiTheme="majorEastAsia" w:eastAsiaTheme="majorEastAsia" w:hAnsiTheme="majorEastAsia" w:cs="Times New Roman" w:hint="eastAsia"/>
          <w:sz w:val="21"/>
          <w:szCs w:val="21"/>
        </w:rPr>
        <w:t>４</w:t>
      </w:r>
    </w:p>
    <w:p w:rsidR="00076021" w:rsidRPr="006A565B" w:rsidRDefault="00076021" w:rsidP="00076021">
      <w:pPr>
        <w:jc w:val="both"/>
        <w:rPr>
          <w:rFonts w:asciiTheme="majorEastAsia" w:eastAsiaTheme="majorEastAsia" w:hAnsiTheme="majorEastAsia" w:cs="Times New Roman"/>
          <w:sz w:val="21"/>
          <w:szCs w:val="21"/>
        </w:rPr>
      </w:pPr>
      <w:r w:rsidRPr="006A565B">
        <w:rPr>
          <w:rFonts w:asciiTheme="majorEastAsia" w:eastAsiaTheme="majorEastAsia" w:hAnsiTheme="majorEastAsia" w:cs="ＭＳ 明朝" w:hint="eastAsia"/>
          <w:sz w:val="21"/>
          <w:szCs w:val="21"/>
        </w:rPr>
        <w:t xml:space="preserve">　●　小規模企業者</w:t>
      </w:r>
      <w:r w:rsidR="00B60CB4" w:rsidRPr="006A565B">
        <w:rPr>
          <w:rFonts w:asciiTheme="majorEastAsia" w:eastAsiaTheme="majorEastAsia" w:hAnsiTheme="majorEastAsia" w:cs="ＭＳ 明朝" w:hint="eastAsia"/>
          <w:sz w:val="21"/>
          <w:szCs w:val="21"/>
        </w:rPr>
        <w:t>・小規模事業者に</w:t>
      </w:r>
      <w:r w:rsidRPr="006A565B">
        <w:rPr>
          <w:rFonts w:asciiTheme="majorEastAsia" w:eastAsiaTheme="majorEastAsia" w:hAnsiTheme="majorEastAsia" w:cs="ＭＳ 明朝" w:hint="eastAsia"/>
          <w:sz w:val="21"/>
          <w:szCs w:val="21"/>
        </w:rPr>
        <w:t>ついて</w:t>
      </w:r>
      <w:r w:rsidRPr="006A565B">
        <w:rPr>
          <w:rFonts w:asciiTheme="majorEastAsia" w:eastAsiaTheme="majorEastAsia" w:hAnsiTheme="majorEastAsia" w:cs="Times New Roman" w:hint="eastAsia"/>
          <w:sz w:val="21"/>
          <w:szCs w:val="21"/>
        </w:rPr>
        <w:t xml:space="preserve">　</w:t>
      </w:r>
      <w:r w:rsidR="004C4B46" w:rsidRPr="006A565B">
        <w:rPr>
          <w:rFonts w:asciiTheme="majorEastAsia" w:eastAsiaTheme="majorEastAsia" w:hAnsiTheme="majorEastAsia" w:cs="Times New Roman" w:hint="eastAsia"/>
          <w:sz w:val="21"/>
          <w:szCs w:val="21"/>
        </w:rPr>
        <w:t>････････････････････････････････････････</w:t>
      </w:r>
      <w:r w:rsidRPr="006A565B">
        <w:rPr>
          <w:rFonts w:asciiTheme="majorEastAsia" w:eastAsiaTheme="majorEastAsia" w:hAnsiTheme="majorEastAsia" w:cs="Times New Roman" w:hint="eastAsia"/>
          <w:sz w:val="21"/>
          <w:szCs w:val="21"/>
        </w:rPr>
        <w:t xml:space="preserve">　</w:t>
      </w:r>
      <w:r w:rsidR="00253322" w:rsidRPr="006A565B">
        <w:rPr>
          <w:rFonts w:asciiTheme="majorEastAsia" w:eastAsiaTheme="majorEastAsia" w:hAnsiTheme="majorEastAsia" w:cs="Times New Roman" w:hint="eastAsia"/>
          <w:sz w:val="21"/>
          <w:szCs w:val="21"/>
        </w:rPr>
        <w:t>４</w:t>
      </w:r>
      <w:r w:rsidR="00F67BFF" w:rsidRPr="006A565B">
        <w:rPr>
          <w:rFonts w:asciiTheme="majorEastAsia" w:eastAsiaTheme="majorEastAsia" w:hAnsiTheme="majorEastAsia" w:cs="Times New Roman" w:hint="eastAsia"/>
          <w:sz w:val="21"/>
          <w:szCs w:val="21"/>
        </w:rPr>
        <w:t>５</w:t>
      </w:r>
    </w:p>
    <w:p w:rsidR="00253322" w:rsidRPr="006A565B" w:rsidRDefault="00253322" w:rsidP="00076021">
      <w:pPr>
        <w:ind w:right="-1"/>
        <w:rPr>
          <w:rFonts w:asciiTheme="majorEastAsia" w:eastAsiaTheme="majorEastAsia" w:hAnsiTheme="majorEastAsia" w:cs="ＭＳ 明朝"/>
          <w:sz w:val="21"/>
          <w:szCs w:val="21"/>
        </w:rPr>
      </w:pPr>
    </w:p>
    <w:p w:rsidR="00076021" w:rsidRPr="006A565B" w:rsidRDefault="00076021" w:rsidP="00076021">
      <w:pPr>
        <w:ind w:right="-1"/>
        <w:jc w:val="both"/>
        <w:rPr>
          <w:rFonts w:asciiTheme="majorEastAsia" w:eastAsiaTheme="majorEastAsia" w:hAnsiTheme="majorEastAsia" w:cs="ＭＳ 明朝"/>
          <w:sz w:val="21"/>
          <w:szCs w:val="21"/>
          <w:u w:val="double"/>
        </w:rPr>
      </w:pPr>
      <w:r w:rsidRPr="006A565B">
        <w:rPr>
          <w:rFonts w:asciiTheme="majorEastAsia" w:eastAsiaTheme="majorEastAsia" w:hAnsiTheme="majorEastAsia" w:cs="ＭＳ 明朝" w:hint="eastAsia"/>
          <w:sz w:val="21"/>
          <w:szCs w:val="21"/>
          <w:u w:val="double"/>
        </w:rPr>
        <w:t>３．企業会計、税制に関すること</w:t>
      </w:r>
    </w:p>
    <w:p w:rsidR="00076021" w:rsidRPr="006A565B" w:rsidRDefault="00076021" w:rsidP="00076021">
      <w:pPr>
        <w:ind w:right="-1"/>
        <w:jc w:val="both"/>
        <w:rPr>
          <w:rFonts w:asciiTheme="majorEastAsia" w:eastAsiaTheme="majorEastAsia" w:hAnsiTheme="majorEastAsia" w:cs="Times New Roman"/>
          <w:sz w:val="21"/>
          <w:szCs w:val="21"/>
        </w:rPr>
      </w:pPr>
      <w:r w:rsidRPr="006A565B">
        <w:rPr>
          <w:rFonts w:asciiTheme="majorEastAsia" w:eastAsiaTheme="majorEastAsia" w:hAnsiTheme="majorEastAsia" w:cs="ＭＳ 明朝" w:hint="eastAsia"/>
          <w:sz w:val="21"/>
          <w:szCs w:val="21"/>
        </w:rPr>
        <w:t xml:space="preserve">　●　中小企業投資促進税制について　</w:t>
      </w:r>
      <w:r w:rsidR="004C4B46" w:rsidRPr="006A565B">
        <w:rPr>
          <w:rFonts w:asciiTheme="majorEastAsia" w:eastAsiaTheme="majorEastAsia" w:hAnsiTheme="majorEastAsia" w:cs="ＭＳ 明朝" w:hint="eastAsia"/>
          <w:sz w:val="21"/>
          <w:szCs w:val="21"/>
        </w:rPr>
        <w:t>･･････････････････････････････････････････････</w:t>
      </w:r>
      <w:r w:rsidRPr="006A565B">
        <w:rPr>
          <w:rFonts w:asciiTheme="majorEastAsia" w:eastAsiaTheme="majorEastAsia" w:hAnsiTheme="majorEastAsia" w:cs="Times New Roman" w:hint="eastAsia"/>
          <w:sz w:val="21"/>
          <w:szCs w:val="21"/>
        </w:rPr>
        <w:t xml:space="preserve">　４</w:t>
      </w:r>
      <w:r w:rsidR="00F67BFF" w:rsidRPr="006A565B">
        <w:rPr>
          <w:rFonts w:asciiTheme="majorEastAsia" w:eastAsiaTheme="majorEastAsia" w:hAnsiTheme="majorEastAsia" w:cs="Times New Roman" w:hint="eastAsia"/>
          <w:sz w:val="21"/>
          <w:szCs w:val="21"/>
        </w:rPr>
        <w:t>８</w:t>
      </w:r>
    </w:p>
    <w:p w:rsidR="00076021" w:rsidRPr="006A565B" w:rsidRDefault="00076021" w:rsidP="00076021">
      <w:pPr>
        <w:ind w:right="-1"/>
        <w:jc w:val="both"/>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w:t>
      </w:r>
      <w:r w:rsidRPr="006A565B">
        <w:rPr>
          <w:rFonts w:asciiTheme="majorEastAsia" w:eastAsiaTheme="majorEastAsia" w:hAnsiTheme="majorEastAsia" w:cs="ＭＳ 明朝" w:hint="eastAsia"/>
          <w:sz w:val="21"/>
          <w:szCs w:val="21"/>
        </w:rPr>
        <w:t xml:space="preserve">●　本補助金で取得した固定資産等に係る圧縮記帳について　</w:t>
      </w:r>
      <w:r w:rsidR="004C4B46" w:rsidRPr="006A565B">
        <w:rPr>
          <w:rFonts w:asciiTheme="majorEastAsia" w:eastAsiaTheme="majorEastAsia" w:hAnsiTheme="majorEastAsia" w:cs="Times New Roman" w:hint="eastAsia"/>
          <w:sz w:val="21"/>
          <w:szCs w:val="21"/>
        </w:rPr>
        <w:t>････････････････････････</w:t>
      </w:r>
      <w:r w:rsidRPr="006A565B">
        <w:rPr>
          <w:rFonts w:asciiTheme="majorEastAsia" w:eastAsiaTheme="majorEastAsia" w:hAnsiTheme="majorEastAsia" w:cs="Times New Roman" w:hint="eastAsia"/>
          <w:sz w:val="21"/>
          <w:szCs w:val="21"/>
        </w:rPr>
        <w:t xml:space="preserve">　４</w:t>
      </w:r>
      <w:r w:rsidR="00F67BFF" w:rsidRPr="006A565B">
        <w:rPr>
          <w:rFonts w:asciiTheme="majorEastAsia" w:eastAsiaTheme="majorEastAsia" w:hAnsiTheme="majorEastAsia" w:cs="Times New Roman" w:hint="eastAsia"/>
          <w:sz w:val="21"/>
          <w:szCs w:val="21"/>
        </w:rPr>
        <w:t>８</w:t>
      </w:r>
    </w:p>
    <w:p w:rsidR="00076021" w:rsidRPr="006A565B" w:rsidRDefault="00076021" w:rsidP="00076021">
      <w:pPr>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 「中小企業の会計に関する基本要領」及び「中小企業の会計に関する指針」について</w:t>
      </w:r>
    </w:p>
    <w:p w:rsidR="00076021" w:rsidRPr="006A565B" w:rsidRDefault="00076021" w:rsidP="00076021">
      <w:pPr>
        <w:jc w:val="both"/>
        <w:rPr>
          <w:rFonts w:asciiTheme="majorEastAsia" w:eastAsiaTheme="majorEastAsia" w:hAnsiTheme="majorEastAsia" w:cs="ＭＳ 明朝"/>
          <w:sz w:val="21"/>
          <w:szCs w:val="21"/>
        </w:rPr>
      </w:pPr>
      <w:r w:rsidRPr="006A565B">
        <w:rPr>
          <w:rFonts w:asciiTheme="majorEastAsia" w:eastAsiaTheme="majorEastAsia" w:hAnsiTheme="majorEastAsia" w:cs="Times New Roman" w:hint="eastAsia"/>
          <w:sz w:val="21"/>
          <w:szCs w:val="21"/>
        </w:rPr>
        <w:t xml:space="preserve">　　　　　　　　　　　</w:t>
      </w:r>
      <w:r w:rsidR="004C4B46" w:rsidRPr="006A565B">
        <w:rPr>
          <w:rFonts w:asciiTheme="majorEastAsia" w:eastAsiaTheme="majorEastAsia" w:hAnsiTheme="majorEastAsia" w:cs="Times New Roman" w:hint="eastAsia"/>
          <w:sz w:val="21"/>
          <w:szCs w:val="21"/>
        </w:rPr>
        <w:t>････････････････････････････････････････････････････････････</w:t>
      </w:r>
      <w:r w:rsidRPr="006A565B">
        <w:rPr>
          <w:rFonts w:asciiTheme="majorEastAsia" w:eastAsiaTheme="majorEastAsia" w:hAnsiTheme="majorEastAsia" w:cs="Times New Roman" w:hint="eastAsia"/>
          <w:sz w:val="21"/>
          <w:szCs w:val="21"/>
        </w:rPr>
        <w:t xml:space="preserve">　４</w:t>
      </w:r>
      <w:r w:rsidR="00F67BFF" w:rsidRPr="006A565B">
        <w:rPr>
          <w:rFonts w:asciiTheme="majorEastAsia" w:eastAsiaTheme="majorEastAsia" w:hAnsiTheme="majorEastAsia" w:cs="Times New Roman" w:hint="eastAsia"/>
          <w:sz w:val="21"/>
          <w:szCs w:val="21"/>
        </w:rPr>
        <w:t>８</w:t>
      </w:r>
    </w:p>
    <w:p w:rsidR="002A39A7" w:rsidRPr="006A565B" w:rsidRDefault="002A39A7" w:rsidP="00076021">
      <w:pPr>
        <w:ind w:right="-1"/>
        <w:jc w:val="both"/>
        <w:rPr>
          <w:rFonts w:asciiTheme="majorEastAsia" w:eastAsiaTheme="majorEastAsia" w:hAnsiTheme="majorEastAsia" w:cs="ＭＳ 明朝"/>
          <w:sz w:val="21"/>
          <w:szCs w:val="21"/>
          <w:u w:val="double"/>
        </w:rPr>
      </w:pPr>
    </w:p>
    <w:p w:rsidR="007F3902" w:rsidRPr="006A565B" w:rsidRDefault="007F3902" w:rsidP="00076021">
      <w:pPr>
        <w:ind w:right="-1"/>
        <w:jc w:val="both"/>
        <w:rPr>
          <w:rFonts w:asciiTheme="majorEastAsia" w:eastAsiaTheme="majorEastAsia" w:hAnsiTheme="majorEastAsia" w:cs="ＭＳ 明朝"/>
          <w:sz w:val="21"/>
          <w:szCs w:val="21"/>
          <w:u w:val="double"/>
        </w:rPr>
      </w:pPr>
    </w:p>
    <w:p w:rsidR="0016614B" w:rsidRPr="006A565B" w:rsidRDefault="0016614B" w:rsidP="00076021">
      <w:pPr>
        <w:ind w:right="-1"/>
        <w:jc w:val="both"/>
        <w:rPr>
          <w:rFonts w:asciiTheme="majorEastAsia" w:eastAsiaTheme="majorEastAsia" w:hAnsiTheme="majorEastAsia" w:cs="ＭＳ 明朝"/>
          <w:sz w:val="21"/>
          <w:szCs w:val="21"/>
          <w:u w:val="double"/>
        </w:rPr>
      </w:pPr>
    </w:p>
    <w:p w:rsidR="00076021" w:rsidRPr="006A565B" w:rsidRDefault="00076021" w:rsidP="00076021">
      <w:pPr>
        <w:ind w:right="-1"/>
        <w:jc w:val="both"/>
        <w:rPr>
          <w:rFonts w:asciiTheme="majorEastAsia" w:eastAsiaTheme="majorEastAsia" w:hAnsiTheme="majorEastAsia" w:cs="ＭＳ 明朝"/>
          <w:sz w:val="21"/>
          <w:szCs w:val="21"/>
          <w:u w:val="double"/>
        </w:rPr>
      </w:pPr>
      <w:r w:rsidRPr="006A565B">
        <w:rPr>
          <w:rFonts w:asciiTheme="majorEastAsia" w:eastAsiaTheme="majorEastAsia" w:hAnsiTheme="majorEastAsia" w:cs="ＭＳ 明朝" w:hint="eastAsia"/>
          <w:sz w:val="21"/>
          <w:szCs w:val="21"/>
          <w:u w:val="double"/>
        </w:rPr>
        <w:t>４．経費の支出に関すること</w:t>
      </w:r>
    </w:p>
    <w:p w:rsidR="00076021" w:rsidRPr="006A565B" w:rsidRDefault="00076021" w:rsidP="00076021">
      <w:pPr>
        <w:jc w:val="both"/>
        <w:rPr>
          <w:rFonts w:asciiTheme="majorEastAsia" w:eastAsiaTheme="majorEastAsia" w:hAnsiTheme="majorEastAsia" w:cs="Times New Roman"/>
          <w:sz w:val="21"/>
          <w:szCs w:val="21"/>
        </w:rPr>
      </w:pPr>
      <w:r w:rsidRPr="006A565B">
        <w:rPr>
          <w:rFonts w:asciiTheme="majorEastAsia" w:eastAsiaTheme="majorEastAsia" w:hAnsiTheme="majorEastAsia" w:cs="ＭＳ 明朝" w:hint="eastAsia"/>
          <w:sz w:val="21"/>
          <w:szCs w:val="21"/>
        </w:rPr>
        <w:t xml:space="preserve">　●　経費支出基準について　</w:t>
      </w:r>
      <w:r w:rsidR="004C4B46" w:rsidRPr="006A565B">
        <w:rPr>
          <w:rFonts w:asciiTheme="majorEastAsia" w:eastAsiaTheme="majorEastAsia" w:hAnsiTheme="majorEastAsia" w:cs="Times New Roman" w:hint="eastAsia"/>
          <w:sz w:val="21"/>
          <w:szCs w:val="21"/>
        </w:rPr>
        <w:t>･･････････････････････････････････････････････････････</w:t>
      </w:r>
      <w:r w:rsidR="00253322" w:rsidRPr="006A565B">
        <w:rPr>
          <w:rFonts w:asciiTheme="majorEastAsia" w:eastAsiaTheme="majorEastAsia" w:hAnsiTheme="majorEastAsia" w:cs="Times New Roman" w:hint="eastAsia"/>
          <w:sz w:val="21"/>
          <w:szCs w:val="21"/>
        </w:rPr>
        <w:t xml:space="preserve">　４</w:t>
      </w:r>
      <w:r w:rsidR="00F67BFF" w:rsidRPr="006A565B">
        <w:rPr>
          <w:rFonts w:asciiTheme="majorEastAsia" w:eastAsiaTheme="majorEastAsia" w:hAnsiTheme="majorEastAsia" w:cs="Times New Roman" w:hint="eastAsia"/>
          <w:sz w:val="21"/>
          <w:szCs w:val="21"/>
        </w:rPr>
        <w:t>９</w:t>
      </w:r>
    </w:p>
    <w:p w:rsidR="00076021" w:rsidRPr="006A565B" w:rsidRDefault="00076021" w:rsidP="00076021">
      <w:pPr>
        <w:jc w:val="both"/>
        <w:rPr>
          <w:rFonts w:asciiTheme="majorEastAsia" w:eastAsiaTheme="majorEastAsia" w:hAnsiTheme="majorEastAsia" w:cs="ＭＳ 明朝"/>
          <w:sz w:val="21"/>
          <w:szCs w:val="21"/>
        </w:rPr>
      </w:pPr>
      <w:r w:rsidRPr="006A565B">
        <w:rPr>
          <w:rFonts w:asciiTheme="majorEastAsia" w:eastAsiaTheme="majorEastAsia" w:hAnsiTheme="majorEastAsia" w:cs="Times New Roman" w:hint="eastAsia"/>
          <w:sz w:val="21"/>
          <w:szCs w:val="21"/>
        </w:rPr>
        <w:t xml:space="preserve">　</w:t>
      </w:r>
      <w:r w:rsidRPr="006A565B">
        <w:rPr>
          <w:rFonts w:asciiTheme="majorEastAsia" w:eastAsiaTheme="majorEastAsia" w:hAnsiTheme="majorEastAsia" w:cs="ＭＳ 明朝" w:hint="eastAsia"/>
          <w:sz w:val="21"/>
          <w:szCs w:val="21"/>
        </w:rPr>
        <w:t xml:space="preserve">●　旅費支給に関する基準について　</w:t>
      </w:r>
      <w:r w:rsidR="004C4B46" w:rsidRPr="006A565B">
        <w:rPr>
          <w:rFonts w:asciiTheme="majorEastAsia" w:eastAsiaTheme="majorEastAsia" w:hAnsiTheme="majorEastAsia" w:cs="Times New Roman" w:hint="eastAsia"/>
          <w:sz w:val="21"/>
          <w:szCs w:val="21"/>
        </w:rPr>
        <w:t>･･････････････････････････････････････････････</w:t>
      </w:r>
      <w:r w:rsidRPr="006A565B">
        <w:rPr>
          <w:rFonts w:asciiTheme="majorEastAsia" w:eastAsiaTheme="majorEastAsia" w:hAnsiTheme="majorEastAsia" w:cs="Times New Roman" w:hint="eastAsia"/>
          <w:sz w:val="21"/>
          <w:szCs w:val="21"/>
        </w:rPr>
        <w:t xml:space="preserve">　</w:t>
      </w:r>
      <w:r w:rsidR="00F67BFF" w:rsidRPr="006A565B">
        <w:rPr>
          <w:rFonts w:asciiTheme="majorEastAsia" w:eastAsiaTheme="majorEastAsia" w:hAnsiTheme="majorEastAsia" w:cs="Times New Roman" w:hint="eastAsia"/>
          <w:sz w:val="21"/>
          <w:szCs w:val="21"/>
        </w:rPr>
        <w:t>５０</w:t>
      </w:r>
    </w:p>
    <w:p w:rsidR="00076021" w:rsidRPr="006A565B" w:rsidRDefault="00076021" w:rsidP="00076021">
      <w:pPr>
        <w:jc w:val="both"/>
        <w:rPr>
          <w:rFonts w:asciiTheme="majorEastAsia" w:eastAsiaTheme="majorEastAsia" w:hAnsiTheme="majorEastAsia" w:cs="ＭＳ 明朝"/>
          <w:sz w:val="21"/>
          <w:szCs w:val="21"/>
        </w:rPr>
      </w:pPr>
    </w:p>
    <w:p w:rsidR="00253322" w:rsidRPr="006A565B" w:rsidRDefault="00253322" w:rsidP="00253322">
      <w:pPr>
        <w:jc w:val="both"/>
        <w:rPr>
          <w:rFonts w:asciiTheme="majorEastAsia" w:eastAsiaTheme="majorEastAsia" w:hAnsiTheme="majorEastAsia" w:cs="ＭＳ 明朝"/>
          <w:sz w:val="21"/>
          <w:szCs w:val="21"/>
          <w:u w:val="double"/>
        </w:rPr>
      </w:pPr>
      <w:r w:rsidRPr="006A565B">
        <w:rPr>
          <w:rFonts w:asciiTheme="majorEastAsia" w:eastAsiaTheme="majorEastAsia" w:hAnsiTheme="majorEastAsia" w:cs="ＭＳ 明朝" w:hint="eastAsia"/>
          <w:sz w:val="21"/>
          <w:szCs w:val="21"/>
          <w:u w:val="double"/>
        </w:rPr>
        <w:t>５．事業化（段階）について</w:t>
      </w:r>
    </w:p>
    <w:p w:rsidR="00253322" w:rsidRPr="006A565B" w:rsidRDefault="00253322" w:rsidP="00253322">
      <w:pPr>
        <w:ind w:rightChars="100" w:right="24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　事業化（段階）について　</w:t>
      </w:r>
      <w:r w:rsidR="004C4B46" w:rsidRPr="006A565B">
        <w:rPr>
          <w:rFonts w:asciiTheme="majorEastAsia" w:eastAsiaTheme="majorEastAsia" w:hAnsiTheme="majorEastAsia" w:cs="ＭＳ 明朝" w:hint="eastAsia"/>
          <w:sz w:val="21"/>
          <w:szCs w:val="21"/>
        </w:rPr>
        <w:t>････････････････････････････････････････････････････</w:t>
      </w:r>
      <w:r w:rsidRPr="006A565B">
        <w:rPr>
          <w:rFonts w:asciiTheme="majorEastAsia" w:eastAsiaTheme="majorEastAsia" w:hAnsiTheme="majorEastAsia" w:cs="ＭＳ 明朝" w:hint="eastAsia"/>
          <w:sz w:val="21"/>
          <w:szCs w:val="21"/>
        </w:rPr>
        <w:t xml:space="preserve">　５</w:t>
      </w:r>
      <w:r w:rsidR="00F67BFF" w:rsidRPr="006A565B">
        <w:rPr>
          <w:rFonts w:asciiTheme="majorEastAsia" w:eastAsiaTheme="majorEastAsia" w:hAnsiTheme="majorEastAsia" w:cs="ＭＳ 明朝" w:hint="eastAsia"/>
          <w:sz w:val="21"/>
          <w:szCs w:val="21"/>
        </w:rPr>
        <w:t>２</w:t>
      </w:r>
    </w:p>
    <w:p w:rsidR="00253322" w:rsidRPr="006A565B" w:rsidRDefault="00253322" w:rsidP="00076021">
      <w:pPr>
        <w:jc w:val="both"/>
        <w:rPr>
          <w:rFonts w:asciiTheme="majorEastAsia" w:eastAsiaTheme="majorEastAsia" w:hAnsiTheme="majorEastAsia" w:cs="ＭＳ 明朝"/>
          <w:sz w:val="21"/>
          <w:szCs w:val="21"/>
          <w:u w:val="double"/>
        </w:rPr>
      </w:pPr>
    </w:p>
    <w:p w:rsidR="00076021" w:rsidRPr="006A565B" w:rsidRDefault="00253322" w:rsidP="00076021">
      <w:pPr>
        <w:jc w:val="both"/>
        <w:rPr>
          <w:rFonts w:asciiTheme="majorEastAsia" w:eastAsiaTheme="majorEastAsia" w:hAnsiTheme="majorEastAsia" w:cs="ＭＳ 明朝"/>
          <w:sz w:val="21"/>
          <w:szCs w:val="21"/>
          <w:u w:val="double"/>
        </w:rPr>
      </w:pPr>
      <w:r w:rsidRPr="006A565B">
        <w:rPr>
          <w:rFonts w:asciiTheme="majorEastAsia" w:eastAsiaTheme="majorEastAsia" w:hAnsiTheme="majorEastAsia" w:cs="ＭＳ 明朝" w:hint="eastAsia"/>
          <w:sz w:val="21"/>
          <w:szCs w:val="21"/>
          <w:u w:val="double"/>
        </w:rPr>
        <w:t>６</w:t>
      </w:r>
      <w:r w:rsidR="00076021" w:rsidRPr="006A565B">
        <w:rPr>
          <w:rFonts w:asciiTheme="majorEastAsia" w:eastAsiaTheme="majorEastAsia" w:hAnsiTheme="majorEastAsia" w:cs="ＭＳ 明朝" w:hint="eastAsia"/>
          <w:sz w:val="21"/>
          <w:szCs w:val="21"/>
          <w:u w:val="double"/>
        </w:rPr>
        <w:t>．その他</w:t>
      </w:r>
    </w:p>
    <w:p w:rsidR="00076021" w:rsidRPr="006A565B" w:rsidRDefault="00076021" w:rsidP="0023371F">
      <w:pPr>
        <w:ind w:rightChars="100" w:right="24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　クラウドについて　</w:t>
      </w:r>
      <w:r w:rsidR="004C4B46" w:rsidRPr="006A565B">
        <w:rPr>
          <w:rFonts w:asciiTheme="majorEastAsia" w:eastAsiaTheme="majorEastAsia" w:hAnsiTheme="majorEastAsia" w:cs="ＭＳ 明朝" w:hint="eastAsia"/>
          <w:sz w:val="21"/>
          <w:szCs w:val="21"/>
        </w:rPr>
        <w:t>･･････････････････････････････････････････････････････････</w:t>
      </w:r>
      <w:r w:rsidRPr="006A565B">
        <w:rPr>
          <w:rFonts w:asciiTheme="majorEastAsia" w:eastAsiaTheme="majorEastAsia" w:hAnsiTheme="majorEastAsia" w:cs="ＭＳ 明朝" w:hint="eastAsia"/>
          <w:sz w:val="21"/>
          <w:szCs w:val="21"/>
        </w:rPr>
        <w:t xml:space="preserve">　</w:t>
      </w:r>
      <w:r w:rsidR="00332998" w:rsidRPr="006A565B">
        <w:rPr>
          <w:rFonts w:asciiTheme="majorEastAsia" w:eastAsiaTheme="majorEastAsia" w:hAnsiTheme="majorEastAsia" w:cs="ＭＳ 明朝" w:hint="eastAsia"/>
          <w:sz w:val="21"/>
          <w:szCs w:val="21"/>
        </w:rPr>
        <w:t>５２</w:t>
      </w:r>
    </w:p>
    <w:p w:rsidR="00076021" w:rsidRPr="006A565B" w:rsidRDefault="00076021" w:rsidP="0023371F">
      <w:pPr>
        <w:ind w:rightChars="100" w:right="240"/>
        <w:jc w:val="both"/>
        <w:rPr>
          <w:rFonts w:asciiTheme="majorEastAsia" w:eastAsiaTheme="majorEastAsia" w:hAnsiTheme="majorEastAsia" w:cs="Times New Roman"/>
          <w:sz w:val="21"/>
          <w:szCs w:val="21"/>
        </w:rPr>
      </w:pPr>
      <w:r w:rsidRPr="006A565B">
        <w:rPr>
          <w:rFonts w:asciiTheme="majorEastAsia" w:eastAsiaTheme="majorEastAsia" w:hAnsiTheme="majorEastAsia" w:cs="ＭＳ 明朝" w:hint="eastAsia"/>
          <w:sz w:val="21"/>
          <w:szCs w:val="21"/>
        </w:rPr>
        <w:t xml:space="preserve">　●　中小企業技術革新制度（ＳＢＩＲ制度）について</w:t>
      </w:r>
      <w:r w:rsidRPr="006A565B">
        <w:rPr>
          <w:rFonts w:asciiTheme="majorEastAsia" w:eastAsiaTheme="majorEastAsia" w:hAnsiTheme="majorEastAsia" w:cs="Times New Roman" w:hint="eastAsia"/>
          <w:sz w:val="21"/>
          <w:szCs w:val="21"/>
        </w:rPr>
        <w:t xml:space="preserve">　</w:t>
      </w:r>
      <w:r w:rsidR="004C4B46" w:rsidRPr="006A565B">
        <w:rPr>
          <w:rFonts w:asciiTheme="majorEastAsia" w:eastAsiaTheme="majorEastAsia" w:hAnsiTheme="majorEastAsia" w:cs="Times New Roman" w:hint="eastAsia"/>
          <w:sz w:val="21"/>
          <w:szCs w:val="21"/>
        </w:rPr>
        <w:t>･･････････････････････････････</w:t>
      </w:r>
      <w:r w:rsidRPr="006A565B">
        <w:rPr>
          <w:rFonts w:asciiTheme="majorEastAsia" w:eastAsiaTheme="majorEastAsia" w:hAnsiTheme="majorEastAsia" w:cs="Times New Roman" w:hint="eastAsia"/>
          <w:sz w:val="21"/>
          <w:szCs w:val="21"/>
        </w:rPr>
        <w:t xml:space="preserve">　</w:t>
      </w:r>
      <w:r w:rsidR="00332998" w:rsidRPr="006A565B">
        <w:rPr>
          <w:rFonts w:asciiTheme="majorEastAsia" w:eastAsiaTheme="majorEastAsia" w:hAnsiTheme="majorEastAsia" w:cs="Times New Roman" w:hint="eastAsia"/>
          <w:sz w:val="21"/>
          <w:szCs w:val="21"/>
        </w:rPr>
        <w:t>５３</w:t>
      </w:r>
    </w:p>
    <w:p w:rsidR="00076021" w:rsidRPr="006A565B" w:rsidRDefault="00076021" w:rsidP="0023371F">
      <w:pPr>
        <w:ind w:rightChars="150" w:right="360"/>
        <w:jc w:val="both"/>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w:t>
      </w:r>
      <w:r w:rsidRPr="006A565B">
        <w:rPr>
          <w:rFonts w:asciiTheme="majorEastAsia" w:eastAsiaTheme="majorEastAsia" w:hAnsiTheme="majorEastAsia" w:cs="ＭＳ 明朝" w:hint="eastAsia"/>
          <w:sz w:val="21"/>
          <w:szCs w:val="21"/>
        </w:rPr>
        <w:t xml:space="preserve">●　スマートものづくり応援隊について　</w:t>
      </w:r>
      <w:r w:rsidR="004C4B46" w:rsidRPr="006A565B">
        <w:rPr>
          <w:rFonts w:asciiTheme="majorEastAsia" w:eastAsiaTheme="majorEastAsia" w:hAnsiTheme="majorEastAsia" w:cs="ＭＳ 明朝" w:hint="eastAsia"/>
          <w:sz w:val="21"/>
          <w:szCs w:val="21"/>
        </w:rPr>
        <w:t>･･････････････････････････････････････････</w:t>
      </w:r>
      <w:r w:rsidRPr="006A565B">
        <w:rPr>
          <w:rFonts w:asciiTheme="majorEastAsia" w:eastAsiaTheme="majorEastAsia" w:hAnsiTheme="majorEastAsia" w:cs="Times New Roman" w:hint="eastAsia"/>
          <w:sz w:val="21"/>
          <w:szCs w:val="21"/>
        </w:rPr>
        <w:t xml:space="preserve">　</w:t>
      </w:r>
      <w:r w:rsidR="00332998" w:rsidRPr="006A565B">
        <w:rPr>
          <w:rFonts w:asciiTheme="majorEastAsia" w:eastAsiaTheme="majorEastAsia" w:hAnsiTheme="majorEastAsia" w:cs="Times New Roman" w:hint="eastAsia"/>
          <w:sz w:val="21"/>
          <w:szCs w:val="21"/>
        </w:rPr>
        <w:t>５３</w:t>
      </w:r>
    </w:p>
    <w:p w:rsidR="00076021" w:rsidRPr="006A565B" w:rsidRDefault="00076021" w:rsidP="0023371F">
      <w:pPr>
        <w:ind w:rightChars="150" w:right="360"/>
        <w:jc w:val="both"/>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　</w:t>
      </w:r>
      <w:r w:rsidRPr="006A565B">
        <w:rPr>
          <w:rFonts w:asciiTheme="majorEastAsia" w:eastAsiaTheme="majorEastAsia" w:hAnsiTheme="majorEastAsia" w:cs="Times New Roman" w:hint="eastAsia"/>
          <w:spacing w:val="2"/>
          <w:sz w:val="21"/>
          <w:szCs w:val="21"/>
        </w:rPr>
        <w:t xml:space="preserve">ロボットシステムインテグレータ（ロボットSIer）について　</w:t>
      </w:r>
      <w:r w:rsidR="004C4B46" w:rsidRPr="006A565B">
        <w:rPr>
          <w:rFonts w:asciiTheme="majorEastAsia" w:eastAsiaTheme="majorEastAsia" w:hAnsiTheme="majorEastAsia" w:cs="Times New Roman" w:hint="eastAsia"/>
          <w:spacing w:val="2"/>
          <w:sz w:val="21"/>
          <w:szCs w:val="21"/>
        </w:rPr>
        <w:t>･･････････････････</w:t>
      </w:r>
      <w:r w:rsidRPr="006A565B">
        <w:rPr>
          <w:rFonts w:asciiTheme="majorEastAsia" w:eastAsiaTheme="majorEastAsia" w:hAnsiTheme="majorEastAsia" w:cs="Times New Roman" w:hint="eastAsia"/>
          <w:sz w:val="21"/>
          <w:szCs w:val="21"/>
        </w:rPr>
        <w:t xml:space="preserve">　</w:t>
      </w:r>
      <w:r w:rsidR="00332998" w:rsidRPr="006A565B">
        <w:rPr>
          <w:rFonts w:asciiTheme="majorEastAsia" w:eastAsiaTheme="majorEastAsia" w:hAnsiTheme="majorEastAsia" w:cs="Times New Roman" w:hint="eastAsia"/>
          <w:sz w:val="21"/>
          <w:szCs w:val="21"/>
        </w:rPr>
        <w:t>５４</w:t>
      </w:r>
    </w:p>
    <w:p w:rsidR="0023371F" w:rsidRPr="006A565B" w:rsidRDefault="0023371F" w:rsidP="0023371F">
      <w:pPr>
        <w:ind w:rightChars="150" w:right="360"/>
        <w:jc w:val="both"/>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　SECURITY</w:t>
      </w:r>
      <w:r w:rsidRPr="006A565B">
        <w:rPr>
          <w:rFonts w:asciiTheme="majorEastAsia" w:eastAsiaTheme="majorEastAsia" w:hAnsiTheme="majorEastAsia" w:cs="Times New Roman"/>
          <w:sz w:val="21"/>
          <w:szCs w:val="21"/>
        </w:rPr>
        <w:t xml:space="preserve"> ACTION </w:t>
      </w:r>
      <w:r w:rsidRPr="006A565B">
        <w:rPr>
          <w:rFonts w:asciiTheme="majorEastAsia" w:eastAsiaTheme="majorEastAsia" w:hAnsiTheme="majorEastAsia" w:cs="Times New Roman" w:hint="eastAsia"/>
          <w:sz w:val="21"/>
          <w:szCs w:val="21"/>
        </w:rPr>
        <w:t xml:space="preserve">について　</w:t>
      </w:r>
      <w:r w:rsidRPr="006A565B">
        <w:rPr>
          <w:rFonts w:asciiTheme="majorEastAsia" w:eastAsiaTheme="majorEastAsia" w:hAnsiTheme="majorEastAsia" w:cs="ＭＳ 明朝" w:hint="eastAsia"/>
          <w:sz w:val="21"/>
          <w:szCs w:val="21"/>
        </w:rPr>
        <w:t>･････････････････････････････････････････････････</w:t>
      </w:r>
      <w:r w:rsidR="00C90246" w:rsidRPr="006A565B">
        <w:rPr>
          <w:rFonts w:ascii="ＭＳ ゴシック" w:eastAsia="ＭＳ ゴシック" w:hAnsi="ＭＳ ゴシック" w:cs="ＭＳ 明朝" w:hint="eastAsia"/>
          <w:sz w:val="21"/>
          <w:szCs w:val="21"/>
        </w:rPr>
        <w:t>･</w:t>
      </w:r>
      <w:r w:rsidRPr="006A565B">
        <w:rPr>
          <w:rFonts w:asciiTheme="majorEastAsia" w:eastAsiaTheme="majorEastAsia" w:hAnsiTheme="majorEastAsia" w:cs="ＭＳ 明朝" w:hint="eastAsia"/>
          <w:sz w:val="21"/>
          <w:szCs w:val="21"/>
        </w:rPr>
        <w:t xml:space="preserve">　</w:t>
      </w:r>
      <w:r w:rsidR="00332998" w:rsidRPr="006A565B">
        <w:rPr>
          <w:rFonts w:asciiTheme="majorEastAsia" w:eastAsiaTheme="majorEastAsia" w:hAnsiTheme="majorEastAsia" w:cs="ＭＳ 明朝" w:hint="eastAsia"/>
          <w:sz w:val="21"/>
          <w:szCs w:val="21"/>
        </w:rPr>
        <w:t>５４</w:t>
      </w:r>
    </w:p>
    <w:p w:rsidR="0023371F" w:rsidRPr="006A565B" w:rsidRDefault="0023371F" w:rsidP="0023371F">
      <w:pPr>
        <w:ind w:rightChars="150" w:right="360"/>
        <w:jc w:val="both"/>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　営業秘密の保護・活用について</w:t>
      </w:r>
      <w:r w:rsidRPr="006A565B">
        <w:rPr>
          <w:rFonts w:asciiTheme="majorEastAsia" w:eastAsiaTheme="majorEastAsia" w:hAnsiTheme="majorEastAsia" w:cs="ＭＳ 明朝" w:hint="eastAsia"/>
          <w:sz w:val="21"/>
          <w:szCs w:val="21"/>
        </w:rPr>
        <w:t xml:space="preserve">････････････････････････････････････････････････　</w:t>
      </w:r>
      <w:r w:rsidR="00332998" w:rsidRPr="006A565B">
        <w:rPr>
          <w:rFonts w:asciiTheme="majorEastAsia" w:eastAsiaTheme="majorEastAsia" w:hAnsiTheme="majorEastAsia" w:cs="ＭＳ 明朝" w:hint="eastAsia"/>
          <w:sz w:val="21"/>
          <w:szCs w:val="21"/>
        </w:rPr>
        <w:t>５４</w:t>
      </w:r>
    </w:p>
    <w:p w:rsidR="00076021" w:rsidRPr="006A565B" w:rsidRDefault="00076021" w:rsidP="0023371F">
      <w:pPr>
        <w:ind w:rightChars="100" w:right="240"/>
        <w:jc w:val="both"/>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　お問合せ先（地域事務局一覧）　</w:t>
      </w:r>
      <w:r w:rsidR="004C4B46" w:rsidRPr="006A565B">
        <w:rPr>
          <w:rFonts w:asciiTheme="majorEastAsia" w:eastAsiaTheme="majorEastAsia" w:hAnsiTheme="majorEastAsia" w:cs="Times New Roman" w:hint="eastAsia"/>
          <w:sz w:val="21"/>
          <w:szCs w:val="21"/>
        </w:rPr>
        <w:t>･･････････････････････････････････････････････</w:t>
      </w:r>
      <w:r w:rsidRPr="006A565B">
        <w:rPr>
          <w:rFonts w:asciiTheme="majorEastAsia" w:eastAsiaTheme="majorEastAsia" w:hAnsiTheme="majorEastAsia" w:cs="Times New Roman" w:hint="eastAsia"/>
          <w:sz w:val="21"/>
          <w:szCs w:val="21"/>
        </w:rPr>
        <w:t xml:space="preserve">　</w:t>
      </w:r>
      <w:r w:rsidR="00332998" w:rsidRPr="006A565B">
        <w:rPr>
          <w:rFonts w:asciiTheme="majorEastAsia" w:eastAsiaTheme="majorEastAsia" w:hAnsiTheme="majorEastAsia" w:cs="Times New Roman" w:hint="eastAsia"/>
          <w:sz w:val="21"/>
          <w:szCs w:val="21"/>
        </w:rPr>
        <w:t>５６</w:t>
      </w:r>
    </w:p>
    <w:p w:rsidR="00076021" w:rsidRPr="006A565B" w:rsidRDefault="00076021" w:rsidP="00076021">
      <w:pPr>
        <w:widowControl w:val="0"/>
        <w:overflowPunct w:val="0"/>
        <w:adjustRightInd w:val="0"/>
        <w:ind w:rightChars="100" w:right="240"/>
        <w:jc w:val="both"/>
        <w:textAlignment w:val="baseline"/>
        <w:rPr>
          <w:rFonts w:asciiTheme="majorEastAsia" w:eastAsiaTheme="majorEastAsia" w:hAnsiTheme="majorEastAsia" w:cs="Times New Roman"/>
          <w:sz w:val="26"/>
          <w:szCs w:val="26"/>
        </w:rPr>
      </w:pPr>
    </w:p>
    <w:p w:rsidR="00076021" w:rsidRPr="006A565B" w:rsidRDefault="00076021" w:rsidP="00076021">
      <w:pPr>
        <w:widowControl w:val="0"/>
        <w:overflowPunct w:val="0"/>
        <w:adjustRightInd w:val="0"/>
        <w:jc w:val="both"/>
        <w:textAlignment w:val="baseline"/>
        <w:rPr>
          <w:rFonts w:asciiTheme="majorEastAsia" w:eastAsiaTheme="majorEastAsia" w:hAnsiTheme="majorEastAsia" w:cs="Times New Roman"/>
          <w:sz w:val="26"/>
          <w:szCs w:val="26"/>
        </w:rPr>
      </w:pPr>
      <w:r w:rsidRPr="006A565B">
        <w:rPr>
          <w:rFonts w:asciiTheme="majorEastAsia" w:eastAsiaTheme="majorEastAsia" w:hAnsiTheme="majorEastAsia" w:cs="Times New Roman" w:hint="eastAsia"/>
        </w:rPr>
        <w:t>Ⅲ．応募申請書類（様式等</w:t>
      </w:r>
      <w:r w:rsidR="002C705F" w:rsidRPr="006A565B">
        <w:rPr>
          <w:rFonts w:asciiTheme="majorEastAsia" w:eastAsiaTheme="majorEastAsia" w:hAnsiTheme="majorEastAsia" w:cs="Times New Roman" w:hint="eastAsia"/>
        </w:rPr>
        <w:t>参考</w:t>
      </w:r>
      <w:r w:rsidRPr="006A565B">
        <w:rPr>
          <w:rFonts w:asciiTheme="majorEastAsia" w:eastAsiaTheme="majorEastAsia" w:hAnsiTheme="majorEastAsia" w:cs="Times New Roman" w:hint="eastAsia"/>
        </w:rPr>
        <w:t>）</w:t>
      </w:r>
      <w:r w:rsidRPr="006A565B">
        <w:rPr>
          <w:rFonts w:asciiTheme="majorEastAsia" w:eastAsiaTheme="majorEastAsia" w:hAnsiTheme="majorEastAsia" w:cs="Times New Roman" w:hint="eastAsia"/>
          <w:sz w:val="26"/>
          <w:szCs w:val="26"/>
        </w:rPr>
        <w:t xml:space="preserve">　</w:t>
      </w:r>
      <w:r w:rsidR="004C4B46" w:rsidRPr="006A565B">
        <w:rPr>
          <w:rFonts w:asciiTheme="majorEastAsia" w:eastAsiaTheme="majorEastAsia" w:hAnsiTheme="majorEastAsia" w:cs="Times New Roman" w:hint="eastAsia"/>
          <w:sz w:val="21"/>
          <w:szCs w:val="21"/>
        </w:rPr>
        <w:t>････････････････････････････････････････</w:t>
      </w:r>
      <w:r w:rsidR="007B406C" w:rsidRPr="006A565B">
        <w:rPr>
          <w:rFonts w:ascii="ＭＳ ゴシック" w:eastAsia="ＭＳ ゴシック" w:hAnsi="ＭＳ ゴシック" w:cs="Times New Roman" w:hint="eastAsia"/>
          <w:sz w:val="21"/>
          <w:szCs w:val="21"/>
        </w:rPr>
        <w:t>･･</w:t>
      </w:r>
      <w:r w:rsidR="004C4B46" w:rsidRPr="006A565B">
        <w:rPr>
          <w:rFonts w:asciiTheme="majorEastAsia" w:eastAsiaTheme="majorEastAsia" w:hAnsiTheme="majorEastAsia" w:cs="Times New Roman" w:hint="eastAsia"/>
          <w:sz w:val="21"/>
          <w:szCs w:val="21"/>
        </w:rPr>
        <w:t>･･</w:t>
      </w:r>
      <w:r w:rsidR="007B406C" w:rsidRPr="006A565B">
        <w:rPr>
          <w:rFonts w:ascii="ＭＳ ゴシック" w:eastAsia="ＭＳ ゴシック" w:hAnsi="ＭＳ ゴシック" w:cs="Times New Roman" w:hint="eastAsia"/>
          <w:sz w:val="21"/>
          <w:szCs w:val="21"/>
        </w:rPr>
        <w:t>･</w:t>
      </w:r>
      <w:r w:rsidRPr="006A565B">
        <w:rPr>
          <w:rFonts w:asciiTheme="majorEastAsia" w:eastAsiaTheme="majorEastAsia" w:hAnsiTheme="majorEastAsia" w:cs="Times New Roman" w:hint="eastAsia"/>
          <w:sz w:val="21"/>
          <w:szCs w:val="21"/>
        </w:rPr>
        <w:t xml:space="preserve">　</w:t>
      </w:r>
      <w:r w:rsidR="007B406C" w:rsidRPr="006A565B">
        <w:rPr>
          <w:rFonts w:asciiTheme="majorEastAsia" w:eastAsiaTheme="majorEastAsia" w:hAnsiTheme="majorEastAsia" w:cs="Times New Roman" w:hint="eastAsia"/>
          <w:szCs w:val="21"/>
        </w:rPr>
        <w:t>５７</w:t>
      </w:r>
    </w:p>
    <w:p w:rsidR="002C705F" w:rsidRPr="006A565B" w:rsidRDefault="002C705F" w:rsidP="002C705F">
      <w:pPr>
        <w:widowControl w:val="0"/>
        <w:overflowPunct w:val="0"/>
        <w:adjustRightInd w:val="0"/>
        <w:jc w:val="both"/>
        <w:textAlignment w:val="baseline"/>
        <w:rPr>
          <w:rFonts w:asciiTheme="majorEastAsia" w:eastAsiaTheme="majorEastAsia" w:hAnsiTheme="majorEastAsia" w:cs="Times New Roman"/>
          <w:sz w:val="21"/>
          <w:szCs w:val="21"/>
        </w:rPr>
      </w:pPr>
    </w:p>
    <w:p w:rsidR="002C705F" w:rsidRPr="006A565B" w:rsidRDefault="002C705F" w:rsidP="002C705F">
      <w:pPr>
        <w:widowControl w:val="0"/>
        <w:overflowPunct w:val="0"/>
        <w:adjustRightInd w:val="0"/>
        <w:jc w:val="both"/>
        <w:textAlignment w:val="baseline"/>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提出</w:t>
      </w:r>
      <w:r w:rsidR="00946919" w:rsidRPr="006A565B">
        <w:rPr>
          <w:rFonts w:asciiTheme="majorEastAsia" w:eastAsiaTheme="majorEastAsia" w:hAnsiTheme="majorEastAsia" w:cs="Times New Roman" w:hint="eastAsia"/>
          <w:sz w:val="21"/>
          <w:szCs w:val="21"/>
        </w:rPr>
        <w:t>（添付）</w:t>
      </w:r>
      <w:r w:rsidRPr="006A565B">
        <w:rPr>
          <w:rFonts w:asciiTheme="majorEastAsia" w:eastAsiaTheme="majorEastAsia" w:hAnsiTheme="majorEastAsia" w:cs="Times New Roman" w:hint="eastAsia"/>
          <w:sz w:val="21"/>
          <w:szCs w:val="21"/>
        </w:rPr>
        <w:t xml:space="preserve">書類チェックシート　</w:t>
      </w:r>
      <w:r w:rsidRPr="006A565B">
        <w:rPr>
          <w:rFonts w:asciiTheme="majorEastAsia" w:eastAsiaTheme="majorEastAsia" w:hAnsiTheme="majorEastAsia" w:cs="ＭＳ 明朝" w:hint="eastAsia"/>
          <w:sz w:val="21"/>
          <w:szCs w:val="21"/>
        </w:rPr>
        <w:t>･･････････････････････････････････････････････</w:t>
      </w:r>
      <w:r w:rsidRPr="006A565B">
        <w:rPr>
          <w:rFonts w:asciiTheme="majorEastAsia" w:eastAsiaTheme="majorEastAsia" w:hAnsiTheme="majorEastAsia" w:cs="Times New Roman" w:hint="eastAsia"/>
          <w:sz w:val="21"/>
          <w:szCs w:val="21"/>
        </w:rPr>
        <w:t xml:space="preserve">　５</w:t>
      </w:r>
      <w:r w:rsidR="00D652C3" w:rsidRPr="006A565B">
        <w:rPr>
          <w:rFonts w:asciiTheme="majorEastAsia" w:eastAsiaTheme="majorEastAsia" w:hAnsiTheme="majorEastAsia" w:cs="Times New Roman" w:hint="eastAsia"/>
          <w:sz w:val="21"/>
          <w:szCs w:val="21"/>
        </w:rPr>
        <w:t>８</w:t>
      </w:r>
    </w:p>
    <w:p w:rsidR="00946919" w:rsidRPr="006A565B" w:rsidRDefault="00767F63" w:rsidP="00767F63">
      <w:pPr>
        <w:widowControl w:val="0"/>
        <w:overflowPunct w:val="0"/>
        <w:adjustRightInd w:val="0"/>
        <w:jc w:val="both"/>
        <w:textAlignment w:val="baseline"/>
        <w:rPr>
          <w:rFonts w:asciiTheme="majorEastAsia" w:eastAsiaTheme="majorEastAsia" w:hAnsiTheme="majorEastAsia" w:cs="Times New Roman"/>
          <w:sz w:val="21"/>
          <w:szCs w:val="21"/>
        </w:rPr>
      </w:pPr>
      <w:r w:rsidRPr="006A565B">
        <w:rPr>
          <w:rFonts w:ascii="ＭＳ ゴシック" w:eastAsia="ＭＳ ゴシック" w:hAnsi="ＭＳ ゴシック" w:cs="Times New Roman" w:hint="eastAsia"/>
          <w:sz w:val="21"/>
          <w:szCs w:val="21"/>
        </w:rPr>
        <w:t xml:space="preserve">　　</w:t>
      </w:r>
      <w:r w:rsidR="00946919" w:rsidRPr="006A565B">
        <w:rPr>
          <w:rFonts w:ascii="ＭＳ ゴシック" w:eastAsia="ＭＳ ゴシック" w:hAnsi="ＭＳ ゴシック" w:cs="Times New Roman" w:hint="eastAsia"/>
          <w:sz w:val="21"/>
          <w:szCs w:val="21"/>
        </w:rPr>
        <w:t>提出（添付）書類</w:t>
      </w:r>
      <w:r w:rsidR="0027175A" w:rsidRPr="006A565B">
        <w:rPr>
          <w:rFonts w:ascii="ＭＳ ゴシック" w:eastAsia="ＭＳ ゴシック" w:hAnsi="ＭＳ ゴシック" w:cs="Times New Roman" w:hint="eastAsia"/>
          <w:sz w:val="21"/>
          <w:szCs w:val="21"/>
        </w:rPr>
        <w:t>ファイル名</w:t>
      </w:r>
      <w:r w:rsidR="00946919" w:rsidRPr="006A565B">
        <w:rPr>
          <w:rFonts w:ascii="ＭＳ ゴシック" w:eastAsia="ＭＳ ゴシック" w:hAnsi="ＭＳ ゴシック" w:cs="Times New Roman" w:hint="eastAsia"/>
          <w:sz w:val="21"/>
          <w:szCs w:val="21"/>
        </w:rPr>
        <w:t xml:space="preserve">確認シート　</w:t>
      </w:r>
      <w:r w:rsidR="00946919" w:rsidRPr="006A565B">
        <w:rPr>
          <w:rFonts w:ascii="ＭＳ ゴシック" w:eastAsia="ＭＳ ゴシック" w:hAnsi="ＭＳ ゴシック" w:cs="ＭＳ 明朝" w:hint="eastAsia"/>
          <w:sz w:val="21"/>
          <w:szCs w:val="21"/>
        </w:rPr>
        <w:t xml:space="preserve">････････････････････････････････････････　</w:t>
      </w:r>
      <w:r w:rsidR="00946919" w:rsidRPr="006A565B">
        <w:rPr>
          <w:rFonts w:ascii="ＭＳ ゴシック" w:eastAsia="ＭＳ ゴシック" w:hAnsi="ＭＳ ゴシック" w:cs="Times New Roman" w:hint="eastAsia"/>
          <w:sz w:val="21"/>
          <w:szCs w:val="21"/>
        </w:rPr>
        <w:t>５９</w:t>
      </w:r>
    </w:p>
    <w:p w:rsidR="00076021" w:rsidRPr="006A565B" w:rsidRDefault="00076021" w:rsidP="00076021">
      <w:pPr>
        <w:widowControl w:val="0"/>
        <w:overflowPunct w:val="0"/>
        <w:adjustRightInd w:val="0"/>
        <w:jc w:val="both"/>
        <w:textAlignment w:val="baseline"/>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【様式１】事業計画書の提出について（</w:t>
      </w:r>
      <w:r w:rsidR="002C705F" w:rsidRPr="006A565B">
        <w:rPr>
          <w:rFonts w:asciiTheme="majorEastAsia" w:eastAsiaTheme="majorEastAsia" w:hAnsiTheme="majorEastAsia" w:cs="Times New Roman" w:hint="eastAsia"/>
          <w:sz w:val="21"/>
          <w:szCs w:val="21"/>
        </w:rPr>
        <w:t>単体申請／</w:t>
      </w:r>
      <w:r w:rsidR="00B60CB4" w:rsidRPr="006A565B">
        <w:rPr>
          <w:rFonts w:asciiTheme="majorEastAsia" w:eastAsiaTheme="majorEastAsia" w:hAnsiTheme="majorEastAsia" w:cs="Times New Roman" w:hint="eastAsia"/>
          <w:sz w:val="21"/>
          <w:szCs w:val="21"/>
        </w:rPr>
        <w:t>対象類型共通</w:t>
      </w:r>
      <w:r w:rsidRPr="006A565B">
        <w:rPr>
          <w:rFonts w:asciiTheme="majorEastAsia" w:eastAsiaTheme="majorEastAsia" w:hAnsiTheme="majorEastAsia" w:cs="Times New Roman" w:hint="eastAsia"/>
          <w:sz w:val="21"/>
          <w:szCs w:val="21"/>
        </w:rPr>
        <w:t>）</w:t>
      </w:r>
      <w:r w:rsidR="00824341" w:rsidRPr="006A565B">
        <w:rPr>
          <w:rFonts w:asciiTheme="majorEastAsia" w:eastAsiaTheme="majorEastAsia" w:hAnsiTheme="majorEastAsia" w:cs="Times New Roman" w:hint="eastAsia"/>
          <w:sz w:val="21"/>
          <w:szCs w:val="21"/>
        </w:rPr>
        <w:t xml:space="preserve">　</w:t>
      </w:r>
      <w:r w:rsidR="004C4B46" w:rsidRPr="006A565B">
        <w:rPr>
          <w:rFonts w:asciiTheme="majorEastAsia" w:eastAsiaTheme="majorEastAsia" w:hAnsiTheme="majorEastAsia" w:cs="ＭＳ 明朝" w:hint="eastAsia"/>
          <w:sz w:val="21"/>
          <w:szCs w:val="21"/>
        </w:rPr>
        <w:t>･････････････････</w:t>
      </w:r>
      <w:r w:rsidRPr="006A565B">
        <w:rPr>
          <w:rFonts w:asciiTheme="majorEastAsia" w:eastAsiaTheme="majorEastAsia" w:hAnsiTheme="majorEastAsia" w:cs="Times New Roman" w:hint="eastAsia"/>
          <w:sz w:val="21"/>
          <w:szCs w:val="21"/>
        </w:rPr>
        <w:t xml:space="preserve">　</w:t>
      </w:r>
      <w:r w:rsidR="00946919" w:rsidRPr="006A565B">
        <w:rPr>
          <w:rFonts w:asciiTheme="majorEastAsia" w:eastAsiaTheme="majorEastAsia" w:hAnsiTheme="majorEastAsia" w:cs="Times New Roman" w:hint="eastAsia"/>
          <w:sz w:val="21"/>
          <w:szCs w:val="21"/>
        </w:rPr>
        <w:t>６０</w:t>
      </w:r>
    </w:p>
    <w:p w:rsidR="00076021" w:rsidRPr="006A565B" w:rsidRDefault="00076021" w:rsidP="00076021">
      <w:pPr>
        <w:widowControl w:val="0"/>
        <w:overflowPunct w:val="0"/>
        <w:adjustRightInd w:val="0"/>
        <w:jc w:val="both"/>
        <w:textAlignment w:val="baseline"/>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【様式２】事業計画書（</w:t>
      </w:r>
      <w:r w:rsidR="002C705F" w:rsidRPr="006A565B">
        <w:rPr>
          <w:rFonts w:asciiTheme="majorEastAsia" w:eastAsiaTheme="majorEastAsia" w:hAnsiTheme="majorEastAsia" w:cs="Times New Roman" w:hint="eastAsia"/>
          <w:sz w:val="21"/>
          <w:szCs w:val="21"/>
        </w:rPr>
        <w:t>単体</w:t>
      </w:r>
      <w:r w:rsidR="00824341" w:rsidRPr="006A565B">
        <w:rPr>
          <w:rFonts w:asciiTheme="majorEastAsia" w:eastAsiaTheme="majorEastAsia" w:hAnsiTheme="majorEastAsia" w:cs="Times New Roman" w:hint="eastAsia"/>
          <w:sz w:val="21"/>
          <w:szCs w:val="21"/>
        </w:rPr>
        <w:t>・共同</w:t>
      </w:r>
      <w:r w:rsidR="002C705F" w:rsidRPr="006A565B">
        <w:rPr>
          <w:rFonts w:asciiTheme="majorEastAsia" w:eastAsiaTheme="majorEastAsia" w:hAnsiTheme="majorEastAsia" w:cs="Times New Roman" w:hint="eastAsia"/>
          <w:sz w:val="21"/>
          <w:szCs w:val="21"/>
        </w:rPr>
        <w:t>申請／</w:t>
      </w:r>
      <w:r w:rsidRPr="006A565B">
        <w:rPr>
          <w:rFonts w:asciiTheme="majorEastAsia" w:eastAsiaTheme="majorEastAsia" w:hAnsiTheme="majorEastAsia" w:cs="Times New Roman" w:hint="eastAsia"/>
          <w:sz w:val="21"/>
          <w:szCs w:val="21"/>
        </w:rPr>
        <w:t>革新的サービス）</w:t>
      </w:r>
      <w:r w:rsidR="00824341" w:rsidRPr="006A565B">
        <w:rPr>
          <w:rFonts w:asciiTheme="majorEastAsia" w:eastAsiaTheme="majorEastAsia" w:hAnsiTheme="majorEastAsia" w:cs="Times New Roman" w:hint="eastAsia"/>
          <w:sz w:val="21"/>
          <w:szCs w:val="21"/>
        </w:rPr>
        <w:t xml:space="preserve">　</w:t>
      </w:r>
      <w:r w:rsidR="004C4B46" w:rsidRPr="006A565B">
        <w:rPr>
          <w:rFonts w:asciiTheme="majorEastAsia" w:eastAsiaTheme="majorEastAsia" w:hAnsiTheme="majorEastAsia" w:cs="ＭＳ 明朝" w:hint="eastAsia"/>
          <w:sz w:val="21"/>
          <w:szCs w:val="21"/>
        </w:rPr>
        <w:t>･･･････････････････････</w:t>
      </w:r>
      <w:r w:rsidRPr="006A565B">
        <w:rPr>
          <w:rFonts w:asciiTheme="majorEastAsia" w:eastAsiaTheme="majorEastAsia" w:hAnsiTheme="majorEastAsia" w:cs="Times New Roman" w:hint="eastAsia"/>
          <w:sz w:val="21"/>
          <w:szCs w:val="21"/>
        </w:rPr>
        <w:t xml:space="preserve">　</w:t>
      </w:r>
      <w:r w:rsidR="007003B9" w:rsidRPr="006A565B">
        <w:rPr>
          <w:rFonts w:asciiTheme="majorEastAsia" w:eastAsiaTheme="majorEastAsia" w:hAnsiTheme="majorEastAsia" w:cs="Times New Roman" w:hint="eastAsia"/>
          <w:sz w:val="21"/>
          <w:szCs w:val="21"/>
        </w:rPr>
        <w:t>６</w:t>
      </w:r>
      <w:r w:rsidR="00946919" w:rsidRPr="006A565B">
        <w:rPr>
          <w:rFonts w:asciiTheme="majorEastAsia" w:eastAsiaTheme="majorEastAsia" w:hAnsiTheme="majorEastAsia" w:cs="Times New Roman" w:hint="eastAsia"/>
          <w:sz w:val="21"/>
          <w:szCs w:val="21"/>
        </w:rPr>
        <w:t>２</w:t>
      </w:r>
    </w:p>
    <w:p w:rsidR="00076021" w:rsidRPr="006A565B" w:rsidRDefault="00076021" w:rsidP="00076021">
      <w:pPr>
        <w:widowControl w:val="0"/>
        <w:overflowPunct w:val="0"/>
        <w:adjustRightInd w:val="0"/>
        <w:jc w:val="both"/>
        <w:textAlignment w:val="baseline"/>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【様式２】事業計画書（</w:t>
      </w:r>
      <w:r w:rsidR="00824341" w:rsidRPr="006A565B">
        <w:rPr>
          <w:rFonts w:ascii="ＭＳ ゴシック" w:eastAsia="ＭＳ ゴシック" w:hAnsi="ＭＳ ゴシック" w:cs="Times New Roman" w:hint="eastAsia"/>
          <w:sz w:val="21"/>
          <w:szCs w:val="21"/>
        </w:rPr>
        <w:t>単体・共同申請</w:t>
      </w:r>
      <w:r w:rsidR="002C705F" w:rsidRPr="006A565B">
        <w:rPr>
          <w:rFonts w:asciiTheme="majorEastAsia" w:eastAsiaTheme="majorEastAsia" w:hAnsiTheme="majorEastAsia" w:cs="Times New Roman" w:hint="eastAsia"/>
          <w:sz w:val="21"/>
          <w:szCs w:val="21"/>
        </w:rPr>
        <w:t>／</w:t>
      </w:r>
      <w:r w:rsidRPr="006A565B">
        <w:rPr>
          <w:rFonts w:asciiTheme="majorEastAsia" w:eastAsiaTheme="majorEastAsia" w:hAnsiTheme="majorEastAsia" w:cs="Times New Roman" w:hint="eastAsia"/>
          <w:sz w:val="21"/>
          <w:szCs w:val="21"/>
        </w:rPr>
        <w:t>ものづくり技術）</w:t>
      </w:r>
      <w:r w:rsidR="00824341" w:rsidRPr="006A565B">
        <w:rPr>
          <w:rFonts w:asciiTheme="majorEastAsia" w:eastAsiaTheme="majorEastAsia" w:hAnsiTheme="majorEastAsia" w:cs="Times New Roman" w:hint="eastAsia"/>
          <w:sz w:val="21"/>
          <w:szCs w:val="21"/>
        </w:rPr>
        <w:t xml:space="preserve">　</w:t>
      </w:r>
      <w:r w:rsidR="004C4B46" w:rsidRPr="006A565B">
        <w:rPr>
          <w:rFonts w:asciiTheme="majorEastAsia" w:eastAsiaTheme="majorEastAsia" w:hAnsiTheme="majorEastAsia" w:cs="ＭＳ 明朝" w:hint="eastAsia"/>
          <w:sz w:val="21"/>
          <w:szCs w:val="21"/>
        </w:rPr>
        <w:t>･･･････････････</w:t>
      </w:r>
      <w:r w:rsidR="00824341" w:rsidRPr="006A565B">
        <w:rPr>
          <w:rFonts w:ascii="ＭＳ ゴシック" w:eastAsia="ＭＳ ゴシック" w:hAnsi="ＭＳ ゴシック" w:cs="ＭＳ 明朝" w:hint="eastAsia"/>
          <w:sz w:val="21"/>
          <w:szCs w:val="21"/>
        </w:rPr>
        <w:t>････････</w:t>
      </w:r>
      <w:r w:rsidRPr="006A565B">
        <w:rPr>
          <w:rFonts w:asciiTheme="majorEastAsia" w:eastAsiaTheme="majorEastAsia" w:hAnsiTheme="majorEastAsia" w:cs="Times New Roman" w:hint="eastAsia"/>
          <w:sz w:val="21"/>
          <w:szCs w:val="21"/>
        </w:rPr>
        <w:t xml:space="preserve">　</w:t>
      </w:r>
      <w:r w:rsidR="00935BBA" w:rsidRPr="006A565B">
        <w:rPr>
          <w:rFonts w:asciiTheme="majorEastAsia" w:eastAsiaTheme="majorEastAsia" w:hAnsiTheme="majorEastAsia" w:cs="Times New Roman" w:hint="eastAsia"/>
          <w:sz w:val="21"/>
          <w:szCs w:val="21"/>
        </w:rPr>
        <w:t>６</w:t>
      </w:r>
      <w:r w:rsidR="00946919" w:rsidRPr="006A565B">
        <w:rPr>
          <w:rFonts w:asciiTheme="majorEastAsia" w:eastAsiaTheme="majorEastAsia" w:hAnsiTheme="majorEastAsia" w:cs="Times New Roman" w:hint="eastAsia"/>
          <w:sz w:val="21"/>
          <w:szCs w:val="21"/>
        </w:rPr>
        <w:t>７</w:t>
      </w:r>
    </w:p>
    <w:p w:rsidR="002C705F" w:rsidRPr="006A565B" w:rsidRDefault="002C705F" w:rsidP="002C705F">
      <w:pPr>
        <w:widowControl w:val="0"/>
        <w:overflowPunct w:val="0"/>
        <w:adjustRightInd w:val="0"/>
        <w:jc w:val="both"/>
        <w:textAlignment w:val="baseline"/>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【様式１】事業計画書の提出について（共同申請／対象類型共通）</w:t>
      </w:r>
      <w:r w:rsidR="00824341" w:rsidRPr="006A565B">
        <w:rPr>
          <w:rFonts w:asciiTheme="majorEastAsia" w:eastAsiaTheme="majorEastAsia" w:hAnsiTheme="majorEastAsia" w:cs="Times New Roman" w:hint="eastAsia"/>
          <w:sz w:val="21"/>
          <w:szCs w:val="21"/>
        </w:rPr>
        <w:t xml:space="preserve">　</w:t>
      </w:r>
      <w:r w:rsidRPr="006A565B">
        <w:rPr>
          <w:rFonts w:asciiTheme="majorEastAsia" w:eastAsiaTheme="majorEastAsia" w:hAnsiTheme="majorEastAsia" w:cs="ＭＳ 明朝" w:hint="eastAsia"/>
          <w:sz w:val="21"/>
          <w:szCs w:val="21"/>
        </w:rPr>
        <w:t>･････････････････</w:t>
      </w:r>
      <w:r w:rsidRPr="006A565B">
        <w:rPr>
          <w:rFonts w:asciiTheme="majorEastAsia" w:eastAsiaTheme="majorEastAsia" w:hAnsiTheme="majorEastAsia" w:cs="Times New Roman" w:hint="eastAsia"/>
          <w:sz w:val="21"/>
          <w:szCs w:val="21"/>
        </w:rPr>
        <w:t xml:space="preserve">　</w:t>
      </w:r>
      <w:r w:rsidR="00D652C3" w:rsidRPr="006A565B">
        <w:rPr>
          <w:rFonts w:asciiTheme="majorEastAsia" w:eastAsiaTheme="majorEastAsia" w:hAnsiTheme="majorEastAsia" w:cs="Times New Roman" w:hint="eastAsia"/>
          <w:sz w:val="21"/>
          <w:szCs w:val="21"/>
        </w:rPr>
        <w:t>７</w:t>
      </w:r>
      <w:r w:rsidR="00946919" w:rsidRPr="006A565B">
        <w:rPr>
          <w:rFonts w:asciiTheme="majorEastAsia" w:eastAsiaTheme="majorEastAsia" w:hAnsiTheme="majorEastAsia" w:cs="Times New Roman" w:hint="eastAsia"/>
          <w:sz w:val="21"/>
          <w:szCs w:val="21"/>
        </w:rPr>
        <w:t>２</w:t>
      </w:r>
    </w:p>
    <w:p w:rsidR="00B60CB4" w:rsidRPr="006A565B" w:rsidRDefault="00B60CB4" w:rsidP="00076021">
      <w:pPr>
        <w:widowControl w:val="0"/>
        <w:overflowPunct w:val="0"/>
        <w:adjustRightInd w:val="0"/>
        <w:jc w:val="both"/>
        <w:textAlignment w:val="baseline"/>
        <w:rPr>
          <w:rFonts w:asciiTheme="majorEastAsia" w:eastAsiaTheme="majorEastAsia" w:hAnsiTheme="majorEastAsia" w:cs="Times New Roman"/>
          <w:sz w:val="21"/>
          <w:szCs w:val="21"/>
        </w:rPr>
      </w:pPr>
    </w:p>
    <w:p w:rsidR="00076021" w:rsidRPr="006A565B" w:rsidRDefault="00076021" w:rsidP="00076021">
      <w:pPr>
        <w:widowControl w:val="0"/>
        <w:overflowPunct w:val="0"/>
        <w:adjustRightInd w:val="0"/>
        <w:jc w:val="both"/>
        <w:textAlignment w:val="baseline"/>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≪全事業者提出</w:t>
      </w:r>
      <w:r w:rsidR="00D32B1E" w:rsidRPr="006A565B">
        <w:rPr>
          <w:rFonts w:asciiTheme="majorEastAsia" w:eastAsiaTheme="majorEastAsia" w:hAnsiTheme="majorEastAsia" w:cs="Times New Roman" w:hint="eastAsia"/>
          <w:sz w:val="21"/>
          <w:szCs w:val="21"/>
        </w:rPr>
        <w:t>（添付）</w:t>
      </w:r>
      <w:r w:rsidRPr="006A565B">
        <w:rPr>
          <w:rFonts w:asciiTheme="majorEastAsia" w:eastAsiaTheme="majorEastAsia" w:hAnsiTheme="majorEastAsia" w:cs="Times New Roman" w:hint="eastAsia"/>
          <w:sz w:val="21"/>
          <w:szCs w:val="21"/>
        </w:rPr>
        <w:t>≫</w:t>
      </w:r>
    </w:p>
    <w:p w:rsidR="00076021" w:rsidRPr="006A565B" w:rsidRDefault="00076021" w:rsidP="00076021">
      <w:pPr>
        <w:widowControl w:val="0"/>
        <w:overflowPunct w:val="0"/>
        <w:adjustRightInd w:val="0"/>
        <w:jc w:val="both"/>
        <w:textAlignment w:val="baseline"/>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認定支援機関確認書　</w:t>
      </w:r>
      <w:r w:rsidR="004C4B46" w:rsidRPr="006A565B">
        <w:rPr>
          <w:rFonts w:asciiTheme="majorEastAsia" w:eastAsiaTheme="majorEastAsia" w:hAnsiTheme="majorEastAsia" w:cs="ＭＳ 明朝" w:hint="eastAsia"/>
          <w:sz w:val="21"/>
          <w:szCs w:val="21"/>
        </w:rPr>
        <w:t>･･････････････････････････････････････････････････････････</w:t>
      </w:r>
      <w:r w:rsidRPr="006A565B">
        <w:rPr>
          <w:rFonts w:asciiTheme="majorEastAsia" w:eastAsiaTheme="majorEastAsia" w:hAnsiTheme="majorEastAsia" w:cs="Times New Roman" w:hint="eastAsia"/>
          <w:sz w:val="21"/>
          <w:szCs w:val="21"/>
        </w:rPr>
        <w:t xml:space="preserve">　</w:t>
      </w:r>
      <w:r w:rsidR="00D652C3" w:rsidRPr="006A565B">
        <w:rPr>
          <w:rFonts w:asciiTheme="majorEastAsia" w:eastAsiaTheme="majorEastAsia" w:hAnsiTheme="majorEastAsia" w:cs="Times New Roman" w:hint="eastAsia"/>
          <w:sz w:val="21"/>
          <w:szCs w:val="21"/>
        </w:rPr>
        <w:t>７</w:t>
      </w:r>
      <w:r w:rsidR="00946919" w:rsidRPr="006A565B">
        <w:rPr>
          <w:rFonts w:asciiTheme="majorEastAsia" w:eastAsiaTheme="majorEastAsia" w:hAnsiTheme="majorEastAsia" w:cs="Times New Roman" w:hint="eastAsia"/>
          <w:sz w:val="21"/>
          <w:szCs w:val="21"/>
        </w:rPr>
        <w:t>４</w:t>
      </w:r>
    </w:p>
    <w:p w:rsidR="00076021" w:rsidRPr="006A565B" w:rsidRDefault="00076021" w:rsidP="00076021">
      <w:pPr>
        <w:widowControl w:val="0"/>
        <w:overflowPunct w:val="0"/>
        <w:adjustRightInd w:val="0"/>
        <w:ind w:rightChars="50" w:right="120"/>
        <w:jc w:val="both"/>
        <w:textAlignment w:val="baseline"/>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≪該当する事業者のみ≫</w:t>
      </w:r>
    </w:p>
    <w:p w:rsidR="00EC0ECA" w:rsidRPr="006A565B" w:rsidRDefault="00EC0ECA" w:rsidP="00076021">
      <w:pPr>
        <w:widowControl w:val="0"/>
        <w:overflowPunct w:val="0"/>
        <w:adjustRightInd w:val="0"/>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労働者名簿一覧　</w:t>
      </w:r>
      <w:r w:rsidR="004C4B46" w:rsidRPr="006A565B">
        <w:rPr>
          <w:rFonts w:asciiTheme="majorEastAsia" w:eastAsiaTheme="majorEastAsia" w:hAnsiTheme="majorEastAsia" w:cs="ＭＳ 明朝" w:hint="eastAsia"/>
          <w:sz w:val="21"/>
          <w:szCs w:val="21"/>
        </w:rPr>
        <w:t>･･････････････････････････････････････････････････････････････</w:t>
      </w:r>
      <w:r w:rsidRPr="006A565B">
        <w:rPr>
          <w:rFonts w:asciiTheme="majorEastAsia" w:eastAsiaTheme="majorEastAsia" w:hAnsiTheme="majorEastAsia" w:cs="ＭＳ 明朝" w:hint="eastAsia"/>
          <w:sz w:val="21"/>
          <w:szCs w:val="21"/>
        </w:rPr>
        <w:t xml:space="preserve">　</w:t>
      </w:r>
      <w:r w:rsidR="00D652C3" w:rsidRPr="006A565B">
        <w:rPr>
          <w:rFonts w:asciiTheme="majorEastAsia" w:eastAsiaTheme="majorEastAsia" w:hAnsiTheme="majorEastAsia" w:cs="ＭＳ 明朝" w:hint="eastAsia"/>
          <w:sz w:val="21"/>
          <w:szCs w:val="21"/>
        </w:rPr>
        <w:t>７</w:t>
      </w:r>
      <w:r w:rsidR="00946919" w:rsidRPr="006A565B">
        <w:rPr>
          <w:rFonts w:asciiTheme="majorEastAsia" w:eastAsiaTheme="majorEastAsia" w:hAnsiTheme="majorEastAsia" w:cs="ＭＳ 明朝" w:hint="eastAsia"/>
          <w:sz w:val="21"/>
          <w:szCs w:val="21"/>
        </w:rPr>
        <w:t>６</w:t>
      </w:r>
    </w:p>
    <w:p w:rsidR="007F3902" w:rsidRPr="006A565B" w:rsidRDefault="007F3902" w:rsidP="007F3902">
      <w:pPr>
        <w:widowControl w:val="0"/>
        <w:overflowPunct w:val="0"/>
        <w:adjustRightInd w:val="0"/>
        <w:jc w:val="both"/>
        <w:textAlignment w:val="baseline"/>
        <w:rPr>
          <w:rFonts w:asciiTheme="majorEastAsia" w:eastAsiaTheme="majorEastAsia" w:hAnsiTheme="majorEastAsia" w:cs="ＭＳ 明朝"/>
          <w:b/>
          <w:sz w:val="20"/>
          <w:szCs w:val="22"/>
        </w:rPr>
      </w:pPr>
    </w:p>
    <w:p w:rsidR="007F3902" w:rsidRPr="006A565B" w:rsidRDefault="007F3902" w:rsidP="00EC0ECA">
      <w:pPr>
        <w:ind w:left="402" w:hangingChars="200" w:hanging="402"/>
        <w:rPr>
          <w:rFonts w:asciiTheme="majorEastAsia" w:eastAsiaTheme="majorEastAsia" w:hAnsiTheme="majorEastAsia" w:cs="ＭＳ 明朝"/>
          <w:b/>
          <w:sz w:val="20"/>
          <w:szCs w:val="22"/>
        </w:rPr>
      </w:pPr>
    </w:p>
    <w:p w:rsidR="001C18A0" w:rsidRPr="006A565B" w:rsidRDefault="001C18A0" w:rsidP="00EC0ECA">
      <w:pPr>
        <w:ind w:left="422" w:hangingChars="200" w:hanging="422"/>
        <w:rPr>
          <w:rFonts w:asciiTheme="majorEastAsia" w:eastAsiaTheme="majorEastAsia" w:hAnsiTheme="majorEastAsia" w:cs="ＭＳ 明朝"/>
          <w:b/>
          <w:sz w:val="21"/>
        </w:rPr>
      </w:pPr>
    </w:p>
    <w:p w:rsidR="00DD2F5F" w:rsidRPr="006A565B" w:rsidRDefault="00DD2F5F" w:rsidP="00EC0ECA">
      <w:pPr>
        <w:ind w:left="422" w:hangingChars="200" w:hanging="422"/>
        <w:rPr>
          <w:rFonts w:asciiTheme="majorEastAsia" w:eastAsiaTheme="majorEastAsia" w:hAnsiTheme="majorEastAsia" w:cs="ＭＳ 明朝"/>
          <w:b/>
          <w:sz w:val="21"/>
          <w:u w:val="double"/>
        </w:rPr>
      </w:pPr>
    </w:p>
    <w:p w:rsidR="006F79D2" w:rsidRPr="006A565B" w:rsidRDefault="006F79D2" w:rsidP="006F79D2">
      <w:pPr>
        <w:autoSpaceDE w:val="0"/>
        <w:autoSpaceDN w:val="0"/>
        <w:ind w:firstLineChars="381" w:firstLine="953"/>
        <w:rPr>
          <w:rFonts w:asciiTheme="majorEastAsia" w:eastAsiaTheme="majorEastAsia" w:hAnsiTheme="majorEastAsia"/>
          <w:sz w:val="25"/>
          <w:szCs w:val="25"/>
        </w:rPr>
        <w:sectPr w:rsidR="006F79D2" w:rsidRPr="006A565B" w:rsidSect="008E566D">
          <w:footerReference w:type="first" r:id="rId12"/>
          <w:pgSz w:w="11906" w:h="16838" w:code="9"/>
          <w:pgMar w:top="567" w:right="1134" w:bottom="567" w:left="1134" w:header="284" w:footer="284" w:gutter="0"/>
          <w:cols w:space="425"/>
          <w:titlePg/>
          <w:docGrid w:type="linesAndChars" w:linePitch="364"/>
        </w:sectPr>
      </w:pPr>
    </w:p>
    <w:p w:rsidR="006F79D2" w:rsidRPr="006A565B" w:rsidRDefault="006F79D2" w:rsidP="006F79D2">
      <w:pPr>
        <w:tabs>
          <w:tab w:val="left" w:pos="8820"/>
        </w:tabs>
        <w:autoSpaceDE w:val="0"/>
        <w:autoSpaceDN w:val="0"/>
        <w:spacing w:afterLines="50" w:after="163" w:line="0" w:lineRule="atLeast"/>
        <w:rPr>
          <w:rFonts w:asciiTheme="majorEastAsia" w:eastAsiaTheme="majorEastAsia" w:hAnsiTheme="majorEastAsia"/>
          <w:b/>
          <w:spacing w:val="2"/>
          <w:sz w:val="35"/>
          <w:szCs w:val="35"/>
        </w:rPr>
      </w:pPr>
      <w:r w:rsidRPr="006A565B">
        <w:rPr>
          <w:rFonts w:asciiTheme="majorEastAsia" w:eastAsiaTheme="majorEastAsia" w:hAnsiTheme="majorEastAsia" w:hint="eastAsia"/>
          <w:b/>
          <w:spacing w:val="2"/>
          <w:sz w:val="35"/>
          <w:szCs w:val="35"/>
        </w:rPr>
        <w:lastRenderedPageBreak/>
        <w:t>Ⅰ.本事業について</w:t>
      </w:r>
    </w:p>
    <w:p w:rsidR="00116930" w:rsidRPr="006A565B" w:rsidRDefault="00116930" w:rsidP="00C825A6">
      <w:pPr>
        <w:tabs>
          <w:tab w:val="left" w:pos="8820"/>
        </w:tabs>
        <w:autoSpaceDE w:val="0"/>
        <w:autoSpaceDN w:val="0"/>
        <w:spacing w:afterLines="50" w:after="163" w:line="0" w:lineRule="atLeast"/>
        <w:ind w:left="1504" w:hangingChars="700" w:hanging="1504"/>
        <w:jc w:val="both"/>
        <w:rPr>
          <w:rFonts w:asciiTheme="majorEastAsia" w:eastAsiaTheme="majorEastAsia" w:hAnsiTheme="majorEastAsia" w:cs="ＭＳ 明朝"/>
          <w:b/>
          <w:bCs/>
          <w:sz w:val="21"/>
          <w:szCs w:val="21"/>
          <w:bdr w:val="single" w:sz="4" w:space="0" w:color="auto"/>
        </w:rPr>
      </w:pPr>
      <w:r w:rsidRPr="006A565B">
        <w:rPr>
          <w:rFonts w:asciiTheme="majorEastAsia" w:eastAsiaTheme="majorEastAsia" w:hAnsiTheme="majorEastAsia" w:hint="eastAsia"/>
          <w:b/>
          <w:spacing w:val="2"/>
          <w:sz w:val="21"/>
          <w:szCs w:val="21"/>
        </w:rPr>
        <w:t>＊</w:t>
      </w:r>
      <w:r w:rsidRPr="006A565B">
        <w:rPr>
          <w:rFonts w:asciiTheme="majorEastAsia" w:eastAsiaTheme="majorEastAsia" w:hAnsiTheme="majorEastAsia"/>
          <w:b/>
          <w:spacing w:val="2"/>
          <w:sz w:val="21"/>
          <w:szCs w:val="21"/>
        </w:rPr>
        <w:t>用語の定義…</w:t>
      </w:r>
      <w:r w:rsidRPr="006A565B">
        <w:rPr>
          <w:rFonts w:asciiTheme="majorEastAsia" w:eastAsiaTheme="majorEastAsia" w:hAnsiTheme="majorEastAsia" w:hint="eastAsia"/>
          <w:b/>
          <w:spacing w:val="2"/>
          <w:sz w:val="21"/>
          <w:szCs w:val="21"/>
        </w:rPr>
        <w:t>以下の</w:t>
      </w:r>
      <w:r w:rsidR="0022355C" w:rsidRPr="006A565B">
        <w:rPr>
          <w:rFonts w:asciiTheme="majorEastAsia" w:eastAsiaTheme="majorEastAsia" w:hAnsiTheme="majorEastAsia" w:hint="eastAsia"/>
          <w:b/>
          <w:spacing w:val="2"/>
          <w:sz w:val="21"/>
          <w:szCs w:val="21"/>
        </w:rPr>
        <w:t>公募要領</w:t>
      </w:r>
      <w:r w:rsidRPr="006A565B">
        <w:rPr>
          <w:rFonts w:asciiTheme="majorEastAsia" w:eastAsiaTheme="majorEastAsia" w:hAnsiTheme="majorEastAsia" w:hint="eastAsia"/>
          <w:b/>
          <w:spacing w:val="2"/>
          <w:sz w:val="21"/>
          <w:szCs w:val="21"/>
        </w:rPr>
        <w:t>本文において、「中小企業者等」とは、</w:t>
      </w:r>
      <w:r w:rsidR="0022355C" w:rsidRPr="006A565B">
        <w:rPr>
          <w:rFonts w:asciiTheme="majorEastAsia" w:eastAsiaTheme="majorEastAsia" w:hAnsiTheme="majorEastAsia" w:hint="eastAsia"/>
          <w:b/>
          <w:spacing w:val="2"/>
          <w:sz w:val="21"/>
          <w:szCs w:val="21"/>
        </w:rPr>
        <w:t>下記の</w:t>
      </w:r>
      <w:r w:rsidRPr="006A565B">
        <w:rPr>
          <w:rFonts w:asciiTheme="majorEastAsia" w:eastAsiaTheme="majorEastAsia" w:hAnsiTheme="majorEastAsia" w:hint="eastAsia"/>
          <w:b/>
          <w:spacing w:val="2"/>
          <w:sz w:val="21"/>
          <w:szCs w:val="21"/>
          <w:bdr w:val="single" w:sz="4" w:space="0" w:color="auto"/>
        </w:rPr>
        <w:t>２．補助</w:t>
      </w:r>
      <w:r w:rsidR="00E71D65" w:rsidRPr="006A565B">
        <w:rPr>
          <w:rFonts w:asciiTheme="majorEastAsia" w:eastAsiaTheme="majorEastAsia" w:hAnsiTheme="majorEastAsia" w:hint="eastAsia"/>
          <w:b/>
          <w:spacing w:val="2"/>
          <w:sz w:val="21"/>
          <w:szCs w:val="21"/>
          <w:bdr w:val="single" w:sz="4" w:space="0" w:color="auto"/>
        </w:rPr>
        <w:t>対象</w:t>
      </w:r>
      <w:r w:rsidRPr="006A565B">
        <w:rPr>
          <w:rFonts w:asciiTheme="majorEastAsia" w:eastAsiaTheme="majorEastAsia" w:hAnsiTheme="majorEastAsia" w:hint="eastAsia"/>
          <w:b/>
          <w:spacing w:val="2"/>
          <w:sz w:val="21"/>
          <w:szCs w:val="21"/>
          <w:bdr w:val="single" w:sz="4" w:space="0" w:color="auto"/>
        </w:rPr>
        <w:t>者</w:t>
      </w:r>
      <w:r w:rsidRPr="006A565B">
        <w:rPr>
          <w:rFonts w:asciiTheme="majorEastAsia" w:eastAsiaTheme="majorEastAsia" w:hAnsiTheme="majorEastAsia" w:hint="eastAsia"/>
          <w:b/>
          <w:spacing w:val="2"/>
          <w:sz w:val="21"/>
          <w:szCs w:val="21"/>
        </w:rPr>
        <w:t>に掲げる【中小企業者】および【</w:t>
      </w:r>
      <w:r w:rsidR="000D7060" w:rsidRPr="006A565B">
        <w:rPr>
          <w:rFonts w:asciiTheme="majorEastAsia" w:eastAsiaTheme="majorEastAsia" w:hAnsiTheme="majorEastAsia" w:hint="eastAsia"/>
          <w:b/>
          <w:spacing w:val="2"/>
          <w:sz w:val="21"/>
          <w:szCs w:val="21"/>
        </w:rPr>
        <w:t>特定非営利活動</w:t>
      </w:r>
      <w:r w:rsidRPr="006A565B">
        <w:rPr>
          <w:rFonts w:asciiTheme="majorEastAsia" w:eastAsiaTheme="majorEastAsia" w:hAnsiTheme="majorEastAsia" w:hint="eastAsia"/>
          <w:b/>
          <w:spacing w:val="2"/>
          <w:sz w:val="21"/>
          <w:szCs w:val="21"/>
        </w:rPr>
        <w:t>法人】の両者を指すものとします。</w:t>
      </w:r>
    </w:p>
    <w:p w:rsidR="006F79D2" w:rsidRPr="006A565B" w:rsidRDefault="006F79D2" w:rsidP="006F79D2">
      <w:pPr>
        <w:tabs>
          <w:tab w:val="left" w:pos="8820"/>
        </w:tabs>
        <w:autoSpaceDE w:val="0"/>
        <w:autoSpaceDN w:val="0"/>
        <w:spacing w:afterLines="50" w:after="163" w:line="40" w:lineRule="exact"/>
        <w:rPr>
          <w:rFonts w:asciiTheme="majorEastAsia" w:eastAsiaTheme="majorEastAsia" w:hAnsiTheme="majorEastAsia"/>
          <w:b/>
          <w:spacing w:val="2"/>
          <w:sz w:val="25"/>
          <w:szCs w:val="25"/>
        </w:rPr>
      </w:pPr>
    </w:p>
    <w:p w:rsidR="006F79D2" w:rsidRPr="006A565B" w:rsidRDefault="006F79D2" w:rsidP="006F79D2">
      <w:pPr>
        <w:autoSpaceDE w:val="0"/>
        <w:autoSpaceDN w:val="0"/>
        <w:rPr>
          <w:rFonts w:asciiTheme="majorEastAsia" w:eastAsiaTheme="majorEastAsia" w:hAnsiTheme="majorEastAsia" w:cs="ＭＳ 明朝"/>
          <w:b/>
          <w:bCs/>
          <w:sz w:val="23"/>
          <w:szCs w:val="23"/>
          <w:bdr w:val="single" w:sz="4" w:space="0" w:color="auto"/>
        </w:rPr>
      </w:pPr>
      <w:r w:rsidRPr="006A565B">
        <w:rPr>
          <w:rFonts w:asciiTheme="majorEastAsia" w:eastAsiaTheme="majorEastAsia" w:hAnsiTheme="majorEastAsia" w:cs="ＭＳ 明朝" w:hint="eastAsia"/>
          <w:b/>
          <w:bCs/>
          <w:sz w:val="23"/>
          <w:szCs w:val="23"/>
          <w:bdr w:val="single" w:sz="4" w:space="0" w:color="auto"/>
        </w:rPr>
        <w:t>１．事業の目的</w:t>
      </w:r>
      <w:r w:rsidR="00D13728" w:rsidRPr="006A565B">
        <w:rPr>
          <w:rFonts w:asciiTheme="majorEastAsia" w:eastAsiaTheme="majorEastAsia" w:hAnsiTheme="majorEastAsia" w:cs="ＭＳ 明朝" w:hint="eastAsia"/>
          <w:b/>
          <w:bCs/>
          <w:sz w:val="23"/>
          <w:szCs w:val="23"/>
          <w:bdr w:val="single" w:sz="4" w:space="0" w:color="auto"/>
        </w:rPr>
        <w:t xml:space="preserve"> </w:t>
      </w:r>
    </w:p>
    <w:p w:rsidR="006F79D2" w:rsidRPr="006A565B" w:rsidRDefault="006F79D2" w:rsidP="00E15DD3">
      <w:pPr>
        <w:autoSpaceDE w:val="0"/>
        <w:autoSpaceDN w:val="0"/>
        <w:ind w:left="244" w:hangingChars="100" w:hanging="244"/>
        <w:jc w:val="both"/>
        <w:rPr>
          <w:rFonts w:asciiTheme="majorEastAsia" w:eastAsiaTheme="majorEastAsia" w:hAnsiTheme="majorEastAsia"/>
          <w:spacing w:val="2"/>
          <w:sz w:val="14"/>
          <w:szCs w:val="21"/>
        </w:rPr>
      </w:pPr>
      <w:r w:rsidRPr="006A565B">
        <w:rPr>
          <w:rFonts w:asciiTheme="majorEastAsia" w:eastAsiaTheme="majorEastAsia" w:hAnsiTheme="majorEastAsia" w:hint="eastAsia"/>
          <w:spacing w:val="2"/>
        </w:rPr>
        <w:t xml:space="preserve">　</w:t>
      </w:r>
      <w:r w:rsidR="00D13728" w:rsidRPr="006A565B">
        <w:rPr>
          <w:rFonts w:asciiTheme="majorEastAsia" w:eastAsiaTheme="majorEastAsia" w:hAnsiTheme="majorEastAsia" w:hint="eastAsia"/>
          <w:spacing w:val="2"/>
        </w:rPr>
        <w:t xml:space="preserve">　</w:t>
      </w:r>
      <w:r w:rsidRPr="006A565B">
        <w:rPr>
          <w:rFonts w:asciiTheme="majorEastAsia" w:eastAsiaTheme="majorEastAsia" w:hAnsiTheme="majorEastAsia" w:hint="eastAsia"/>
          <w:spacing w:val="2"/>
          <w:sz w:val="21"/>
          <w:szCs w:val="21"/>
        </w:rPr>
        <w:t>足腰の強い経済を構築するため、日本経済の屋台骨である</w:t>
      </w:r>
      <w:r w:rsidR="00F148C6" w:rsidRPr="006A565B">
        <w:rPr>
          <w:rFonts w:asciiTheme="majorEastAsia" w:eastAsiaTheme="majorEastAsia" w:hAnsiTheme="majorEastAsia" w:hint="eastAsia"/>
          <w:spacing w:val="2"/>
          <w:sz w:val="21"/>
          <w:szCs w:val="21"/>
        </w:rPr>
        <w:t>中小企業・小規模事業者</w:t>
      </w:r>
      <w:r w:rsidR="0022355C" w:rsidRPr="006A565B">
        <w:rPr>
          <w:rFonts w:asciiTheme="majorEastAsia" w:eastAsiaTheme="majorEastAsia" w:hAnsiTheme="majorEastAsia" w:hint="eastAsia"/>
          <w:spacing w:val="2"/>
          <w:sz w:val="21"/>
          <w:szCs w:val="21"/>
        </w:rPr>
        <w:t>等</w:t>
      </w:r>
      <w:r w:rsidR="0022355C" w:rsidRPr="006A565B">
        <w:rPr>
          <w:rFonts w:asciiTheme="majorEastAsia" w:eastAsiaTheme="majorEastAsia" w:hAnsiTheme="majorEastAsia" w:hint="eastAsia"/>
          <w:spacing w:val="2"/>
          <w:sz w:val="16"/>
          <w:szCs w:val="21"/>
        </w:rPr>
        <w:t>＊</w:t>
      </w:r>
      <w:r w:rsidR="00F148C6" w:rsidRPr="006A565B">
        <w:rPr>
          <w:rFonts w:asciiTheme="majorEastAsia" w:eastAsiaTheme="majorEastAsia" w:hAnsiTheme="majorEastAsia" w:hint="eastAsia"/>
          <w:spacing w:val="2"/>
          <w:sz w:val="21"/>
          <w:szCs w:val="21"/>
        </w:rPr>
        <w:t>が取り組む</w:t>
      </w:r>
      <w:r w:rsidRPr="006A565B">
        <w:rPr>
          <w:rFonts w:asciiTheme="majorEastAsia" w:eastAsiaTheme="majorEastAsia" w:hAnsiTheme="majorEastAsia" w:hint="eastAsia"/>
          <w:spacing w:val="2"/>
          <w:sz w:val="21"/>
          <w:szCs w:val="21"/>
        </w:rPr>
        <w:t>生産性向上に資する革新的サービス開発・試作品開発・生産プロセスの改善を行うための設備投資等の一部を支援します。</w:t>
      </w:r>
      <w:r w:rsidR="0022355C" w:rsidRPr="006A565B">
        <w:rPr>
          <w:rFonts w:asciiTheme="majorEastAsia" w:eastAsiaTheme="majorEastAsia" w:hAnsiTheme="majorEastAsia" w:hint="eastAsia"/>
          <w:spacing w:val="2"/>
          <w:sz w:val="14"/>
          <w:szCs w:val="21"/>
        </w:rPr>
        <w:t>（＊…</w:t>
      </w:r>
      <w:r w:rsidR="007E0268" w:rsidRPr="006A565B">
        <w:rPr>
          <w:rFonts w:asciiTheme="majorEastAsia" w:eastAsiaTheme="majorEastAsia" w:hAnsiTheme="majorEastAsia" w:hint="eastAsia"/>
          <w:spacing w:val="2"/>
          <w:sz w:val="14"/>
          <w:szCs w:val="21"/>
        </w:rPr>
        <w:t>特定非営利活動</w:t>
      </w:r>
      <w:r w:rsidR="0022355C" w:rsidRPr="006A565B">
        <w:rPr>
          <w:rFonts w:asciiTheme="majorEastAsia" w:eastAsiaTheme="majorEastAsia" w:hAnsiTheme="majorEastAsia" w:hint="eastAsia"/>
          <w:spacing w:val="2"/>
          <w:sz w:val="14"/>
          <w:szCs w:val="21"/>
        </w:rPr>
        <w:t>法人を含む。）</w:t>
      </w:r>
    </w:p>
    <w:p w:rsidR="006F79D2" w:rsidRPr="006A565B" w:rsidRDefault="006F79D2" w:rsidP="006F79D2">
      <w:pPr>
        <w:autoSpaceDE w:val="0"/>
        <w:autoSpaceDN w:val="0"/>
        <w:ind w:rightChars="-68" w:right="-163"/>
        <w:rPr>
          <w:rFonts w:asciiTheme="majorEastAsia" w:eastAsiaTheme="majorEastAsia" w:hAnsiTheme="majorEastAsia"/>
          <w:spacing w:val="2"/>
          <w:sz w:val="22"/>
          <w:szCs w:val="22"/>
        </w:rPr>
      </w:pPr>
    </w:p>
    <w:p w:rsidR="006F79D2" w:rsidRPr="006A565B" w:rsidRDefault="006F79D2" w:rsidP="006F79D2">
      <w:pPr>
        <w:autoSpaceDE w:val="0"/>
        <w:autoSpaceDN w:val="0"/>
        <w:rPr>
          <w:rFonts w:asciiTheme="majorEastAsia" w:eastAsiaTheme="majorEastAsia" w:hAnsiTheme="majorEastAsia" w:cs="ＭＳ 明朝"/>
          <w:b/>
          <w:bCs/>
          <w:sz w:val="22"/>
          <w:szCs w:val="22"/>
        </w:rPr>
      </w:pPr>
      <w:r w:rsidRPr="006A565B">
        <w:rPr>
          <w:rFonts w:asciiTheme="majorEastAsia" w:eastAsiaTheme="majorEastAsia" w:hAnsiTheme="majorEastAsia" w:cs="ＭＳ 明朝" w:hint="eastAsia"/>
          <w:b/>
          <w:bCs/>
          <w:sz w:val="22"/>
          <w:szCs w:val="22"/>
          <w:bdr w:val="single" w:sz="4" w:space="0" w:color="auto"/>
        </w:rPr>
        <w:t>２．補助対象者</w:t>
      </w:r>
      <w:r w:rsidRPr="006A565B">
        <w:rPr>
          <w:rFonts w:asciiTheme="majorEastAsia" w:eastAsiaTheme="majorEastAsia" w:hAnsiTheme="majorEastAsia" w:cs="ＭＳ 明朝"/>
          <w:b/>
          <w:bCs/>
          <w:sz w:val="22"/>
          <w:szCs w:val="22"/>
          <w:bdr w:val="single" w:sz="4" w:space="0" w:color="auto"/>
        </w:rPr>
        <w:t xml:space="preserve"> </w:t>
      </w:r>
    </w:p>
    <w:p w:rsidR="006F79D2" w:rsidRPr="006A565B" w:rsidRDefault="00D13728" w:rsidP="00E15DD3">
      <w:pPr>
        <w:autoSpaceDE w:val="0"/>
        <w:autoSpaceDN w:val="0"/>
        <w:ind w:left="220" w:hangingChars="100" w:hanging="220"/>
        <w:jc w:val="both"/>
        <w:rPr>
          <w:rFonts w:asciiTheme="majorEastAsia" w:eastAsiaTheme="majorEastAsia" w:hAnsiTheme="majorEastAsia"/>
          <w:sz w:val="21"/>
          <w:szCs w:val="22"/>
          <w:u w:val="single"/>
        </w:rPr>
      </w:pPr>
      <w:r w:rsidRPr="006A565B">
        <w:rPr>
          <w:rFonts w:asciiTheme="majorEastAsia" w:eastAsiaTheme="majorEastAsia" w:hAnsiTheme="majorEastAsia" w:hint="eastAsia"/>
          <w:sz w:val="22"/>
          <w:szCs w:val="22"/>
        </w:rPr>
        <w:t xml:space="preserve">　　</w:t>
      </w:r>
      <w:r w:rsidR="006F79D2" w:rsidRPr="006A565B">
        <w:rPr>
          <w:rFonts w:asciiTheme="majorEastAsia" w:eastAsiaTheme="majorEastAsia" w:hAnsiTheme="majorEastAsia" w:hint="eastAsia"/>
          <w:sz w:val="21"/>
          <w:szCs w:val="22"/>
          <w:u w:val="single"/>
        </w:rPr>
        <w:t>本補助金の補助対象者は、日本国内に本社及び実施場所を有する中小企業者</w:t>
      </w:r>
      <w:r w:rsidR="00BC0FF9" w:rsidRPr="006A565B">
        <w:rPr>
          <w:rFonts w:asciiTheme="majorEastAsia" w:eastAsiaTheme="majorEastAsia" w:hAnsiTheme="majorEastAsia" w:hint="eastAsia"/>
          <w:sz w:val="21"/>
          <w:szCs w:val="22"/>
          <w:u w:val="single"/>
        </w:rPr>
        <w:t>（</w:t>
      </w:r>
      <w:r w:rsidR="006B0959" w:rsidRPr="006A565B">
        <w:rPr>
          <w:rFonts w:asciiTheme="majorEastAsia" w:eastAsiaTheme="majorEastAsia" w:hAnsiTheme="majorEastAsia" w:hint="eastAsia"/>
          <w:sz w:val="21"/>
          <w:szCs w:val="22"/>
          <w:u w:val="single"/>
        </w:rPr>
        <w:t>下記ア</w:t>
      </w:r>
      <w:r w:rsidR="0016614B" w:rsidRPr="006A565B">
        <w:rPr>
          <w:rFonts w:asciiTheme="majorEastAsia" w:eastAsiaTheme="majorEastAsia" w:hAnsiTheme="majorEastAsia" w:hint="eastAsia"/>
          <w:sz w:val="21"/>
          <w:szCs w:val="22"/>
          <w:u w:val="single"/>
        </w:rPr>
        <w:t>、イ</w:t>
      </w:r>
      <w:r w:rsidR="006B0959" w:rsidRPr="006A565B">
        <w:rPr>
          <w:rFonts w:asciiTheme="majorEastAsia" w:eastAsiaTheme="majorEastAsia" w:hAnsiTheme="majorEastAsia" w:hint="eastAsia"/>
          <w:sz w:val="21"/>
          <w:szCs w:val="22"/>
          <w:u w:val="single"/>
        </w:rPr>
        <w:t>の要件を満たすもの</w:t>
      </w:r>
      <w:r w:rsidR="00BC0FF9" w:rsidRPr="006A565B">
        <w:rPr>
          <w:rFonts w:asciiTheme="majorEastAsia" w:eastAsiaTheme="majorEastAsia" w:hAnsiTheme="majorEastAsia" w:hint="eastAsia"/>
          <w:sz w:val="21"/>
          <w:szCs w:val="22"/>
          <w:u w:val="single"/>
        </w:rPr>
        <w:t>）</w:t>
      </w:r>
      <w:r w:rsidR="00820E2B" w:rsidRPr="006A565B">
        <w:rPr>
          <w:rFonts w:asciiTheme="majorEastAsia" w:eastAsiaTheme="majorEastAsia" w:hAnsiTheme="majorEastAsia" w:hint="eastAsia"/>
          <w:sz w:val="21"/>
          <w:szCs w:val="22"/>
          <w:u w:val="single"/>
        </w:rPr>
        <w:t>および</w:t>
      </w:r>
      <w:r w:rsidR="000D7060" w:rsidRPr="006A565B">
        <w:rPr>
          <w:rFonts w:asciiTheme="majorEastAsia" w:eastAsiaTheme="majorEastAsia" w:hAnsiTheme="majorEastAsia" w:hint="eastAsia"/>
          <w:sz w:val="21"/>
          <w:szCs w:val="22"/>
          <w:u w:val="single"/>
        </w:rPr>
        <w:t>特定非営利活動法人（下記</w:t>
      </w:r>
      <w:r w:rsidR="0016614B" w:rsidRPr="006A565B">
        <w:rPr>
          <w:rFonts w:asciiTheme="majorEastAsia" w:eastAsiaTheme="majorEastAsia" w:hAnsiTheme="majorEastAsia" w:hint="eastAsia"/>
          <w:sz w:val="21"/>
          <w:szCs w:val="22"/>
          <w:u w:val="single"/>
        </w:rPr>
        <w:t>ウ</w:t>
      </w:r>
      <w:r w:rsidR="000D7060" w:rsidRPr="006A565B">
        <w:rPr>
          <w:rFonts w:asciiTheme="majorEastAsia" w:eastAsiaTheme="majorEastAsia" w:hAnsiTheme="majorEastAsia" w:hint="eastAsia"/>
          <w:sz w:val="21"/>
          <w:szCs w:val="22"/>
          <w:u w:val="single"/>
        </w:rPr>
        <w:t>の要件を満たすもの）</w:t>
      </w:r>
      <w:r w:rsidR="006F79D2" w:rsidRPr="006A565B">
        <w:rPr>
          <w:rFonts w:asciiTheme="majorEastAsia" w:eastAsiaTheme="majorEastAsia" w:hAnsiTheme="majorEastAsia" w:hint="eastAsia"/>
          <w:sz w:val="21"/>
          <w:szCs w:val="22"/>
          <w:u w:val="single"/>
        </w:rPr>
        <w:t>に限ります。</w:t>
      </w:r>
    </w:p>
    <w:p w:rsidR="00E75778" w:rsidRPr="006A565B" w:rsidRDefault="00D13728" w:rsidP="00E15DD3">
      <w:pPr>
        <w:autoSpaceDE w:val="0"/>
        <w:autoSpaceDN w:val="0"/>
        <w:ind w:left="210" w:hangingChars="100" w:hanging="210"/>
        <w:jc w:val="both"/>
        <w:rPr>
          <w:rFonts w:asciiTheme="majorEastAsia" w:eastAsiaTheme="majorEastAsia" w:hAnsiTheme="majorEastAsia"/>
          <w:sz w:val="21"/>
          <w:szCs w:val="22"/>
        </w:rPr>
      </w:pPr>
      <w:r w:rsidRPr="006A565B">
        <w:rPr>
          <w:rFonts w:asciiTheme="majorEastAsia" w:eastAsiaTheme="majorEastAsia" w:hAnsiTheme="majorEastAsia" w:hint="eastAsia"/>
          <w:sz w:val="21"/>
          <w:szCs w:val="22"/>
        </w:rPr>
        <w:t xml:space="preserve">　　</w:t>
      </w:r>
      <w:r w:rsidR="0039180F" w:rsidRPr="006A565B">
        <w:rPr>
          <w:rFonts w:asciiTheme="majorEastAsia" w:eastAsiaTheme="majorEastAsia" w:hAnsiTheme="majorEastAsia" w:hint="eastAsia"/>
          <w:sz w:val="21"/>
          <w:szCs w:val="22"/>
        </w:rPr>
        <w:t>なお、本事業における中小企業者とは</w:t>
      </w:r>
      <w:r w:rsidR="006A1EDF" w:rsidRPr="006A565B">
        <w:rPr>
          <w:rFonts w:asciiTheme="majorEastAsia" w:eastAsiaTheme="majorEastAsia" w:hAnsiTheme="majorEastAsia" w:hint="eastAsia"/>
          <w:sz w:val="21"/>
          <w:szCs w:val="22"/>
        </w:rPr>
        <w:t>以下の表</w:t>
      </w:r>
      <w:r w:rsidR="0039180F" w:rsidRPr="006A565B">
        <w:rPr>
          <w:rFonts w:asciiTheme="majorEastAsia" w:eastAsiaTheme="majorEastAsia" w:hAnsiTheme="majorEastAsia" w:hint="eastAsia"/>
          <w:sz w:val="21"/>
          <w:szCs w:val="22"/>
        </w:rPr>
        <w:t>で示しています</w:t>
      </w:r>
      <w:r w:rsidR="006A1EDF" w:rsidRPr="006A565B">
        <w:rPr>
          <w:rFonts w:asciiTheme="majorEastAsia" w:eastAsiaTheme="majorEastAsia" w:hAnsiTheme="majorEastAsia" w:hint="eastAsia"/>
          <w:sz w:val="21"/>
          <w:szCs w:val="22"/>
        </w:rPr>
        <w:t>。ものづくり</w:t>
      </w:r>
      <w:r w:rsidR="00E75778" w:rsidRPr="006A565B">
        <w:rPr>
          <w:rFonts w:asciiTheme="majorEastAsia" w:eastAsiaTheme="majorEastAsia" w:hAnsiTheme="majorEastAsia" w:hint="eastAsia"/>
          <w:sz w:val="21"/>
          <w:szCs w:val="22"/>
        </w:rPr>
        <w:t>に関する事業</w:t>
      </w:r>
      <w:r w:rsidR="006A1EDF" w:rsidRPr="006A565B">
        <w:rPr>
          <w:rFonts w:asciiTheme="majorEastAsia" w:eastAsiaTheme="majorEastAsia" w:hAnsiTheme="majorEastAsia" w:hint="eastAsia"/>
          <w:sz w:val="21"/>
          <w:szCs w:val="22"/>
        </w:rPr>
        <w:t>で申請される方は</w:t>
      </w:r>
      <w:r w:rsidR="006F79D2" w:rsidRPr="006A565B">
        <w:rPr>
          <w:rFonts w:asciiTheme="majorEastAsia" w:eastAsiaTheme="majorEastAsia" w:hAnsiTheme="majorEastAsia" w:hint="eastAsia"/>
          <w:sz w:val="21"/>
          <w:szCs w:val="22"/>
        </w:rPr>
        <w:t>【ものづくり技術】</w:t>
      </w:r>
      <w:r w:rsidR="006A1EDF" w:rsidRPr="006A565B">
        <w:rPr>
          <w:rFonts w:asciiTheme="majorEastAsia" w:eastAsiaTheme="majorEastAsia" w:hAnsiTheme="majorEastAsia" w:hint="eastAsia"/>
          <w:sz w:val="21"/>
          <w:szCs w:val="22"/>
        </w:rPr>
        <w:t>の</w:t>
      </w:r>
      <w:r w:rsidR="0039180F" w:rsidRPr="006A565B">
        <w:rPr>
          <w:rFonts w:asciiTheme="majorEastAsia" w:eastAsiaTheme="majorEastAsia" w:hAnsiTheme="majorEastAsia" w:hint="eastAsia"/>
          <w:sz w:val="21"/>
          <w:szCs w:val="22"/>
        </w:rPr>
        <w:t>類型</w:t>
      </w:r>
      <w:r w:rsidR="006A1EDF" w:rsidRPr="006A565B">
        <w:rPr>
          <w:rFonts w:asciiTheme="majorEastAsia" w:eastAsiaTheme="majorEastAsia" w:hAnsiTheme="majorEastAsia" w:hint="eastAsia"/>
          <w:sz w:val="21"/>
          <w:szCs w:val="22"/>
        </w:rPr>
        <w:t>欄を、サービス</w:t>
      </w:r>
      <w:r w:rsidR="00E75778" w:rsidRPr="006A565B">
        <w:rPr>
          <w:rFonts w:asciiTheme="majorEastAsia" w:eastAsiaTheme="majorEastAsia" w:hAnsiTheme="majorEastAsia" w:hint="eastAsia"/>
          <w:sz w:val="21"/>
          <w:szCs w:val="22"/>
        </w:rPr>
        <w:t>に関する事業</w:t>
      </w:r>
      <w:r w:rsidR="006F79D2" w:rsidRPr="006A565B">
        <w:rPr>
          <w:rFonts w:asciiTheme="majorEastAsia" w:eastAsiaTheme="majorEastAsia" w:hAnsiTheme="majorEastAsia" w:hint="eastAsia"/>
          <w:sz w:val="21"/>
          <w:szCs w:val="22"/>
        </w:rPr>
        <w:t>で申請される方は</w:t>
      </w:r>
      <w:r w:rsidR="006A1EDF" w:rsidRPr="006A565B">
        <w:rPr>
          <w:rFonts w:asciiTheme="majorEastAsia" w:eastAsiaTheme="majorEastAsia" w:hAnsiTheme="majorEastAsia" w:hint="eastAsia"/>
          <w:sz w:val="21"/>
          <w:szCs w:val="22"/>
        </w:rPr>
        <w:t>【革新的サービス】の</w:t>
      </w:r>
      <w:r w:rsidR="0039180F" w:rsidRPr="006A565B">
        <w:rPr>
          <w:rFonts w:asciiTheme="majorEastAsia" w:eastAsiaTheme="majorEastAsia" w:hAnsiTheme="majorEastAsia" w:hint="eastAsia"/>
          <w:sz w:val="21"/>
          <w:szCs w:val="22"/>
        </w:rPr>
        <w:t>類型</w:t>
      </w:r>
      <w:r w:rsidR="006A1EDF" w:rsidRPr="006A565B">
        <w:rPr>
          <w:rFonts w:asciiTheme="majorEastAsia" w:eastAsiaTheme="majorEastAsia" w:hAnsiTheme="majorEastAsia" w:hint="eastAsia"/>
          <w:sz w:val="21"/>
          <w:szCs w:val="22"/>
        </w:rPr>
        <w:t>欄を</w:t>
      </w:r>
      <w:r w:rsidR="0039180F" w:rsidRPr="006A565B">
        <w:rPr>
          <w:rFonts w:asciiTheme="majorEastAsia" w:eastAsiaTheme="majorEastAsia" w:hAnsiTheme="majorEastAsia" w:hint="eastAsia"/>
          <w:sz w:val="21"/>
          <w:szCs w:val="22"/>
        </w:rPr>
        <w:t>それぞれの「業種・組織形態」とあわせて</w:t>
      </w:r>
      <w:r w:rsidR="006A1EDF" w:rsidRPr="006A565B">
        <w:rPr>
          <w:rFonts w:asciiTheme="majorEastAsia" w:eastAsiaTheme="majorEastAsia" w:hAnsiTheme="majorEastAsia" w:hint="eastAsia"/>
          <w:sz w:val="21"/>
          <w:szCs w:val="22"/>
        </w:rPr>
        <w:t>ご確認ください。</w:t>
      </w:r>
    </w:p>
    <w:p w:rsidR="006A1EDF" w:rsidRPr="006A565B" w:rsidRDefault="006A1EDF" w:rsidP="00CE7ACF">
      <w:pPr>
        <w:autoSpaceDE w:val="0"/>
        <w:autoSpaceDN w:val="0"/>
        <w:spacing w:line="280" w:lineRule="exact"/>
        <w:ind w:leftChars="100" w:left="443" w:hangingChars="135" w:hanging="203"/>
        <w:jc w:val="both"/>
        <w:rPr>
          <w:rFonts w:asciiTheme="majorEastAsia" w:eastAsiaTheme="majorEastAsia" w:hAnsiTheme="majorEastAsia"/>
          <w:sz w:val="15"/>
          <w:szCs w:val="15"/>
        </w:rPr>
      </w:pPr>
      <w:r w:rsidRPr="006A565B">
        <w:rPr>
          <w:rFonts w:asciiTheme="majorEastAsia" w:eastAsiaTheme="majorEastAsia" w:hAnsiTheme="majorEastAsia" w:hint="eastAsia"/>
          <w:sz w:val="15"/>
          <w:szCs w:val="15"/>
        </w:rPr>
        <w:t>※【ものづくり技術】</w:t>
      </w:r>
      <w:r w:rsidR="00E75778" w:rsidRPr="006A565B">
        <w:rPr>
          <w:rFonts w:asciiTheme="majorEastAsia" w:eastAsiaTheme="majorEastAsia" w:hAnsiTheme="majorEastAsia" w:hint="eastAsia"/>
          <w:sz w:val="15"/>
          <w:szCs w:val="15"/>
        </w:rPr>
        <w:t>に応募申請が可能となるのは、</w:t>
      </w:r>
      <w:r w:rsidR="006F79D2" w:rsidRPr="006A565B">
        <w:rPr>
          <w:rFonts w:asciiTheme="majorEastAsia" w:eastAsiaTheme="majorEastAsia" w:hAnsiTheme="majorEastAsia" w:hint="eastAsia"/>
          <w:sz w:val="15"/>
          <w:szCs w:val="15"/>
        </w:rPr>
        <w:t>「中小企業のものづくり基盤技術の高度化</w:t>
      </w:r>
      <w:r w:rsidRPr="006A565B">
        <w:rPr>
          <w:rFonts w:asciiTheme="majorEastAsia" w:eastAsiaTheme="majorEastAsia" w:hAnsiTheme="majorEastAsia" w:hint="eastAsia"/>
          <w:sz w:val="15"/>
          <w:szCs w:val="15"/>
        </w:rPr>
        <w:t>に関する法律」第２条第１項に規定する者。</w:t>
      </w:r>
    </w:p>
    <w:p w:rsidR="006F79D2" w:rsidRPr="006A565B" w:rsidRDefault="006F79D2" w:rsidP="00CE7ACF">
      <w:pPr>
        <w:autoSpaceDE w:val="0"/>
        <w:autoSpaceDN w:val="0"/>
        <w:spacing w:line="280" w:lineRule="exact"/>
        <w:ind w:leftChars="100" w:left="240" w:firstLineChars="100" w:firstLine="150"/>
        <w:jc w:val="both"/>
        <w:rPr>
          <w:rFonts w:asciiTheme="majorEastAsia" w:eastAsiaTheme="majorEastAsia" w:hAnsiTheme="majorEastAsia"/>
          <w:sz w:val="15"/>
          <w:szCs w:val="15"/>
        </w:rPr>
      </w:pPr>
      <w:r w:rsidRPr="006A565B">
        <w:rPr>
          <w:rFonts w:asciiTheme="majorEastAsia" w:eastAsiaTheme="majorEastAsia" w:hAnsiTheme="majorEastAsia" w:hint="eastAsia"/>
          <w:sz w:val="15"/>
          <w:szCs w:val="15"/>
        </w:rPr>
        <w:t>【革新的サービス】</w:t>
      </w:r>
      <w:r w:rsidR="00E75778" w:rsidRPr="006A565B">
        <w:rPr>
          <w:rFonts w:asciiTheme="majorEastAsia" w:eastAsiaTheme="majorEastAsia" w:hAnsiTheme="majorEastAsia" w:hint="eastAsia"/>
          <w:sz w:val="15"/>
          <w:szCs w:val="15"/>
        </w:rPr>
        <w:t>に応募申請が可能となるのは、</w:t>
      </w:r>
      <w:r w:rsidR="006A1EDF" w:rsidRPr="006A565B">
        <w:rPr>
          <w:rFonts w:asciiTheme="majorEastAsia" w:eastAsiaTheme="majorEastAsia" w:hAnsiTheme="majorEastAsia" w:hint="eastAsia"/>
          <w:sz w:val="15"/>
          <w:szCs w:val="15"/>
        </w:rPr>
        <w:t>「中小企業等経営強化法」第２条第１項に規定する者</w:t>
      </w:r>
      <w:r w:rsidR="0039180F" w:rsidRPr="006A565B">
        <w:rPr>
          <w:rFonts w:asciiTheme="majorEastAsia" w:eastAsiaTheme="majorEastAsia" w:hAnsiTheme="majorEastAsia" w:hint="eastAsia"/>
          <w:sz w:val="15"/>
          <w:szCs w:val="15"/>
        </w:rPr>
        <w:t>。</w:t>
      </w:r>
    </w:p>
    <w:p w:rsidR="00CE7ACF" w:rsidRPr="006A565B" w:rsidRDefault="00CE7ACF" w:rsidP="00CE7ACF">
      <w:pPr>
        <w:autoSpaceDE w:val="0"/>
        <w:autoSpaceDN w:val="0"/>
        <w:spacing w:line="280" w:lineRule="exact"/>
        <w:jc w:val="both"/>
        <w:rPr>
          <w:rFonts w:asciiTheme="majorEastAsia" w:eastAsiaTheme="majorEastAsia" w:hAnsiTheme="majorEastAsia"/>
          <w:sz w:val="15"/>
          <w:szCs w:val="15"/>
        </w:rPr>
      </w:pPr>
    </w:p>
    <w:p w:rsidR="00820E2B" w:rsidRPr="006A565B" w:rsidRDefault="00820E2B" w:rsidP="008820D5">
      <w:pPr>
        <w:autoSpaceDE w:val="0"/>
        <w:autoSpaceDN w:val="0"/>
        <w:spacing w:beforeLines="50" w:before="163"/>
        <w:ind w:left="276" w:hangingChars="131" w:hanging="276"/>
        <w:rPr>
          <w:rFonts w:asciiTheme="majorEastAsia" w:eastAsiaTheme="majorEastAsia" w:hAnsiTheme="majorEastAsia"/>
          <w:b/>
          <w:sz w:val="21"/>
          <w:szCs w:val="20"/>
        </w:rPr>
      </w:pPr>
      <w:r w:rsidRPr="006A565B">
        <w:rPr>
          <w:rFonts w:asciiTheme="majorEastAsia" w:eastAsiaTheme="majorEastAsia" w:hAnsiTheme="majorEastAsia" w:hint="eastAsia"/>
          <w:b/>
          <w:sz w:val="21"/>
          <w:szCs w:val="20"/>
        </w:rPr>
        <w:t>ア　【中小企業者</w:t>
      </w:r>
      <w:r w:rsidR="0016614B" w:rsidRPr="006A565B">
        <w:rPr>
          <w:rFonts w:asciiTheme="majorEastAsia" w:eastAsiaTheme="majorEastAsia" w:hAnsiTheme="majorEastAsia" w:hint="eastAsia"/>
          <w:b/>
          <w:sz w:val="21"/>
          <w:szCs w:val="20"/>
        </w:rPr>
        <w:t>（組合関連以外）</w:t>
      </w:r>
      <w:r w:rsidRPr="006A565B">
        <w:rPr>
          <w:rFonts w:asciiTheme="majorEastAsia" w:eastAsiaTheme="majorEastAsia" w:hAnsiTheme="majorEastAsia" w:hint="eastAsia"/>
          <w:b/>
          <w:sz w:val="21"/>
          <w:szCs w:val="20"/>
        </w:rPr>
        <w:t>】</w:t>
      </w:r>
    </w:p>
    <w:p w:rsidR="006F79D2" w:rsidRPr="006A565B" w:rsidRDefault="00800208" w:rsidP="00EA77AB">
      <w:pPr>
        <w:autoSpaceDE w:val="0"/>
        <w:autoSpaceDN w:val="0"/>
        <w:ind w:rightChars="-68" w:right="-163" w:firstLineChars="50" w:firstLine="120"/>
        <w:rPr>
          <w:rFonts w:asciiTheme="majorEastAsia" w:eastAsiaTheme="majorEastAsia" w:hAnsiTheme="majorEastAsia"/>
        </w:rPr>
      </w:pPr>
      <w:r>
        <w:pict>
          <v:shape id="_x0000_i1026" type="#_x0000_t75" style="width:481.5pt;height:207pt">
            <v:imagedata r:id="rId13" o:title=""/>
          </v:shape>
        </w:pict>
      </w:r>
    </w:p>
    <w:p w:rsidR="006F79D2" w:rsidRPr="006A565B" w:rsidRDefault="006F79D2" w:rsidP="00925DF6">
      <w:pPr>
        <w:autoSpaceDE w:val="0"/>
        <w:autoSpaceDN w:val="0"/>
        <w:spacing w:afterLines="20" w:after="65"/>
        <w:ind w:leftChars="134" w:left="322" w:firstLineChars="100" w:firstLine="210"/>
        <w:rPr>
          <w:rFonts w:asciiTheme="majorEastAsia" w:eastAsiaTheme="majorEastAsia" w:hAnsiTheme="majorEastAsia" w:cs="ＭＳ明朝"/>
          <w:sz w:val="11"/>
          <w:szCs w:val="15"/>
        </w:rPr>
      </w:pPr>
      <w:r w:rsidRPr="006A565B">
        <w:rPr>
          <w:rFonts w:asciiTheme="majorEastAsia" w:eastAsiaTheme="majorEastAsia" w:hAnsiTheme="majorEastAsia" w:cs="ＭＳ 明朝" w:hint="eastAsia"/>
          <w:sz w:val="21"/>
        </w:rPr>
        <w:t>ただし、次の（１）～（</w:t>
      </w:r>
      <w:r w:rsidR="00717C7B" w:rsidRPr="006A565B">
        <w:rPr>
          <w:rFonts w:asciiTheme="majorEastAsia" w:eastAsiaTheme="majorEastAsia" w:hAnsiTheme="majorEastAsia" w:cs="ＭＳ 明朝" w:hint="eastAsia"/>
          <w:sz w:val="21"/>
        </w:rPr>
        <w:t>５</w:t>
      </w:r>
      <w:r w:rsidRPr="006A565B">
        <w:rPr>
          <w:rFonts w:asciiTheme="majorEastAsia" w:eastAsiaTheme="majorEastAsia" w:hAnsiTheme="majorEastAsia" w:cs="ＭＳ 明朝" w:hint="eastAsia"/>
          <w:sz w:val="21"/>
        </w:rPr>
        <w:t>）のいずれかに該当する者は、大企業</w:t>
      </w:r>
      <w:r w:rsidR="00F148C6" w:rsidRPr="006A565B">
        <w:rPr>
          <w:rFonts w:asciiTheme="majorEastAsia" w:eastAsiaTheme="majorEastAsia" w:hAnsiTheme="majorEastAsia" w:cs="ＭＳ 明朝" w:hint="eastAsia"/>
          <w:sz w:val="21"/>
          <w:vertAlign w:val="superscript"/>
        </w:rPr>
        <w:t>注</w:t>
      </w:r>
      <w:r w:rsidRPr="006A565B">
        <w:rPr>
          <w:rFonts w:asciiTheme="majorEastAsia" w:eastAsiaTheme="majorEastAsia" w:hAnsiTheme="majorEastAsia" w:cs="ＭＳ 明朝" w:hint="eastAsia"/>
          <w:sz w:val="21"/>
        </w:rPr>
        <w:t>とみなして補助対象者から除きます。</w:t>
      </w:r>
      <w:r w:rsidR="0039180F" w:rsidRPr="006A565B">
        <w:rPr>
          <w:rFonts w:asciiTheme="majorEastAsia" w:eastAsiaTheme="majorEastAsia" w:hAnsiTheme="majorEastAsia" w:cs="ＭＳ 明朝" w:hint="eastAsia"/>
          <w:sz w:val="21"/>
        </w:rPr>
        <w:t>（みなし大企業）</w:t>
      </w:r>
    </w:p>
    <w:p w:rsidR="006F79D2" w:rsidRPr="006A565B" w:rsidRDefault="006F79D2" w:rsidP="006F79D2">
      <w:pPr>
        <w:autoSpaceDE w:val="0"/>
        <w:autoSpaceDN w:val="0"/>
        <w:ind w:leftChars="67" w:left="566" w:hangingChars="193" w:hanging="405"/>
        <w:rPr>
          <w:rFonts w:asciiTheme="majorEastAsia" w:eastAsiaTheme="majorEastAsia" w:hAnsiTheme="majorEastAsia" w:cs="ＭＳ 明朝"/>
          <w:sz w:val="21"/>
        </w:rPr>
      </w:pPr>
      <w:r w:rsidRPr="006A565B">
        <w:rPr>
          <w:rFonts w:asciiTheme="majorEastAsia" w:eastAsiaTheme="majorEastAsia" w:hAnsiTheme="majorEastAsia" w:cs="ＭＳ 明朝" w:hint="eastAsia"/>
          <w:sz w:val="21"/>
        </w:rPr>
        <w:t>（１）発行済株式の総数又は出資価格の総額の２分の１以上を同一の大企業が所有している中小企業者</w:t>
      </w:r>
    </w:p>
    <w:p w:rsidR="006F79D2" w:rsidRPr="006A565B" w:rsidRDefault="006F79D2" w:rsidP="006F79D2">
      <w:pPr>
        <w:autoSpaceDE w:val="0"/>
        <w:autoSpaceDN w:val="0"/>
        <w:ind w:leftChars="67" w:left="161"/>
        <w:rPr>
          <w:rFonts w:asciiTheme="majorEastAsia" w:eastAsiaTheme="majorEastAsia" w:hAnsiTheme="majorEastAsia"/>
          <w:spacing w:val="2"/>
          <w:sz w:val="21"/>
        </w:rPr>
      </w:pPr>
      <w:r w:rsidRPr="006A565B">
        <w:rPr>
          <w:rFonts w:asciiTheme="majorEastAsia" w:eastAsiaTheme="majorEastAsia" w:hAnsiTheme="majorEastAsia" w:cs="ＭＳ 明朝" w:hint="eastAsia"/>
          <w:sz w:val="21"/>
        </w:rPr>
        <w:t>（２）発行済株式の総数又は出資価格の総額の３分の２以上を大企業が所有している中小企業者</w:t>
      </w:r>
    </w:p>
    <w:p w:rsidR="006F79D2" w:rsidRPr="006A565B" w:rsidRDefault="006F79D2" w:rsidP="00AF08F7">
      <w:pPr>
        <w:autoSpaceDE w:val="0"/>
        <w:autoSpaceDN w:val="0"/>
        <w:ind w:leftChars="67" w:left="566" w:right="-1" w:hangingChars="193" w:hanging="405"/>
        <w:rPr>
          <w:rFonts w:asciiTheme="majorEastAsia" w:eastAsiaTheme="majorEastAsia" w:hAnsiTheme="majorEastAsia" w:cs="ＭＳ 明朝"/>
          <w:sz w:val="21"/>
        </w:rPr>
      </w:pPr>
      <w:r w:rsidRPr="006A565B">
        <w:rPr>
          <w:rFonts w:asciiTheme="majorEastAsia" w:eastAsiaTheme="majorEastAsia" w:hAnsiTheme="majorEastAsia" w:cs="ＭＳ 明朝" w:hint="eastAsia"/>
          <w:sz w:val="21"/>
        </w:rPr>
        <w:t>（３）大企業の役員又は職員を兼ねている者が役員総数の２分の１以上を占めている中小企業者</w:t>
      </w:r>
    </w:p>
    <w:p w:rsidR="00717C7B" w:rsidRPr="006A565B" w:rsidRDefault="00717C7B" w:rsidP="00AF08F7">
      <w:pPr>
        <w:autoSpaceDE w:val="0"/>
        <w:autoSpaceDN w:val="0"/>
        <w:ind w:leftChars="67" w:left="566" w:right="-1" w:hangingChars="193" w:hanging="405"/>
        <w:rPr>
          <w:rFonts w:asciiTheme="majorEastAsia" w:eastAsiaTheme="majorEastAsia" w:hAnsiTheme="majorEastAsia" w:cs="ＭＳ 明朝"/>
          <w:sz w:val="21"/>
        </w:rPr>
      </w:pPr>
      <w:r w:rsidRPr="006A565B">
        <w:rPr>
          <w:rFonts w:asciiTheme="majorEastAsia" w:eastAsiaTheme="majorEastAsia" w:hAnsiTheme="majorEastAsia" w:cs="ＭＳ 明朝" w:hint="eastAsia"/>
          <w:sz w:val="21"/>
        </w:rPr>
        <w:t>（４）</w:t>
      </w:r>
      <w:r w:rsidR="00484D2A" w:rsidRPr="006A565B">
        <w:rPr>
          <w:rFonts w:asciiTheme="majorEastAsia" w:eastAsiaTheme="majorEastAsia" w:hAnsiTheme="majorEastAsia" w:cs="ＭＳ 明朝" w:hint="eastAsia"/>
          <w:sz w:val="21"/>
        </w:rPr>
        <w:t>発行済株式の総数又は出資価格の総額を（１）～（３）に該当する中小企業者が所有している中小企業者</w:t>
      </w:r>
    </w:p>
    <w:p w:rsidR="00717C7B" w:rsidRPr="006A565B" w:rsidRDefault="00717C7B" w:rsidP="00AF08F7">
      <w:pPr>
        <w:autoSpaceDE w:val="0"/>
        <w:autoSpaceDN w:val="0"/>
        <w:ind w:leftChars="67" w:left="566" w:right="-1" w:hangingChars="193" w:hanging="405"/>
        <w:rPr>
          <w:rFonts w:asciiTheme="majorEastAsia" w:eastAsiaTheme="majorEastAsia" w:hAnsiTheme="majorEastAsia" w:cs="ＭＳ 明朝"/>
          <w:sz w:val="21"/>
        </w:rPr>
      </w:pPr>
      <w:r w:rsidRPr="006A565B">
        <w:rPr>
          <w:rFonts w:asciiTheme="majorEastAsia" w:eastAsiaTheme="majorEastAsia" w:hAnsiTheme="majorEastAsia" w:cs="ＭＳ 明朝" w:hint="eastAsia"/>
          <w:sz w:val="21"/>
        </w:rPr>
        <w:t>（５）</w:t>
      </w:r>
      <w:r w:rsidR="00484D2A" w:rsidRPr="006A565B">
        <w:rPr>
          <w:rFonts w:asciiTheme="majorEastAsia" w:eastAsiaTheme="majorEastAsia" w:hAnsiTheme="majorEastAsia" w:cs="ＭＳ 明朝" w:hint="eastAsia"/>
          <w:sz w:val="21"/>
        </w:rPr>
        <w:t>（１）～（３）に該当する中小企業者の役員又は職員を兼ねている者が役員総数の全てを占めている中小企業者</w:t>
      </w:r>
    </w:p>
    <w:p w:rsidR="006F79D2" w:rsidRPr="006A565B" w:rsidRDefault="006F79D2" w:rsidP="006F79D2">
      <w:pPr>
        <w:autoSpaceDE w:val="0"/>
        <w:autoSpaceDN w:val="0"/>
        <w:spacing w:line="0" w:lineRule="atLeast"/>
        <w:ind w:leftChars="336" w:left="939" w:hangingChars="89" w:hanging="133"/>
        <w:rPr>
          <w:rFonts w:asciiTheme="majorEastAsia" w:eastAsiaTheme="majorEastAsia" w:hAnsiTheme="majorEastAsia" w:cs="ＭＳ 明朝"/>
          <w:sz w:val="15"/>
          <w:szCs w:val="15"/>
        </w:rPr>
      </w:pPr>
      <w:r w:rsidRPr="006A565B">
        <w:rPr>
          <w:rFonts w:asciiTheme="majorEastAsia" w:eastAsiaTheme="majorEastAsia" w:hAnsiTheme="majorEastAsia" w:cs="ＭＳ 明朝" w:hint="eastAsia"/>
          <w:sz w:val="15"/>
          <w:szCs w:val="15"/>
        </w:rPr>
        <w:t>注</w:t>
      </w:r>
      <w:r w:rsidR="00A73C30" w:rsidRPr="006A565B">
        <w:rPr>
          <w:rFonts w:asciiTheme="majorEastAsia" w:eastAsiaTheme="majorEastAsia" w:hAnsiTheme="majorEastAsia" w:cs="ＭＳ 明朝" w:hint="eastAsia"/>
          <w:sz w:val="15"/>
          <w:szCs w:val="15"/>
        </w:rPr>
        <w:t>１</w:t>
      </w:r>
      <w:r w:rsidRPr="006A565B">
        <w:rPr>
          <w:rFonts w:asciiTheme="majorEastAsia" w:eastAsiaTheme="majorEastAsia" w:hAnsiTheme="majorEastAsia" w:cs="ＭＳ 明朝" w:hint="eastAsia"/>
          <w:sz w:val="15"/>
          <w:szCs w:val="15"/>
        </w:rPr>
        <w:t>．上記表に規定する</w:t>
      </w:r>
      <w:r w:rsidR="00CE7ACF" w:rsidRPr="006A565B">
        <w:rPr>
          <w:rFonts w:asciiTheme="majorEastAsia" w:eastAsiaTheme="majorEastAsia" w:hAnsiTheme="majorEastAsia" w:cs="ＭＳ 明朝" w:hint="eastAsia"/>
          <w:sz w:val="15"/>
          <w:szCs w:val="15"/>
        </w:rPr>
        <w:t>資本金・従業員数がともに上記表の範囲を超えるものを大企業といいます</w:t>
      </w:r>
      <w:r w:rsidRPr="006A565B">
        <w:rPr>
          <w:rFonts w:asciiTheme="majorEastAsia" w:eastAsiaTheme="majorEastAsia" w:hAnsiTheme="majorEastAsia" w:cs="ＭＳ 明朝" w:hint="eastAsia"/>
          <w:sz w:val="15"/>
          <w:szCs w:val="15"/>
        </w:rPr>
        <w:t>。</w:t>
      </w:r>
    </w:p>
    <w:p w:rsidR="006F79D2" w:rsidRPr="006A565B" w:rsidRDefault="006F79D2" w:rsidP="00A73C30">
      <w:pPr>
        <w:autoSpaceDE w:val="0"/>
        <w:autoSpaceDN w:val="0"/>
        <w:spacing w:line="0" w:lineRule="atLeast"/>
        <w:ind w:leftChars="336" w:left="806" w:firstLineChars="300" w:firstLine="450"/>
        <w:rPr>
          <w:rFonts w:asciiTheme="majorEastAsia" w:eastAsiaTheme="majorEastAsia" w:hAnsiTheme="majorEastAsia" w:cs="ＭＳ 明朝"/>
          <w:sz w:val="15"/>
          <w:szCs w:val="15"/>
        </w:rPr>
      </w:pPr>
      <w:r w:rsidRPr="006A565B">
        <w:rPr>
          <w:rFonts w:asciiTheme="majorEastAsia" w:eastAsiaTheme="majorEastAsia" w:hAnsiTheme="majorEastAsia" w:cs="ＭＳ 明朝" w:hint="eastAsia"/>
          <w:sz w:val="15"/>
          <w:szCs w:val="15"/>
        </w:rPr>
        <w:t>ただし、次のいずれかに該当する者については、大企業として取り扱わないものとします。</w:t>
      </w:r>
    </w:p>
    <w:p w:rsidR="006F79D2" w:rsidRPr="006A565B" w:rsidRDefault="006F79D2" w:rsidP="00A73C30">
      <w:pPr>
        <w:autoSpaceDE w:val="0"/>
        <w:autoSpaceDN w:val="0"/>
        <w:spacing w:line="0" w:lineRule="atLeast"/>
        <w:ind w:firstLineChars="750" w:firstLine="1125"/>
        <w:rPr>
          <w:rFonts w:asciiTheme="majorEastAsia" w:eastAsiaTheme="majorEastAsia" w:hAnsiTheme="majorEastAsia"/>
          <w:spacing w:val="2"/>
          <w:sz w:val="15"/>
          <w:szCs w:val="15"/>
        </w:rPr>
      </w:pPr>
      <w:r w:rsidRPr="006A565B">
        <w:rPr>
          <w:rFonts w:asciiTheme="majorEastAsia" w:eastAsiaTheme="majorEastAsia" w:hAnsiTheme="majorEastAsia" w:cs="ＭＳ 明朝" w:hint="eastAsia"/>
          <w:sz w:val="15"/>
          <w:szCs w:val="15"/>
        </w:rPr>
        <w:t>○　中小企業投資育成株式会社法に規定する中小企業投資育成株式会社</w:t>
      </w:r>
    </w:p>
    <w:p w:rsidR="006F79D2" w:rsidRPr="006A565B" w:rsidRDefault="006F79D2" w:rsidP="00A73C30">
      <w:pPr>
        <w:autoSpaceDE w:val="0"/>
        <w:autoSpaceDN w:val="0"/>
        <w:spacing w:line="0" w:lineRule="atLeast"/>
        <w:ind w:firstLineChars="750" w:firstLine="1125"/>
        <w:rPr>
          <w:rFonts w:asciiTheme="majorEastAsia" w:eastAsiaTheme="majorEastAsia" w:hAnsiTheme="majorEastAsia" w:cs="ＭＳ 明朝"/>
          <w:sz w:val="15"/>
          <w:szCs w:val="15"/>
        </w:rPr>
      </w:pPr>
      <w:r w:rsidRPr="006A565B">
        <w:rPr>
          <w:rFonts w:asciiTheme="majorEastAsia" w:eastAsiaTheme="majorEastAsia" w:hAnsiTheme="majorEastAsia" w:cs="ＭＳ 明朝" w:hint="eastAsia"/>
          <w:sz w:val="15"/>
          <w:szCs w:val="15"/>
        </w:rPr>
        <w:t>○　投資事業有限責任組合契約に関する法律に規定する投資事業有限責任組合</w:t>
      </w:r>
    </w:p>
    <w:p w:rsidR="00A73C30" w:rsidRPr="006A565B" w:rsidRDefault="00A73C30" w:rsidP="00A73C30">
      <w:pPr>
        <w:autoSpaceDE w:val="0"/>
        <w:autoSpaceDN w:val="0"/>
        <w:spacing w:line="0" w:lineRule="atLeast"/>
        <w:ind w:leftChars="336" w:left="939" w:hangingChars="89" w:hanging="133"/>
        <w:rPr>
          <w:rFonts w:asciiTheme="majorEastAsia" w:eastAsiaTheme="majorEastAsia" w:hAnsiTheme="majorEastAsia" w:cs="ＭＳ 明朝"/>
          <w:sz w:val="15"/>
          <w:szCs w:val="15"/>
        </w:rPr>
      </w:pPr>
      <w:r w:rsidRPr="006A565B">
        <w:rPr>
          <w:rFonts w:asciiTheme="majorEastAsia" w:eastAsiaTheme="majorEastAsia" w:hAnsiTheme="majorEastAsia" w:cs="ＭＳ 明朝" w:hint="eastAsia"/>
          <w:sz w:val="15"/>
          <w:szCs w:val="15"/>
        </w:rPr>
        <w:t>注２．本条件の適用は、補助事業実施期間中および補助事業終了後の所定期間にも及びます。</w:t>
      </w:r>
    </w:p>
    <w:p w:rsidR="00CE7ACF" w:rsidRPr="006A565B" w:rsidRDefault="00CE7ACF" w:rsidP="00CE7ACF">
      <w:pPr>
        <w:autoSpaceDE w:val="0"/>
        <w:autoSpaceDN w:val="0"/>
        <w:spacing w:line="0" w:lineRule="atLeast"/>
        <w:rPr>
          <w:rFonts w:asciiTheme="majorEastAsia" w:eastAsiaTheme="majorEastAsia" w:hAnsiTheme="majorEastAsia" w:cs="ＭＳ 明朝"/>
          <w:sz w:val="15"/>
          <w:szCs w:val="15"/>
        </w:rPr>
      </w:pPr>
      <w:r w:rsidRPr="006A565B">
        <w:rPr>
          <w:rFonts w:asciiTheme="majorEastAsia" w:eastAsiaTheme="majorEastAsia" w:hAnsiTheme="majorEastAsia" w:hint="eastAsia"/>
          <w:b/>
          <w:sz w:val="21"/>
          <w:szCs w:val="20"/>
        </w:rPr>
        <w:lastRenderedPageBreak/>
        <w:t>イ　【中小企業者（組合関連）】</w:t>
      </w:r>
    </w:p>
    <w:p w:rsidR="00A73C30" w:rsidRPr="006A565B" w:rsidRDefault="00800208" w:rsidP="00E15DD3">
      <w:pPr>
        <w:autoSpaceDE w:val="0"/>
        <w:autoSpaceDN w:val="0"/>
        <w:spacing w:line="0" w:lineRule="atLeast"/>
        <w:rPr>
          <w:rFonts w:asciiTheme="majorEastAsia" w:eastAsiaTheme="majorEastAsia" w:hAnsiTheme="majorEastAsia" w:cs="ＭＳ 明朝"/>
          <w:sz w:val="15"/>
          <w:szCs w:val="15"/>
        </w:rPr>
      </w:pPr>
      <w:r>
        <w:pict>
          <v:shape id="_x0000_i1027" type="#_x0000_t75" style="width:481.5pt;height:221.25pt">
            <v:imagedata r:id="rId14" o:title=""/>
          </v:shape>
        </w:pict>
      </w:r>
    </w:p>
    <w:p w:rsidR="00CE7ACF" w:rsidRPr="006A565B" w:rsidRDefault="00CE7ACF" w:rsidP="00CE7ACF">
      <w:pPr>
        <w:autoSpaceDE w:val="0"/>
        <w:autoSpaceDN w:val="0"/>
        <w:spacing w:afterLines="20" w:after="65" w:line="160" w:lineRule="exact"/>
        <w:ind w:leftChars="150" w:left="660" w:hangingChars="200" w:hanging="300"/>
        <w:jc w:val="both"/>
        <w:rPr>
          <w:rFonts w:asciiTheme="majorEastAsia" w:eastAsiaTheme="majorEastAsia" w:hAnsiTheme="majorEastAsia" w:cs="ＭＳ明朝"/>
          <w:sz w:val="15"/>
          <w:szCs w:val="15"/>
        </w:rPr>
      </w:pPr>
      <w:r w:rsidRPr="006A565B">
        <w:rPr>
          <w:rFonts w:asciiTheme="majorEastAsia" w:eastAsiaTheme="majorEastAsia" w:hAnsiTheme="majorEastAsia" w:cs="ＭＳ明朝" w:hint="eastAsia"/>
          <w:sz w:val="15"/>
          <w:szCs w:val="15"/>
        </w:rPr>
        <w:t>注１．組合関連は上記のいずれかが補助対象者となります。</w:t>
      </w:r>
    </w:p>
    <w:p w:rsidR="00CE7ACF" w:rsidRPr="006A565B" w:rsidRDefault="00CE7ACF" w:rsidP="00CE7ACF">
      <w:pPr>
        <w:autoSpaceDE w:val="0"/>
        <w:autoSpaceDN w:val="0"/>
        <w:spacing w:afterLines="20" w:after="65" w:line="160" w:lineRule="exact"/>
        <w:ind w:leftChars="150" w:left="660" w:hangingChars="200" w:hanging="300"/>
        <w:jc w:val="both"/>
        <w:rPr>
          <w:rFonts w:asciiTheme="majorEastAsia" w:eastAsiaTheme="majorEastAsia" w:hAnsiTheme="majorEastAsia" w:cs="ＭＳ明朝"/>
          <w:sz w:val="15"/>
          <w:szCs w:val="15"/>
        </w:rPr>
      </w:pPr>
      <w:r w:rsidRPr="006A565B">
        <w:rPr>
          <w:rFonts w:asciiTheme="majorEastAsia" w:eastAsiaTheme="majorEastAsia" w:hAnsiTheme="majorEastAsia" w:cs="ＭＳ明朝" w:hint="eastAsia"/>
          <w:sz w:val="15"/>
          <w:szCs w:val="15"/>
        </w:rPr>
        <w:t>注２．その直接又は間接の構成員の３分の２以上が５，０００万円（卸売業を主たる事業とする事業者については、１億円）以下の金額をその資本金の額若しくは出資の総額とする法人又は常時５０人（卸売業又はサービス業を主たる事業とする事業者については、１００人）以下の従業員を使用する者であるもの。</w:t>
      </w:r>
    </w:p>
    <w:p w:rsidR="00CE7ACF" w:rsidRPr="006A565B" w:rsidRDefault="00CE7ACF" w:rsidP="00CE7ACF">
      <w:pPr>
        <w:autoSpaceDE w:val="0"/>
        <w:autoSpaceDN w:val="0"/>
        <w:spacing w:afterLines="20" w:after="65" w:line="160" w:lineRule="exact"/>
        <w:ind w:leftChars="150" w:left="660" w:hangingChars="200" w:hanging="300"/>
        <w:jc w:val="both"/>
        <w:rPr>
          <w:rFonts w:asciiTheme="majorEastAsia" w:eastAsiaTheme="majorEastAsia" w:hAnsiTheme="majorEastAsia" w:cs="ＭＳ明朝"/>
          <w:sz w:val="15"/>
          <w:szCs w:val="15"/>
        </w:rPr>
      </w:pPr>
      <w:r w:rsidRPr="006A565B">
        <w:rPr>
          <w:rFonts w:asciiTheme="majorEastAsia" w:eastAsiaTheme="majorEastAsia" w:hAnsiTheme="majorEastAsia" w:cs="ＭＳ明朝" w:hint="eastAsia"/>
          <w:sz w:val="15"/>
          <w:szCs w:val="15"/>
        </w:rPr>
        <w:t>注３．その直接又は間接の構成員たる酒類製造業者の３分の２以上が３億円以下の金額をその資本金の額若しくは出資の総額とする法人又は常時３００人以下の従業員を使用する者であるもの並びに酒販組合、酒販組合連合会及び酒販組合中央会であって、その直接又は間接の構成員たる酒類販売業者の３分の２以上が５，０００万円（酒類卸売業者については、１億円）以下の金額をその資本金の額若しくは出資の総額とする法人又は常時５０人（酒類卸売業者については、１００人）以下の従業員を使用する者であるもの。</w:t>
      </w:r>
    </w:p>
    <w:p w:rsidR="00CE7ACF" w:rsidRPr="006A565B" w:rsidRDefault="00CE7ACF" w:rsidP="00CE7ACF">
      <w:pPr>
        <w:autoSpaceDE w:val="0"/>
        <w:autoSpaceDN w:val="0"/>
        <w:spacing w:afterLines="20" w:after="65" w:line="160" w:lineRule="exact"/>
        <w:ind w:leftChars="150" w:left="660" w:hangingChars="200" w:hanging="300"/>
        <w:jc w:val="both"/>
        <w:rPr>
          <w:rFonts w:asciiTheme="majorEastAsia" w:eastAsiaTheme="majorEastAsia" w:hAnsiTheme="majorEastAsia" w:cs="ＭＳ明朝"/>
          <w:sz w:val="15"/>
          <w:szCs w:val="15"/>
        </w:rPr>
      </w:pPr>
      <w:r w:rsidRPr="006A565B">
        <w:rPr>
          <w:rFonts w:asciiTheme="majorEastAsia" w:eastAsiaTheme="majorEastAsia" w:hAnsiTheme="majorEastAsia" w:cs="ＭＳ明朝" w:hint="eastAsia"/>
          <w:sz w:val="15"/>
          <w:szCs w:val="15"/>
        </w:rPr>
        <w:t>注４．その直接又は間接の構成員たる内航海運事業を営む者の３分の２以上が３億円以下の金額をその資本金の額若しくは出資の総額とする法人又は常時３００人以下の従業員を使用する者であるもの。</w:t>
      </w:r>
    </w:p>
    <w:p w:rsidR="00CE7ACF" w:rsidRPr="006A565B" w:rsidRDefault="00CE7ACF" w:rsidP="00CE7ACF">
      <w:pPr>
        <w:autoSpaceDE w:val="0"/>
        <w:autoSpaceDN w:val="0"/>
        <w:spacing w:afterLines="20" w:after="65" w:line="160" w:lineRule="exact"/>
        <w:ind w:leftChars="150" w:left="660" w:hangingChars="200" w:hanging="300"/>
        <w:jc w:val="both"/>
        <w:rPr>
          <w:rFonts w:asciiTheme="majorEastAsia" w:eastAsiaTheme="majorEastAsia" w:hAnsiTheme="majorEastAsia" w:cs="ＭＳ明朝"/>
          <w:sz w:val="15"/>
          <w:szCs w:val="15"/>
        </w:rPr>
      </w:pPr>
      <w:r w:rsidRPr="006A565B">
        <w:rPr>
          <w:rFonts w:asciiTheme="majorEastAsia" w:eastAsiaTheme="majorEastAsia" w:hAnsiTheme="majorEastAsia" w:cs="ＭＳ明朝" w:hint="eastAsia"/>
          <w:sz w:val="15"/>
          <w:szCs w:val="15"/>
        </w:rPr>
        <w:t>注５．財団法人（公益・一般）、社団法人（公益・一般）、医療法人、社会福祉法人、法人格のない任意団体は補助対象となりません。</w:t>
      </w:r>
    </w:p>
    <w:p w:rsidR="00D94A3C" w:rsidRPr="006A565B" w:rsidRDefault="00D94A3C" w:rsidP="00EF1ECE">
      <w:pPr>
        <w:autoSpaceDE w:val="0"/>
        <w:autoSpaceDN w:val="0"/>
        <w:spacing w:line="0" w:lineRule="atLeast"/>
        <w:rPr>
          <w:rFonts w:asciiTheme="majorEastAsia" w:eastAsiaTheme="majorEastAsia" w:hAnsiTheme="majorEastAsia" w:cs="ＭＳ 明朝"/>
          <w:sz w:val="15"/>
          <w:szCs w:val="15"/>
        </w:rPr>
      </w:pPr>
    </w:p>
    <w:p w:rsidR="00D94A3C" w:rsidRPr="006A565B" w:rsidRDefault="0016614B" w:rsidP="000D2514">
      <w:pPr>
        <w:autoSpaceDE w:val="0"/>
        <w:autoSpaceDN w:val="0"/>
        <w:spacing w:line="0" w:lineRule="atLeast"/>
        <w:rPr>
          <w:rFonts w:asciiTheme="majorEastAsia" w:eastAsiaTheme="majorEastAsia" w:hAnsiTheme="majorEastAsia" w:cs="ＭＳ 明朝"/>
          <w:b/>
          <w:sz w:val="21"/>
        </w:rPr>
      </w:pPr>
      <w:r w:rsidRPr="006A565B">
        <w:rPr>
          <w:rFonts w:asciiTheme="majorEastAsia" w:eastAsiaTheme="majorEastAsia" w:hAnsiTheme="majorEastAsia" w:cs="ＭＳ 明朝" w:hint="eastAsia"/>
          <w:b/>
          <w:sz w:val="21"/>
        </w:rPr>
        <w:t>ウ</w:t>
      </w:r>
      <w:r w:rsidR="00D94A3C" w:rsidRPr="006A565B">
        <w:rPr>
          <w:rFonts w:asciiTheme="majorEastAsia" w:eastAsiaTheme="majorEastAsia" w:hAnsiTheme="majorEastAsia" w:cs="ＭＳ 明朝" w:hint="eastAsia"/>
          <w:b/>
          <w:sz w:val="21"/>
        </w:rPr>
        <w:t xml:space="preserve">　【</w:t>
      </w:r>
      <w:r w:rsidR="000D7060" w:rsidRPr="006A565B">
        <w:rPr>
          <w:rFonts w:asciiTheme="majorEastAsia" w:eastAsiaTheme="majorEastAsia" w:hAnsiTheme="majorEastAsia" w:cs="ＭＳ 明朝" w:hint="eastAsia"/>
          <w:b/>
          <w:sz w:val="21"/>
        </w:rPr>
        <w:t>特定非営利活動</w:t>
      </w:r>
      <w:r w:rsidR="00D94A3C" w:rsidRPr="006A565B">
        <w:rPr>
          <w:rFonts w:asciiTheme="majorEastAsia" w:eastAsiaTheme="majorEastAsia" w:hAnsiTheme="majorEastAsia" w:cs="ＭＳ 明朝" w:hint="eastAsia"/>
          <w:b/>
          <w:sz w:val="21"/>
        </w:rPr>
        <w:t>法人】</w:t>
      </w:r>
    </w:p>
    <w:tbl>
      <w:tblPr>
        <w:tblStyle w:val="a8"/>
        <w:tblW w:w="0" w:type="auto"/>
        <w:tblInd w:w="228" w:type="dxa"/>
        <w:tblLook w:val="04A0" w:firstRow="1" w:lastRow="0" w:firstColumn="1" w:lastColumn="0" w:noHBand="0" w:noVBand="1"/>
      </w:tblPr>
      <w:tblGrid>
        <w:gridCol w:w="2520"/>
        <w:gridCol w:w="7088"/>
      </w:tblGrid>
      <w:tr w:rsidR="00EA77AB" w:rsidRPr="006A565B" w:rsidTr="00426F9F">
        <w:tc>
          <w:tcPr>
            <w:tcW w:w="2520" w:type="dxa"/>
          </w:tcPr>
          <w:p w:rsidR="00EA77AB" w:rsidRPr="006A565B" w:rsidRDefault="00EA77AB" w:rsidP="00CE7ACF">
            <w:pPr>
              <w:spacing w:line="300" w:lineRule="exact"/>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全類型共通</w:t>
            </w:r>
          </w:p>
        </w:tc>
        <w:tc>
          <w:tcPr>
            <w:tcW w:w="7088" w:type="dxa"/>
          </w:tcPr>
          <w:p w:rsidR="00EA77AB" w:rsidRPr="006A565B" w:rsidRDefault="00EA77AB" w:rsidP="00CE7ACF">
            <w:pPr>
              <w:spacing w:line="300" w:lineRule="exact"/>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・広く中小企業一般の振興・発展に直結し得る活動を行う特定非営利活動法人であること。</w:t>
            </w:r>
          </w:p>
          <w:p w:rsidR="00EA77AB" w:rsidRPr="006A565B" w:rsidRDefault="00EA77AB" w:rsidP="007A694E">
            <w:pPr>
              <w:spacing w:line="300" w:lineRule="exact"/>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・従業員数が中小企業者（上記ア</w:t>
            </w:r>
            <w:r w:rsidR="00DB1063" w:rsidRPr="006A565B">
              <w:rPr>
                <w:rFonts w:asciiTheme="majorEastAsia" w:eastAsiaTheme="majorEastAsia" w:hAnsiTheme="majorEastAsia" w:hint="eastAsia"/>
                <w:sz w:val="21"/>
                <w:szCs w:val="21"/>
              </w:rPr>
              <w:t xml:space="preserve"> </w:t>
            </w:r>
            <w:r w:rsidRPr="006A565B">
              <w:rPr>
                <w:rFonts w:asciiTheme="majorEastAsia" w:eastAsiaTheme="majorEastAsia" w:hAnsiTheme="majorEastAsia" w:hint="eastAsia"/>
                <w:sz w:val="21"/>
                <w:szCs w:val="21"/>
              </w:rPr>
              <w:t>の「その他の業種」）の範囲に当てはまること。</w:t>
            </w:r>
          </w:p>
        </w:tc>
      </w:tr>
      <w:tr w:rsidR="00EA77AB" w:rsidRPr="006A565B" w:rsidTr="00426F9F">
        <w:tc>
          <w:tcPr>
            <w:tcW w:w="2520" w:type="dxa"/>
          </w:tcPr>
          <w:p w:rsidR="00EA77AB" w:rsidRPr="006A565B" w:rsidRDefault="00EA77AB" w:rsidP="00CE7ACF">
            <w:pPr>
              <w:spacing w:line="300" w:lineRule="exact"/>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単体で申請を行う場合</w:t>
            </w:r>
          </w:p>
        </w:tc>
        <w:tc>
          <w:tcPr>
            <w:tcW w:w="7088" w:type="dxa"/>
          </w:tcPr>
          <w:p w:rsidR="00D46E6B" w:rsidRPr="006A565B" w:rsidRDefault="00EA77AB" w:rsidP="00CE7ACF">
            <w:pPr>
              <w:spacing w:line="300" w:lineRule="exact"/>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・法人税法上の収益事業（法人税法施行令第５条に規定される３４業種）を行う特定非営利活動法人であ</w:t>
            </w:r>
            <w:r w:rsidR="00D46E6B" w:rsidRPr="006A565B">
              <w:rPr>
                <w:rFonts w:asciiTheme="majorEastAsia" w:eastAsiaTheme="majorEastAsia" w:hAnsiTheme="majorEastAsia" w:hint="eastAsia"/>
                <w:sz w:val="21"/>
                <w:szCs w:val="21"/>
              </w:rPr>
              <w:t>ること。</w:t>
            </w:r>
          </w:p>
          <w:p w:rsidR="00EA77AB" w:rsidRPr="006A565B" w:rsidRDefault="00D46E6B" w:rsidP="00CE7ACF">
            <w:pPr>
              <w:spacing w:line="300" w:lineRule="exact"/>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w:t>
            </w:r>
            <w:r w:rsidR="00EA77AB" w:rsidRPr="006A565B">
              <w:rPr>
                <w:rFonts w:asciiTheme="majorEastAsia" w:eastAsiaTheme="majorEastAsia" w:hAnsiTheme="majorEastAsia" w:hint="eastAsia"/>
                <w:sz w:val="21"/>
                <w:szCs w:val="21"/>
              </w:rPr>
              <w:t>当該事業で「３～５年で付加価値額年率３％及び経常利益年率１％の向上を達成する計画」を有すること。</w:t>
            </w:r>
          </w:p>
          <w:p w:rsidR="00EA77AB" w:rsidRPr="006A565B" w:rsidRDefault="00EA77AB" w:rsidP="00CE7ACF">
            <w:pPr>
              <w:spacing w:line="300" w:lineRule="exact"/>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・認定特定非営利活動法人ではないこと。</w:t>
            </w:r>
          </w:p>
          <w:p w:rsidR="00EA77AB" w:rsidRPr="006A565B" w:rsidRDefault="00EA77AB" w:rsidP="007338F0">
            <w:pPr>
              <w:spacing w:line="300" w:lineRule="exact"/>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・補助金の事業に係る「経営力向上計画（２</w:t>
            </w:r>
            <w:r w:rsidR="007338F0" w:rsidRPr="006A565B">
              <w:rPr>
                <w:rFonts w:asciiTheme="majorEastAsia" w:eastAsiaTheme="majorEastAsia" w:hAnsiTheme="majorEastAsia" w:hint="eastAsia"/>
                <w:sz w:val="21"/>
                <w:szCs w:val="21"/>
              </w:rPr>
              <w:t>０</w:t>
            </w:r>
            <w:r w:rsidRPr="006A565B">
              <w:rPr>
                <w:rFonts w:asciiTheme="majorEastAsia" w:eastAsiaTheme="majorEastAsia" w:hAnsiTheme="majorEastAsia" w:hint="eastAsia"/>
                <w:sz w:val="21"/>
                <w:szCs w:val="21"/>
              </w:rPr>
              <w:t>ページ・４２ページ参照）」の認定を受けていること。</w:t>
            </w:r>
          </w:p>
        </w:tc>
      </w:tr>
      <w:tr w:rsidR="00EA77AB" w:rsidRPr="006A565B" w:rsidTr="00426F9F">
        <w:tc>
          <w:tcPr>
            <w:tcW w:w="2520" w:type="dxa"/>
          </w:tcPr>
          <w:p w:rsidR="00EA77AB" w:rsidRPr="006A565B" w:rsidRDefault="00EA77AB" w:rsidP="00CE7ACF">
            <w:pPr>
              <w:spacing w:line="300" w:lineRule="exact"/>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中小企業者と</w:t>
            </w:r>
          </w:p>
          <w:p w:rsidR="00EA77AB" w:rsidRPr="006A565B" w:rsidRDefault="00EA77AB" w:rsidP="00CE7ACF">
            <w:pPr>
              <w:spacing w:line="300" w:lineRule="exact"/>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共同申請を行う場合</w:t>
            </w:r>
          </w:p>
        </w:tc>
        <w:tc>
          <w:tcPr>
            <w:tcW w:w="7088" w:type="dxa"/>
          </w:tcPr>
          <w:p w:rsidR="00EA77AB" w:rsidRPr="006A565B" w:rsidRDefault="00EA77AB" w:rsidP="00CE7ACF">
            <w:pPr>
              <w:spacing w:line="300" w:lineRule="exact"/>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・中小企業者が半数以上を占める複数事業者による共同申請であり、補助金総額の２／３以上が中小企業者に充てられること。</w:t>
            </w:r>
          </w:p>
          <w:p w:rsidR="00EA77AB" w:rsidRPr="006A565B" w:rsidRDefault="00EA77AB" w:rsidP="00CE7ACF">
            <w:pPr>
              <w:spacing w:line="300" w:lineRule="exact"/>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・特定非営利活動法人に対する補助金額が、共同申請する法人の中の最高額とならないこと。</w:t>
            </w:r>
          </w:p>
          <w:p w:rsidR="00EA77AB" w:rsidRPr="006A565B" w:rsidRDefault="00EA77AB" w:rsidP="00CE7ACF">
            <w:pPr>
              <w:spacing w:line="300" w:lineRule="exact"/>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・各申請者がそれぞれ「３～５年で付加価値額年率３％及び経常利益年率１％の向上を達成する計画」を有すること。</w:t>
            </w:r>
          </w:p>
          <w:p w:rsidR="00EA77AB" w:rsidRPr="006A565B" w:rsidRDefault="00EA77AB" w:rsidP="00CE7ACF">
            <w:pPr>
              <w:spacing w:line="300" w:lineRule="exact"/>
              <w:rPr>
                <w:rFonts w:asciiTheme="majorEastAsia" w:eastAsiaTheme="majorEastAsia" w:hAnsiTheme="majorEastAsia"/>
                <w:sz w:val="21"/>
                <w:szCs w:val="21"/>
              </w:rPr>
            </w:pPr>
          </w:p>
          <w:p w:rsidR="00EA77AB" w:rsidRPr="006A565B" w:rsidRDefault="00EA77AB" w:rsidP="00CE7ACF">
            <w:pPr>
              <w:spacing w:line="300" w:lineRule="exact"/>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共同申請で１件と数えることとし、補助上限は共同申請全体で１，０００万円（小規模型は５００万円）とする。</w:t>
            </w:r>
          </w:p>
        </w:tc>
      </w:tr>
    </w:tbl>
    <w:p w:rsidR="00E15DD3" w:rsidRPr="006A565B" w:rsidRDefault="00E15DD3" w:rsidP="00C46115">
      <w:pPr>
        <w:ind w:left="400" w:hangingChars="200" w:hanging="400"/>
        <w:jc w:val="both"/>
        <w:rPr>
          <w:rFonts w:asciiTheme="majorEastAsia" w:eastAsiaTheme="majorEastAsia" w:hAnsiTheme="majorEastAsia"/>
          <w:sz w:val="20"/>
          <w:szCs w:val="21"/>
        </w:rPr>
      </w:pPr>
      <w:r w:rsidRPr="006A565B">
        <w:rPr>
          <w:rFonts w:asciiTheme="majorEastAsia" w:eastAsiaTheme="majorEastAsia" w:hAnsiTheme="majorEastAsia" w:hint="eastAsia"/>
          <w:sz w:val="20"/>
          <w:szCs w:val="21"/>
        </w:rPr>
        <w:t xml:space="preserve">　</w:t>
      </w:r>
      <w:r w:rsidRPr="006A565B">
        <w:rPr>
          <w:rFonts w:asciiTheme="majorEastAsia" w:eastAsiaTheme="majorEastAsia" w:hAnsiTheme="majorEastAsia" w:hint="eastAsia"/>
          <w:sz w:val="18"/>
          <w:szCs w:val="21"/>
        </w:rPr>
        <w:t>※</w:t>
      </w:r>
      <w:r w:rsidR="00C46115" w:rsidRPr="006A565B">
        <w:rPr>
          <w:rFonts w:asciiTheme="majorEastAsia" w:eastAsiaTheme="majorEastAsia" w:hAnsiTheme="majorEastAsia" w:hint="eastAsia"/>
          <w:sz w:val="18"/>
          <w:szCs w:val="21"/>
        </w:rPr>
        <w:t xml:space="preserve">　</w:t>
      </w:r>
      <w:r w:rsidRPr="006A565B">
        <w:rPr>
          <w:rFonts w:asciiTheme="majorEastAsia" w:eastAsiaTheme="majorEastAsia" w:hAnsiTheme="majorEastAsia" w:hint="eastAsia"/>
          <w:sz w:val="18"/>
          <w:szCs w:val="21"/>
        </w:rPr>
        <w:t>その他、類型ごとの詳細な申請要件・加点事項等については１</w:t>
      </w:r>
      <w:r w:rsidR="00244AC5" w:rsidRPr="006A565B">
        <w:rPr>
          <w:rFonts w:asciiTheme="majorEastAsia" w:eastAsiaTheme="majorEastAsia" w:hAnsiTheme="majorEastAsia" w:hint="eastAsia"/>
          <w:sz w:val="18"/>
          <w:szCs w:val="21"/>
        </w:rPr>
        <w:t>８</w:t>
      </w:r>
      <w:r w:rsidRPr="006A565B">
        <w:rPr>
          <w:rFonts w:asciiTheme="majorEastAsia" w:eastAsiaTheme="majorEastAsia" w:hAnsiTheme="majorEastAsia" w:hint="eastAsia"/>
          <w:sz w:val="18"/>
          <w:szCs w:val="21"/>
        </w:rPr>
        <w:t>ページ～２</w:t>
      </w:r>
      <w:r w:rsidR="00845A26" w:rsidRPr="006A565B">
        <w:rPr>
          <w:rFonts w:asciiTheme="majorEastAsia" w:eastAsiaTheme="majorEastAsia" w:hAnsiTheme="majorEastAsia" w:hint="eastAsia"/>
          <w:sz w:val="18"/>
          <w:szCs w:val="21"/>
        </w:rPr>
        <w:t>９</w:t>
      </w:r>
      <w:r w:rsidRPr="006A565B">
        <w:rPr>
          <w:rFonts w:asciiTheme="majorEastAsia" w:eastAsiaTheme="majorEastAsia" w:hAnsiTheme="majorEastAsia" w:hint="eastAsia"/>
          <w:sz w:val="18"/>
          <w:szCs w:val="21"/>
        </w:rPr>
        <w:t>ページを、補助上限額増額及び補助率アップの要件については１</w:t>
      </w:r>
      <w:r w:rsidR="00244AC5" w:rsidRPr="006A565B">
        <w:rPr>
          <w:rFonts w:asciiTheme="majorEastAsia" w:eastAsiaTheme="majorEastAsia" w:hAnsiTheme="majorEastAsia" w:hint="eastAsia"/>
          <w:sz w:val="18"/>
          <w:szCs w:val="21"/>
        </w:rPr>
        <w:t>８</w:t>
      </w:r>
      <w:r w:rsidRPr="006A565B">
        <w:rPr>
          <w:rFonts w:asciiTheme="majorEastAsia" w:eastAsiaTheme="majorEastAsia" w:hAnsiTheme="majorEastAsia" w:hint="eastAsia"/>
          <w:sz w:val="18"/>
          <w:szCs w:val="21"/>
        </w:rPr>
        <w:t>ページ・</w:t>
      </w:r>
      <w:r w:rsidR="00244AC5" w:rsidRPr="006A565B">
        <w:rPr>
          <w:rFonts w:asciiTheme="majorEastAsia" w:eastAsiaTheme="majorEastAsia" w:hAnsiTheme="majorEastAsia" w:hint="eastAsia"/>
          <w:sz w:val="18"/>
          <w:szCs w:val="21"/>
        </w:rPr>
        <w:t>１９</w:t>
      </w:r>
      <w:r w:rsidRPr="006A565B">
        <w:rPr>
          <w:rFonts w:asciiTheme="majorEastAsia" w:eastAsiaTheme="majorEastAsia" w:hAnsiTheme="majorEastAsia" w:hint="eastAsia"/>
          <w:sz w:val="18"/>
          <w:szCs w:val="21"/>
        </w:rPr>
        <w:t>ページを併せてご覧ください。</w:t>
      </w:r>
    </w:p>
    <w:p w:rsidR="00E15DD3" w:rsidRPr="006A565B" w:rsidRDefault="00E15DD3" w:rsidP="00E15DD3">
      <w:pPr>
        <w:ind w:left="202" w:hangingChars="101" w:hanging="202"/>
        <w:rPr>
          <w:rFonts w:asciiTheme="majorEastAsia" w:eastAsiaTheme="majorEastAsia" w:hAnsiTheme="majorEastAsia"/>
          <w:sz w:val="20"/>
          <w:szCs w:val="20"/>
        </w:rPr>
      </w:pPr>
    </w:p>
    <w:p w:rsidR="00E15DD3" w:rsidRPr="006A565B" w:rsidRDefault="00E15DD3" w:rsidP="00E15DD3">
      <w:pPr>
        <w:ind w:left="202" w:hangingChars="101" w:hanging="202"/>
        <w:rPr>
          <w:rFonts w:asciiTheme="majorEastAsia" w:eastAsiaTheme="majorEastAsia" w:hAnsiTheme="majorEastAsia"/>
          <w:sz w:val="20"/>
          <w:szCs w:val="20"/>
        </w:rPr>
      </w:pPr>
      <w:r w:rsidRPr="006A565B">
        <w:rPr>
          <w:rFonts w:asciiTheme="majorEastAsia" w:eastAsiaTheme="majorEastAsia" w:hAnsiTheme="majorEastAsia" w:hint="eastAsia"/>
          <w:sz w:val="20"/>
          <w:szCs w:val="20"/>
        </w:rPr>
        <w:t>（</w:t>
      </w:r>
      <w:r w:rsidRPr="006A565B">
        <w:rPr>
          <w:rFonts w:asciiTheme="majorEastAsia" w:eastAsiaTheme="majorEastAsia" w:hAnsiTheme="majorEastAsia"/>
          <w:sz w:val="20"/>
          <w:szCs w:val="20"/>
        </w:rPr>
        <w:t>参考</w:t>
      </w:r>
      <w:r w:rsidRPr="006A565B">
        <w:rPr>
          <w:rFonts w:asciiTheme="majorEastAsia" w:eastAsiaTheme="majorEastAsia" w:hAnsiTheme="majorEastAsia" w:hint="eastAsia"/>
          <w:sz w:val="20"/>
          <w:szCs w:val="20"/>
        </w:rPr>
        <w:t>）</w:t>
      </w:r>
      <w:r w:rsidRPr="006A565B">
        <w:rPr>
          <w:rFonts w:asciiTheme="majorEastAsia" w:eastAsiaTheme="majorEastAsia" w:hAnsiTheme="majorEastAsia"/>
          <w:sz w:val="20"/>
          <w:szCs w:val="20"/>
        </w:rPr>
        <w:t xml:space="preserve">　法人税法施行令第５条</w:t>
      </w:r>
    </w:p>
    <w:p w:rsidR="00E15DD3" w:rsidRPr="006A565B" w:rsidRDefault="00E15DD3" w:rsidP="00E15DD3">
      <w:pPr>
        <w:wordWrap w:val="0"/>
        <w:rPr>
          <w:rFonts w:asciiTheme="majorEastAsia" w:eastAsiaTheme="majorEastAsia" w:hAnsiTheme="majorEastAsia"/>
          <w:sz w:val="17"/>
          <w:szCs w:val="17"/>
        </w:rPr>
      </w:pPr>
      <w:r w:rsidRPr="006A565B">
        <w:rPr>
          <w:rFonts w:asciiTheme="majorEastAsia" w:eastAsiaTheme="majorEastAsia" w:hAnsiTheme="majorEastAsia" w:hint="eastAsia"/>
          <w:sz w:val="17"/>
          <w:szCs w:val="17"/>
        </w:rPr>
        <w:t xml:space="preserve">　　</w:t>
      </w:r>
      <w:r w:rsidRPr="006A565B">
        <w:rPr>
          <w:rFonts w:asciiTheme="majorEastAsia" w:eastAsiaTheme="majorEastAsia" w:hAnsiTheme="majorEastAsia"/>
          <w:sz w:val="17"/>
          <w:szCs w:val="17"/>
        </w:rPr>
        <w:t>http://elaws.e-gov.go.jp/search/elawsSearch/elaws_search/lsg0500/detail?lawId=340CO0000000097&amp;openerCode=1</w:t>
      </w:r>
    </w:p>
    <w:p w:rsidR="006F79D2" w:rsidRPr="006A565B" w:rsidRDefault="006F79D2" w:rsidP="006F79D2">
      <w:pPr>
        <w:autoSpaceDE w:val="0"/>
        <w:autoSpaceDN w:val="0"/>
        <w:rPr>
          <w:rFonts w:asciiTheme="majorEastAsia" w:eastAsiaTheme="majorEastAsia" w:hAnsiTheme="majorEastAsia" w:cs="ＭＳ 明朝"/>
          <w:b/>
          <w:bCs/>
          <w:sz w:val="23"/>
          <w:szCs w:val="23"/>
          <w:bdr w:val="single" w:sz="4" w:space="0" w:color="auto"/>
        </w:rPr>
      </w:pPr>
      <w:r w:rsidRPr="006A565B">
        <w:rPr>
          <w:rFonts w:asciiTheme="majorEastAsia" w:eastAsiaTheme="majorEastAsia" w:hAnsiTheme="majorEastAsia" w:cs="ＭＳ 明朝" w:hint="eastAsia"/>
          <w:b/>
          <w:bCs/>
          <w:sz w:val="23"/>
          <w:szCs w:val="23"/>
          <w:bdr w:val="single" w:sz="4" w:space="0" w:color="auto"/>
        </w:rPr>
        <w:lastRenderedPageBreak/>
        <w:t>３．補助対象事業及び補助率等</w:t>
      </w:r>
      <w:r w:rsidR="00D13728" w:rsidRPr="006A565B">
        <w:rPr>
          <w:rFonts w:asciiTheme="majorEastAsia" w:eastAsiaTheme="majorEastAsia" w:hAnsiTheme="majorEastAsia" w:cs="ＭＳ 明朝" w:hint="eastAsia"/>
          <w:b/>
          <w:bCs/>
          <w:sz w:val="23"/>
          <w:szCs w:val="23"/>
          <w:bdr w:val="single" w:sz="4" w:space="0" w:color="auto"/>
        </w:rPr>
        <w:t xml:space="preserve"> </w:t>
      </w:r>
    </w:p>
    <w:p w:rsidR="009B1BB5" w:rsidRPr="006A565B" w:rsidRDefault="00D13728" w:rsidP="00486CCF">
      <w:pPr>
        <w:autoSpaceDE w:val="0"/>
        <w:autoSpaceDN w:val="0"/>
        <w:ind w:left="210" w:hangingChars="100" w:hanging="210"/>
        <w:jc w:val="both"/>
        <w:rPr>
          <w:rFonts w:asciiTheme="majorEastAsia" w:eastAsiaTheme="majorEastAsia" w:hAnsiTheme="majorEastAsia" w:cs="MS-Mincho"/>
          <w:sz w:val="21"/>
          <w:szCs w:val="21"/>
        </w:rPr>
      </w:pPr>
      <w:r w:rsidRPr="006A565B">
        <w:rPr>
          <w:rFonts w:asciiTheme="majorEastAsia" w:eastAsiaTheme="majorEastAsia" w:hAnsiTheme="majorEastAsia" w:cs="MS-Mincho" w:hint="eastAsia"/>
          <w:sz w:val="21"/>
          <w:szCs w:val="21"/>
        </w:rPr>
        <w:t xml:space="preserve">　　</w:t>
      </w:r>
      <w:r w:rsidR="009B1BB5" w:rsidRPr="006A565B">
        <w:rPr>
          <w:rFonts w:asciiTheme="majorEastAsia" w:eastAsiaTheme="majorEastAsia" w:hAnsiTheme="majorEastAsia" w:cs="MS-Mincho" w:hint="eastAsia"/>
          <w:sz w:val="21"/>
          <w:szCs w:val="21"/>
        </w:rPr>
        <w:t>本事業では、</w:t>
      </w:r>
      <w:r w:rsidR="003E117E" w:rsidRPr="006A565B">
        <w:rPr>
          <w:rFonts w:asciiTheme="majorEastAsia" w:eastAsiaTheme="majorEastAsia" w:hAnsiTheme="majorEastAsia" w:cs="MS-Mincho" w:hint="eastAsia"/>
          <w:sz w:val="21"/>
          <w:szCs w:val="21"/>
        </w:rPr>
        <w:t>上記の２．の</w:t>
      </w:r>
      <w:r w:rsidR="009B1BB5" w:rsidRPr="006A565B">
        <w:rPr>
          <w:rFonts w:asciiTheme="majorEastAsia" w:eastAsiaTheme="majorEastAsia" w:hAnsiTheme="majorEastAsia" w:cs="MS-Mincho" w:hint="eastAsia"/>
          <w:sz w:val="21"/>
          <w:szCs w:val="21"/>
        </w:rPr>
        <w:t>【革新的サービス】</w:t>
      </w:r>
      <w:r w:rsidR="003E117E" w:rsidRPr="006A565B">
        <w:rPr>
          <w:rFonts w:asciiTheme="majorEastAsia" w:eastAsiaTheme="majorEastAsia" w:hAnsiTheme="majorEastAsia" w:cs="MS-Mincho" w:hint="eastAsia"/>
          <w:sz w:val="21"/>
          <w:szCs w:val="21"/>
        </w:rPr>
        <w:t>と</w:t>
      </w:r>
      <w:r w:rsidR="009B1BB5" w:rsidRPr="006A565B">
        <w:rPr>
          <w:rFonts w:asciiTheme="majorEastAsia" w:eastAsiaTheme="majorEastAsia" w:hAnsiTheme="majorEastAsia" w:cs="MS-Mincho" w:hint="eastAsia"/>
          <w:sz w:val="21"/>
          <w:szCs w:val="21"/>
        </w:rPr>
        <w:t>【ものづくり技術】</w:t>
      </w:r>
      <w:r w:rsidR="003E117E" w:rsidRPr="006A565B">
        <w:rPr>
          <w:rFonts w:asciiTheme="majorEastAsia" w:eastAsiaTheme="majorEastAsia" w:hAnsiTheme="majorEastAsia" w:cs="MS-Mincho" w:hint="eastAsia"/>
          <w:sz w:val="21"/>
          <w:szCs w:val="21"/>
        </w:rPr>
        <w:t>の対象類型に区分されています。また、</w:t>
      </w:r>
      <w:r w:rsidR="00F745DB" w:rsidRPr="006A565B">
        <w:rPr>
          <w:rFonts w:asciiTheme="majorEastAsia" w:eastAsiaTheme="majorEastAsia" w:hAnsiTheme="majorEastAsia" w:cs="MS-Mincho" w:hint="eastAsia"/>
          <w:sz w:val="21"/>
          <w:szCs w:val="21"/>
        </w:rPr>
        <w:t>「一般型」</w:t>
      </w:r>
      <w:r w:rsidR="00551647" w:rsidRPr="006A565B">
        <w:rPr>
          <w:rFonts w:asciiTheme="majorEastAsia" w:eastAsiaTheme="majorEastAsia" w:hAnsiTheme="majorEastAsia" w:cs="MS-Mincho" w:hint="eastAsia"/>
          <w:sz w:val="21"/>
          <w:szCs w:val="21"/>
        </w:rPr>
        <w:t>・</w:t>
      </w:r>
      <w:r w:rsidR="002C0590" w:rsidRPr="006A565B">
        <w:rPr>
          <w:rFonts w:asciiTheme="majorEastAsia" w:eastAsiaTheme="majorEastAsia" w:hAnsiTheme="majorEastAsia" w:cs="MS-Mincho" w:hint="eastAsia"/>
          <w:sz w:val="21"/>
          <w:szCs w:val="21"/>
        </w:rPr>
        <w:t>「小規模型</w:t>
      </w:r>
      <w:r w:rsidR="00220E58" w:rsidRPr="006A565B">
        <w:rPr>
          <w:rFonts w:asciiTheme="majorEastAsia" w:eastAsiaTheme="majorEastAsia" w:hAnsiTheme="majorEastAsia" w:cs="MS-Mincho" w:hint="eastAsia"/>
          <w:sz w:val="21"/>
          <w:szCs w:val="21"/>
        </w:rPr>
        <w:t>（</w:t>
      </w:r>
      <w:r w:rsidR="002C0590" w:rsidRPr="006A565B">
        <w:rPr>
          <w:rFonts w:asciiTheme="majorEastAsia" w:eastAsiaTheme="majorEastAsia" w:hAnsiTheme="majorEastAsia" w:cs="MS-Mincho"/>
          <w:sz w:val="21"/>
          <w:szCs w:val="21"/>
        </w:rPr>
        <w:t>設備投資のみ</w:t>
      </w:r>
      <w:r w:rsidR="00220E58" w:rsidRPr="006A565B">
        <w:rPr>
          <w:rFonts w:asciiTheme="majorEastAsia" w:eastAsiaTheme="majorEastAsia" w:hAnsiTheme="majorEastAsia" w:cs="MS-Mincho" w:hint="eastAsia"/>
          <w:sz w:val="21"/>
          <w:szCs w:val="21"/>
        </w:rPr>
        <w:t>）</w:t>
      </w:r>
      <w:r w:rsidR="002C0590" w:rsidRPr="006A565B">
        <w:rPr>
          <w:rFonts w:asciiTheme="majorEastAsia" w:eastAsiaTheme="majorEastAsia" w:hAnsiTheme="majorEastAsia" w:cs="MS-Mincho"/>
          <w:sz w:val="21"/>
          <w:szCs w:val="21"/>
        </w:rPr>
        <w:t>」</w:t>
      </w:r>
      <w:r w:rsidR="003E117E" w:rsidRPr="006A565B">
        <w:rPr>
          <w:rFonts w:asciiTheme="majorEastAsia" w:eastAsiaTheme="majorEastAsia" w:hAnsiTheme="majorEastAsia" w:cs="MS-Mincho" w:hint="eastAsia"/>
          <w:sz w:val="21"/>
          <w:szCs w:val="21"/>
        </w:rPr>
        <w:t>の事業類型が</w:t>
      </w:r>
      <w:r w:rsidR="004532B3" w:rsidRPr="006A565B">
        <w:rPr>
          <w:rFonts w:asciiTheme="majorEastAsia" w:eastAsiaTheme="majorEastAsia" w:hAnsiTheme="majorEastAsia" w:cs="MS-Mincho" w:hint="eastAsia"/>
          <w:sz w:val="21"/>
          <w:szCs w:val="21"/>
        </w:rPr>
        <w:t>対象となります</w:t>
      </w:r>
      <w:r w:rsidR="00F05074" w:rsidRPr="006A565B">
        <w:rPr>
          <w:rFonts w:asciiTheme="majorEastAsia" w:eastAsiaTheme="majorEastAsia" w:hAnsiTheme="majorEastAsia" w:cs="MS-Mincho" w:hint="eastAsia"/>
          <w:sz w:val="21"/>
          <w:szCs w:val="21"/>
        </w:rPr>
        <w:t>。</w:t>
      </w:r>
      <w:r w:rsidR="004532B3" w:rsidRPr="006A565B">
        <w:rPr>
          <w:rFonts w:asciiTheme="majorEastAsia" w:eastAsiaTheme="majorEastAsia" w:hAnsiTheme="majorEastAsia" w:cs="MS-Mincho" w:hint="eastAsia"/>
          <w:sz w:val="21"/>
          <w:szCs w:val="21"/>
        </w:rPr>
        <w:t>ただし、</w:t>
      </w:r>
      <w:r w:rsidR="00064853" w:rsidRPr="006A565B">
        <w:rPr>
          <w:rFonts w:asciiTheme="majorEastAsia" w:eastAsiaTheme="majorEastAsia" w:hAnsiTheme="majorEastAsia" w:cs="MS-Mincho" w:hint="eastAsia"/>
          <w:sz w:val="21"/>
          <w:szCs w:val="21"/>
        </w:rPr>
        <w:t>補助上限額、</w:t>
      </w:r>
      <w:r w:rsidR="004532B3" w:rsidRPr="006A565B">
        <w:rPr>
          <w:rFonts w:asciiTheme="majorEastAsia" w:eastAsiaTheme="majorEastAsia" w:hAnsiTheme="majorEastAsia" w:cs="MS-Mincho" w:hint="eastAsia"/>
          <w:sz w:val="21"/>
          <w:szCs w:val="21"/>
        </w:rPr>
        <w:t>補助率</w:t>
      </w:r>
      <w:r w:rsidR="00064853" w:rsidRPr="006A565B">
        <w:rPr>
          <w:rFonts w:asciiTheme="majorEastAsia" w:eastAsiaTheme="majorEastAsia" w:hAnsiTheme="majorEastAsia" w:cs="MS-Mincho" w:hint="eastAsia"/>
          <w:sz w:val="21"/>
          <w:szCs w:val="21"/>
        </w:rPr>
        <w:t>、対象経費</w:t>
      </w:r>
      <w:r w:rsidR="005864D1" w:rsidRPr="006A565B">
        <w:rPr>
          <w:rFonts w:asciiTheme="majorEastAsia" w:eastAsiaTheme="majorEastAsia" w:hAnsiTheme="majorEastAsia" w:cs="MS-Mincho" w:hint="eastAsia"/>
          <w:sz w:val="21"/>
          <w:szCs w:val="21"/>
        </w:rPr>
        <w:t>等</w:t>
      </w:r>
      <w:r w:rsidR="00064853" w:rsidRPr="006A565B">
        <w:rPr>
          <w:rFonts w:asciiTheme="majorEastAsia" w:eastAsiaTheme="majorEastAsia" w:hAnsiTheme="majorEastAsia" w:cs="MS-Mincho" w:hint="eastAsia"/>
          <w:sz w:val="21"/>
          <w:szCs w:val="21"/>
        </w:rPr>
        <w:t>については、</w:t>
      </w:r>
      <w:r w:rsidR="009B1BB5" w:rsidRPr="006A565B">
        <w:rPr>
          <w:rFonts w:asciiTheme="majorEastAsia" w:eastAsiaTheme="majorEastAsia" w:hAnsiTheme="majorEastAsia" w:cs="MS-Mincho" w:hint="eastAsia"/>
          <w:sz w:val="21"/>
          <w:szCs w:val="21"/>
        </w:rPr>
        <w:t>事業類型、取得計画、企業規模</w:t>
      </w:r>
      <w:r w:rsidR="00571270" w:rsidRPr="006A565B">
        <w:rPr>
          <w:rFonts w:asciiTheme="majorEastAsia" w:eastAsiaTheme="majorEastAsia" w:hAnsiTheme="majorEastAsia" w:cs="MS-Mincho" w:hint="eastAsia"/>
          <w:sz w:val="21"/>
          <w:szCs w:val="21"/>
        </w:rPr>
        <w:t>等の要件</w:t>
      </w:r>
      <w:r w:rsidR="00064853" w:rsidRPr="006A565B">
        <w:rPr>
          <w:rFonts w:asciiTheme="majorEastAsia" w:eastAsiaTheme="majorEastAsia" w:hAnsiTheme="majorEastAsia" w:cs="MS-Mincho" w:hint="eastAsia"/>
          <w:sz w:val="21"/>
          <w:szCs w:val="21"/>
        </w:rPr>
        <w:t>によって異なりますので</w:t>
      </w:r>
      <w:r w:rsidR="009B1BB5" w:rsidRPr="006A565B">
        <w:rPr>
          <w:rFonts w:asciiTheme="majorEastAsia" w:eastAsiaTheme="majorEastAsia" w:hAnsiTheme="majorEastAsia" w:cs="MS-Mincho" w:hint="eastAsia"/>
          <w:sz w:val="21"/>
          <w:szCs w:val="21"/>
        </w:rPr>
        <w:t>必ずご確認ください。</w:t>
      </w:r>
    </w:p>
    <w:p w:rsidR="006D534E" w:rsidRPr="006A565B" w:rsidRDefault="006D534E" w:rsidP="00122B49">
      <w:pPr>
        <w:autoSpaceDE w:val="0"/>
        <w:autoSpaceDN w:val="0"/>
        <w:ind w:left="214" w:hangingChars="100" w:hanging="214"/>
        <w:jc w:val="both"/>
        <w:rPr>
          <w:rFonts w:asciiTheme="majorEastAsia" w:eastAsiaTheme="majorEastAsia" w:hAnsiTheme="majorEastAsia"/>
          <w:spacing w:val="2"/>
          <w:sz w:val="21"/>
          <w:szCs w:val="21"/>
        </w:rPr>
      </w:pPr>
      <w:r w:rsidRPr="006A565B">
        <w:rPr>
          <w:rFonts w:asciiTheme="majorEastAsia" w:eastAsiaTheme="majorEastAsia" w:hAnsiTheme="majorEastAsia" w:hint="eastAsia"/>
          <w:spacing w:val="2"/>
          <w:sz w:val="21"/>
          <w:szCs w:val="21"/>
        </w:rPr>
        <w:t xml:space="preserve">　　同一法人・事業者での応募申請は、１申請に限ります（対象類型：【革新的サービス】【ものづくり技術】、事業類型：「一般型」・</w:t>
      </w:r>
      <w:r w:rsidR="004D19BD" w:rsidRPr="006A565B">
        <w:rPr>
          <w:rFonts w:asciiTheme="majorEastAsia" w:eastAsiaTheme="majorEastAsia" w:hAnsiTheme="majorEastAsia" w:hint="eastAsia"/>
          <w:spacing w:val="2"/>
          <w:sz w:val="21"/>
          <w:szCs w:val="21"/>
        </w:rPr>
        <w:t>「小規模型（設備投資のみ）」</w:t>
      </w:r>
      <w:r w:rsidRPr="006A565B">
        <w:rPr>
          <w:rFonts w:asciiTheme="majorEastAsia" w:eastAsiaTheme="majorEastAsia" w:hAnsiTheme="majorEastAsia" w:hint="eastAsia"/>
          <w:spacing w:val="2"/>
          <w:sz w:val="21"/>
          <w:szCs w:val="21"/>
        </w:rPr>
        <w:t>を通して１申請です）。</w:t>
      </w:r>
    </w:p>
    <w:p w:rsidR="009B1BB5" w:rsidRPr="006A565B" w:rsidRDefault="00426F9F" w:rsidP="009B1BB5">
      <w:pPr>
        <w:ind w:rightChars="110" w:right="264"/>
        <w:rPr>
          <w:rFonts w:asciiTheme="majorEastAsia" w:eastAsiaTheme="majorEastAsia" w:hAnsiTheme="majorEastAsia" w:cs="MS-Mincho"/>
          <w:b/>
          <w:sz w:val="21"/>
          <w:szCs w:val="21"/>
        </w:rPr>
      </w:pPr>
      <w:r w:rsidRPr="006A565B">
        <w:rPr>
          <w:rFonts w:asciiTheme="majorEastAsia" w:eastAsiaTheme="majorEastAsia" w:hAnsiTheme="majorEastAsia" w:cs="MS-Mincho" w:hint="eastAsia"/>
          <w:b/>
          <w:sz w:val="21"/>
          <w:szCs w:val="21"/>
        </w:rPr>
        <w:t xml:space="preserve">ア　</w:t>
      </w:r>
      <w:r w:rsidR="00E275FC" w:rsidRPr="006A565B">
        <w:rPr>
          <w:rFonts w:asciiTheme="majorEastAsia" w:eastAsiaTheme="majorEastAsia" w:hAnsiTheme="majorEastAsia" w:cs="MS-Mincho" w:hint="eastAsia"/>
          <w:b/>
          <w:sz w:val="21"/>
          <w:szCs w:val="21"/>
        </w:rPr>
        <w:t>【一般型】</w:t>
      </w:r>
    </w:p>
    <w:tbl>
      <w:tblPr>
        <w:tblStyle w:val="a8"/>
        <w:tblW w:w="0" w:type="auto"/>
        <w:tblLook w:val="04A0" w:firstRow="1" w:lastRow="0" w:firstColumn="1" w:lastColumn="0" w:noHBand="0" w:noVBand="1"/>
      </w:tblPr>
      <w:tblGrid>
        <w:gridCol w:w="2388"/>
        <w:gridCol w:w="7448"/>
      </w:tblGrid>
      <w:tr w:rsidR="00BA778E" w:rsidRPr="006A565B" w:rsidTr="005F1649">
        <w:tc>
          <w:tcPr>
            <w:tcW w:w="2388" w:type="dxa"/>
            <w:shd w:val="clear" w:color="auto" w:fill="D9D9D9" w:themeFill="background1" w:themeFillShade="D9"/>
            <w:vAlign w:val="center"/>
          </w:tcPr>
          <w:p w:rsidR="00BA778E" w:rsidRPr="006A565B" w:rsidRDefault="00BA778E" w:rsidP="00426F9F">
            <w:pPr>
              <w:ind w:rightChars="110" w:right="264"/>
              <w:jc w:val="center"/>
              <w:rPr>
                <w:rFonts w:asciiTheme="majorEastAsia" w:eastAsiaTheme="majorEastAsia" w:hAnsiTheme="majorEastAsia" w:cs="MS-Mincho"/>
                <w:sz w:val="21"/>
                <w:szCs w:val="21"/>
              </w:rPr>
            </w:pPr>
            <w:r w:rsidRPr="006A565B">
              <w:rPr>
                <w:rFonts w:asciiTheme="majorEastAsia" w:eastAsiaTheme="majorEastAsia" w:hAnsiTheme="majorEastAsia" w:cs="MS-Mincho" w:hint="eastAsia"/>
                <w:sz w:val="21"/>
                <w:szCs w:val="21"/>
              </w:rPr>
              <w:t>項　目</w:t>
            </w:r>
          </w:p>
        </w:tc>
        <w:tc>
          <w:tcPr>
            <w:tcW w:w="7448" w:type="dxa"/>
            <w:shd w:val="clear" w:color="auto" w:fill="D9D9D9" w:themeFill="background1" w:themeFillShade="D9"/>
            <w:vAlign w:val="center"/>
          </w:tcPr>
          <w:p w:rsidR="00BA778E" w:rsidRPr="006A565B" w:rsidRDefault="00BA778E" w:rsidP="00BA778E">
            <w:pPr>
              <w:ind w:rightChars="110" w:right="264"/>
              <w:jc w:val="center"/>
              <w:rPr>
                <w:rFonts w:asciiTheme="majorEastAsia" w:eastAsiaTheme="majorEastAsia" w:hAnsiTheme="majorEastAsia" w:cs="MS-Mincho"/>
                <w:sz w:val="21"/>
                <w:szCs w:val="21"/>
              </w:rPr>
            </w:pPr>
            <w:r w:rsidRPr="006A565B">
              <w:rPr>
                <w:rFonts w:asciiTheme="majorEastAsia" w:eastAsiaTheme="majorEastAsia" w:hAnsiTheme="majorEastAsia" w:cs="MS-Mincho" w:hint="eastAsia"/>
                <w:sz w:val="21"/>
                <w:szCs w:val="21"/>
              </w:rPr>
              <w:t>要　件</w:t>
            </w:r>
          </w:p>
        </w:tc>
      </w:tr>
      <w:tr w:rsidR="00BA778E" w:rsidRPr="006A565B" w:rsidTr="00BA778E">
        <w:tc>
          <w:tcPr>
            <w:tcW w:w="2388" w:type="dxa"/>
            <w:vAlign w:val="center"/>
          </w:tcPr>
          <w:p w:rsidR="00BA778E" w:rsidRPr="006A565B" w:rsidRDefault="00BA778E" w:rsidP="00BA778E">
            <w:pPr>
              <w:ind w:rightChars="110" w:right="264"/>
              <w:rPr>
                <w:rFonts w:asciiTheme="majorEastAsia" w:eastAsiaTheme="majorEastAsia" w:hAnsiTheme="majorEastAsia" w:cs="MS-Mincho"/>
                <w:sz w:val="21"/>
                <w:szCs w:val="21"/>
              </w:rPr>
            </w:pPr>
            <w:r w:rsidRPr="006A565B">
              <w:rPr>
                <w:rFonts w:asciiTheme="majorEastAsia" w:eastAsiaTheme="majorEastAsia" w:hAnsiTheme="majorEastAsia" w:cs="MS-Mincho" w:hint="eastAsia"/>
                <w:sz w:val="21"/>
                <w:szCs w:val="21"/>
              </w:rPr>
              <w:t>（１）概要</w:t>
            </w:r>
          </w:p>
        </w:tc>
        <w:tc>
          <w:tcPr>
            <w:tcW w:w="7448" w:type="dxa"/>
            <w:vAlign w:val="center"/>
          </w:tcPr>
          <w:p w:rsidR="00BA778E" w:rsidRPr="006A565B" w:rsidRDefault="00BA778E" w:rsidP="00EA77AB">
            <w:pPr>
              <w:ind w:rightChars="100" w:right="240"/>
              <w:rPr>
                <w:rFonts w:asciiTheme="majorEastAsia" w:eastAsiaTheme="majorEastAsia" w:hAnsiTheme="majorEastAsia" w:cs="MS-Mincho"/>
                <w:sz w:val="21"/>
                <w:szCs w:val="21"/>
              </w:rPr>
            </w:pPr>
            <w:r w:rsidRPr="006A565B">
              <w:rPr>
                <w:rFonts w:asciiTheme="majorEastAsia" w:eastAsiaTheme="majorEastAsia" w:hAnsiTheme="majorEastAsia" w:cs="MS-Mincho" w:hint="eastAsia"/>
                <w:sz w:val="21"/>
                <w:szCs w:val="21"/>
              </w:rPr>
              <w:t>中小企業者等が行う革新的なサービス開発・試作品開発・生産プロセスの改善に必要な設備投資等を支援します。</w:t>
            </w:r>
          </w:p>
        </w:tc>
      </w:tr>
      <w:tr w:rsidR="00BA778E" w:rsidRPr="006A565B" w:rsidTr="00BA778E">
        <w:tc>
          <w:tcPr>
            <w:tcW w:w="2388" w:type="dxa"/>
            <w:vAlign w:val="center"/>
          </w:tcPr>
          <w:p w:rsidR="00BA778E" w:rsidRPr="006A565B" w:rsidRDefault="00BA778E" w:rsidP="00BA778E">
            <w:pPr>
              <w:ind w:rightChars="110" w:right="264"/>
              <w:rPr>
                <w:rFonts w:asciiTheme="majorEastAsia" w:eastAsiaTheme="majorEastAsia" w:hAnsiTheme="majorEastAsia" w:cs="MS-Mincho"/>
                <w:sz w:val="21"/>
                <w:szCs w:val="21"/>
              </w:rPr>
            </w:pPr>
            <w:r w:rsidRPr="006A565B">
              <w:rPr>
                <w:rFonts w:asciiTheme="majorEastAsia" w:eastAsiaTheme="majorEastAsia" w:hAnsiTheme="majorEastAsia" w:cs="MS-Mincho" w:hint="eastAsia"/>
                <w:sz w:val="21"/>
                <w:szCs w:val="21"/>
              </w:rPr>
              <w:t>（２）補助金額</w:t>
            </w:r>
          </w:p>
        </w:tc>
        <w:tc>
          <w:tcPr>
            <w:tcW w:w="7448" w:type="dxa"/>
            <w:vAlign w:val="center"/>
          </w:tcPr>
          <w:p w:rsidR="00BA778E" w:rsidRPr="006A565B" w:rsidRDefault="00BA778E" w:rsidP="00BA778E">
            <w:pPr>
              <w:snapToGrid w:val="0"/>
              <w:ind w:rightChars="50" w:right="120"/>
              <w:rPr>
                <w:rFonts w:asciiTheme="majorEastAsia" w:eastAsiaTheme="majorEastAsia" w:hAnsiTheme="majorEastAsia" w:cs="MS-Mincho"/>
                <w:sz w:val="21"/>
                <w:szCs w:val="21"/>
              </w:rPr>
            </w:pPr>
            <w:r w:rsidRPr="006A565B">
              <w:rPr>
                <w:rFonts w:asciiTheme="majorEastAsia" w:eastAsiaTheme="majorEastAsia" w:hAnsiTheme="majorEastAsia" w:cs="MS-Mincho" w:hint="eastAsia"/>
                <w:sz w:val="21"/>
                <w:szCs w:val="21"/>
              </w:rPr>
              <w:t>１００万円～１，０００万円</w:t>
            </w:r>
          </w:p>
          <w:p w:rsidR="00BA778E" w:rsidRPr="006A565B" w:rsidRDefault="00BA778E" w:rsidP="00BA778E">
            <w:pPr>
              <w:snapToGrid w:val="0"/>
              <w:ind w:rightChars="50" w:right="120" w:firstLineChars="100" w:firstLine="210"/>
              <w:rPr>
                <w:rFonts w:asciiTheme="majorEastAsia" w:eastAsiaTheme="majorEastAsia" w:hAnsiTheme="majorEastAsia" w:cs="MS-Mincho"/>
                <w:sz w:val="21"/>
                <w:szCs w:val="21"/>
              </w:rPr>
            </w:pPr>
            <w:r w:rsidRPr="006A565B">
              <w:rPr>
                <w:rFonts w:asciiTheme="majorEastAsia" w:eastAsiaTheme="majorEastAsia" w:hAnsiTheme="majorEastAsia" w:cs="MS-Mincho" w:hint="eastAsia"/>
                <w:sz w:val="21"/>
                <w:szCs w:val="21"/>
              </w:rPr>
              <w:t>複数の中小企業者等が共同で申請を行うことが可能</w:t>
            </w:r>
          </w:p>
          <w:p w:rsidR="00BA778E" w:rsidRPr="006A565B" w:rsidRDefault="00BA778E" w:rsidP="00414FF6">
            <w:pPr>
              <w:snapToGrid w:val="0"/>
              <w:ind w:rightChars="50" w:right="120" w:firstLineChars="100" w:firstLine="200"/>
              <w:rPr>
                <w:rFonts w:asciiTheme="majorEastAsia" w:eastAsiaTheme="majorEastAsia" w:hAnsiTheme="majorEastAsia" w:cs="MS-Mincho"/>
                <w:sz w:val="21"/>
                <w:szCs w:val="21"/>
              </w:rPr>
            </w:pPr>
            <w:r w:rsidRPr="006A565B">
              <w:rPr>
                <w:rFonts w:asciiTheme="majorEastAsia" w:eastAsiaTheme="majorEastAsia" w:hAnsiTheme="majorEastAsia" w:cs="MS-Mincho" w:hint="eastAsia"/>
                <w:sz w:val="20"/>
                <w:szCs w:val="21"/>
              </w:rPr>
              <w:t>（補助上限額は共同申請全体で１，０００万円）。</w:t>
            </w:r>
            <w:r w:rsidRPr="006A565B">
              <w:rPr>
                <w:rFonts w:asciiTheme="majorEastAsia" w:eastAsiaTheme="majorEastAsia" w:hAnsiTheme="majorEastAsia" w:cs="MS-Mincho" w:hint="eastAsia"/>
                <w:sz w:val="21"/>
                <w:szCs w:val="21"/>
                <w:vertAlign w:val="superscript"/>
              </w:rPr>
              <w:t>注６</w:t>
            </w:r>
            <w:r w:rsidR="00414FF6" w:rsidRPr="006A565B">
              <w:rPr>
                <w:rFonts w:asciiTheme="majorEastAsia" w:eastAsiaTheme="majorEastAsia" w:hAnsiTheme="majorEastAsia" w:cs="MS-Mincho" w:hint="eastAsia"/>
                <w:sz w:val="21"/>
                <w:szCs w:val="21"/>
                <w:vertAlign w:val="superscript"/>
              </w:rPr>
              <w:t>・</w:t>
            </w:r>
            <w:r w:rsidR="00414FF6" w:rsidRPr="006A565B">
              <w:rPr>
                <w:rFonts w:ascii="ＭＳ ゴシック" w:eastAsia="ＭＳ ゴシック" w:hAnsi="ＭＳ ゴシック" w:cs="MS-Mincho" w:hint="eastAsia"/>
                <w:sz w:val="21"/>
                <w:szCs w:val="21"/>
                <w:vertAlign w:val="superscript"/>
              </w:rPr>
              <w:t>注７</w:t>
            </w:r>
          </w:p>
        </w:tc>
      </w:tr>
      <w:tr w:rsidR="00BA778E" w:rsidRPr="006A565B" w:rsidTr="00BA778E">
        <w:tc>
          <w:tcPr>
            <w:tcW w:w="2388" w:type="dxa"/>
            <w:vAlign w:val="center"/>
          </w:tcPr>
          <w:p w:rsidR="00BA778E" w:rsidRPr="006A565B" w:rsidRDefault="00BA778E" w:rsidP="00BA778E">
            <w:pPr>
              <w:ind w:rightChars="110" w:right="264"/>
              <w:rPr>
                <w:rFonts w:asciiTheme="majorEastAsia" w:eastAsiaTheme="majorEastAsia" w:hAnsiTheme="majorEastAsia" w:cs="MS-Mincho"/>
                <w:sz w:val="21"/>
                <w:szCs w:val="21"/>
              </w:rPr>
            </w:pPr>
            <w:r w:rsidRPr="006A565B">
              <w:rPr>
                <w:rFonts w:asciiTheme="majorEastAsia" w:eastAsiaTheme="majorEastAsia" w:hAnsiTheme="majorEastAsia" w:cs="MS-Mincho" w:hint="eastAsia"/>
                <w:sz w:val="21"/>
                <w:szCs w:val="21"/>
              </w:rPr>
              <w:t>（３）補助率</w:t>
            </w:r>
          </w:p>
        </w:tc>
        <w:tc>
          <w:tcPr>
            <w:tcW w:w="7448" w:type="dxa"/>
            <w:vAlign w:val="center"/>
          </w:tcPr>
          <w:p w:rsidR="00BA778E" w:rsidRPr="006A565B" w:rsidRDefault="00BA778E" w:rsidP="00BA778E">
            <w:pPr>
              <w:ind w:rightChars="110" w:right="264"/>
              <w:rPr>
                <w:rFonts w:asciiTheme="majorEastAsia" w:eastAsiaTheme="majorEastAsia" w:hAnsiTheme="majorEastAsia" w:cs="MS-Mincho"/>
                <w:sz w:val="21"/>
                <w:szCs w:val="21"/>
              </w:rPr>
            </w:pPr>
            <w:r w:rsidRPr="006A565B">
              <w:rPr>
                <w:rFonts w:asciiTheme="majorEastAsia" w:eastAsiaTheme="majorEastAsia" w:hAnsiTheme="majorEastAsia" w:cs="MS-Mincho" w:hint="eastAsia"/>
                <w:sz w:val="21"/>
                <w:szCs w:val="21"/>
              </w:rPr>
              <w:t>補助率：１／２以内</w:t>
            </w:r>
          </w:p>
          <w:p w:rsidR="00BA778E" w:rsidRPr="006A565B" w:rsidRDefault="00BA778E" w:rsidP="00BA778E">
            <w:pPr>
              <w:snapToGrid w:val="0"/>
              <w:ind w:left="180" w:hangingChars="100" w:hanging="180"/>
              <w:rPr>
                <w:rFonts w:asciiTheme="majorEastAsia" w:eastAsiaTheme="majorEastAsia" w:hAnsiTheme="majorEastAsia" w:cs="MS-Mincho"/>
                <w:sz w:val="18"/>
                <w:szCs w:val="18"/>
              </w:rPr>
            </w:pPr>
            <w:r w:rsidRPr="006A565B">
              <w:rPr>
                <w:rFonts w:asciiTheme="majorEastAsia" w:eastAsiaTheme="majorEastAsia" w:hAnsiTheme="majorEastAsia" w:cs="MS-Mincho" w:hint="eastAsia"/>
                <w:sz w:val="18"/>
                <w:szCs w:val="18"/>
              </w:rPr>
              <w:t>・生産性向上特別措置法（平成３０年法律第２５号）に基づき、</w:t>
            </w:r>
            <w:r w:rsidR="004B3ACB" w:rsidRPr="006A565B">
              <w:rPr>
                <w:rFonts w:asciiTheme="majorEastAsia" w:eastAsiaTheme="majorEastAsia" w:hAnsiTheme="majorEastAsia" w:cs="MS-Mincho" w:hint="eastAsia"/>
                <w:sz w:val="18"/>
                <w:szCs w:val="18"/>
              </w:rPr>
              <w:t>令和元年７月３１日</w:t>
            </w:r>
            <w:r w:rsidRPr="006A565B">
              <w:rPr>
                <w:rFonts w:asciiTheme="majorEastAsia" w:eastAsiaTheme="majorEastAsia" w:hAnsiTheme="majorEastAsia" w:cs="MS-Mincho" w:hint="eastAsia"/>
                <w:sz w:val="18"/>
                <w:szCs w:val="18"/>
              </w:rPr>
              <w:t>までに固定資産税の特例率をゼロとする措置をした市区町村において、補助事業を実施する事業者が「先端設備等導入計画」の認定を平成３０年１２月２１日の閣議決定後に新たに申請し、認定を受けた場合（変更申請の場合は新規の設備等導入を伴う計画であること）の補助率は２／３以内。</w:t>
            </w:r>
          </w:p>
          <w:p w:rsidR="00BA778E" w:rsidRPr="006A565B" w:rsidRDefault="00BA778E" w:rsidP="00BA778E">
            <w:pPr>
              <w:snapToGrid w:val="0"/>
              <w:ind w:left="180" w:hangingChars="100" w:hanging="180"/>
              <w:rPr>
                <w:rFonts w:asciiTheme="majorEastAsia" w:eastAsiaTheme="majorEastAsia" w:hAnsiTheme="majorEastAsia" w:cs="MS-Mincho"/>
                <w:sz w:val="18"/>
                <w:szCs w:val="18"/>
              </w:rPr>
            </w:pPr>
            <w:r w:rsidRPr="006A565B">
              <w:rPr>
                <w:rFonts w:asciiTheme="majorEastAsia" w:eastAsiaTheme="majorEastAsia" w:hAnsiTheme="majorEastAsia" w:cs="MS-Mincho" w:hint="eastAsia"/>
                <w:sz w:val="18"/>
                <w:szCs w:val="18"/>
              </w:rPr>
              <w:t>・３～５年で、「付加価値額」年率３％及び「経常利益</w:t>
            </w:r>
            <w:r w:rsidRPr="006A565B">
              <w:rPr>
                <w:rFonts w:asciiTheme="majorEastAsia" w:eastAsiaTheme="majorEastAsia" w:hAnsiTheme="majorEastAsia" w:cs="MS-Mincho" w:hint="eastAsia"/>
                <w:sz w:val="18"/>
                <w:szCs w:val="18"/>
                <w:vertAlign w:val="superscript"/>
              </w:rPr>
              <w:t>注４</w:t>
            </w:r>
            <w:r w:rsidRPr="006A565B">
              <w:rPr>
                <w:rFonts w:asciiTheme="majorEastAsia" w:eastAsiaTheme="majorEastAsia" w:hAnsiTheme="majorEastAsia" w:cs="MS-Mincho" w:hint="eastAsia"/>
                <w:sz w:val="18"/>
                <w:szCs w:val="18"/>
              </w:rPr>
              <w:t>」年率１％に加え、「従業員一人当たりの付加価値額」（＝「労働生産性」）年率３％を向上する中小企業等経営強化法に基づく経営革新計画を、平成３０年１２月２１日の閣議決定後に新たに申請し承認を受けた場合の補助率は２／３以内。</w:t>
            </w:r>
          </w:p>
        </w:tc>
      </w:tr>
      <w:tr w:rsidR="00BA778E" w:rsidRPr="006A565B" w:rsidTr="00BA778E">
        <w:tc>
          <w:tcPr>
            <w:tcW w:w="2388" w:type="dxa"/>
            <w:vAlign w:val="center"/>
          </w:tcPr>
          <w:p w:rsidR="00BA778E" w:rsidRPr="006A565B" w:rsidRDefault="00BA778E" w:rsidP="00BA778E">
            <w:pPr>
              <w:ind w:rightChars="110" w:right="264"/>
              <w:rPr>
                <w:rFonts w:asciiTheme="majorEastAsia" w:eastAsiaTheme="majorEastAsia" w:hAnsiTheme="majorEastAsia" w:cs="MS-Mincho"/>
                <w:sz w:val="21"/>
                <w:szCs w:val="21"/>
              </w:rPr>
            </w:pPr>
            <w:r w:rsidRPr="006A565B">
              <w:rPr>
                <w:rFonts w:asciiTheme="majorEastAsia" w:eastAsiaTheme="majorEastAsia" w:hAnsiTheme="majorEastAsia" w:cs="MS-Mincho" w:hint="eastAsia"/>
                <w:sz w:val="21"/>
                <w:szCs w:val="21"/>
              </w:rPr>
              <w:t>（４）設備投資</w:t>
            </w:r>
          </w:p>
        </w:tc>
        <w:tc>
          <w:tcPr>
            <w:tcW w:w="7448" w:type="dxa"/>
            <w:vAlign w:val="center"/>
          </w:tcPr>
          <w:p w:rsidR="00BA778E" w:rsidRPr="006A565B" w:rsidRDefault="00BA778E" w:rsidP="00BA778E">
            <w:pPr>
              <w:ind w:rightChars="110" w:right="264"/>
              <w:rPr>
                <w:rFonts w:asciiTheme="majorEastAsia" w:eastAsiaTheme="majorEastAsia" w:hAnsiTheme="majorEastAsia" w:cs="MS-Mincho"/>
                <w:sz w:val="21"/>
                <w:szCs w:val="21"/>
              </w:rPr>
            </w:pPr>
            <w:r w:rsidRPr="006A565B">
              <w:rPr>
                <w:rFonts w:asciiTheme="majorEastAsia" w:eastAsiaTheme="majorEastAsia" w:hAnsiTheme="majorEastAsia" w:cs="MS-Mincho" w:hint="eastAsia"/>
                <w:sz w:val="21"/>
                <w:szCs w:val="21"/>
              </w:rPr>
              <w:t>必要</w:t>
            </w:r>
          </w:p>
        </w:tc>
      </w:tr>
      <w:tr w:rsidR="00BA778E" w:rsidRPr="006A565B" w:rsidTr="00BA778E">
        <w:tc>
          <w:tcPr>
            <w:tcW w:w="2388" w:type="dxa"/>
            <w:vAlign w:val="center"/>
          </w:tcPr>
          <w:p w:rsidR="00BA778E" w:rsidRPr="006A565B" w:rsidRDefault="00BA778E" w:rsidP="00BA778E">
            <w:pPr>
              <w:ind w:rightChars="110" w:right="264"/>
              <w:rPr>
                <w:rFonts w:asciiTheme="majorEastAsia" w:eastAsiaTheme="majorEastAsia" w:hAnsiTheme="majorEastAsia" w:cs="MS-Mincho"/>
                <w:sz w:val="21"/>
                <w:szCs w:val="21"/>
              </w:rPr>
            </w:pPr>
            <w:r w:rsidRPr="006A565B">
              <w:rPr>
                <w:rFonts w:asciiTheme="majorEastAsia" w:eastAsiaTheme="majorEastAsia" w:hAnsiTheme="majorEastAsia" w:cs="MS-Mincho" w:hint="eastAsia"/>
                <w:sz w:val="21"/>
                <w:szCs w:val="21"/>
              </w:rPr>
              <w:t>（５）補助対象経費</w:t>
            </w:r>
          </w:p>
        </w:tc>
        <w:tc>
          <w:tcPr>
            <w:tcW w:w="7448" w:type="dxa"/>
            <w:vAlign w:val="center"/>
          </w:tcPr>
          <w:p w:rsidR="00BA778E" w:rsidRPr="006A565B" w:rsidRDefault="00BA778E" w:rsidP="00BA778E">
            <w:pPr>
              <w:ind w:rightChars="110" w:right="264"/>
              <w:rPr>
                <w:rFonts w:asciiTheme="majorEastAsia" w:eastAsiaTheme="majorEastAsia" w:hAnsiTheme="majorEastAsia" w:cs="MS-Mincho"/>
                <w:sz w:val="21"/>
                <w:szCs w:val="21"/>
              </w:rPr>
            </w:pPr>
            <w:r w:rsidRPr="006A565B">
              <w:rPr>
                <w:rFonts w:asciiTheme="majorEastAsia" w:eastAsiaTheme="majorEastAsia" w:hAnsiTheme="majorEastAsia" w:cs="MS-Mincho" w:hint="eastAsia"/>
                <w:sz w:val="21"/>
                <w:szCs w:val="21"/>
              </w:rPr>
              <w:t>機械装置費、技術導入費、運搬費、専門家経費、クラウド利用費</w:t>
            </w:r>
          </w:p>
        </w:tc>
      </w:tr>
      <w:tr w:rsidR="00BA778E" w:rsidRPr="006A565B" w:rsidTr="00BA778E">
        <w:tc>
          <w:tcPr>
            <w:tcW w:w="2388" w:type="dxa"/>
            <w:vAlign w:val="center"/>
          </w:tcPr>
          <w:p w:rsidR="00BA778E" w:rsidRPr="006A565B" w:rsidRDefault="00BA778E" w:rsidP="00BA778E">
            <w:pPr>
              <w:ind w:rightChars="110" w:right="264"/>
              <w:rPr>
                <w:rFonts w:asciiTheme="majorEastAsia" w:eastAsiaTheme="majorEastAsia" w:hAnsiTheme="majorEastAsia" w:cs="MS-Mincho"/>
                <w:sz w:val="21"/>
                <w:szCs w:val="21"/>
              </w:rPr>
            </w:pPr>
            <w:r w:rsidRPr="006A565B">
              <w:rPr>
                <w:rFonts w:asciiTheme="majorEastAsia" w:eastAsiaTheme="majorEastAsia" w:hAnsiTheme="majorEastAsia" w:cs="MS-Mincho" w:hint="eastAsia"/>
                <w:sz w:val="21"/>
                <w:szCs w:val="21"/>
              </w:rPr>
              <w:t>（６）その他</w:t>
            </w:r>
          </w:p>
        </w:tc>
        <w:tc>
          <w:tcPr>
            <w:tcW w:w="7448" w:type="dxa"/>
            <w:vAlign w:val="center"/>
          </w:tcPr>
          <w:p w:rsidR="00BA778E" w:rsidRPr="006A565B" w:rsidRDefault="00BA778E" w:rsidP="00EA77AB">
            <w:pPr>
              <w:ind w:rightChars="110" w:right="264"/>
              <w:rPr>
                <w:rFonts w:asciiTheme="majorEastAsia" w:eastAsiaTheme="majorEastAsia" w:hAnsiTheme="majorEastAsia" w:cs="MS-Mincho"/>
                <w:sz w:val="21"/>
                <w:szCs w:val="21"/>
              </w:rPr>
            </w:pPr>
            <w:r w:rsidRPr="006A565B">
              <w:rPr>
                <w:rFonts w:asciiTheme="majorEastAsia" w:eastAsiaTheme="majorEastAsia" w:hAnsiTheme="majorEastAsia" w:cs="MS-Mincho" w:hint="eastAsia"/>
                <w:sz w:val="21"/>
                <w:szCs w:val="21"/>
              </w:rPr>
              <w:t>生産性向上に資する専門家の活用がある場合は、補助上限額に３０万円の増額が可能（共同申請の場合は全体で３０万円までの増額とする。）</w:t>
            </w:r>
          </w:p>
        </w:tc>
      </w:tr>
    </w:tbl>
    <w:p w:rsidR="00BA778E" w:rsidRPr="006A565B" w:rsidRDefault="00BA778E" w:rsidP="009B1BB5">
      <w:pPr>
        <w:ind w:rightChars="110" w:right="264"/>
        <w:rPr>
          <w:rFonts w:asciiTheme="majorEastAsia" w:eastAsiaTheme="majorEastAsia" w:hAnsiTheme="majorEastAsia" w:cs="MS-Mincho"/>
          <w:sz w:val="21"/>
          <w:szCs w:val="21"/>
        </w:rPr>
      </w:pPr>
    </w:p>
    <w:p w:rsidR="00E275FC" w:rsidRPr="006A565B" w:rsidRDefault="00E275FC" w:rsidP="009B1BB5">
      <w:pPr>
        <w:ind w:rightChars="110" w:right="264"/>
        <w:rPr>
          <w:rFonts w:asciiTheme="majorEastAsia" w:eastAsiaTheme="majorEastAsia" w:hAnsiTheme="majorEastAsia" w:cs="MS-Mincho"/>
          <w:b/>
          <w:sz w:val="21"/>
          <w:szCs w:val="21"/>
        </w:rPr>
      </w:pPr>
      <w:r w:rsidRPr="006A565B">
        <w:rPr>
          <w:rFonts w:asciiTheme="majorEastAsia" w:eastAsiaTheme="majorEastAsia" w:hAnsiTheme="majorEastAsia" w:cs="MS-Mincho" w:hint="eastAsia"/>
          <w:b/>
          <w:sz w:val="21"/>
          <w:szCs w:val="21"/>
        </w:rPr>
        <w:t>イ　【小規模型（設備投資のみ）】</w:t>
      </w:r>
    </w:p>
    <w:tbl>
      <w:tblPr>
        <w:tblStyle w:val="a8"/>
        <w:tblW w:w="0" w:type="auto"/>
        <w:tblLook w:val="04A0" w:firstRow="1" w:lastRow="0" w:firstColumn="1" w:lastColumn="0" w:noHBand="0" w:noVBand="1"/>
      </w:tblPr>
      <w:tblGrid>
        <w:gridCol w:w="2388"/>
        <w:gridCol w:w="7448"/>
      </w:tblGrid>
      <w:tr w:rsidR="00E275FC" w:rsidRPr="006A565B" w:rsidTr="005F1649">
        <w:tc>
          <w:tcPr>
            <w:tcW w:w="2388" w:type="dxa"/>
            <w:shd w:val="clear" w:color="auto" w:fill="D9D9D9" w:themeFill="background1" w:themeFillShade="D9"/>
            <w:vAlign w:val="center"/>
          </w:tcPr>
          <w:p w:rsidR="00E275FC" w:rsidRPr="006A565B" w:rsidRDefault="00E275FC" w:rsidP="002A47BC">
            <w:pPr>
              <w:ind w:rightChars="110" w:right="264"/>
              <w:jc w:val="center"/>
              <w:rPr>
                <w:rFonts w:asciiTheme="majorEastAsia" w:eastAsiaTheme="majorEastAsia" w:hAnsiTheme="majorEastAsia" w:cs="MS-Mincho"/>
                <w:sz w:val="21"/>
                <w:szCs w:val="21"/>
              </w:rPr>
            </w:pPr>
            <w:r w:rsidRPr="006A565B">
              <w:rPr>
                <w:rFonts w:asciiTheme="majorEastAsia" w:eastAsiaTheme="majorEastAsia" w:hAnsiTheme="majorEastAsia" w:cs="MS-Mincho" w:hint="eastAsia"/>
                <w:sz w:val="21"/>
                <w:szCs w:val="21"/>
              </w:rPr>
              <w:t>項　目</w:t>
            </w:r>
          </w:p>
        </w:tc>
        <w:tc>
          <w:tcPr>
            <w:tcW w:w="7448" w:type="dxa"/>
            <w:shd w:val="clear" w:color="auto" w:fill="D9D9D9" w:themeFill="background1" w:themeFillShade="D9"/>
            <w:vAlign w:val="center"/>
          </w:tcPr>
          <w:p w:rsidR="00E275FC" w:rsidRPr="006A565B" w:rsidRDefault="00E275FC" w:rsidP="002A47BC">
            <w:pPr>
              <w:ind w:rightChars="110" w:right="264"/>
              <w:jc w:val="center"/>
              <w:rPr>
                <w:rFonts w:asciiTheme="majorEastAsia" w:eastAsiaTheme="majorEastAsia" w:hAnsiTheme="majorEastAsia" w:cs="MS-Mincho"/>
                <w:sz w:val="21"/>
                <w:szCs w:val="21"/>
              </w:rPr>
            </w:pPr>
            <w:r w:rsidRPr="006A565B">
              <w:rPr>
                <w:rFonts w:asciiTheme="majorEastAsia" w:eastAsiaTheme="majorEastAsia" w:hAnsiTheme="majorEastAsia" w:cs="MS-Mincho" w:hint="eastAsia"/>
                <w:sz w:val="21"/>
                <w:szCs w:val="21"/>
              </w:rPr>
              <w:t>要　件</w:t>
            </w:r>
          </w:p>
        </w:tc>
      </w:tr>
      <w:tr w:rsidR="00E275FC" w:rsidRPr="006A565B" w:rsidTr="002A47BC">
        <w:tc>
          <w:tcPr>
            <w:tcW w:w="2388" w:type="dxa"/>
            <w:vAlign w:val="center"/>
          </w:tcPr>
          <w:p w:rsidR="00E275FC" w:rsidRPr="006A565B" w:rsidRDefault="00E275FC" w:rsidP="002A47BC">
            <w:pPr>
              <w:ind w:rightChars="110" w:right="264"/>
              <w:rPr>
                <w:rFonts w:asciiTheme="majorEastAsia" w:eastAsiaTheme="majorEastAsia" w:hAnsiTheme="majorEastAsia" w:cs="MS-Mincho"/>
                <w:sz w:val="21"/>
                <w:szCs w:val="21"/>
              </w:rPr>
            </w:pPr>
            <w:r w:rsidRPr="006A565B">
              <w:rPr>
                <w:rFonts w:asciiTheme="majorEastAsia" w:eastAsiaTheme="majorEastAsia" w:hAnsiTheme="majorEastAsia" w:cs="MS-Mincho" w:hint="eastAsia"/>
                <w:sz w:val="21"/>
                <w:szCs w:val="21"/>
              </w:rPr>
              <w:t>（１）概要</w:t>
            </w:r>
          </w:p>
        </w:tc>
        <w:tc>
          <w:tcPr>
            <w:tcW w:w="7448" w:type="dxa"/>
            <w:vAlign w:val="center"/>
          </w:tcPr>
          <w:p w:rsidR="00E275FC" w:rsidRPr="006A565B" w:rsidRDefault="00E275FC" w:rsidP="00EA77AB">
            <w:pPr>
              <w:ind w:rightChars="100" w:right="240"/>
              <w:rPr>
                <w:rFonts w:asciiTheme="majorEastAsia" w:eastAsiaTheme="majorEastAsia" w:hAnsiTheme="majorEastAsia" w:cs="MS-Mincho"/>
                <w:sz w:val="21"/>
                <w:szCs w:val="21"/>
              </w:rPr>
            </w:pPr>
            <w:r w:rsidRPr="006A565B">
              <w:rPr>
                <w:rFonts w:asciiTheme="majorEastAsia" w:eastAsiaTheme="majorEastAsia" w:hAnsiTheme="majorEastAsia" w:cs="MS-Mincho" w:hint="eastAsia"/>
                <w:sz w:val="21"/>
                <w:szCs w:val="21"/>
              </w:rPr>
              <w:t>小規模な額で中小企業者等が行う革新的サービス開発・生産プロセスの改善を支援します。</w:t>
            </w:r>
          </w:p>
        </w:tc>
      </w:tr>
      <w:tr w:rsidR="00E275FC" w:rsidRPr="006A565B" w:rsidTr="002A47BC">
        <w:tc>
          <w:tcPr>
            <w:tcW w:w="2388" w:type="dxa"/>
            <w:vAlign w:val="center"/>
          </w:tcPr>
          <w:p w:rsidR="00E275FC" w:rsidRPr="006A565B" w:rsidRDefault="00E275FC" w:rsidP="002A47BC">
            <w:pPr>
              <w:ind w:rightChars="110" w:right="264"/>
              <w:rPr>
                <w:rFonts w:asciiTheme="majorEastAsia" w:eastAsiaTheme="majorEastAsia" w:hAnsiTheme="majorEastAsia" w:cs="MS-Mincho"/>
                <w:sz w:val="21"/>
                <w:szCs w:val="21"/>
              </w:rPr>
            </w:pPr>
            <w:r w:rsidRPr="006A565B">
              <w:rPr>
                <w:rFonts w:asciiTheme="majorEastAsia" w:eastAsiaTheme="majorEastAsia" w:hAnsiTheme="majorEastAsia" w:cs="MS-Mincho" w:hint="eastAsia"/>
                <w:sz w:val="21"/>
                <w:szCs w:val="21"/>
              </w:rPr>
              <w:t>（２）補助金額</w:t>
            </w:r>
          </w:p>
        </w:tc>
        <w:tc>
          <w:tcPr>
            <w:tcW w:w="7448" w:type="dxa"/>
            <w:vAlign w:val="center"/>
          </w:tcPr>
          <w:p w:rsidR="00E275FC" w:rsidRPr="006A565B" w:rsidRDefault="00E275FC" w:rsidP="002A47BC">
            <w:pPr>
              <w:snapToGrid w:val="0"/>
              <w:ind w:rightChars="50" w:right="120"/>
              <w:rPr>
                <w:rFonts w:asciiTheme="majorEastAsia" w:eastAsiaTheme="majorEastAsia" w:hAnsiTheme="majorEastAsia" w:cs="MS-Mincho"/>
                <w:sz w:val="21"/>
                <w:szCs w:val="21"/>
              </w:rPr>
            </w:pPr>
            <w:r w:rsidRPr="006A565B">
              <w:rPr>
                <w:rFonts w:asciiTheme="majorEastAsia" w:eastAsiaTheme="majorEastAsia" w:hAnsiTheme="majorEastAsia" w:cs="MS-Mincho" w:hint="eastAsia"/>
                <w:sz w:val="21"/>
                <w:szCs w:val="21"/>
              </w:rPr>
              <w:t>１００万円～５００万円</w:t>
            </w:r>
          </w:p>
          <w:p w:rsidR="00E275FC" w:rsidRPr="006A565B" w:rsidRDefault="00E275FC" w:rsidP="002A47BC">
            <w:pPr>
              <w:snapToGrid w:val="0"/>
              <w:ind w:rightChars="50" w:right="120" w:firstLineChars="100" w:firstLine="210"/>
              <w:rPr>
                <w:rFonts w:asciiTheme="majorEastAsia" w:eastAsiaTheme="majorEastAsia" w:hAnsiTheme="majorEastAsia" w:cs="MS-Mincho"/>
                <w:sz w:val="21"/>
                <w:szCs w:val="21"/>
              </w:rPr>
            </w:pPr>
            <w:r w:rsidRPr="006A565B">
              <w:rPr>
                <w:rFonts w:asciiTheme="majorEastAsia" w:eastAsiaTheme="majorEastAsia" w:hAnsiTheme="majorEastAsia" w:cs="MS-Mincho" w:hint="eastAsia"/>
                <w:sz w:val="21"/>
                <w:szCs w:val="21"/>
              </w:rPr>
              <w:t>複数の中小企業者等が共同で申請を行うことが可能</w:t>
            </w:r>
          </w:p>
          <w:p w:rsidR="00E275FC" w:rsidRPr="006A565B" w:rsidRDefault="00E275FC" w:rsidP="00414FF6">
            <w:pPr>
              <w:snapToGrid w:val="0"/>
              <w:ind w:rightChars="50" w:right="120" w:firstLineChars="100" w:firstLine="200"/>
              <w:rPr>
                <w:rFonts w:asciiTheme="majorEastAsia" w:eastAsiaTheme="majorEastAsia" w:hAnsiTheme="majorEastAsia" w:cs="MS-Mincho"/>
                <w:sz w:val="21"/>
                <w:szCs w:val="21"/>
              </w:rPr>
            </w:pPr>
            <w:r w:rsidRPr="006A565B">
              <w:rPr>
                <w:rFonts w:asciiTheme="majorEastAsia" w:eastAsiaTheme="majorEastAsia" w:hAnsiTheme="majorEastAsia" w:cs="MS-Mincho" w:hint="eastAsia"/>
                <w:sz w:val="20"/>
                <w:szCs w:val="21"/>
              </w:rPr>
              <w:t>（補助上限額は共同申請全体で５００万円）。</w:t>
            </w:r>
            <w:r w:rsidR="00414FF6" w:rsidRPr="006A565B">
              <w:rPr>
                <w:rFonts w:ascii="ＭＳ ゴシック" w:eastAsia="ＭＳ ゴシック" w:hAnsi="ＭＳ ゴシック" w:cs="MS-Mincho" w:hint="eastAsia"/>
                <w:sz w:val="21"/>
                <w:szCs w:val="21"/>
                <w:vertAlign w:val="superscript"/>
              </w:rPr>
              <w:t>注６・注７</w:t>
            </w:r>
          </w:p>
        </w:tc>
      </w:tr>
      <w:tr w:rsidR="00E275FC" w:rsidRPr="006A565B" w:rsidTr="002A47BC">
        <w:tc>
          <w:tcPr>
            <w:tcW w:w="2388" w:type="dxa"/>
            <w:vAlign w:val="center"/>
          </w:tcPr>
          <w:p w:rsidR="00E275FC" w:rsidRPr="006A565B" w:rsidRDefault="00E275FC" w:rsidP="002A47BC">
            <w:pPr>
              <w:ind w:rightChars="110" w:right="264"/>
              <w:rPr>
                <w:rFonts w:asciiTheme="majorEastAsia" w:eastAsiaTheme="majorEastAsia" w:hAnsiTheme="majorEastAsia" w:cs="MS-Mincho"/>
                <w:sz w:val="21"/>
                <w:szCs w:val="21"/>
              </w:rPr>
            </w:pPr>
            <w:r w:rsidRPr="006A565B">
              <w:rPr>
                <w:rFonts w:asciiTheme="majorEastAsia" w:eastAsiaTheme="majorEastAsia" w:hAnsiTheme="majorEastAsia" w:cs="MS-Mincho" w:hint="eastAsia"/>
                <w:sz w:val="21"/>
                <w:szCs w:val="21"/>
              </w:rPr>
              <w:t>（３）補助率</w:t>
            </w:r>
          </w:p>
        </w:tc>
        <w:tc>
          <w:tcPr>
            <w:tcW w:w="7448" w:type="dxa"/>
            <w:vAlign w:val="center"/>
          </w:tcPr>
          <w:p w:rsidR="00E275FC" w:rsidRPr="006A565B" w:rsidRDefault="00E275FC" w:rsidP="002A47BC">
            <w:pPr>
              <w:ind w:rightChars="110" w:right="264"/>
              <w:rPr>
                <w:rFonts w:asciiTheme="majorEastAsia" w:eastAsiaTheme="majorEastAsia" w:hAnsiTheme="majorEastAsia" w:cs="MS-Mincho"/>
                <w:sz w:val="21"/>
                <w:szCs w:val="21"/>
              </w:rPr>
            </w:pPr>
            <w:r w:rsidRPr="006A565B">
              <w:rPr>
                <w:rFonts w:asciiTheme="majorEastAsia" w:eastAsiaTheme="majorEastAsia" w:hAnsiTheme="majorEastAsia" w:cs="MS-Mincho" w:hint="eastAsia"/>
                <w:sz w:val="21"/>
                <w:szCs w:val="21"/>
              </w:rPr>
              <w:t>補助率：１／２以内</w:t>
            </w:r>
          </w:p>
          <w:p w:rsidR="00E275FC" w:rsidRPr="006A565B" w:rsidRDefault="00E275FC" w:rsidP="002A47BC">
            <w:pPr>
              <w:snapToGrid w:val="0"/>
              <w:ind w:left="180" w:hangingChars="100" w:hanging="180"/>
              <w:rPr>
                <w:rFonts w:asciiTheme="majorEastAsia" w:eastAsiaTheme="majorEastAsia" w:hAnsiTheme="majorEastAsia" w:cs="MS-Mincho"/>
                <w:sz w:val="18"/>
                <w:szCs w:val="18"/>
              </w:rPr>
            </w:pPr>
            <w:r w:rsidRPr="006A565B">
              <w:rPr>
                <w:rFonts w:asciiTheme="majorEastAsia" w:eastAsiaTheme="majorEastAsia" w:hAnsiTheme="majorEastAsia" w:cs="MS-Mincho" w:hint="eastAsia"/>
                <w:sz w:val="18"/>
                <w:szCs w:val="18"/>
              </w:rPr>
              <w:t>・生産性向上特別措置法（平成３０年法律第２５号）に基づき、</w:t>
            </w:r>
            <w:r w:rsidR="004B3ACB" w:rsidRPr="006A565B">
              <w:rPr>
                <w:rFonts w:asciiTheme="majorEastAsia" w:eastAsiaTheme="majorEastAsia" w:hAnsiTheme="majorEastAsia" w:cs="MS-Mincho" w:hint="eastAsia"/>
                <w:sz w:val="18"/>
                <w:szCs w:val="18"/>
              </w:rPr>
              <w:t>令和元年７月３１日</w:t>
            </w:r>
            <w:r w:rsidRPr="006A565B">
              <w:rPr>
                <w:rFonts w:asciiTheme="majorEastAsia" w:eastAsiaTheme="majorEastAsia" w:hAnsiTheme="majorEastAsia" w:cs="MS-Mincho" w:hint="eastAsia"/>
                <w:sz w:val="18"/>
                <w:szCs w:val="18"/>
              </w:rPr>
              <w:t>までに固定資産税の特例率をゼロとする措置をした市区町村において、補助事業を実施する事業者が「先端設備等導入計画」の認定を平成３０年１２月２１日の閣議決定後に新たに申請し、認定を受けた場合（変更申請の場合は新規の設備等導入を伴う計画であること）の補助率は２／３以内。</w:t>
            </w:r>
          </w:p>
          <w:p w:rsidR="00E275FC" w:rsidRPr="006A565B" w:rsidRDefault="00E275FC" w:rsidP="002A47BC">
            <w:pPr>
              <w:snapToGrid w:val="0"/>
              <w:ind w:left="180" w:hangingChars="100" w:hanging="180"/>
              <w:rPr>
                <w:rFonts w:asciiTheme="majorEastAsia" w:eastAsiaTheme="majorEastAsia" w:hAnsiTheme="majorEastAsia" w:cs="MS-Mincho"/>
                <w:sz w:val="18"/>
                <w:szCs w:val="18"/>
              </w:rPr>
            </w:pPr>
            <w:r w:rsidRPr="006A565B">
              <w:rPr>
                <w:rFonts w:asciiTheme="majorEastAsia" w:eastAsiaTheme="majorEastAsia" w:hAnsiTheme="majorEastAsia" w:cs="MS-Mincho" w:hint="eastAsia"/>
                <w:sz w:val="18"/>
                <w:szCs w:val="18"/>
              </w:rPr>
              <w:t>・３～５年で、「付加価値額」年率３％及び「経常利益</w:t>
            </w:r>
            <w:r w:rsidRPr="006A565B">
              <w:rPr>
                <w:rFonts w:asciiTheme="majorEastAsia" w:eastAsiaTheme="majorEastAsia" w:hAnsiTheme="majorEastAsia" w:cs="MS-Mincho" w:hint="eastAsia"/>
                <w:sz w:val="18"/>
                <w:szCs w:val="18"/>
                <w:vertAlign w:val="superscript"/>
              </w:rPr>
              <w:t>注４</w:t>
            </w:r>
            <w:r w:rsidRPr="006A565B">
              <w:rPr>
                <w:rFonts w:asciiTheme="majorEastAsia" w:eastAsiaTheme="majorEastAsia" w:hAnsiTheme="majorEastAsia" w:cs="MS-Mincho" w:hint="eastAsia"/>
                <w:sz w:val="18"/>
                <w:szCs w:val="18"/>
              </w:rPr>
              <w:t>」年率１％に加え、「従業員一人当たりの付加価値額」（＝「労働生産性」）年率３％を向上する中小企業等経営強化法に基づく経営革新計画を、平成３０年１２月２１日の閣議決定後に新たに申請し承認を受けた場合の補助率は２／３以内。</w:t>
            </w:r>
          </w:p>
          <w:p w:rsidR="00E275FC" w:rsidRPr="006A565B" w:rsidRDefault="00E275FC" w:rsidP="00E275FC">
            <w:pPr>
              <w:snapToGrid w:val="0"/>
              <w:ind w:left="180" w:hangingChars="100" w:hanging="180"/>
              <w:rPr>
                <w:rFonts w:asciiTheme="majorEastAsia" w:eastAsiaTheme="majorEastAsia" w:hAnsiTheme="majorEastAsia" w:cs="MS-Mincho"/>
                <w:sz w:val="18"/>
                <w:szCs w:val="18"/>
              </w:rPr>
            </w:pPr>
            <w:r w:rsidRPr="006A565B">
              <w:rPr>
                <w:rFonts w:asciiTheme="majorEastAsia" w:eastAsiaTheme="majorEastAsia" w:hAnsiTheme="majorEastAsia" w:cs="MS-Mincho" w:hint="eastAsia"/>
                <w:sz w:val="18"/>
                <w:szCs w:val="18"/>
              </w:rPr>
              <w:t>・</w:t>
            </w:r>
            <w:r w:rsidRPr="006A565B">
              <w:rPr>
                <w:rFonts w:asciiTheme="majorEastAsia" w:eastAsiaTheme="majorEastAsia" w:hAnsiTheme="majorEastAsia" w:hint="eastAsia"/>
                <w:sz w:val="18"/>
              </w:rPr>
              <w:t>小規模企業者・小規模事業者</w:t>
            </w:r>
            <w:r w:rsidRPr="006A565B">
              <w:rPr>
                <w:rFonts w:asciiTheme="majorEastAsia" w:eastAsiaTheme="majorEastAsia" w:hAnsiTheme="majorEastAsia" w:cs="MS-Mincho" w:hint="eastAsia"/>
                <w:sz w:val="18"/>
                <w:szCs w:val="18"/>
                <w:vertAlign w:val="superscript"/>
              </w:rPr>
              <w:t>注５</w:t>
            </w:r>
            <w:r w:rsidRPr="006A565B">
              <w:rPr>
                <w:rFonts w:asciiTheme="majorEastAsia" w:eastAsiaTheme="majorEastAsia" w:hAnsiTheme="majorEastAsia" w:hint="eastAsia"/>
                <w:sz w:val="18"/>
              </w:rPr>
              <w:t>、常時使用する従業員が２０人以下の特定非営利活動法人の補助率：２／３以内。</w:t>
            </w:r>
          </w:p>
        </w:tc>
      </w:tr>
      <w:tr w:rsidR="00E275FC" w:rsidRPr="006A565B" w:rsidTr="002A47BC">
        <w:tc>
          <w:tcPr>
            <w:tcW w:w="2388" w:type="dxa"/>
            <w:vAlign w:val="center"/>
          </w:tcPr>
          <w:p w:rsidR="00E275FC" w:rsidRPr="006A565B" w:rsidRDefault="00E275FC" w:rsidP="002A47BC">
            <w:pPr>
              <w:ind w:rightChars="110" w:right="264"/>
              <w:rPr>
                <w:rFonts w:asciiTheme="majorEastAsia" w:eastAsiaTheme="majorEastAsia" w:hAnsiTheme="majorEastAsia" w:cs="MS-Mincho"/>
                <w:sz w:val="21"/>
                <w:szCs w:val="21"/>
              </w:rPr>
            </w:pPr>
            <w:r w:rsidRPr="006A565B">
              <w:rPr>
                <w:rFonts w:asciiTheme="majorEastAsia" w:eastAsiaTheme="majorEastAsia" w:hAnsiTheme="majorEastAsia" w:cs="MS-Mincho" w:hint="eastAsia"/>
                <w:sz w:val="21"/>
                <w:szCs w:val="21"/>
              </w:rPr>
              <w:t>（４）設備投資</w:t>
            </w:r>
          </w:p>
        </w:tc>
        <w:tc>
          <w:tcPr>
            <w:tcW w:w="7448" w:type="dxa"/>
            <w:vAlign w:val="center"/>
          </w:tcPr>
          <w:p w:rsidR="00E275FC" w:rsidRPr="006A565B" w:rsidRDefault="00E275FC" w:rsidP="002A47BC">
            <w:pPr>
              <w:ind w:rightChars="110" w:right="264"/>
              <w:rPr>
                <w:rFonts w:asciiTheme="majorEastAsia" w:eastAsiaTheme="majorEastAsia" w:hAnsiTheme="majorEastAsia" w:cs="MS-Mincho"/>
                <w:sz w:val="21"/>
                <w:szCs w:val="21"/>
              </w:rPr>
            </w:pPr>
            <w:r w:rsidRPr="006A565B">
              <w:rPr>
                <w:rFonts w:asciiTheme="majorEastAsia" w:eastAsiaTheme="majorEastAsia" w:hAnsiTheme="majorEastAsia" w:cs="MS-Mincho" w:hint="eastAsia"/>
                <w:sz w:val="21"/>
                <w:szCs w:val="21"/>
              </w:rPr>
              <w:t>必要</w:t>
            </w:r>
          </w:p>
        </w:tc>
      </w:tr>
      <w:tr w:rsidR="00E275FC" w:rsidRPr="006A565B" w:rsidTr="002A47BC">
        <w:tc>
          <w:tcPr>
            <w:tcW w:w="2388" w:type="dxa"/>
            <w:vAlign w:val="center"/>
          </w:tcPr>
          <w:p w:rsidR="00E275FC" w:rsidRPr="006A565B" w:rsidRDefault="00E275FC" w:rsidP="002A47BC">
            <w:pPr>
              <w:ind w:rightChars="110" w:right="264"/>
              <w:rPr>
                <w:rFonts w:asciiTheme="majorEastAsia" w:eastAsiaTheme="majorEastAsia" w:hAnsiTheme="majorEastAsia" w:cs="MS-Mincho"/>
                <w:sz w:val="21"/>
                <w:szCs w:val="21"/>
              </w:rPr>
            </w:pPr>
            <w:r w:rsidRPr="006A565B">
              <w:rPr>
                <w:rFonts w:asciiTheme="majorEastAsia" w:eastAsiaTheme="majorEastAsia" w:hAnsiTheme="majorEastAsia" w:cs="MS-Mincho" w:hint="eastAsia"/>
                <w:sz w:val="21"/>
                <w:szCs w:val="21"/>
              </w:rPr>
              <w:t>（５）補助対象経費</w:t>
            </w:r>
          </w:p>
        </w:tc>
        <w:tc>
          <w:tcPr>
            <w:tcW w:w="7448" w:type="dxa"/>
            <w:vAlign w:val="center"/>
          </w:tcPr>
          <w:p w:rsidR="00E275FC" w:rsidRPr="006A565B" w:rsidRDefault="00E275FC" w:rsidP="002A47BC">
            <w:pPr>
              <w:ind w:rightChars="110" w:right="264"/>
              <w:rPr>
                <w:rFonts w:asciiTheme="majorEastAsia" w:eastAsiaTheme="majorEastAsia" w:hAnsiTheme="majorEastAsia" w:cs="MS-Mincho"/>
                <w:sz w:val="21"/>
                <w:szCs w:val="21"/>
              </w:rPr>
            </w:pPr>
            <w:r w:rsidRPr="006A565B">
              <w:rPr>
                <w:rFonts w:asciiTheme="majorEastAsia" w:eastAsiaTheme="majorEastAsia" w:hAnsiTheme="majorEastAsia" w:cs="MS-Mincho" w:hint="eastAsia"/>
                <w:sz w:val="21"/>
                <w:szCs w:val="21"/>
              </w:rPr>
              <w:t>機械装置費、技術導入費、運搬費、専門家経費、クラウド利用費</w:t>
            </w:r>
          </w:p>
        </w:tc>
      </w:tr>
      <w:tr w:rsidR="00E275FC" w:rsidRPr="006A565B" w:rsidTr="002A47BC">
        <w:tc>
          <w:tcPr>
            <w:tcW w:w="2388" w:type="dxa"/>
            <w:vAlign w:val="center"/>
          </w:tcPr>
          <w:p w:rsidR="00E275FC" w:rsidRPr="006A565B" w:rsidRDefault="00E275FC" w:rsidP="002A47BC">
            <w:pPr>
              <w:ind w:rightChars="110" w:right="264"/>
              <w:rPr>
                <w:rFonts w:asciiTheme="majorEastAsia" w:eastAsiaTheme="majorEastAsia" w:hAnsiTheme="majorEastAsia" w:cs="MS-Mincho"/>
                <w:sz w:val="21"/>
                <w:szCs w:val="21"/>
              </w:rPr>
            </w:pPr>
            <w:r w:rsidRPr="006A565B">
              <w:rPr>
                <w:rFonts w:asciiTheme="majorEastAsia" w:eastAsiaTheme="majorEastAsia" w:hAnsiTheme="majorEastAsia" w:cs="MS-Mincho" w:hint="eastAsia"/>
                <w:sz w:val="21"/>
                <w:szCs w:val="21"/>
              </w:rPr>
              <w:t>（６）その他</w:t>
            </w:r>
          </w:p>
        </w:tc>
        <w:tc>
          <w:tcPr>
            <w:tcW w:w="7448" w:type="dxa"/>
            <w:vAlign w:val="center"/>
          </w:tcPr>
          <w:p w:rsidR="004D19BD" w:rsidRPr="006A565B" w:rsidRDefault="004D19BD" w:rsidP="00EA77AB">
            <w:pPr>
              <w:ind w:rightChars="100" w:right="240"/>
              <w:rPr>
                <w:rFonts w:asciiTheme="majorEastAsia" w:eastAsiaTheme="majorEastAsia" w:hAnsiTheme="majorEastAsia" w:cs="MS-Mincho"/>
                <w:sz w:val="21"/>
                <w:szCs w:val="21"/>
              </w:rPr>
            </w:pPr>
            <w:r w:rsidRPr="006A565B">
              <w:rPr>
                <w:rFonts w:asciiTheme="majorEastAsia" w:eastAsiaTheme="majorEastAsia" w:hAnsiTheme="majorEastAsia" w:cs="MS-Mincho" w:hint="eastAsia"/>
                <w:sz w:val="21"/>
                <w:szCs w:val="21"/>
              </w:rPr>
              <w:t>生産性向上に資する専門家の活用がある場合は、補助上限額に３０万円の増額が可能（共同申請の場合は全体で３０万円までの増額とする。）</w:t>
            </w:r>
          </w:p>
        </w:tc>
      </w:tr>
    </w:tbl>
    <w:p w:rsidR="00E275FC" w:rsidRPr="006A565B" w:rsidRDefault="00E275FC" w:rsidP="009B1BB5">
      <w:pPr>
        <w:ind w:rightChars="110" w:right="264"/>
        <w:rPr>
          <w:rFonts w:asciiTheme="majorEastAsia" w:eastAsiaTheme="majorEastAsia" w:hAnsiTheme="majorEastAsia" w:cs="MS-Mincho"/>
          <w:sz w:val="21"/>
          <w:szCs w:val="21"/>
        </w:rPr>
      </w:pPr>
    </w:p>
    <w:p w:rsidR="00C652B5" w:rsidRPr="006A565B" w:rsidRDefault="00486CCF" w:rsidP="00B25CA5">
      <w:pPr>
        <w:snapToGrid w:val="0"/>
        <w:spacing w:afterLines="50" w:after="163" w:line="200" w:lineRule="exact"/>
        <w:ind w:left="720" w:hangingChars="400" w:hanging="720"/>
        <w:jc w:val="both"/>
        <w:rPr>
          <w:rFonts w:asciiTheme="majorEastAsia" w:eastAsiaTheme="majorEastAsia" w:hAnsiTheme="majorEastAsia"/>
          <w:sz w:val="18"/>
          <w:szCs w:val="15"/>
        </w:rPr>
      </w:pPr>
      <w:r w:rsidRPr="006A565B">
        <w:rPr>
          <w:rFonts w:asciiTheme="majorEastAsia" w:eastAsiaTheme="majorEastAsia" w:hAnsiTheme="majorEastAsia" w:hint="eastAsia"/>
          <w:sz w:val="18"/>
          <w:szCs w:val="15"/>
        </w:rPr>
        <w:t xml:space="preserve">　　</w:t>
      </w:r>
      <w:r w:rsidR="00C652B5" w:rsidRPr="006A565B">
        <w:rPr>
          <w:rFonts w:asciiTheme="majorEastAsia" w:eastAsiaTheme="majorEastAsia" w:hAnsiTheme="majorEastAsia" w:hint="eastAsia"/>
          <w:sz w:val="18"/>
          <w:szCs w:val="15"/>
        </w:rPr>
        <w:t>注１．採択後の対象類型、事業類型</w:t>
      </w:r>
      <w:r w:rsidR="00084662" w:rsidRPr="006A565B">
        <w:rPr>
          <w:rFonts w:asciiTheme="majorEastAsia" w:eastAsiaTheme="majorEastAsia" w:hAnsiTheme="majorEastAsia" w:hint="eastAsia"/>
          <w:sz w:val="18"/>
          <w:szCs w:val="15"/>
        </w:rPr>
        <w:t>間での</w:t>
      </w:r>
      <w:r w:rsidR="00C652B5" w:rsidRPr="006A565B">
        <w:rPr>
          <w:rFonts w:asciiTheme="majorEastAsia" w:eastAsiaTheme="majorEastAsia" w:hAnsiTheme="majorEastAsia" w:hint="eastAsia"/>
          <w:sz w:val="18"/>
          <w:szCs w:val="15"/>
        </w:rPr>
        <w:t>変更はできませんので</w:t>
      </w:r>
      <w:r w:rsidR="002B4589" w:rsidRPr="006A565B">
        <w:rPr>
          <w:rFonts w:asciiTheme="majorEastAsia" w:eastAsiaTheme="majorEastAsia" w:hAnsiTheme="majorEastAsia" w:hint="eastAsia"/>
          <w:sz w:val="18"/>
          <w:szCs w:val="15"/>
        </w:rPr>
        <w:t>ご</w:t>
      </w:r>
      <w:r w:rsidR="00C652B5" w:rsidRPr="006A565B">
        <w:rPr>
          <w:rFonts w:asciiTheme="majorEastAsia" w:eastAsiaTheme="majorEastAsia" w:hAnsiTheme="majorEastAsia" w:hint="eastAsia"/>
          <w:sz w:val="18"/>
          <w:szCs w:val="15"/>
        </w:rPr>
        <w:t>注意ください（</w:t>
      </w:r>
      <w:r w:rsidR="00E55923" w:rsidRPr="006A565B">
        <w:rPr>
          <w:rFonts w:asciiTheme="majorEastAsia" w:eastAsiaTheme="majorEastAsia" w:hAnsiTheme="majorEastAsia" w:hint="eastAsia"/>
          <w:sz w:val="18"/>
          <w:szCs w:val="15"/>
        </w:rPr>
        <w:t>様式１</w:t>
      </w:r>
      <w:r w:rsidR="00871D8F" w:rsidRPr="006A565B">
        <w:rPr>
          <w:rFonts w:asciiTheme="majorEastAsia" w:eastAsiaTheme="majorEastAsia" w:hAnsiTheme="majorEastAsia" w:hint="eastAsia"/>
          <w:sz w:val="18"/>
          <w:szCs w:val="15"/>
        </w:rPr>
        <w:t>＜</w:t>
      </w:r>
      <w:r w:rsidR="00C652B5" w:rsidRPr="006A565B">
        <w:rPr>
          <w:rFonts w:asciiTheme="majorEastAsia" w:eastAsiaTheme="majorEastAsia" w:hAnsiTheme="majorEastAsia" w:hint="eastAsia"/>
          <w:sz w:val="18"/>
          <w:szCs w:val="15"/>
        </w:rPr>
        <w:t>事業類型等の内容</w:t>
      </w:r>
      <w:r w:rsidR="00871D8F" w:rsidRPr="006A565B">
        <w:rPr>
          <w:rFonts w:asciiTheme="majorEastAsia" w:eastAsiaTheme="majorEastAsia" w:hAnsiTheme="majorEastAsia" w:hint="eastAsia"/>
          <w:sz w:val="18"/>
          <w:szCs w:val="15"/>
        </w:rPr>
        <w:t>＞</w:t>
      </w:r>
      <w:r w:rsidR="00C652B5" w:rsidRPr="006A565B">
        <w:rPr>
          <w:rFonts w:asciiTheme="majorEastAsia" w:eastAsiaTheme="majorEastAsia" w:hAnsiTheme="majorEastAsia" w:hint="eastAsia"/>
          <w:sz w:val="18"/>
          <w:szCs w:val="15"/>
        </w:rPr>
        <w:t>で選択した</w:t>
      </w:r>
      <w:r w:rsidR="006D69D7" w:rsidRPr="006A565B">
        <w:rPr>
          <w:rFonts w:asciiTheme="majorEastAsia" w:eastAsiaTheme="majorEastAsia" w:hAnsiTheme="majorEastAsia" w:hint="eastAsia"/>
          <w:sz w:val="18"/>
          <w:szCs w:val="15"/>
        </w:rPr>
        <w:t>事業</w:t>
      </w:r>
      <w:r w:rsidR="00C652B5" w:rsidRPr="006A565B">
        <w:rPr>
          <w:rFonts w:asciiTheme="majorEastAsia" w:eastAsiaTheme="majorEastAsia" w:hAnsiTheme="majorEastAsia" w:hint="eastAsia"/>
          <w:sz w:val="18"/>
          <w:szCs w:val="15"/>
        </w:rPr>
        <w:t>類型は変更できません）。</w:t>
      </w:r>
    </w:p>
    <w:p w:rsidR="007661F4" w:rsidRPr="006A565B" w:rsidRDefault="00486CCF" w:rsidP="00B25CA5">
      <w:pPr>
        <w:snapToGrid w:val="0"/>
        <w:spacing w:afterLines="50" w:after="163" w:line="200" w:lineRule="exact"/>
        <w:ind w:left="720" w:hangingChars="400" w:hanging="720"/>
        <w:jc w:val="both"/>
        <w:rPr>
          <w:rFonts w:asciiTheme="majorEastAsia" w:eastAsiaTheme="majorEastAsia" w:hAnsiTheme="majorEastAsia"/>
          <w:sz w:val="18"/>
          <w:szCs w:val="15"/>
        </w:rPr>
      </w:pPr>
      <w:r w:rsidRPr="006A565B">
        <w:rPr>
          <w:rFonts w:asciiTheme="majorEastAsia" w:eastAsiaTheme="majorEastAsia" w:hAnsiTheme="majorEastAsia" w:hint="eastAsia"/>
          <w:sz w:val="18"/>
          <w:szCs w:val="15"/>
        </w:rPr>
        <w:t xml:space="preserve">　　</w:t>
      </w:r>
      <w:r w:rsidR="009B1BB5" w:rsidRPr="006A565B">
        <w:rPr>
          <w:rFonts w:asciiTheme="majorEastAsia" w:eastAsiaTheme="majorEastAsia" w:hAnsiTheme="majorEastAsia" w:hint="eastAsia"/>
          <w:sz w:val="18"/>
          <w:szCs w:val="15"/>
        </w:rPr>
        <w:t>注</w:t>
      </w:r>
      <w:r w:rsidR="00546C4B" w:rsidRPr="006A565B">
        <w:rPr>
          <w:rFonts w:asciiTheme="majorEastAsia" w:eastAsiaTheme="majorEastAsia" w:hAnsiTheme="majorEastAsia" w:hint="eastAsia"/>
          <w:sz w:val="18"/>
          <w:szCs w:val="15"/>
        </w:rPr>
        <w:t>２</w:t>
      </w:r>
      <w:r w:rsidR="009B1BB5" w:rsidRPr="006A565B">
        <w:rPr>
          <w:rFonts w:asciiTheme="majorEastAsia" w:eastAsiaTheme="majorEastAsia" w:hAnsiTheme="majorEastAsia" w:hint="eastAsia"/>
          <w:sz w:val="18"/>
          <w:szCs w:val="15"/>
        </w:rPr>
        <w:t>．設備投資とは、専ら補助事業のために使用される機械・装置、工具・器具（測定工具・検査工具、電子計算機、デジタル複合機等）及び専用ソフトウ</w:t>
      </w:r>
      <w:r w:rsidR="00896FFB" w:rsidRPr="006A565B">
        <w:rPr>
          <w:rFonts w:asciiTheme="majorEastAsia" w:eastAsiaTheme="majorEastAsia" w:hAnsiTheme="majorEastAsia" w:hint="eastAsia"/>
          <w:sz w:val="18"/>
          <w:szCs w:val="15"/>
        </w:rPr>
        <w:t>ェ</w:t>
      </w:r>
      <w:r w:rsidR="009B1BB5" w:rsidRPr="006A565B">
        <w:rPr>
          <w:rFonts w:asciiTheme="majorEastAsia" w:eastAsiaTheme="majorEastAsia" w:hAnsiTheme="majorEastAsia" w:hint="eastAsia"/>
          <w:sz w:val="18"/>
          <w:szCs w:val="15"/>
        </w:rPr>
        <w:t>アを取得するための経費のうち、補助対象経費で単価５０万円（税抜き）以上を計上する場合を指します。</w:t>
      </w:r>
      <w:r w:rsidR="00316C6A" w:rsidRPr="006A565B">
        <w:rPr>
          <w:rFonts w:asciiTheme="majorEastAsia" w:eastAsiaTheme="majorEastAsia" w:hAnsiTheme="majorEastAsia" w:hint="eastAsia"/>
          <w:sz w:val="18"/>
          <w:szCs w:val="15"/>
        </w:rPr>
        <w:t>なお、</w:t>
      </w:r>
      <w:r w:rsidR="00BA48EA" w:rsidRPr="006A565B">
        <w:rPr>
          <w:rFonts w:asciiTheme="majorEastAsia" w:eastAsiaTheme="majorEastAsia" w:hAnsiTheme="majorEastAsia" w:hint="eastAsia"/>
          <w:sz w:val="18"/>
          <w:szCs w:val="15"/>
        </w:rPr>
        <w:t>共同で</w:t>
      </w:r>
      <w:r w:rsidR="008071A5" w:rsidRPr="006A565B">
        <w:rPr>
          <w:rFonts w:asciiTheme="majorEastAsia" w:eastAsiaTheme="majorEastAsia" w:hAnsiTheme="majorEastAsia" w:hint="eastAsia"/>
          <w:sz w:val="18"/>
          <w:szCs w:val="15"/>
        </w:rPr>
        <w:t>申請を行う場合</w:t>
      </w:r>
      <w:r w:rsidR="001369C6" w:rsidRPr="006A565B">
        <w:rPr>
          <w:rFonts w:asciiTheme="majorEastAsia" w:eastAsiaTheme="majorEastAsia" w:hAnsiTheme="majorEastAsia" w:hint="eastAsia"/>
          <w:sz w:val="18"/>
          <w:szCs w:val="15"/>
        </w:rPr>
        <w:t>は</w:t>
      </w:r>
      <w:r w:rsidR="00DB3408" w:rsidRPr="006A565B">
        <w:rPr>
          <w:rFonts w:asciiTheme="majorEastAsia" w:eastAsiaTheme="majorEastAsia" w:hAnsiTheme="majorEastAsia" w:hint="eastAsia"/>
          <w:sz w:val="18"/>
          <w:szCs w:val="15"/>
        </w:rPr>
        <w:t>、</w:t>
      </w:r>
      <w:r w:rsidR="00EB33F3" w:rsidRPr="006A565B">
        <w:rPr>
          <w:rFonts w:asciiTheme="majorEastAsia" w:eastAsiaTheme="majorEastAsia" w:hAnsiTheme="majorEastAsia" w:hint="eastAsia"/>
          <w:sz w:val="18"/>
          <w:szCs w:val="15"/>
        </w:rPr>
        <w:t>共同申請</w:t>
      </w:r>
      <w:r w:rsidR="00B04F64" w:rsidRPr="006A565B">
        <w:rPr>
          <w:rFonts w:asciiTheme="majorEastAsia" w:eastAsiaTheme="majorEastAsia" w:hAnsiTheme="majorEastAsia" w:hint="eastAsia"/>
          <w:sz w:val="18"/>
          <w:szCs w:val="15"/>
        </w:rPr>
        <w:t>の</w:t>
      </w:r>
      <w:r w:rsidR="001369C6" w:rsidRPr="006A565B">
        <w:rPr>
          <w:rFonts w:asciiTheme="majorEastAsia" w:eastAsiaTheme="majorEastAsia" w:hAnsiTheme="majorEastAsia" w:hint="eastAsia"/>
          <w:sz w:val="18"/>
          <w:szCs w:val="15"/>
        </w:rPr>
        <w:t>事業者それぞれが設備投資をする必要があります。</w:t>
      </w:r>
    </w:p>
    <w:p w:rsidR="00281A0C" w:rsidRPr="006A565B" w:rsidRDefault="00486CCF" w:rsidP="00B25CA5">
      <w:pPr>
        <w:snapToGrid w:val="0"/>
        <w:spacing w:afterLines="50" w:after="163" w:line="200" w:lineRule="exact"/>
        <w:ind w:left="720" w:hangingChars="400" w:hanging="720"/>
        <w:jc w:val="both"/>
        <w:rPr>
          <w:rFonts w:asciiTheme="majorEastAsia" w:eastAsiaTheme="majorEastAsia" w:hAnsiTheme="majorEastAsia"/>
          <w:sz w:val="18"/>
          <w:szCs w:val="15"/>
        </w:rPr>
      </w:pPr>
      <w:r w:rsidRPr="006A565B">
        <w:rPr>
          <w:rFonts w:asciiTheme="majorEastAsia" w:eastAsiaTheme="majorEastAsia" w:hAnsiTheme="majorEastAsia" w:hint="eastAsia"/>
          <w:sz w:val="18"/>
          <w:szCs w:val="15"/>
        </w:rPr>
        <w:t xml:space="preserve">　　</w:t>
      </w:r>
      <w:r w:rsidR="006F79D2" w:rsidRPr="006A565B">
        <w:rPr>
          <w:rFonts w:asciiTheme="majorEastAsia" w:eastAsiaTheme="majorEastAsia" w:hAnsiTheme="majorEastAsia" w:hint="eastAsia"/>
          <w:sz w:val="18"/>
          <w:szCs w:val="15"/>
        </w:rPr>
        <w:t>注</w:t>
      </w:r>
      <w:r w:rsidR="00546C4B" w:rsidRPr="006A565B">
        <w:rPr>
          <w:rFonts w:asciiTheme="majorEastAsia" w:eastAsiaTheme="majorEastAsia" w:hAnsiTheme="majorEastAsia" w:hint="eastAsia"/>
          <w:sz w:val="18"/>
          <w:szCs w:val="15"/>
        </w:rPr>
        <w:t>３</w:t>
      </w:r>
      <w:r w:rsidR="006F79D2" w:rsidRPr="006A565B">
        <w:rPr>
          <w:rFonts w:asciiTheme="majorEastAsia" w:eastAsiaTheme="majorEastAsia" w:hAnsiTheme="majorEastAsia" w:hint="eastAsia"/>
          <w:sz w:val="18"/>
          <w:szCs w:val="15"/>
        </w:rPr>
        <w:t>．設置場所の整備工事や基礎工事については、補助対象経費として認めておりません（</w:t>
      </w:r>
      <w:r w:rsidR="002A39A7" w:rsidRPr="006A565B">
        <w:rPr>
          <w:rFonts w:asciiTheme="majorEastAsia" w:eastAsiaTheme="majorEastAsia" w:hAnsiTheme="majorEastAsia" w:hint="eastAsia"/>
          <w:sz w:val="18"/>
          <w:szCs w:val="15"/>
        </w:rPr>
        <w:t>１</w:t>
      </w:r>
      <w:r w:rsidR="00B8069A" w:rsidRPr="006A565B">
        <w:rPr>
          <w:rFonts w:asciiTheme="majorEastAsia" w:eastAsiaTheme="majorEastAsia" w:hAnsiTheme="majorEastAsia" w:hint="eastAsia"/>
          <w:sz w:val="18"/>
          <w:szCs w:val="15"/>
        </w:rPr>
        <w:t>５</w:t>
      </w:r>
      <w:r w:rsidR="006F79D2" w:rsidRPr="006A565B">
        <w:rPr>
          <w:rFonts w:asciiTheme="majorEastAsia" w:eastAsiaTheme="majorEastAsia" w:hAnsiTheme="majorEastAsia" w:hint="eastAsia"/>
          <w:sz w:val="18"/>
          <w:szCs w:val="15"/>
        </w:rPr>
        <w:t>ページの「機械装置費」注５を参照してください）。また、「一般型」は、「機械装置費」以外の経費</w:t>
      </w:r>
      <w:r w:rsidR="0073112B" w:rsidRPr="006A565B">
        <w:rPr>
          <w:rFonts w:asciiTheme="majorEastAsia" w:eastAsiaTheme="majorEastAsia" w:hAnsiTheme="majorEastAsia" w:hint="eastAsia"/>
          <w:sz w:val="18"/>
          <w:szCs w:val="15"/>
        </w:rPr>
        <w:t>については、総額で５００万円（税抜き）までを補助上限額とします。</w:t>
      </w:r>
    </w:p>
    <w:p w:rsidR="002706F9" w:rsidRPr="006A565B" w:rsidRDefault="00486CCF" w:rsidP="00B25CA5">
      <w:pPr>
        <w:snapToGrid w:val="0"/>
        <w:spacing w:afterLines="50" w:after="163" w:line="200" w:lineRule="exact"/>
        <w:ind w:left="720" w:hangingChars="400" w:hanging="720"/>
        <w:jc w:val="both"/>
        <w:rPr>
          <w:rFonts w:asciiTheme="majorEastAsia" w:eastAsiaTheme="majorEastAsia" w:hAnsiTheme="majorEastAsia"/>
          <w:sz w:val="18"/>
          <w:szCs w:val="15"/>
        </w:rPr>
      </w:pPr>
      <w:r w:rsidRPr="006A565B">
        <w:rPr>
          <w:rFonts w:asciiTheme="majorEastAsia" w:eastAsiaTheme="majorEastAsia" w:hAnsiTheme="majorEastAsia" w:hint="eastAsia"/>
          <w:sz w:val="18"/>
          <w:szCs w:val="15"/>
        </w:rPr>
        <w:t xml:space="preserve">　　</w:t>
      </w:r>
      <w:r w:rsidR="002706F9" w:rsidRPr="006A565B">
        <w:rPr>
          <w:rFonts w:asciiTheme="majorEastAsia" w:eastAsiaTheme="majorEastAsia" w:hAnsiTheme="majorEastAsia" w:hint="eastAsia"/>
          <w:sz w:val="18"/>
          <w:szCs w:val="15"/>
        </w:rPr>
        <w:t>注</w:t>
      </w:r>
      <w:r w:rsidR="002706F9" w:rsidRPr="006A565B">
        <w:rPr>
          <w:rFonts w:asciiTheme="majorEastAsia" w:eastAsiaTheme="majorEastAsia" w:hAnsiTheme="majorEastAsia"/>
          <w:sz w:val="18"/>
          <w:szCs w:val="15"/>
        </w:rPr>
        <w:t>４．</w:t>
      </w:r>
      <w:r w:rsidR="006E620F" w:rsidRPr="006A565B">
        <w:rPr>
          <w:rFonts w:asciiTheme="majorEastAsia" w:eastAsiaTheme="majorEastAsia" w:hAnsiTheme="majorEastAsia" w:hint="eastAsia"/>
          <w:sz w:val="18"/>
          <w:szCs w:val="15"/>
        </w:rPr>
        <w:t>特定非営利</w:t>
      </w:r>
      <w:r w:rsidR="00CE7ACF" w:rsidRPr="006A565B">
        <w:rPr>
          <w:rFonts w:asciiTheme="majorEastAsia" w:eastAsiaTheme="majorEastAsia" w:hAnsiTheme="majorEastAsia" w:hint="eastAsia"/>
          <w:sz w:val="18"/>
          <w:szCs w:val="15"/>
        </w:rPr>
        <w:t>活動</w:t>
      </w:r>
      <w:r w:rsidR="006E620F" w:rsidRPr="006A565B">
        <w:rPr>
          <w:rFonts w:asciiTheme="majorEastAsia" w:eastAsiaTheme="majorEastAsia" w:hAnsiTheme="majorEastAsia" w:hint="eastAsia"/>
          <w:sz w:val="18"/>
          <w:szCs w:val="15"/>
        </w:rPr>
        <w:t>法人については</w:t>
      </w:r>
      <w:r w:rsidR="006E620F" w:rsidRPr="006A565B">
        <w:rPr>
          <w:rFonts w:asciiTheme="majorEastAsia" w:eastAsiaTheme="majorEastAsia" w:hAnsiTheme="majorEastAsia"/>
          <w:sz w:val="18"/>
          <w:szCs w:val="15"/>
        </w:rPr>
        <w:t>、「当期経常増減額（課税事業のみ）」と読み替えるものと</w:t>
      </w:r>
      <w:r w:rsidR="006E620F" w:rsidRPr="006A565B">
        <w:rPr>
          <w:rFonts w:asciiTheme="majorEastAsia" w:eastAsiaTheme="majorEastAsia" w:hAnsiTheme="majorEastAsia" w:hint="eastAsia"/>
          <w:sz w:val="18"/>
          <w:szCs w:val="15"/>
        </w:rPr>
        <w:t>します</w:t>
      </w:r>
      <w:r w:rsidR="006E620F" w:rsidRPr="006A565B">
        <w:rPr>
          <w:rFonts w:asciiTheme="majorEastAsia" w:eastAsiaTheme="majorEastAsia" w:hAnsiTheme="majorEastAsia"/>
          <w:sz w:val="18"/>
          <w:szCs w:val="15"/>
        </w:rPr>
        <w:t>。以下の本文中</w:t>
      </w:r>
      <w:r w:rsidR="006E620F" w:rsidRPr="006A565B">
        <w:rPr>
          <w:rFonts w:asciiTheme="majorEastAsia" w:eastAsiaTheme="majorEastAsia" w:hAnsiTheme="majorEastAsia" w:hint="eastAsia"/>
          <w:sz w:val="18"/>
          <w:szCs w:val="15"/>
        </w:rPr>
        <w:t>においても</w:t>
      </w:r>
      <w:r w:rsidR="006E620F" w:rsidRPr="006A565B">
        <w:rPr>
          <w:rFonts w:asciiTheme="majorEastAsia" w:eastAsiaTheme="majorEastAsia" w:hAnsiTheme="majorEastAsia"/>
          <w:sz w:val="18"/>
          <w:szCs w:val="15"/>
        </w:rPr>
        <w:t>同様に</w:t>
      </w:r>
      <w:r w:rsidR="006E620F" w:rsidRPr="006A565B">
        <w:rPr>
          <w:rFonts w:asciiTheme="majorEastAsia" w:eastAsiaTheme="majorEastAsia" w:hAnsiTheme="majorEastAsia" w:hint="eastAsia"/>
          <w:sz w:val="18"/>
          <w:szCs w:val="15"/>
        </w:rPr>
        <w:t>読み替えます</w:t>
      </w:r>
      <w:r w:rsidR="006E620F" w:rsidRPr="006A565B">
        <w:rPr>
          <w:rFonts w:asciiTheme="majorEastAsia" w:eastAsiaTheme="majorEastAsia" w:hAnsiTheme="majorEastAsia"/>
          <w:sz w:val="18"/>
          <w:szCs w:val="15"/>
        </w:rPr>
        <w:t>。</w:t>
      </w:r>
    </w:p>
    <w:p w:rsidR="003842F9" w:rsidRPr="006A565B" w:rsidRDefault="00486CCF" w:rsidP="00B25CA5">
      <w:pPr>
        <w:snapToGrid w:val="0"/>
        <w:spacing w:line="200" w:lineRule="exact"/>
        <w:ind w:left="720" w:hangingChars="400" w:hanging="720"/>
        <w:jc w:val="both"/>
        <w:rPr>
          <w:rFonts w:asciiTheme="majorEastAsia" w:eastAsiaTheme="majorEastAsia" w:hAnsiTheme="majorEastAsia"/>
          <w:sz w:val="18"/>
          <w:szCs w:val="15"/>
        </w:rPr>
      </w:pPr>
      <w:r w:rsidRPr="006A565B">
        <w:rPr>
          <w:rFonts w:asciiTheme="majorEastAsia" w:eastAsiaTheme="majorEastAsia" w:hAnsiTheme="majorEastAsia" w:hint="eastAsia"/>
          <w:sz w:val="18"/>
          <w:szCs w:val="15"/>
        </w:rPr>
        <w:t xml:space="preserve">　　</w:t>
      </w:r>
      <w:r w:rsidR="003158B0" w:rsidRPr="006A565B">
        <w:rPr>
          <w:rFonts w:asciiTheme="majorEastAsia" w:eastAsiaTheme="majorEastAsia" w:hAnsiTheme="majorEastAsia" w:hint="eastAsia"/>
          <w:sz w:val="18"/>
          <w:szCs w:val="15"/>
        </w:rPr>
        <w:t>注</w:t>
      </w:r>
      <w:r w:rsidR="002706F9" w:rsidRPr="006A565B">
        <w:rPr>
          <w:rFonts w:asciiTheme="majorEastAsia" w:eastAsiaTheme="majorEastAsia" w:hAnsiTheme="majorEastAsia" w:hint="eastAsia"/>
          <w:sz w:val="18"/>
          <w:szCs w:val="15"/>
        </w:rPr>
        <w:t>５</w:t>
      </w:r>
      <w:r w:rsidR="003158B0" w:rsidRPr="006A565B">
        <w:rPr>
          <w:rFonts w:asciiTheme="majorEastAsia" w:eastAsiaTheme="majorEastAsia" w:hAnsiTheme="majorEastAsia" w:hint="eastAsia"/>
          <w:sz w:val="18"/>
          <w:szCs w:val="15"/>
        </w:rPr>
        <w:t>．小規模企業</w:t>
      </w:r>
      <w:r w:rsidR="001C1930" w:rsidRPr="006A565B">
        <w:rPr>
          <w:rFonts w:asciiTheme="majorEastAsia" w:eastAsiaTheme="majorEastAsia" w:hAnsiTheme="majorEastAsia" w:hint="eastAsia"/>
          <w:sz w:val="18"/>
          <w:szCs w:val="15"/>
        </w:rPr>
        <w:t>者</w:t>
      </w:r>
      <w:r w:rsidR="00912A08" w:rsidRPr="006A565B">
        <w:rPr>
          <w:rFonts w:asciiTheme="majorEastAsia" w:eastAsiaTheme="majorEastAsia" w:hAnsiTheme="majorEastAsia" w:hint="eastAsia"/>
          <w:sz w:val="18"/>
          <w:szCs w:val="15"/>
        </w:rPr>
        <w:t>・小規模事業者の</w:t>
      </w:r>
      <w:r w:rsidR="003158B0" w:rsidRPr="006A565B">
        <w:rPr>
          <w:rFonts w:asciiTheme="majorEastAsia" w:eastAsiaTheme="majorEastAsia" w:hAnsiTheme="majorEastAsia" w:hint="eastAsia"/>
          <w:sz w:val="18"/>
          <w:szCs w:val="15"/>
        </w:rPr>
        <w:t>定義は、</w:t>
      </w:r>
      <w:r w:rsidR="00253322" w:rsidRPr="006A565B">
        <w:rPr>
          <w:rFonts w:asciiTheme="majorEastAsia" w:eastAsiaTheme="majorEastAsia" w:hAnsiTheme="majorEastAsia" w:hint="eastAsia"/>
          <w:sz w:val="18"/>
          <w:szCs w:val="15"/>
        </w:rPr>
        <w:t>４</w:t>
      </w:r>
      <w:r w:rsidR="00B8069A" w:rsidRPr="006A565B">
        <w:rPr>
          <w:rFonts w:asciiTheme="majorEastAsia" w:eastAsiaTheme="majorEastAsia" w:hAnsiTheme="majorEastAsia" w:hint="eastAsia"/>
          <w:sz w:val="18"/>
          <w:szCs w:val="15"/>
        </w:rPr>
        <w:t>５</w:t>
      </w:r>
      <w:r w:rsidR="00244AC5" w:rsidRPr="006A565B">
        <w:rPr>
          <w:rFonts w:asciiTheme="majorEastAsia" w:eastAsiaTheme="majorEastAsia" w:hAnsiTheme="majorEastAsia" w:hint="eastAsia"/>
          <w:sz w:val="18"/>
          <w:szCs w:val="15"/>
        </w:rPr>
        <w:t>～４７</w:t>
      </w:r>
      <w:r w:rsidR="003158B0" w:rsidRPr="006A565B">
        <w:rPr>
          <w:rFonts w:asciiTheme="majorEastAsia" w:eastAsiaTheme="majorEastAsia" w:hAnsiTheme="majorEastAsia" w:hint="eastAsia"/>
          <w:sz w:val="18"/>
          <w:szCs w:val="15"/>
        </w:rPr>
        <w:t>ページ</w:t>
      </w:r>
      <w:r w:rsidR="00DA6BFA" w:rsidRPr="006A565B">
        <w:rPr>
          <w:rFonts w:asciiTheme="majorEastAsia" w:eastAsiaTheme="majorEastAsia" w:hAnsiTheme="majorEastAsia" w:hint="eastAsia"/>
          <w:sz w:val="18"/>
          <w:szCs w:val="15"/>
        </w:rPr>
        <w:t>を</w:t>
      </w:r>
      <w:r w:rsidR="003158B0" w:rsidRPr="006A565B">
        <w:rPr>
          <w:rFonts w:asciiTheme="majorEastAsia" w:eastAsiaTheme="majorEastAsia" w:hAnsiTheme="majorEastAsia" w:hint="eastAsia"/>
          <w:sz w:val="18"/>
          <w:szCs w:val="15"/>
        </w:rPr>
        <w:t>ご参照ください。</w:t>
      </w:r>
      <w:r w:rsidR="0037508C" w:rsidRPr="006A565B">
        <w:rPr>
          <w:rFonts w:asciiTheme="majorEastAsia" w:eastAsiaTheme="majorEastAsia" w:hAnsiTheme="majorEastAsia" w:hint="eastAsia"/>
          <w:sz w:val="18"/>
          <w:szCs w:val="15"/>
        </w:rPr>
        <w:t>なお、交付決定後に小規模</w:t>
      </w:r>
      <w:r w:rsidR="00B04F64" w:rsidRPr="006A565B">
        <w:rPr>
          <w:rFonts w:asciiTheme="majorEastAsia" w:eastAsiaTheme="majorEastAsia" w:hAnsiTheme="majorEastAsia" w:hint="eastAsia"/>
          <w:sz w:val="18"/>
          <w:szCs w:val="15"/>
        </w:rPr>
        <w:t>企</w:t>
      </w:r>
      <w:r w:rsidR="0037508C" w:rsidRPr="006A565B">
        <w:rPr>
          <w:rFonts w:asciiTheme="majorEastAsia" w:eastAsiaTheme="majorEastAsia" w:hAnsiTheme="majorEastAsia" w:hint="eastAsia"/>
          <w:sz w:val="18"/>
          <w:szCs w:val="15"/>
        </w:rPr>
        <w:t>業</w:t>
      </w:r>
      <w:r w:rsidR="0036781A" w:rsidRPr="006A565B">
        <w:rPr>
          <w:rFonts w:asciiTheme="majorEastAsia" w:eastAsiaTheme="majorEastAsia" w:hAnsiTheme="majorEastAsia" w:hint="eastAsia"/>
          <w:sz w:val="18"/>
          <w:szCs w:val="15"/>
        </w:rPr>
        <w:t>者</w:t>
      </w:r>
      <w:r w:rsidR="00912A08" w:rsidRPr="006A565B">
        <w:rPr>
          <w:rFonts w:asciiTheme="majorEastAsia" w:eastAsiaTheme="majorEastAsia" w:hAnsiTheme="majorEastAsia" w:hint="eastAsia"/>
          <w:sz w:val="18"/>
          <w:szCs w:val="15"/>
        </w:rPr>
        <w:t>・小規模事業者</w:t>
      </w:r>
      <w:r w:rsidR="0037508C" w:rsidRPr="006A565B">
        <w:rPr>
          <w:rFonts w:asciiTheme="majorEastAsia" w:eastAsiaTheme="majorEastAsia" w:hAnsiTheme="majorEastAsia" w:hint="eastAsia"/>
          <w:sz w:val="18"/>
          <w:szCs w:val="15"/>
        </w:rPr>
        <w:t>の定義からはずれた場合は、補助率</w:t>
      </w:r>
      <w:r w:rsidR="005A3244" w:rsidRPr="006A565B">
        <w:rPr>
          <w:rFonts w:asciiTheme="majorEastAsia" w:eastAsiaTheme="majorEastAsia" w:hAnsiTheme="majorEastAsia" w:hint="eastAsia"/>
          <w:sz w:val="18"/>
          <w:szCs w:val="15"/>
        </w:rPr>
        <w:t>及び補助率かさ上げ要件が</w:t>
      </w:r>
      <w:r w:rsidR="003842F9" w:rsidRPr="006A565B">
        <w:rPr>
          <w:rFonts w:asciiTheme="majorEastAsia" w:eastAsiaTheme="majorEastAsia" w:hAnsiTheme="majorEastAsia" w:hint="eastAsia"/>
          <w:sz w:val="18"/>
          <w:szCs w:val="15"/>
        </w:rPr>
        <w:t>変更</w:t>
      </w:r>
      <w:r w:rsidR="005A3244" w:rsidRPr="006A565B">
        <w:rPr>
          <w:rFonts w:asciiTheme="majorEastAsia" w:eastAsiaTheme="majorEastAsia" w:hAnsiTheme="majorEastAsia" w:hint="eastAsia"/>
          <w:sz w:val="18"/>
          <w:szCs w:val="15"/>
        </w:rPr>
        <w:t>となる場合があります</w:t>
      </w:r>
      <w:r w:rsidR="0037508C" w:rsidRPr="006A565B">
        <w:rPr>
          <w:rFonts w:asciiTheme="majorEastAsia" w:eastAsiaTheme="majorEastAsia" w:hAnsiTheme="majorEastAsia" w:hint="eastAsia"/>
          <w:sz w:val="18"/>
          <w:szCs w:val="15"/>
        </w:rPr>
        <w:t>。</w:t>
      </w:r>
      <w:r w:rsidR="003842F9" w:rsidRPr="006A565B">
        <w:rPr>
          <w:rFonts w:asciiTheme="majorEastAsia" w:eastAsiaTheme="majorEastAsia" w:hAnsiTheme="majorEastAsia" w:hint="eastAsia"/>
          <w:sz w:val="18"/>
          <w:szCs w:val="15"/>
        </w:rPr>
        <w:t>確定検査において労働者名簿等を確認しますので、</w:t>
      </w:r>
      <w:r w:rsidR="005A3244" w:rsidRPr="006A565B">
        <w:rPr>
          <w:rFonts w:asciiTheme="majorEastAsia" w:eastAsiaTheme="majorEastAsia" w:hAnsiTheme="majorEastAsia" w:hint="eastAsia"/>
          <w:sz w:val="18"/>
          <w:szCs w:val="15"/>
        </w:rPr>
        <w:t>人数の変更があった場合は補助</w:t>
      </w:r>
      <w:r w:rsidR="003842F9" w:rsidRPr="006A565B">
        <w:rPr>
          <w:rFonts w:asciiTheme="majorEastAsia" w:eastAsiaTheme="majorEastAsia" w:hAnsiTheme="majorEastAsia" w:hint="eastAsia"/>
          <w:sz w:val="18"/>
          <w:szCs w:val="15"/>
        </w:rPr>
        <w:t>率が２／３から１／２以内</w:t>
      </w:r>
      <w:r w:rsidR="00BF68C2" w:rsidRPr="006A565B">
        <w:rPr>
          <w:rFonts w:asciiTheme="majorEastAsia" w:eastAsiaTheme="majorEastAsia" w:hAnsiTheme="majorEastAsia" w:hint="eastAsia"/>
          <w:sz w:val="18"/>
          <w:szCs w:val="15"/>
        </w:rPr>
        <w:t>への</w:t>
      </w:r>
      <w:r w:rsidR="003842F9" w:rsidRPr="006A565B">
        <w:rPr>
          <w:rFonts w:asciiTheme="majorEastAsia" w:eastAsiaTheme="majorEastAsia" w:hAnsiTheme="majorEastAsia" w:hint="eastAsia"/>
          <w:sz w:val="18"/>
          <w:szCs w:val="15"/>
        </w:rPr>
        <w:t>計画変更と</w:t>
      </w:r>
      <w:r w:rsidR="005A3244" w:rsidRPr="006A565B">
        <w:rPr>
          <w:rFonts w:asciiTheme="majorEastAsia" w:eastAsiaTheme="majorEastAsia" w:hAnsiTheme="majorEastAsia" w:hint="eastAsia"/>
          <w:sz w:val="18"/>
          <w:szCs w:val="15"/>
        </w:rPr>
        <w:t>なります</w:t>
      </w:r>
      <w:r w:rsidR="003842F9" w:rsidRPr="006A565B">
        <w:rPr>
          <w:rFonts w:asciiTheme="majorEastAsia" w:eastAsiaTheme="majorEastAsia" w:hAnsiTheme="majorEastAsia" w:hint="eastAsia"/>
          <w:sz w:val="18"/>
          <w:szCs w:val="15"/>
        </w:rPr>
        <w:t>。</w:t>
      </w:r>
    </w:p>
    <w:p w:rsidR="00E051D4" w:rsidRPr="006A565B" w:rsidRDefault="003842F9" w:rsidP="00B25CA5">
      <w:pPr>
        <w:snapToGrid w:val="0"/>
        <w:spacing w:afterLines="50" w:after="163" w:line="200" w:lineRule="exact"/>
        <w:ind w:left="720" w:hangingChars="400" w:hanging="720"/>
        <w:jc w:val="both"/>
        <w:rPr>
          <w:rFonts w:asciiTheme="majorEastAsia" w:eastAsiaTheme="majorEastAsia" w:hAnsiTheme="majorEastAsia"/>
          <w:sz w:val="18"/>
          <w:szCs w:val="15"/>
        </w:rPr>
      </w:pPr>
      <w:r w:rsidRPr="006A565B">
        <w:rPr>
          <w:rFonts w:asciiTheme="majorEastAsia" w:eastAsiaTheme="majorEastAsia" w:hAnsiTheme="majorEastAsia" w:hint="eastAsia"/>
          <w:sz w:val="18"/>
          <w:szCs w:val="15"/>
        </w:rPr>
        <w:t xml:space="preserve">　　　　　</w:t>
      </w:r>
      <w:r w:rsidR="000433D3" w:rsidRPr="006A565B">
        <w:rPr>
          <w:rFonts w:asciiTheme="majorEastAsia" w:eastAsiaTheme="majorEastAsia" w:hAnsiTheme="majorEastAsia" w:hint="eastAsia"/>
          <w:sz w:val="18"/>
          <w:szCs w:val="15"/>
        </w:rPr>
        <w:t>共同申請の場合は、共同申請者すべてが小規模企業者・小規模事業者</w:t>
      </w:r>
      <w:r w:rsidR="00E051D4" w:rsidRPr="006A565B">
        <w:rPr>
          <w:rFonts w:asciiTheme="majorEastAsia" w:eastAsiaTheme="majorEastAsia" w:hAnsiTheme="majorEastAsia" w:hint="eastAsia"/>
          <w:sz w:val="18"/>
          <w:szCs w:val="15"/>
        </w:rPr>
        <w:t>に該当する場合</w:t>
      </w:r>
      <w:r w:rsidR="000433D3" w:rsidRPr="006A565B">
        <w:rPr>
          <w:rFonts w:asciiTheme="majorEastAsia" w:eastAsiaTheme="majorEastAsia" w:hAnsiTheme="majorEastAsia" w:hint="eastAsia"/>
          <w:sz w:val="18"/>
          <w:szCs w:val="15"/>
        </w:rPr>
        <w:t>（特定非営利</w:t>
      </w:r>
      <w:r w:rsidR="009D2D79" w:rsidRPr="006A565B">
        <w:rPr>
          <w:rFonts w:asciiTheme="majorEastAsia" w:eastAsiaTheme="majorEastAsia" w:hAnsiTheme="majorEastAsia" w:hint="eastAsia"/>
          <w:sz w:val="18"/>
          <w:szCs w:val="15"/>
        </w:rPr>
        <w:t>活動</w:t>
      </w:r>
      <w:r w:rsidR="000433D3" w:rsidRPr="006A565B">
        <w:rPr>
          <w:rFonts w:asciiTheme="majorEastAsia" w:eastAsiaTheme="majorEastAsia" w:hAnsiTheme="majorEastAsia" w:hint="eastAsia"/>
          <w:sz w:val="18"/>
          <w:szCs w:val="15"/>
        </w:rPr>
        <w:t>法人の場合は</w:t>
      </w:r>
      <w:r w:rsidR="002031F2" w:rsidRPr="006A565B">
        <w:rPr>
          <w:rFonts w:asciiTheme="majorEastAsia" w:eastAsiaTheme="majorEastAsia" w:hAnsiTheme="majorEastAsia" w:hint="eastAsia"/>
          <w:sz w:val="18"/>
          <w:szCs w:val="15"/>
        </w:rPr>
        <w:t>常時使用する</w:t>
      </w:r>
      <w:r w:rsidR="00E051D4" w:rsidRPr="006A565B">
        <w:rPr>
          <w:rFonts w:asciiTheme="majorEastAsia" w:eastAsiaTheme="majorEastAsia" w:hAnsiTheme="majorEastAsia" w:hint="eastAsia"/>
          <w:sz w:val="18"/>
          <w:szCs w:val="15"/>
        </w:rPr>
        <w:t>従業員数が２０人以下の場合</w:t>
      </w:r>
      <w:r w:rsidR="002031F2" w:rsidRPr="006A565B">
        <w:rPr>
          <w:rFonts w:asciiTheme="majorEastAsia" w:eastAsiaTheme="majorEastAsia" w:hAnsiTheme="majorEastAsia" w:hint="eastAsia"/>
          <w:sz w:val="18"/>
          <w:szCs w:val="15"/>
        </w:rPr>
        <w:t>）のみ</w:t>
      </w:r>
      <w:r w:rsidR="00E051D4" w:rsidRPr="006A565B">
        <w:rPr>
          <w:rFonts w:asciiTheme="majorEastAsia" w:eastAsiaTheme="majorEastAsia" w:hAnsiTheme="majorEastAsia" w:hint="eastAsia"/>
          <w:sz w:val="18"/>
          <w:szCs w:val="15"/>
        </w:rPr>
        <w:t>補助率が２／３以内となります。</w:t>
      </w:r>
    </w:p>
    <w:p w:rsidR="00CE7ACF" w:rsidRPr="006A565B" w:rsidRDefault="00CE7ACF" w:rsidP="00B25CA5">
      <w:pPr>
        <w:snapToGrid w:val="0"/>
        <w:spacing w:afterLines="50" w:after="163" w:line="200" w:lineRule="exact"/>
        <w:ind w:left="720" w:hangingChars="400" w:hanging="720"/>
        <w:jc w:val="both"/>
        <w:rPr>
          <w:rFonts w:asciiTheme="majorEastAsia" w:eastAsiaTheme="majorEastAsia" w:hAnsiTheme="majorEastAsia"/>
          <w:sz w:val="18"/>
          <w:szCs w:val="15"/>
        </w:rPr>
      </w:pPr>
      <w:r w:rsidRPr="006A565B">
        <w:rPr>
          <w:rFonts w:asciiTheme="majorEastAsia" w:eastAsiaTheme="majorEastAsia" w:hAnsiTheme="majorEastAsia" w:hint="eastAsia"/>
          <w:sz w:val="18"/>
          <w:szCs w:val="15"/>
        </w:rPr>
        <w:t xml:space="preserve">　　注６．共同申請として申請を行う場合は、共同申請者全体の補助</w:t>
      </w:r>
      <w:r w:rsidR="00F46F6B" w:rsidRPr="006A565B">
        <w:rPr>
          <w:rFonts w:asciiTheme="majorEastAsia" w:eastAsiaTheme="majorEastAsia" w:hAnsiTheme="majorEastAsia" w:hint="eastAsia"/>
          <w:sz w:val="18"/>
          <w:szCs w:val="15"/>
        </w:rPr>
        <w:t>上限額</w:t>
      </w:r>
      <w:r w:rsidRPr="006A565B">
        <w:rPr>
          <w:rFonts w:asciiTheme="majorEastAsia" w:eastAsiaTheme="majorEastAsia" w:hAnsiTheme="majorEastAsia" w:hint="eastAsia"/>
          <w:sz w:val="18"/>
          <w:szCs w:val="15"/>
        </w:rPr>
        <w:t>は一般型１，０００万円／小規模型５００万円</w:t>
      </w:r>
      <w:r w:rsidR="00F46F6B" w:rsidRPr="006A565B">
        <w:rPr>
          <w:rFonts w:asciiTheme="majorEastAsia" w:eastAsiaTheme="majorEastAsia" w:hAnsiTheme="majorEastAsia" w:hint="eastAsia"/>
          <w:sz w:val="18"/>
          <w:szCs w:val="15"/>
        </w:rPr>
        <w:t>で</w:t>
      </w:r>
      <w:r w:rsidRPr="006A565B">
        <w:rPr>
          <w:rFonts w:asciiTheme="majorEastAsia" w:eastAsiaTheme="majorEastAsia" w:hAnsiTheme="majorEastAsia" w:hint="eastAsia"/>
          <w:sz w:val="18"/>
          <w:szCs w:val="15"/>
        </w:rPr>
        <w:t>す。</w:t>
      </w:r>
      <w:r w:rsidR="00F46F6B" w:rsidRPr="006A565B">
        <w:rPr>
          <w:rFonts w:asciiTheme="majorEastAsia" w:eastAsiaTheme="majorEastAsia" w:hAnsiTheme="majorEastAsia" w:hint="eastAsia"/>
          <w:sz w:val="18"/>
          <w:szCs w:val="15"/>
        </w:rPr>
        <w:t>また、補助下限額については</w:t>
      </w:r>
      <w:r w:rsidR="00AE6FC4" w:rsidRPr="006A565B">
        <w:rPr>
          <w:rFonts w:asciiTheme="majorEastAsia" w:eastAsiaTheme="majorEastAsia" w:hAnsiTheme="majorEastAsia" w:hint="eastAsia"/>
          <w:sz w:val="18"/>
          <w:szCs w:val="15"/>
        </w:rPr>
        <w:t>、一般型・小規模型共に１者あたり</w:t>
      </w:r>
      <w:r w:rsidR="00F46F6B" w:rsidRPr="006A565B">
        <w:rPr>
          <w:rFonts w:asciiTheme="majorEastAsia" w:eastAsiaTheme="majorEastAsia" w:hAnsiTheme="majorEastAsia" w:hint="eastAsia"/>
          <w:sz w:val="18"/>
          <w:szCs w:val="15"/>
        </w:rPr>
        <w:t>１００万円以上となります。</w:t>
      </w:r>
    </w:p>
    <w:p w:rsidR="00C2302A" w:rsidRPr="006A565B" w:rsidRDefault="00C2302A" w:rsidP="008343BE">
      <w:pPr>
        <w:snapToGrid w:val="0"/>
        <w:spacing w:afterLines="25" w:after="81" w:line="200" w:lineRule="exact"/>
        <w:ind w:left="900" w:hangingChars="500" w:hanging="900"/>
        <w:jc w:val="both"/>
        <w:rPr>
          <w:rFonts w:asciiTheme="majorEastAsia" w:eastAsiaTheme="majorEastAsia" w:hAnsiTheme="majorEastAsia" w:cs="Times New Roman"/>
          <w:sz w:val="18"/>
          <w:szCs w:val="15"/>
        </w:rPr>
      </w:pPr>
      <w:r w:rsidRPr="006A565B">
        <w:rPr>
          <w:rFonts w:asciiTheme="majorEastAsia" w:eastAsiaTheme="majorEastAsia" w:hAnsiTheme="majorEastAsia" w:hint="eastAsia"/>
          <w:sz w:val="18"/>
          <w:szCs w:val="15"/>
        </w:rPr>
        <w:t xml:space="preserve">　　</w:t>
      </w:r>
      <w:r w:rsidRPr="006A565B">
        <w:rPr>
          <w:rFonts w:asciiTheme="majorEastAsia" w:eastAsiaTheme="majorEastAsia" w:hAnsiTheme="majorEastAsia" w:cs="Times New Roman" w:hint="eastAsia"/>
          <w:sz w:val="18"/>
          <w:szCs w:val="15"/>
        </w:rPr>
        <w:t>注７．</w:t>
      </w:r>
      <w:r w:rsidR="006769F0" w:rsidRPr="006A565B">
        <w:rPr>
          <w:rFonts w:asciiTheme="majorEastAsia" w:eastAsiaTheme="majorEastAsia" w:hAnsiTheme="majorEastAsia" w:cs="Times New Roman" w:hint="eastAsia"/>
          <w:sz w:val="18"/>
          <w:szCs w:val="15"/>
        </w:rPr>
        <w:t>共同申請として申請する場合は</w:t>
      </w:r>
      <w:r w:rsidRPr="006A565B">
        <w:rPr>
          <w:rFonts w:asciiTheme="majorEastAsia" w:eastAsiaTheme="majorEastAsia" w:hAnsiTheme="majorEastAsia" w:cs="Times New Roman" w:hint="eastAsia"/>
          <w:sz w:val="18"/>
          <w:szCs w:val="15"/>
        </w:rPr>
        <w:t>、以下の要件であること。</w:t>
      </w:r>
    </w:p>
    <w:p w:rsidR="00C2302A" w:rsidRPr="006A565B" w:rsidRDefault="002A47BC" w:rsidP="00615934">
      <w:pPr>
        <w:snapToGrid w:val="0"/>
        <w:spacing w:afterLines="25" w:after="81" w:line="200" w:lineRule="exact"/>
        <w:ind w:left="900" w:hangingChars="500" w:hanging="900"/>
        <w:jc w:val="both"/>
        <w:rPr>
          <w:rFonts w:asciiTheme="majorEastAsia" w:eastAsiaTheme="majorEastAsia" w:hAnsiTheme="majorEastAsia" w:cs="Times New Roman"/>
          <w:sz w:val="18"/>
          <w:szCs w:val="15"/>
        </w:rPr>
      </w:pPr>
      <w:r w:rsidRPr="006A565B">
        <w:rPr>
          <w:rFonts w:asciiTheme="majorEastAsia" w:eastAsiaTheme="majorEastAsia" w:hAnsiTheme="majorEastAsia" w:cs="Times New Roman" w:hint="eastAsia"/>
          <w:sz w:val="18"/>
          <w:szCs w:val="15"/>
        </w:rPr>
        <w:t xml:space="preserve">　　　　</w:t>
      </w:r>
      <w:r w:rsidR="00C2302A" w:rsidRPr="006A565B">
        <w:rPr>
          <w:rFonts w:asciiTheme="majorEastAsia" w:eastAsiaTheme="majorEastAsia" w:hAnsiTheme="majorEastAsia" w:cs="Times New Roman" w:hint="eastAsia"/>
          <w:sz w:val="18"/>
          <w:szCs w:val="15"/>
        </w:rPr>
        <w:t>①　複数の者（補助対象者に限ります）が共同で一つの事業を申請するもの。また、応募申請時には幹事企業を選定し、幹事企業の事業実施場所に所在する地域事務局に申請されたもの。</w:t>
      </w:r>
    </w:p>
    <w:p w:rsidR="00C2302A" w:rsidRPr="006A565B" w:rsidRDefault="002A47BC" w:rsidP="00615934">
      <w:pPr>
        <w:snapToGrid w:val="0"/>
        <w:spacing w:afterLines="25" w:after="81" w:line="200" w:lineRule="exact"/>
        <w:ind w:left="900" w:hangingChars="500" w:hanging="900"/>
        <w:jc w:val="both"/>
        <w:rPr>
          <w:rFonts w:asciiTheme="majorEastAsia" w:eastAsiaTheme="majorEastAsia" w:hAnsiTheme="majorEastAsia" w:cs="Times New Roman"/>
          <w:sz w:val="18"/>
          <w:szCs w:val="15"/>
        </w:rPr>
      </w:pPr>
      <w:r w:rsidRPr="006A565B">
        <w:rPr>
          <w:rFonts w:asciiTheme="majorEastAsia" w:eastAsiaTheme="majorEastAsia" w:hAnsiTheme="majorEastAsia" w:cs="Times New Roman" w:hint="eastAsia"/>
          <w:sz w:val="18"/>
          <w:szCs w:val="15"/>
        </w:rPr>
        <w:t xml:space="preserve">　　　　</w:t>
      </w:r>
      <w:r w:rsidR="00C2302A" w:rsidRPr="006A565B">
        <w:rPr>
          <w:rFonts w:asciiTheme="majorEastAsia" w:eastAsiaTheme="majorEastAsia" w:hAnsiTheme="majorEastAsia" w:cs="Times New Roman" w:hint="eastAsia"/>
          <w:sz w:val="18"/>
          <w:szCs w:val="15"/>
        </w:rPr>
        <w:t xml:space="preserve">②　</w:t>
      </w:r>
      <w:r w:rsidR="002D4699" w:rsidRPr="006A565B">
        <w:rPr>
          <w:rFonts w:asciiTheme="majorEastAsia" w:eastAsiaTheme="majorEastAsia" w:hAnsiTheme="majorEastAsia" w:cs="Times New Roman" w:hint="eastAsia"/>
          <w:sz w:val="18"/>
          <w:szCs w:val="15"/>
        </w:rPr>
        <w:t>共同申請者</w:t>
      </w:r>
      <w:r w:rsidR="00C2302A" w:rsidRPr="006A565B">
        <w:rPr>
          <w:rFonts w:asciiTheme="majorEastAsia" w:eastAsiaTheme="majorEastAsia" w:hAnsiTheme="majorEastAsia" w:cs="Times New Roman" w:hint="eastAsia"/>
          <w:sz w:val="18"/>
          <w:szCs w:val="15"/>
        </w:rPr>
        <w:t>それぞれが</w:t>
      </w:r>
      <w:r w:rsidR="00414FF6" w:rsidRPr="006A565B">
        <w:rPr>
          <w:rFonts w:asciiTheme="majorEastAsia" w:eastAsiaTheme="majorEastAsia" w:hAnsiTheme="majorEastAsia" w:cs="Times New Roman" w:hint="eastAsia"/>
          <w:sz w:val="18"/>
          <w:szCs w:val="15"/>
        </w:rPr>
        <w:t>事業計画を作成し、申請者ごとに</w:t>
      </w:r>
      <w:r w:rsidR="00C2302A" w:rsidRPr="006A565B">
        <w:rPr>
          <w:rFonts w:asciiTheme="majorEastAsia" w:eastAsiaTheme="majorEastAsia" w:hAnsiTheme="majorEastAsia" w:cs="Times New Roman" w:hint="eastAsia"/>
          <w:sz w:val="18"/>
          <w:szCs w:val="15"/>
        </w:rPr>
        <w:t>認定支援機関が発行した「確認書」を添付</w:t>
      </w:r>
      <w:r w:rsidR="007B6ECB" w:rsidRPr="006A565B">
        <w:rPr>
          <w:rFonts w:asciiTheme="majorEastAsia" w:eastAsiaTheme="majorEastAsia" w:hAnsiTheme="majorEastAsia" w:cs="Times New Roman" w:hint="eastAsia"/>
          <w:sz w:val="18"/>
          <w:szCs w:val="15"/>
        </w:rPr>
        <w:t>すること</w:t>
      </w:r>
      <w:r w:rsidR="00C2302A" w:rsidRPr="006A565B">
        <w:rPr>
          <w:rFonts w:asciiTheme="majorEastAsia" w:eastAsiaTheme="majorEastAsia" w:hAnsiTheme="majorEastAsia" w:cs="Times New Roman" w:hint="eastAsia"/>
          <w:sz w:val="18"/>
          <w:szCs w:val="15"/>
        </w:rPr>
        <w:t>。</w:t>
      </w:r>
    </w:p>
    <w:p w:rsidR="00C2302A" w:rsidRPr="006A565B" w:rsidRDefault="002A47BC" w:rsidP="008343BE">
      <w:pPr>
        <w:snapToGrid w:val="0"/>
        <w:spacing w:afterLines="25" w:after="81" w:line="200" w:lineRule="exact"/>
        <w:ind w:left="1080" w:hangingChars="600" w:hanging="1080"/>
        <w:jc w:val="both"/>
        <w:rPr>
          <w:rFonts w:asciiTheme="majorEastAsia" w:eastAsiaTheme="majorEastAsia" w:hAnsiTheme="majorEastAsia" w:cs="Times New Roman"/>
          <w:sz w:val="18"/>
          <w:szCs w:val="15"/>
        </w:rPr>
      </w:pPr>
      <w:r w:rsidRPr="006A565B">
        <w:rPr>
          <w:rFonts w:asciiTheme="majorEastAsia" w:eastAsiaTheme="majorEastAsia" w:hAnsiTheme="majorEastAsia" w:cs="Times New Roman" w:hint="eastAsia"/>
          <w:sz w:val="18"/>
          <w:szCs w:val="15"/>
        </w:rPr>
        <w:t xml:space="preserve">　　　　</w:t>
      </w:r>
      <w:r w:rsidR="00C2302A" w:rsidRPr="006A565B">
        <w:rPr>
          <w:rFonts w:asciiTheme="majorEastAsia" w:eastAsiaTheme="majorEastAsia" w:hAnsiTheme="majorEastAsia" w:cs="Times New Roman" w:hint="eastAsia"/>
          <w:sz w:val="18"/>
          <w:szCs w:val="15"/>
        </w:rPr>
        <w:t xml:space="preserve">③　</w:t>
      </w:r>
      <w:r w:rsidR="006769F0" w:rsidRPr="006A565B">
        <w:rPr>
          <w:rFonts w:asciiTheme="majorEastAsia" w:eastAsiaTheme="majorEastAsia" w:hAnsiTheme="majorEastAsia" w:cs="Times New Roman" w:hint="eastAsia"/>
          <w:sz w:val="18"/>
          <w:szCs w:val="15"/>
        </w:rPr>
        <w:t>共同申請者</w:t>
      </w:r>
      <w:r w:rsidR="00C2302A" w:rsidRPr="006A565B">
        <w:rPr>
          <w:rFonts w:asciiTheme="majorEastAsia" w:eastAsiaTheme="majorEastAsia" w:hAnsiTheme="majorEastAsia" w:cs="Times New Roman" w:hint="eastAsia"/>
          <w:sz w:val="18"/>
          <w:szCs w:val="15"/>
        </w:rPr>
        <w:t>内の各事業者の補助金額は</w:t>
      </w:r>
      <w:r w:rsidR="00AD69CF" w:rsidRPr="006A565B">
        <w:rPr>
          <w:rFonts w:asciiTheme="majorEastAsia" w:eastAsiaTheme="majorEastAsia" w:hAnsiTheme="majorEastAsia" w:cs="Times New Roman" w:hint="eastAsia"/>
          <w:sz w:val="18"/>
          <w:szCs w:val="15"/>
        </w:rPr>
        <w:t>、</w:t>
      </w:r>
      <w:r w:rsidR="00A41D4F" w:rsidRPr="006A565B">
        <w:rPr>
          <w:rFonts w:asciiTheme="majorEastAsia" w:eastAsiaTheme="majorEastAsia" w:hAnsiTheme="majorEastAsia" w:cs="Times New Roman" w:hint="eastAsia"/>
          <w:sz w:val="18"/>
          <w:szCs w:val="15"/>
        </w:rPr>
        <w:t>採択</w:t>
      </w:r>
      <w:r w:rsidR="00AD69CF" w:rsidRPr="006A565B">
        <w:rPr>
          <w:rFonts w:asciiTheme="majorEastAsia" w:eastAsiaTheme="majorEastAsia" w:hAnsiTheme="majorEastAsia" w:cs="Times New Roman" w:hint="eastAsia"/>
          <w:sz w:val="18"/>
          <w:szCs w:val="15"/>
        </w:rPr>
        <w:t>された後に</w:t>
      </w:r>
      <w:r w:rsidR="002D4699" w:rsidRPr="006A565B">
        <w:rPr>
          <w:rFonts w:asciiTheme="majorEastAsia" w:eastAsiaTheme="majorEastAsia" w:hAnsiTheme="majorEastAsia" w:cs="Times New Roman" w:hint="eastAsia"/>
          <w:sz w:val="18"/>
          <w:szCs w:val="15"/>
        </w:rPr>
        <w:t>共同申請者</w:t>
      </w:r>
      <w:r w:rsidR="00C2302A" w:rsidRPr="006A565B">
        <w:rPr>
          <w:rFonts w:asciiTheme="majorEastAsia" w:eastAsiaTheme="majorEastAsia" w:hAnsiTheme="majorEastAsia" w:cs="Times New Roman" w:hint="eastAsia"/>
          <w:sz w:val="18"/>
          <w:szCs w:val="15"/>
        </w:rPr>
        <w:t>内で流用することはでき</w:t>
      </w:r>
      <w:r w:rsidR="002D4699" w:rsidRPr="006A565B">
        <w:rPr>
          <w:rFonts w:asciiTheme="majorEastAsia" w:eastAsiaTheme="majorEastAsia" w:hAnsiTheme="majorEastAsia" w:cs="Times New Roman" w:hint="eastAsia"/>
          <w:sz w:val="18"/>
          <w:szCs w:val="15"/>
        </w:rPr>
        <w:t>ません</w:t>
      </w:r>
      <w:r w:rsidR="00C2302A" w:rsidRPr="006A565B">
        <w:rPr>
          <w:rFonts w:asciiTheme="majorEastAsia" w:eastAsiaTheme="majorEastAsia" w:hAnsiTheme="majorEastAsia" w:cs="Times New Roman" w:hint="eastAsia"/>
          <w:sz w:val="18"/>
          <w:szCs w:val="15"/>
        </w:rPr>
        <w:t>。</w:t>
      </w:r>
    </w:p>
    <w:p w:rsidR="00C2302A" w:rsidRPr="006A565B" w:rsidRDefault="002A47BC" w:rsidP="008343BE">
      <w:pPr>
        <w:snapToGrid w:val="0"/>
        <w:spacing w:afterLines="25" w:after="81" w:line="200" w:lineRule="exact"/>
        <w:ind w:left="900" w:hangingChars="500" w:hanging="900"/>
        <w:jc w:val="both"/>
        <w:rPr>
          <w:rFonts w:asciiTheme="majorEastAsia" w:eastAsiaTheme="majorEastAsia" w:hAnsiTheme="majorEastAsia" w:cs="Times New Roman"/>
          <w:sz w:val="18"/>
          <w:szCs w:val="15"/>
        </w:rPr>
      </w:pPr>
      <w:r w:rsidRPr="006A565B">
        <w:rPr>
          <w:rFonts w:asciiTheme="majorEastAsia" w:eastAsiaTheme="majorEastAsia" w:hAnsiTheme="majorEastAsia" w:cs="Times New Roman" w:hint="eastAsia"/>
          <w:sz w:val="18"/>
          <w:szCs w:val="15"/>
        </w:rPr>
        <w:t xml:space="preserve">　　　　</w:t>
      </w:r>
      <w:r w:rsidR="00C2302A" w:rsidRPr="006A565B">
        <w:rPr>
          <w:rFonts w:asciiTheme="majorEastAsia" w:eastAsiaTheme="majorEastAsia" w:hAnsiTheme="majorEastAsia" w:cs="Times New Roman" w:hint="eastAsia"/>
          <w:sz w:val="18"/>
          <w:szCs w:val="15"/>
        </w:rPr>
        <w:t>④　【革新的サービス】、【ものづくり技術】をまたぐ連携も可能。</w:t>
      </w:r>
    </w:p>
    <w:p w:rsidR="00C2302A" w:rsidRPr="006A565B" w:rsidRDefault="002A47BC" w:rsidP="008343BE">
      <w:pPr>
        <w:snapToGrid w:val="0"/>
        <w:spacing w:afterLines="25" w:after="81" w:line="200" w:lineRule="exact"/>
        <w:ind w:left="900" w:hangingChars="500" w:hanging="900"/>
        <w:jc w:val="both"/>
        <w:rPr>
          <w:rFonts w:asciiTheme="majorEastAsia" w:eastAsiaTheme="majorEastAsia" w:hAnsiTheme="majorEastAsia" w:cs="Times New Roman"/>
          <w:sz w:val="18"/>
          <w:szCs w:val="15"/>
        </w:rPr>
      </w:pPr>
      <w:r w:rsidRPr="006A565B">
        <w:rPr>
          <w:rFonts w:asciiTheme="majorEastAsia" w:eastAsiaTheme="majorEastAsia" w:hAnsiTheme="majorEastAsia" w:cs="Times New Roman" w:hint="eastAsia"/>
          <w:sz w:val="18"/>
          <w:szCs w:val="15"/>
        </w:rPr>
        <w:t xml:space="preserve">　　　　</w:t>
      </w:r>
      <w:r w:rsidR="00E25A6B" w:rsidRPr="006A565B">
        <w:rPr>
          <w:rFonts w:asciiTheme="majorEastAsia" w:eastAsiaTheme="majorEastAsia" w:hAnsiTheme="majorEastAsia" w:cs="Times New Roman" w:hint="eastAsia"/>
          <w:sz w:val="18"/>
          <w:szCs w:val="15"/>
        </w:rPr>
        <w:t>⑤</w:t>
      </w:r>
      <w:r w:rsidR="00C2302A" w:rsidRPr="006A565B">
        <w:rPr>
          <w:rFonts w:asciiTheme="majorEastAsia" w:eastAsiaTheme="majorEastAsia" w:hAnsiTheme="majorEastAsia" w:cs="Times New Roman" w:hint="eastAsia"/>
          <w:sz w:val="18"/>
          <w:szCs w:val="15"/>
        </w:rPr>
        <w:t xml:space="preserve">　</w:t>
      </w:r>
      <w:r w:rsidR="002D4699" w:rsidRPr="006A565B">
        <w:rPr>
          <w:rFonts w:asciiTheme="majorEastAsia" w:eastAsiaTheme="majorEastAsia" w:hAnsiTheme="majorEastAsia" w:cs="Times New Roman" w:hint="eastAsia"/>
          <w:sz w:val="18"/>
          <w:szCs w:val="15"/>
        </w:rPr>
        <w:t>共同申請</w:t>
      </w:r>
      <w:r w:rsidR="00C2302A" w:rsidRPr="006A565B">
        <w:rPr>
          <w:rFonts w:asciiTheme="majorEastAsia" w:eastAsiaTheme="majorEastAsia" w:hAnsiTheme="majorEastAsia" w:cs="Times New Roman" w:hint="eastAsia"/>
          <w:sz w:val="18"/>
          <w:szCs w:val="15"/>
        </w:rPr>
        <w:t>の事業者間において１００％株式を有してい</w:t>
      </w:r>
      <w:r w:rsidR="007B6ECB" w:rsidRPr="006A565B">
        <w:rPr>
          <w:rFonts w:asciiTheme="majorEastAsia" w:eastAsiaTheme="majorEastAsia" w:hAnsiTheme="majorEastAsia" w:cs="Times New Roman" w:hint="eastAsia"/>
          <w:sz w:val="18"/>
          <w:szCs w:val="15"/>
        </w:rPr>
        <w:t>ないこと</w:t>
      </w:r>
      <w:r w:rsidR="00C2302A" w:rsidRPr="006A565B">
        <w:rPr>
          <w:rFonts w:asciiTheme="majorEastAsia" w:eastAsiaTheme="majorEastAsia" w:hAnsiTheme="majorEastAsia" w:cs="Times New Roman" w:hint="eastAsia"/>
          <w:sz w:val="18"/>
          <w:szCs w:val="15"/>
        </w:rPr>
        <w:t>。</w:t>
      </w:r>
    </w:p>
    <w:p w:rsidR="00C2302A" w:rsidRPr="006A565B" w:rsidRDefault="002A47BC" w:rsidP="008343BE">
      <w:pPr>
        <w:snapToGrid w:val="0"/>
        <w:spacing w:afterLines="25" w:after="81" w:line="200" w:lineRule="exact"/>
        <w:ind w:left="900" w:hangingChars="500" w:hanging="900"/>
        <w:jc w:val="both"/>
        <w:rPr>
          <w:rFonts w:asciiTheme="majorEastAsia" w:eastAsiaTheme="majorEastAsia" w:hAnsiTheme="majorEastAsia" w:cs="Times New Roman"/>
          <w:sz w:val="18"/>
          <w:szCs w:val="15"/>
        </w:rPr>
      </w:pPr>
      <w:r w:rsidRPr="006A565B">
        <w:rPr>
          <w:rFonts w:asciiTheme="majorEastAsia" w:eastAsiaTheme="majorEastAsia" w:hAnsiTheme="majorEastAsia" w:cs="Times New Roman" w:hint="eastAsia"/>
          <w:sz w:val="18"/>
          <w:szCs w:val="15"/>
        </w:rPr>
        <w:t xml:space="preserve">　　　　</w:t>
      </w:r>
      <w:r w:rsidR="00E25A6B" w:rsidRPr="006A565B">
        <w:rPr>
          <w:rFonts w:asciiTheme="majorEastAsia" w:eastAsiaTheme="majorEastAsia" w:hAnsiTheme="majorEastAsia" w:cs="Times New Roman" w:hint="eastAsia"/>
          <w:sz w:val="18"/>
          <w:szCs w:val="15"/>
        </w:rPr>
        <w:t>⑥</w:t>
      </w:r>
      <w:r w:rsidR="00C2302A" w:rsidRPr="006A565B">
        <w:rPr>
          <w:rFonts w:asciiTheme="majorEastAsia" w:eastAsiaTheme="majorEastAsia" w:hAnsiTheme="majorEastAsia" w:cs="Times New Roman" w:hint="eastAsia"/>
          <w:sz w:val="18"/>
          <w:szCs w:val="15"/>
        </w:rPr>
        <w:t xml:space="preserve">　交付決定後、対象外となる事業者が</w:t>
      </w:r>
      <w:r w:rsidR="002D4699" w:rsidRPr="006A565B">
        <w:rPr>
          <w:rFonts w:asciiTheme="majorEastAsia" w:eastAsiaTheme="majorEastAsia" w:hAnsiTheme="majorEastAsia" w:cs="Times New Roman" w:hint="eastAsia"/>
          <w:sz w:val="18"/>
          <w:szCs w:val="15"/>
        </w:rPr>
        <w:t>共同申請して</w:t>
      </w:r>
      <w:r w:rsidR="00C2302A" w:rsidRPr="006A565B">
        <w:rPr>
          <w:rFonts w:asciiTheme="majorEastAsia" w:eastAsiaTheme="majorEastAsia" w:hAnsiTheme="majorEastAsia" w:cs="Times New Roman" w:hint="eastAsia"/>
          <w:sz w:val="18"/>
          <w:szCs w:val="15"/>
        </w:rPr>
        <w:t>いたことが発覚した場合は、</w:t>
      </w:r>
      <w:r w:rsidR="002D4699" w:rsidRPr="006A565B">
        <w:rPr>
          <w:rFonts w:asciiTheme="majorEastAsia" w:eastAsiaTheme="majorEastAsia" w:hAnsiTheme="majorEastAsia" w:cs="Times New Roman" w:hint="eastAsia"/>
          <w:sz w:val="18"/>
          <w:szCs w:val="15"/>
        </w:rPr>
        <w:t>共同申請者</w:t>
      </w:r>
      <w:r w:rsidR="00C2302A" w:rsidRPr="006A565B">
        <w:rPr>
          <w:rFonts w:asciiTheme="majorEastAsia" w:eastAsiaTheme="majorEastAsia" w:hAnsiTheme="majorEastAsia" w:cs="Times New Roman" w:hint="eastAsia"/>
          <w:sz w:val="18"/>
          <w:szCs w:val="15"/>
        </w:rPr>
        <w:t>の事業全体が中止若しくは廃止。</w:t>
      </w:r>
    </w:p>
    <w:p w:rsidR="006F79D2" w:rsidRPr="006A565B" w:rsidRDefault="00A41D4F" w:rsidP="006F79D2">
      <w:pPr>
        <w:autoSpaceDE w:val="0"/>
        <w:autoSpaceDN w:val="0"/>
        <w:rPr>
          <w:rFonts w:asciiTheme="majorEastAsia" w:eastAsiaTheme="majorEastAsia" w:hAnsiTheme="majorEastAsia" w:cs="ＭＳ 明朝"/>
          <w:b/>
          <w:bCs/>
          <w:sz w:val="23"/>
          <w:szCs w:val="23"/>
          <w:bdr w:val="single" w:sz="4" w:space="0" w:color="auto"/>
        </w:rPr>
      </w:pPr>
      <w:r w:rsidRPr="006A565B">
        <w:rPr>
          <w:rFonts w:asciiTheme="majorEastAsia" w:eastAsiaTheme="majorEastAsia" w:hAnsiTheme="majorEastAsia" w:cs="ＭＳ 明朝"/>
          <w:b/>
          <w:bCs/>
          <w:bdr w:val="single" w:sz="4" w:space="0" w:color="auto"/>
        </w:rPr>
        <w:br w:type="page"/>
      </w:r>
      <w:r w:rsidR="000C4D1C" w:rsidRPr="006A565B">
        <w:rPr>
          <w:rFonts w:asciiTheme="majorEastAsia" w:eastAsiaTheme="majorEastAsia" w:hAnsiTheme="majorEastAsia" w:cs="ＭＳ 明朝" w:hint="eastAsia"/>
          <w:b/>
          <w:bCs/>
          <w:sz w:val="23"/>
          <w:szCs w:val="23"/>
          <w:bdr w:val="single" w:sz="4" w:space="0" w:color="auto"/>
        </w:rPr>
        <w:lastRenderedPageBreak/>
        <w:t>４．</w:t>
      </w:r>
      <w:r w:rsidR="006F79D2" w:rsidRPr="006A565B">
        <w:rPr>
          <w:rFonts w:asciiTheme="majorEastAsia" w:eastAsiaTheme="majorEastAsia" w:hAnsiTheme="majorEastAsia" w:cs="ＭＳ 明朝" w:hint="eastAsia"/>
          <w:b/>
          <w:bCs/>
          <w:sz w:val="23"/>
          <w:szCs w:val="23"/>
          <w:bdr w:val="single" w:sz="4" w:space="0" w:color="auto"/>
        </w:rPr>
        <w:t>事業実施期間</w:t>
      </w:r>
      <w:r w:rsidR="000C4D1C" w:rsidRPr="006A565B">
        <w:rPr>
          <w:rFonts w:asciiTheme="majorEastAsia" w:eastAsiaTheme="majorEastAsia" w:hAnsiTheme="majorEastAsia" w:cs="ＭＳ 明朝" w:hint="eastAsia"/>
          <w:b/>
          <w:bCs/>
          <w:sz w:val="23"/>
          <w:szCs w:val="23"/>
          <w:bdr w:val="single" w:sz="4" w:space="0" w:color="auto"/>
        </w:rPr>
        <w:t>及び補助対象要件</w:t>
      </w:r>
      <w:r w:rsidR="006F79D2" w:rsidRPr="006A565B">
        <w:rPr>
          <w:rFonts w:asciiTheme="majorEastAsia" w:eastAsiaTheme="majorEastAsia" w:hAnsiTheme="majorEastAsia" w:cs="ＭＳ 明朝" w:hint="eastAsia"/>
          <w:b/>
          <w:bCs/>
          <w:sz w:val="23"/>
          <w:szCs w:val="23"/>
          <w:bdr w:val="single" w:sz="4" w:space="0" w:color="auto"/>
        </w:rPr>
        <w:t xml:space="preserve"> </w:t>
      </w:r>
    </w:p>
    <w:p w:rsidR="000C4D1C" w:rsidRPr="006A565B" w:rsidRDefault="00527E49" w:rsidP="00527E49">
      <w:pPr>
        <w:autoSpaceDE w:val="0"/>
        <w:autoSpaceDN w:val="0"/>
        <w:ind w:left="210" w:hangingChars="100" w:hanging="210"/>
        <w:jc w:val="both"/>
        <w:rPr>
          <w:rFonts w:asciiTheme="majorEastAsia" w:eastAsiaTheme="majorEastAsia" w:hAnsiTheme="majorEastAsia" w:cs="ＭＳ 明朝"/>
          <w:b/>
          <w:bCs/>
          <w:sz w:val="21"/>
          <w:szCs w:val="21"/>
          <w:bdr w:val="single" w:sz="4" w:space="0" w:color="auto"/>
        </w:rPr>
      </w:pPr>
      <w:r w:rsidRPr="006A565B">
        <w:rPr>
          <w:rFonts w:asciiTheme="majorEastAsia" w:eastAsiaTheme="majorEastAsia" w:hAnsiTheme="majorEastAsia" w:cs="ＭＳ 明朝" w:hint="eastAsia"/>
          <w:sz w:val="21"/>
          <w:szCs w:val="21"/>
        </w:rPr>
        <w:t xml:space="preserve">　　</w:t>
      </w:r>
      <w:r w:rsidR="000C4D1C" w:rsidRPr="006A565B">
        <w:rPr>
          <w:rFonts w:asciiTheme="majorEastAsia" w:eastAsiaTheme="majorEastAsia" w:hAnsiTheme="majorEastAsia" w:cs="ＭＳ 明朝" w:hint="eastAsia"/>
          <w:sz w:val="21"/>
          <w:szCs w:val="21"/>
        </w:rPr>
        <w:t>本事業の事業実施期間は、交付決定日から</w:t>
      </w:r>
      <w:r w:rsidR="00970664" w:rsidRPr="006A565B">
        <w:rPr>
          <w:rFonts w:asciiTheme="majorEastAsia" w:eastAsiaTheme="majorEastAsia" w:hAnsiTheme="majorEastAsia" w:cs="ＭＳ 明朝" w:hint="eastAsia"/>
          <w:sz w:val="21"/>
          <w:szCs w:val="21"/>
          <w:u w:val="double"/>
        </w:rPr>
        <w:t>２０</w:t>
      </w:r>
      <w:r w:rsidR="0089264F" w:rsidRPr="006A565B">
        <w:rPr>
          <w:rFonts w:asciiTheme="majorEastAsia" w:eastAsiaTheme="majorEastAsia" w:hAnsiTheme="majorEastAsia" w:cs="ＭＳ 明朝" w:hint="eastAsia"/>
          <w:sz w:val="21"/>
          <w:szCs w:val="21"/>
          <w:u w:val="double"/>
        </w:rPr>
        <w:t>２０</w:t>
      </w:r>
      <w:r w:rsidR="002C0590" w:rsidRPr="006A565B">
        <w:rPr>
          <w:rFonts w:asciiTheme="majorEastAsia" w:eastAsiaTheme="majorEastAsia" w:hAnsiTheme="majorEastAsia" w:cs="ＭＳ 明朝" w:hint="eastAsia"/>
          <w:sz w:val="21"/>
          <w:szCs w:val="21"/>
          <w:u w:val="double"/>
        </w:rPr>
        <w:t>年１月</w:t>
      </w:r>
      <w:r w:rsidR="0089264F" w:rsidRPr="006A565B">
        <w:rPr>
          <w:rFonts w:asciiTheme="majorEastAsia" w:eastAsiaTheme="majorEastAsia" w:hAnsiTheme="majorEastAsia" w:cs="ＭＳ 明朝" w:hint="eastAsia"/>
          <w:sz w:val="21"/>
          <w:szCs w:val="21"/>
          <w:u w:val="double"/>
        </w:rPr>
        <w:t>３１</w:t>
      </w:r>
      <w:r w:rsidR="002C0590" w:rsidRPr="006A565B">
        <w:rPr>
          <w:rFonts w:asciiTheme="majorEastAsia" w:eastAsiaTheme="majorEastAsia" w:hAnsiTheme="majorEastAsia" w:cs="ＭＳ 明朝" w:hint="eastAsia"/>
          <w:sz w:val="21"/>
          <w:szCs w:val="21"/>
          <w:u w:val="double"/>
        </w:rPr>
        <w:t>日（</w:t>
      </w:r>
      <w:r w:rsidR="00970664" w:rsidRPr="006A565B">
        <w:rPr>
          <w:rFonts w:asciiTheme="majorEastAsia" w:eastAsiaTheme="majorEastAsia" w:hAnsiTheme="majorEastAsia" w:cs="ＭＳ 明朝" w:hint="eastAsia"/>
          <w:sz w:val="21"/>
          <w:szCs w:val="21"/>
          <w:u w:val="double"/>
        </w:rPr>
        <w:t>金</w:t>
      </w:r>
      <w:r w:rsidR="002C0590" w:rsidRPr="006A565B">
        <w:rPr>
          <w:rFonts w:asciiTheme="majorEastAsia" w:eastAsiaTheme="majorEastAsia" w:hAnsiTheme="majorEastAsia" w:cs="ＭＳ 明朝" w:hint="eastAsia"/>
          <w:sz w:val="21"/>
          <w:szCs w:val="21"/>
          <w:u w:val="double"/>
        </w:rPr>
        <w:t>）</w:t>
      </w:r>
      <w:r w:rsidR="000C4D1C" w:rsidRPr="006A565B">
        <w:rPr>
          <w:rFonts w:asciiTheme="majorEastAsia" w:eastAsiaTheme="majorEastAsia" w:hAnsiTheme="majorEastAsia" w:cs="ＭＳ 明朝" w:hint="eastAsia"/>
          <w:sz w:val="21"/>
          <w:szCs w:val="21"/>
        </w:rPr>
        <w:t>まで</w:t>
      </w:r>
      <w:r w:rsidR="00F26590" w:rsidRPr="006A565B">
        <w:rPr>
          <w:rFonts w:asciiTheme="majorEastAsia" w:eastAsiaTheme="majorEastAsia" w:hAnsiTheme="majorEastAsia" w:cs="ＭＳ 明朝" w:hint="eastAsia"/>
          <w:sz w:val="21"/>
          <w:szCs w:val="21"/>
        </w:rPr>
        <w:t>に</w:t>
      </w:r>
      <w:r w:rsidR="000C4D1C" w:rsidRPr="006A565B">
        <w:rPr>
          <w:rFonts w:asciiTheme="majorEastAsia" w:eastAsiaTheme="majorEastAsia" w:hAnsiTheme="majorEastAsia" w:cs="ＭＳ 明朝" w:hint="eastAsia"/>
          <w:sz w:val="21"/>
          <w:szCs w:val="21"/>
        </w:rPr>
        <w:t>なっており、事業計画及び発注・納入・検収・支払等</w:t>
      </w:r>
      <w:r w:rsidR="00295FF3" w:rsidRPr="006A565B">
        <w:rPr>
          <w:rFonts w:asciiTheme="majorEastAsia" w:eastAsiaTheme="majorEastAsia" w:hAnsiTheme="majorEastAsia" w:cs="ＭＳ 明朝" w:hint="eastAsia"/>
          <w:sz w:val="21"/>
          <w:szCs w:val="21"/>
        </w:rPr>
        <w:t>のすべての事業の手続き</w:t>
      </w:r>
      <w:r w:rsidR="000C4D1C" w:rsidRPr="006A565B">
        <w:rPr>
          <w:rFonts w:asciiTheme="majorEastAsia" w:eastAsiaTheme="majorEastAsia" w:hAnsiTheme="majorEastAsia" w:cs="ＭＳ 明朝" w:hint="eastAsia"/>
          <w:sz w:val="21"/>
          <w:szCs w:val="21"/>
        </w:rPr>
        <w:t>がこの期間内に</w:t>
      </w:r>
      <w:r w:rsidR="00295FF3" w:rsidRPr="006A565B">
        <w:rPr>
          <w:rFonts w:asciiTheme="majorEastAsia" w:eastAsiaTheme="majorEastAsia" w:hAnsiTheme="majorEastAsia" w:cs="ＭＳ 明朝" w:hint="eastAsia"/>
          <w:sz w:val="21"/>
          <w:szCs w:val="21"/>
        </w:rPr>
        <w:t>完了するもの</w:t>
      </w:r>
      <w:r w:rsidR="0002322B" w:rsidRPr="006A565B">
        <w:rPr>
          <w:rFonts w:asciiTheme="majorEastAsia" w:eastAsiaTheme="majorEastAsia" w:hAnsiTheme="majorEastAsia" w:cs="ＭＳ 明朝" w:hint="eastAsia"/>
          <w:sz w:val="21"/>
          <w:szCs w:val="21"/>
        </w:rPr>
        <w:t>（</w:t>
      </w:r>
      <w:r w:rsidR="00FD2870" w:rsidRPr="006A565B">
        <w:rPr>
          <w:rFonts w:asciiTheme="majorEastAsia" w:eastAsiaTheme="majorEastAsia" w:hAnsiTheme="majorEastAsia" w:cs="ＭＳ 明朝" w:hint="eastAsia"/>
          <w:sz w:val="21"/>
          <w:szCs w:val="21"/>
        </w:rPr>
        <w:t>原則</w:t>
      </w:r>
      <w:r w:rsidR="002B2CEF" w:rsidRPr="006A565B">
        <w:rPr>
          <w:rFonts w:asciiTheme="majorEastAsia" w:eastAsiaTheme="majorEastAsia" w:hAnsiTheme="majorEastAsia" w:cs="ＭＳ 明朝" w:hint="eastAsia"/>
          <w:sz w:val="21"/>
          <w:szCs w:val="21"/>
        </w:rPr>
        <w:t>、</w:t>
      </w:r>
      <w:r w:rsidR="0002322B" w:rsidRPr="006A565B">
        <w:rPr>
          <w:rFonts w:asciiTheme="majorEastAsia" w:eastAsiaTheme="majorEastAsia" w:hAnsiTheme="majorEastAsia" w:cs="ＭＳ 明朝" w:hint="eastAsia"/>
          <w:sz w:val="21"/>
          <w:szCs w:val="21"/>
        </w:rPr>
        <w:t>事業実施期間の延長はありません）</w:t>
      </w:r>
      <w:r w:rsidR="00295FF3" w:rsidRPr="006A565B">
        <w:rPr>
          <w:rFonts w:asciiTheme="majorEastAsia" w:eastAsiaTheme="majorEastAsia" w:hAnsiTheme="majorEastAsia" w:cs="ＭＳ 明朝" w:hint="eastAsia"/>
          <w:sz w:val="21"/>
          <w:szCs w:val="21"/>
        </w:rPr>
        <w:t>、また、</w:t>
      </w:r>
      <w:r w:rsidR="000C4D1C" w:rsidRPr="006A565B">
        <w:rPr>
          <w:rFonts w:asciiTheme="majorEastAsia" w:eastAsiaTheme="majorEastAsia" w:hAnsiTheme="majorEastAsia" w:cs="ＭＳ 明朝" w:hint="eastAsia"/>
          <w:sz w:val="21"/>
          <w:szCs w:val="21"/>
        </w:rPr>
        <w:t>下記補助対象要件を満たして</w:t>
      </w:r>
      <w:r w:rsidR="003158B0" w:rsidRPr="006A565B">
        <w:rPr>
          <w:rFonts w:asciiTheme="majorEastAsia" w:eastAsiaTheme="majorEastAsia" w:hAnsiTheme="majorEastAsia" w:cs="ＭＳ 明朝" w:hint="eastAsia"/>
          <w:sz w:val="21"/>
          <w:szCs w:val="21"/>
        </w:rPr>
        <w:t>いることが応募申請の対象となります。</w:t>
      </w:r>
      <w:r w:rsidR="00323F65" w:rsidRPr="006A565B">
        <w:rPr>
          <w:rFonts w:asciiTheme="majorEastAsia" w:eastAsiaTheme="majorEastAsia" w:hAnsiTheme="majorEastAsia" w:cs="ＭＳ 明朝" w:hint="eastAsia"/>
          <w:sz w:val="21"/>
          <w:szCs w:val="21"/>
        </w:rPr>
        <w:t>（要件に満たない場合は補助対象外となります。）</w:t>
      </w:r>
    </w:p>
    <w:p w:rsidR="00546C4B" w:rsidRPr="006A565B" w:rsidRDefault="00546C4B" w:rsidP="00C652B5">
      <w:pPr>
        <w:autoSpaceDE w:val="0"/>
        <w:autoSpaceDN w:val="0"/>
        <w:spacing w:line="240" w:lineRule="exact"/>
        <w:rPr>
          <w:rFonts w:asciiTheme="majorEastAsia" w:eastAsiaTheme="majorEastAsia" w:hAnsiTheme="majorEastAsia" w:cs="ＭＳ 明朝"/>
          <w:sz w:val="21"/>
          <w:szCs w:val="21"/>
        </w:rPr>
      </w:pPr>
    </w:p>
    <w:p w:rsidR="006F79D2" w:rsidRPr="006A565B" w:rsidRDefault="00B60FA9" w:rsidP="00B60FA9">
      <w:pPr>
        <w:autoSpaceDE w:val="0"/>
        <w:autoSpaceDN w:val="0"/>
        <w:spacing w:line="240" w:lineRule="exact"/>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8F7EA5" w:rsidRPr="006A565B">
        <w:rPr>
          <w:rFonts w:asciiTheme="majorEastAsia" w:eastAsiaTheme="majorEastAsia" w:hAnsiTheme="majorEastAsia" w:cs="ＭＳ 明朝" w:hint="eastAsia"/>
          <w:sz w:val="21"/>
          <w:szCs w:val="21"/>
        </w:rPr>
        <w:t>【基本要件</w:t>
      </w:r>
      <w:r w:rsidR="006F79D2" w:rsidRPr="006A565B">
        <w:rPr>
          <w:rFonts w:asciiTheme="majorEastAsia" w:eastAsiaTheme="majorEastAsia" w:hAnsiTheme="majorEastAsia" w:cs="ＭＳ 明朝" w:hint="eastAsia"/>
          <w:sz w:val="21"/>
          <w:szCs w:val="21"/>
        </w:rPr>
        <w:t>】</w:t>
      </w:r>
    </w:p>
    <w:p w:rsidR="006F79D2" w:rsidRPr="006A565B" w:rsidRDefault="00235D3F" w:rsidP="00527E49">
      <w:pPr>
        <w:ind w:left="420" w:hangingChars="200" w:hanging="420"/>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（１）</w:t>
      </w:r>
      <w:r w:rsidR="006F79D2" w:rsidRPr="006A565B">
        <w:rPr>
          <w:rFonts w:asciiTheme="majorEastAsia" w:eastAsiaTheme="majorEastAsia" w:hAnsiTheme="majorEastAsia" w:hint="eastAsia"/>
          <w:sz w:val="21"/>
          <w:szCs w:val="21"/>
        </w:rPr>
        <w:t>どのように他社と差別化し競争力を強化するかを明記した事業計画を作り、その実</w:t>
      </w:r>
      <w:r w:rsidR="00B63C52" w:rsidRPr="006A565B">
        <w:rPr>
          <w:rFonts w:asciiTheme="majorEastAsia" w:eastAsiaTheme="majorEastAsia" w:hAnsiTheme="majorEastAsia" w:hint="eastAsia"/>
          <w:sz w:val="21"/>
          <w:szCs w:val="21"/>
        </w:rPr>
        <w:t>効性</w:t>
      </w:r>
      <w:r w:rsidR="000478EA" w:rsidRPr="006A565B">
        <w:rPr>
          <w:rFonts w:asciiTheme="majorEastAsia" w:eastAsiaTheme="majorEastAsia" w:hAnsiTheme="majorEastAsia" w:hint="eastAsia"/>
          <w:sz w:val="21"/>
          <w:szCs w:val="21"/>
        </w:rPr>
        <w:t>及び補助率アップ必要要件など、補助事業の申請にあたり、</w:t>
      </w:r>
      <w:r w:rsidR="00B63C52" w:rsidRPr="006A565B">
        <w:rPr>
          <w:rFonts w:asciiTheme="majorEastAsia" w:eastAsiaTheme="majorEastAsia" w:hAnsiTheme="majorEastAsia" w:hint="eastAsia"/>
          <w:sz w:val="21"/>
          <w:szCs w:val="21"/>
        </w:rPr>
        <w:t>中小企業・小規模事業者</w:t>
      </w:r>
      <w:r w:rsidR="000478EA" w:rsidRPr="006A565B">
        <w:rPr>
          <w:rFonts w:asciiTheme="majorEastAsia" w:eastAsiaTheme="majorEastAsia" w:hAnsiTheme="majorEastAsia" w:hint="eastAsia"/>
          <w:sz w:val="21"/>
          <w:szCs w:val="21"/>
        </w:rPr>
        <w:t>等</w:t>
      </w:r>
      <w:r w:rsidR="00B63C52" w:rsidRPr="006A565B">
        <w:rPr>
          <w:rFonts w:asciiTheme="majorEastAsia" w:eastAsiaTheme="majorEastAsia" w:hAnsiTheme="majorEastAsia" w:hint="eastAsia"/>
          <w:sz w:val="21"/>
          <w:szCs w:val="21"/>
        </w:rPr>
        <w:t>の事業を</w:t>
      </w:r>
      <w:r w:rsidR="006F79D2" w:rsidRPr="006A565B">
        <w:rPr>
          <w:rFonts w:asciiTheme="majorEastAsia" w:eastAsiaTheme="majorEastAsia" w:hAnsiTheme="majorEastAsia" w:hint="eastAsia"/>
          <w:sz w:val="21"/>
          <w:szCs w:val="21"/>
        </w:rPr>
        <w:t>バックアップする認定支援機関により確認されていること（</w:t>
      </w:r>
      <w:r w:rsidR="0064196B" w:rsidRPr="006A565B">
        <w:rPr>
          <w:rFonts w:asciiTheme="majorEastAsia" w:eastAsiaTheme="majorEastAsia" w:hAnsiTheme="majorEastAsia" w:hint="eastAsia"/>
          <w:sz w:val="21"/>
          <w:szCs w:val="21"/>
        </w:rPr>
        <w:t>３７～</w:t>
      </w:r>
      <w:r w:rsidR="00253322" w:rsidRPr="006A565B">
        <w:rPr>
          <w:rFonts w:asciiTheme="majorEastAsia" w:eastAsiaTheme="majorEastAsia" w:hAnsiTheme="majorEastAsia" w:hint="eastAsia"/>
          <w:sz w:val="21"/>
          <w:szCs w:val="21"/>
        </w:rPr>
        <w:t>３</w:t>
      </w:r>
      <w:r w:rsidR="00E672B4" w:rsidRPr="006A565B">
        <w:rPr>
          <w:rFonts w:asciiTheme="majorEastAsia" w:eastAsiaTheme="majorEastAsia" w:hAnsiTheme="majorEastAsia" w:hint="eastAsia"/>
          <w:sz w:val="21"/>
          <w:szCs w:val="21"/>
        </w:rPr>
        <w:t>８</w:t>
      </w:r>
      <w:r w:rsidR="006F79D2" w:rsidRPr="006A565B">
        <w:rPr>
          <w:rFonts w:asciiTheme="majorEastAsia" w:eastAsiaTheme="majorEastAsia" w:hAnsiTheme="majorEastAsia" w:hint="eastAsia"/>
          <w:sz w:val="21"/>
          <w:szCs w:val="21"/>
        </w:rPr>
        <w:t>ページの「認定支援機関について」を参照してください）。</w:t>
      </w:r>
    </w:p>
    <w:p w:rsidR="00235D3F" w:rsidRPr="006A565B" w:rsidRDefault="00235D3F" w:rsidP="00527E49">
      <w:pPr>
        <w:ind w:left="420" w:hangingChars="200" w:hanging="420"/>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（２）申請者が</w:t>
      </w:r>
      <w:r w:rsidR="00B622F3" w:rsidRPr="006A565B">
        <w:rPr>
          <w:rFonts w:asciiTheme="majorEastAsia" w:eastAsiaTheme="majorEastAsia" w:hAnsiTheme="majorEastAsia" w:hint="eastAsia"/>
          <w:sz w:val="21"/>
          <w:szCs w:val="21"/>
        </w:rPr>
        <w:t>特定非営利活動</w:t>
      </w:r>
      <w:r w:rsidRPr="006A565B">
        <w:rPr>
          <w:rFonts w:asciiTheme="majorEastAsia" w:eastAsiaTheme="majorEastAsia" w:hAnsiTheme="majorEastAsia" w:hint="eastAsia"/>
          <w:sz w:val="21"/>
          <w:szCs w:val="21"/>
        </w:rPr>
        <w:t>法人単体である場合、</w:t>
      </w:r>
      <w:r w:rsidR="00B634EC" w:rsidRPr="006A565B">
        <w:rPr>
          <w:rFonts w:asciiTheme="majorEastAsia" w:eastAsiaTheme="majorEastAsia" w:hAnsiTheme="majorEastAsia" w:hint="eastAsia"/>
          <w:sz w:val="21"/>
          <w:szCs w:val="21"/>
        </w:rPr>
        <w:t>法人税法上の</w:t>
      </w:r>
      <w:r w:rsidR="00014FD8" w:rsidRPr="006A565B">
        <w:rPr>
          <w:rFonts w:asciiTheme="majorEastAsia" w:eastAsiaTheme="majorEastAsia" w:hAnsiTheme="majorEastAsia" w:hint="eastAsia"/>
          <w:sz w:val="21"/>
          <w:szCs w:val="21"/>
        </w:rPr>
        <w:t>収益事業</w:t>
      </w:r>
      <w:r w:rsidR="00AA2844" w:rsidRPr="006A565B">
        <w:rPr>
          <w:rFonts w:asciiTheme="majorEastAsia" w:eastAsiaTheme="majorEastAsia" w:hAnsiTheme="majorEastAsia" w:hint="eastAsia"/>
          <w:sz w:val="21"/>
          <w:szCs w:val="21"/>
        </w:rPr>
        <w:t>（</w:t>
      </w:r>
      <w:r w:rsidR="00933DE4" w:rsidRPr="006A565B">
        <w:rPr>
          <w:rFonts w:asciiTheme="majorEastAsia" w:eastAsiaTheme="majorEastAsia" w:hAnsiTheme="majorEastAsia" w:hint="eastAsia"/>
          <w:sz w:val="21"/>
          <w:szCs w:val="21"/>
        </w:rPr>
        <w:t>法人税法施行令第５条に規定される３４業種</w:t>
      </w:r>
      <w:r w:rsidR="00AA2844" w:rsidRPr="006A565B">
        <w:rPr>
          <w:rFonts w:asciiTheme="majorEastAsia" w:eastAsiaTheme="majorEastAsia" w:hAnsiTheme="majorEastAsia" w:hint="eastAsia"/>
          <w:sz w:val="21"/>
          <w:szCs w:val="21"/>
        </w:rPr>
        <w:t>）</w:t>
      </w:r>
      <w:r w:rsidR="00014FD8" w:rsidRPr="006A565B">
        <w:rPr>
          <w:rFonts w:asciiTheme="majorEastAsia" w:eastAsiaTheme="majorEastAsia" w:hAnsiTheme="majorEastAsia" w:hint="eastAsia"/>
          <w:sz w:val="21"/>
          <w:szCs w:val="21"/>
        </w:rPr>
        <w:t>を行う法人であり、かつ</w:t>
      </w:r>
      <w:r w:rsidR="00EA471B" w:rsidRPr="006A565B">
        <w:rPr>
          <w:rFonts w:asciiTheme="majorEastAsia" w:eastAsiaTheme="majorEastAsia" w:hAnsiTheme="majorEastAsia" w:hint="eastAsia"/>
          <w:sz w:val="21"/>
          <w:szCs w:val="21"/>
        </w:rPr>
        <w:t>認定</w:t>
      </w:r>
      <w:r w:rsidR="00256383" w:rsidRPr="006A565B">
        <w:rPr>
          <w:rFonts w:asciiTheme="majorEastAsia" w:eastAsiaTheme="majorEastAsia" w:hAnsiTheme="majorEastAsia" w:hint="eastAsia"/>
          <w:sz w:val="21"/>
          <w:szCs w:val="21"/>
        </w:rPr>
        <w:t>特定非営利活動法人</w:t>
      </w:r>
      <w:r w:rsidR="00EA471B" w:rsidRPr="006A565B">
        <w:rPr>
          <w:rFonts w:asciiTheme="majorEastAsia" w:eastAsiaTheme="majorEastAsia" w:hAnsiTheme="majorEastAsia" w:hint="eastAsia"/>
          <w:sz w:val="21"/>
          <w:szCs w:val="21"/>
        </w:rPr>
        <w:t>ではないこと。また、</w:t>
      </w:r>
      <w:r w:rsidR="00EB33F3" w:rsidRPr="006A565B">
        <w:rPr>
          <w:rFonts w:asciiTheme="majorEastAsia" w:eastAsiaTheme="majorEastAsia" w:hAnsiTheme="majorEastAsia" w:hint="eastAsia"/>
          <w:sz w:val="21"/>
          <w:szCs w:val="21"/>
        </w:rPr>
        <w:t>交付決定時までに</w:t>
      </w:r>
      <w:r w:rsidRPr="006A565B">
        <w:rPr>
          <w:rFonts w:asciiTheme="majorEastAsia" w:eastAsiaTheme="majorEastAsia" w:hAnsiTheme="majorEastAsia" w:hint="eastAsia"/>
          <w:sz w:val="21"/>
          <w:szCs w:val="21"/>
        </w:rPr>
        <w:t>本事業に係る「経営力向上計画（</w:t>
      </w:r>
      <w:r w:rsidR="00935BBA" w:rsidRPr="006A565B">
        <w:rPr>
          <w:rFonts w:asciiTheme="majorEastAsia" w:eastAsiaTheme="majorEastAsia" w:hAnsiTheme="majorEastAsia" w:hint="eastAsia"/>
          <w:sz w:val="21"/>
          <w:szCs w:val="21"/>
        </w:rPr>
        <w:t>４</w:t>
      </w:r>
      <w:r w:rsidR="00E672B4" w:rsidRPr="006A565B">
        <w:rPr>
          <w:rFonts w:asciiTheme="majorEastAsia" w:eastAsiaTheme="majorEastAsia" w:hAnsiTheme="majorEastAsia" w:hint="eastAsia"/>
          <w:sz w:val="21"/>
          <w:szCs w:val="21"/>
        </w:rPr>
        <w:t>２</w:t>
      </w:r>
      <w:r w:rsidRPr="006A565B">
        <w:rPr>
          <w:rFonts w:asciiTheme="majorEastAsia" w:eastAsiaTheme="majorEastAsia" w:hAnsiTheme="majorEastAsia" w:hint="eastAsia"/>
          <w:sz w:val="21"/>
          <w:szCs w:val="21"/>
        </w:rPr>
        <w:t>ページを参照してください）」の認定を受けていること。</w:t>
      </w:r>
    </w:p>
    <w:p w:rsidR="00B60FA9" w:rsidRPr="006A565B" w:rsidRDefault="00B60FA9" w:rsidP="000D2514">
      <w:pPr>
        <w:snapToGrid w:val="0"/>
        <w:rPr>
          <w:rFonts w:asciiTheme="majorEastAsia" w:eastAsiaTheme="majorEastAsia" w:hAnsiTheme="majorEastAsia" w:cs="ＭＳ 明朝"/>
          <w:sz w:val="21"/>
        </w:rPr>
      </w:pPr>
    </w:p>
    <w:p w:rsidR="006F79D2" w:rsidRPr="006A565B" w:rsidRDefault="000D2514" w:rsidP="000D2514">
      <w:pPr>
        <w:snapToGrid w:val="0"/>
        <w:rPr>
          <w:rFonts w:asciiTheme="majorEastAsia" w:eastAsiaTheme="majorEastAsia" w:hAnsiTheme="majorEastAsia" w:cs="ＭＳ 明朝"/>
          <w:sz w:val="21"/>
        </w:rPr>
      </w:pPr>
      <w:r w:rsidRPr="006A565B">
        <w:rPr>
          <w:rFonts w:asciiTheme="majorEastAsia" w:eastAsiaTheme="majorEastAsia" w:hAnsiTheme="majorEastAsia" w:cs="ＭＳ 明朝" w:hint="eastAsia"/>
          <w:sz w:val="21"/>
        </w:rPr>
        <w:t xml:space="preserve">　</w:t>
      </w:r>
      <w:r w:rsidR="006F79D2" w:rsidRPr="006A565B">
        <w:rPr>
          <w:rFonts w:asciiTheme="majorEastAsia" w:eastAsiaTheme="majorEastAsia" w:hAnsiTheme="majorEastAsia" w:cs="ＭＳ 明朝" w:hint="eastAsia"/>
          <w:sz w:val="21"/>
        </w:rPr>
        <w:t>【革新的サービス】</w:t>
      </w:r>
    </w:p>
    <w:p w:rsidR="006F79D2" w:rsidRPr="006A565B" w:rsidRDefault="00527E49" w:rsidP="00527E49">
      <w:pPr>
        <w:ind w:left="420" w:hangingChars="200" w:hanging="420"/>
        <w:jc w:val="both"/>
        <w:rPr>
          <w:rFonts w:asciiTheme="majorEastAsia" w:eastAsiaTheme="majorEastAsia" w:hAnsiTheme="majorEastAsia"/>
          <w:sz w:val="21"/>
        </w:rPr>
      </w:pPr>
      <w:r w:rsidRPr="006A565B">
        <w:rPr>
          <w:rFonts w:asciiTheme="majorEastAsia" w:eastAsiaTheme="majorEastAsia" w:hAnsiTheme="majorEastAsia" w:cs="ＭＳ 明朝" w:hint="eastAsia"/>
          <w:sz w:val="21"/>
        </w:rPr>
        <w:t xml:space="preserve">　　</w:t>
      </w:r>
      <w:r w:rsidR="006F79D2" w:rsidRPr="006A565B">
        <w:rPr>
          <w:rFonts w:asciiTheme="majorEastAsia" w:eastAsiaTheme="majorEastAsia" w:hAnsiTheme="majorEastAsia" w:cs="ＭＳ 明朝" w:hint="eastAsia"/>
          <w:sz w:val="21"/>
        </w:rPr>
        <w:t>「中小サービス事業者の生産性向上のためのガイドライン」</w:t>
      </w:r>
      <w:r w:rsidR="006F79D2" w:rsidRPr="006A565B">
        <w:rPr>
          <w:rFonts w:asciiTheme="majorEastAsia" w:eastAsiaTheme="majorEastAsia" w:hAnsiTheme="majorEastAsia" w:hint="eastAsia"/>
          <w:sz w:val="21"/>
        </w:rPr>
        <w:t>（</w:t>
      </w:r>
      <w:r w:rsidR="00963F7B" w:rsidRPr="006A565B">
        <w:rPr>
          <w:rFonts w:asciiTheme="majorEastAsia" w:eastAsiaTheme="majorEastAsia" w:hAnsiTheme="majorEastAsia" w:hint="eastAsia"/>
          <w:sz w:val="21"/>
        </w:rPr>
        <w:t>３９</w:t>
      </w:r>
      <w:r w:rsidR="006F79D2" w:rsidRPr="006A565B">
        <w:rPr>
          <w:rFonts w:asciiTheme="majorEastAsia" w:eastAsiaTheme="majorEastAsia" w:hAnsiTheme="majorEastAsia" w:hint="eastAsia"/>
          <w:sz w:val="21"/>
        </w:rPr>
        <w:t>ページの</w:t>
      </w:r>
      <w:r w:rsidR="006F79D2" w:rsidRPr="006A565B">
        <w:rPr>
          <w:rFonts w:asciiTheme="majorEastAsia" w:eastAsiaTheme="majorEastAsia" w:hAnsiTheme="majorEastAsia" w:cs="ＭＳ 明朝" w:hint="eastAsia"/>
          <w:sz w:val="21"/>
        </w:rPr>
        <w:t>「中小サービス事業者の生産性向上のためのガイドライン」について</w:t>
      </w:r>
      <w:r w:rsidR="006F79D2" w:rsidRPr="006A565B">
        <w:rPr>
          <w:rFonts w:asciiTheme="majorEastAsia" w:eastAsiaTheme="majorEastAsia" w:hAnsiTheme="majorEastAsia" w:hint="eastAsia"/>
          <w:sz w:val="21"/>
        </w:rPr>
        <w:t>を参照してください）</w:t>
      </w:r>
      <w:r w:rsidR="006F79D2" w:rsidRPr="006A565B">
        <w:rPr>
          <w:rFonts w:asciiTheme="majorEastAsia" w:eastAsiaTheme="majorEastAsia" w:hAnsiTheme="majorEastAsia" w:cs="ＭＳ 明朝" w:hint="eastAsia"/>
          <w:sz w:val="21"/>
        </w:rPr>
        <w:t>で示された方法で行う</w:t>
      </w:r>
      <w:r w:rsidR="006F79D2" w:rsidRPr="006A565B">
        <w:rPr>
          <w:rFonts w:asciiTheme="majorEastAsia" w:eastAsiaTheme="majorEastAsia" w:hAnsiTheme="majorEastAsia" w:hint="eastAsia"/>
          <w:sz w:val="21"/>
        </w:rPr>
        <w:t>革新的なサービスの創出・サービス提供プロセスの改善であり、３～５年計画で、「付加価値額</w:t>
      </w:r>
      <w:bookmarkStart w:id="1" w:name="_Hlk504940230"/>
      <w:r w:rsidR="006F79D2" w:rsidRPr="006A565B">
        <w:rPr>
          <w:rFonts w:asciiTheme="majorEastAsia" w:eastAsiaTheme="majorEastAsia" w:hAnsiTheme="majorEastAsia" w:hint="eastAsia"/>
          <w:sz w:val="21"/>
          <w:vertAlign w:val="superscript"/>
        </w:rPr>
        <w:t>注１</w:t>
      </w:r>
      <w:bookmarkEnd w:id="1"/>
      <w:r w:rsidR="006F79D2" w:rsidRPr="006A565B">
        <w:rPr>
          <w:rFonts w:asciiTheme="majorEastAsia" w:eastAsiaTheme="majorEastAsia" w:hAnsiTheme="majorEastAsia" w:hint="eastAsia"/>
          <w:sz w:val="21"/>
        </w:rPr>
        <w:t>」年率３％及び「経常利益</w:t>
      </w:r>
      <w:r w:rsidR="006F79D2" w:rsidRPr="006A565B">
        <w:rPr>
          <w:rFonts w:asciiTheme="majorEastAsia" w:eastAsiaTheme="majorEastAsia" w:hAnsiTheme="majorEastAsia" w:hint="eastAsia"/>
          <w:sz w:val="21"/>
          <w:vertAlign w:val="superscript"/>
        </w:rPr>
        <w:t>注２</w:t>
      </w:r>
      <w:r w:rsidR="006F79D2" w:rsidRPr="006A565B">
        <w:rPr>
          <w:rFonts w:asciiTheme="majorEastAsia" w:eastAsiaTheme="majorEastAsia" w:hAnsiTheme="majorEastAsia" w:hint="eastAsia"/>
          <w:sz w:val="21"/>
        </w:rPr>
        <w:t>」年率１％の向上を達成</w:t>
      </w:r>
      <w:r w:rsidR="00304196" w:rsidRPr="006A565B">
        <w:rPr>
          <w:rFonts w:asciiTheme="majorEastAsia" w:eastAsiaTheme="majorEastAsia" w:hAnsiTheme="majorEastAsia" w:hint="eastAsia"/>
          <w:sz w:val="21"/>
        </w:rPr>
        <w:t>す</w:t>
      </w:r>
      <w:r w:rsidR="006F79D2" w:rsidRPr="006A565B">
        <w:rPr>
          <w:rFonts w:asciiTheme="majorEastAsia" w:eastAsiaTheme="majorEastAsia" w:hAnsiTheme="majorEastAsia" w:hint="eastAsia"/>
          <w:sz w:val="21"/>
        </w:rPr>
        <w:t>る計画であること。</w:t>
      </w:r>
    </w:p>
    <w:p w:rsidR="006F79D2" w:rsidRPr="006A565B" w:rsidRDefault="006F79D2" w:rsidP="00413561">
      <w:pPr>
        <w:autoSpaceDE w:val="0"/>
        <w:autoSpaceDN w:val="0"/>
        <w:spacing w:line="0" w:lineRule="atLeast"/>
        <w:ind w:leftChars="540" w:left="1296"/>
        <w:rPr>
          <w:rFonts w:asciiTheme="majorEastAsia" w:eastAsiaTheme="majorEastAsia" w:hAnsiTheme="majorEastAsia"/>
          <w:spacing w:val="2"/>
          <w:sz w:val="18"/>
          <w:szCs w:val="15"/>
        </w:rPr>
      </w:pPr>
      <w:r w:rsidRPr="006A565B">
        <w:rPr>
          <w:rFonts w:asciiTheme="majorEastAsia" w:eastAsiaTheme="majorEastAsia" w:hAnsiTheme="majorEastAsia" w:hint="eastAsia"/>
          <w:sz w:val="18"/>
          <w:szCs w:val="15"/>
        </w:rPr>
        <w:t>注１．付加価値額＝営業利益＋人件費＋減価償却費</w:t>
      </w:r>
    </w:p>
    <w:p w:rsidR="000A19C8" w:rsidRPr="006A565B" w:rsidRDefault="006F79D2" w:rsidP="00741EE0">
      <w:pPr>
        <w:autoSpaceDE w:val="0"/>
        <w:autoSpaceDN w:val="0"/>
        <w:spacing w:line="0" w:lineRule="atLeast"/>
        <w:ind w:leftChars="540" w:left="1296"/>
        <w:rPr>
          <w:rFonts w:asciiTheme="majorEastAsia" w:eastAsiaTheme="majorEastAsia" w:hAnsiTheme="majorEastAsia"/>
          <w:sz w:val="18"/>
          <w:szCs w:val="15"/>
        </w:rPr>
      </w:pPr>
      <w:r w:rsidRPr="006A565B">
        <w:rPr>
          <w:rFonts w:asciiTheme="majorEastAsia" w:eastAsiaTheme="majorEastAsia" w:hAnsiTheme="majorEastAsia" w:hint="eastAsia"/>
          <w:sz w:val="18"/>
          <w:szCs w:val="15"/>
        </w:rPr>
        <w:t>注２．経常利益＝営業利益－営業外費用（支払利息・新株発行費等</w:t>
      </w:r>
      <w:r w:rsidR="000A19C8" w:rsidRPr="006A565B">
        <w:rPr>
          <w:rFonts w:asciiTheme="majorEastAsia" w:eastAsiaTheme="majorEastAsia" w:hAnsiTheme="majorEastAsia"/>
          <w:sz w:val="18"/>
          <w:szCs w:val="15"/>
        </w:rPr>
        <w:t>）</w:t>
      </w:r>
    </w:p>
    <w:p w:rsidR="002A47BC" w:rsidRPr="006A565B" w:rsidRDefault="002A47BC" w:rsidP="006F79D2">
      <w:pPr>
        <w:snapToGrid w:val="0"/>
        <w:rPr>
          <w:rFonts w:asciiTheme="majorEastAsia" w:eastAsiaTheme="majorEastAsia" w:hAnsiTheme="majorEastAsia" w:cs="ＭＳ 明朝"/>
        </w:rPr>
      </w:pPr>
    </w:p>
    <w:p w:rsidR="006F79D2" w:rsidRPr="006A565B" w:rsidRDefault="006F79D2" w:rsidP="006F79D2">
      <w:pPr>
        <w:snapToGrid w:val="0"/>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rPr>
        <w:t xml:space="preserve">　</w:t>
      </w:r>
      <w:r w:rsidRPr="006A565B">
        <w:rPr>
          <w:rFonts w:asciiTheme="majorEastAsia" w:eastAsiaTheme="majorEastAsia" w:hAnsiTheme="majorEastAsia" w:cs="ＭＳ 明朝" w:hint="eastAsia"/>
          <w:sz w:val="22"/>
          <w:szCs w:val="22"/>
        </w:rPr>
        <w:t>【</w:t>
      </w:r>
      <w:r w:rsidRPr="006A565B">
        <w:rPr>
          <w:rFonts w:asciiTheme="majorEastAsia" w:eastAsiaTheme="majorEastAsia" w:hAnsiTheme="majorEastAsia" w:cs="ＭＳ 明朝" w:hint="eastAsia"/>
          <w:sz w:val="21"/>
          <w:szCs w:val="22"/>
        </w:rPr>
        <w:t>ものづくり技術】</w:t>
      </w:r>
    </w:p>
    <w:p w:rsidR="00252954" w:rsidRPr="006A565B" w:rsidRDefault="00527E49" w:rsidP="00527E49">
      <w:pPr>
        <w:autoSpaceDE w:val="0"/>
        <w:autoSpaceDN w:val="0"/>
        <w:ind w:left="420" w:hangingChars="200" w:hanging="420"/>
        <w:jc w:val="both"/>
        <w:rPr>
          <w:rFonts w:asciiTheme="majorEastAsia" w:eastAsiaTheme="majorEastAsia" w:hAnsiTheme="majorEastAsia"/>
          <w:sz w:val="21"/>
          <w:szCs w:val="22"/>
        </w:rPr>
      </w:pPr>
      <w:r w:rsidRPr="006A565B">
        <w:rPr>
          <w:rFonts w:asciiTheme="majorEastAsia" w:eastAsiaTheme="majorEastAsia" w:hAnsiTheme="majorEastAsia" w:cs="ＭＳ 明朝" w:hint="eastAsia"/>
          <w:sz w:val="21"/>
          <w:szCs w:val="22"/>
        </w:rPr>
        <w:t xml:space="preserve">　　</w:t>
      </w:r>
      <w:r w:rsidR="006F79D2" w:rsidRPr="006A565B">
        <w:rPr>
          <w:rFonts w:asciiTheme="majorEastAsia" w:eastAsiaTheme="majorEastAsia" w:hAnsiTheme="majorEastAsia" w:cs="ＭＳ 明朝" w:hint="eastAsia"/>
          <w:sz w:val="21"/>
          <w:szCs w:val="22"/>
        </w:rPr>
        <w:t>「中小ものづくり高度化法」（</w:t>
      </w:r>
      <w:r w:rsidR="00935BBA" w:rsidRPr="006A565B">
        <w:rPr>
          <w:rFonts w:asciiTheme="majorEastAsia" w:eastAsiaTheme="majorEastAsia" w:hAnsiTheme="majorEastAsia" w:cs="ＭＳ 明朝" w:hint="eastAsia"/>
          <w:sz w:val="21"/>
          <w:szCs w:val="22"/>
        </w:rPr>
        <w:t>４</w:t>
      </w:r>
      <w:r w:rsidR="00963F7B" w:rsidRPr="006A565B">
        <w:rPr>
          <w:rFonts w:asciiTheme="majorEastAsia" w:eastAsiaTheme="majorEastAsia" w:hAnsiTheme="majorEastAsia" w:cs="ＭＳ 明朝" w:hint="eastAsia"/>
          <w:sz w:val="21"/>
          <w:szCs w:val="22"/>
        </w:rPr>
        <w:t>０</w:t>
      </w:r>
      <w:r w:rsidR="006F79D2" w:rsidRPr="006A565B">
        <w:rPr>
          <w:rFonts w:asciiTheme="majorEastAsia" w:eastAsiaTheme="majorEastAsia" w:hAnsiTheme="majorEastAsia" w:cs="ＭＳ 明朝" w:hint="eastAsia"/>
          <w:sz w:val="21"/>
          <w:szCs w:val="22"/>
        </w:rPr>
        <w:t>ページの「中小ものづくり高度化法」についてを参照してください）に基づく特定ものづくり基盤技術を活用した革新的な試作品開発・生産プロセスの改善を行い、</w:t>
      </w:r>
      <w:r w:rsidR="006F79D2" w:rsidRPr="006A565B">
        <w:rPr>
          <w:rFonts w:asciiTheme="majorEastAsia" w:eastAsiaTheme="majorEastAsia" w:hAnsiTheme="majorEastAsia" w:hint="eastAsia"/>
          <w:sz w:val="21"/>
          <w:szCs w:val="22"/>
        </w:rPr>
        <w:t>３～５年計画で</w:t>
      </w:r>
      <w:r w:rsidR="0003263B" w:rsidRPr="006A565B">
        <w:rPr>
          <w:rFonts w:asciiTheme="majorEastAsia" w:eastAsiaTheme="majorEastAsia" w:hAnsiTheme="majorEastAsia" w:hint="eastAsia"/>
          <w:sz w:val="21"/>
          <w:szCs w:val="22"/>
        </w:rPr>
        <w:t>、</w:t>
      </w:r>
      <w:r w:rsidR="006F79D2" w:rsidRPr="006A565B">
        <w:rPr>
          <w:rFonts w:asciiTheme="majorEastAsia" w:eastAsiaTheme="majorEastAsia" w:hAnsiTheme="majorEastAsia" w:hint="eastAsia"/>
          <w:sz w:val="21"/>
          <w:szCs w:val="22"/>
        </w:rPr>
        <w:t>「付加価値額</w:t>
      </w:r>
      <w:r w:rsidR="006F79D2" w:rsidRPr="006A565B">
        <w:rPr>
          <w:rFonts w:asciiTheme="majorEastAsia" w:eastAsiaTheme="majorEastAsia" w:hAnsiTheme="majorEastAsia" w:hint="eastAsia"/>
          <w:sz w:val="21"/>
          <w:szCs w:val="22"/>
          <w:vertAlign w:val="superscript"/>
        </w:rPr>
        <w:t>注１</w:t>
      </w:r>
      <w:r w:rsidR="006F79D2" w:rsidRPr="006A565B">
        <w:rPr>
          <w:rFonts w:asciiTheme="majorEastAsia" w:eastAsiaTheme="majorEastAsia" w:hAnsiTheme="majorEastAsia" w:hint="eastAsia"/>
          <w:sz w:val="21"/>
          <w:szCs w:val="22"/>
        </w:rPr>
        <w:t>」年率３％及び「経常利益</w:t>
      </w:r>
      <w:r w:rsidR="006F79D2" w:rsidRPr="006A565B">
        <w:rPr>
          <w:rFonts w:asciiTheme="majorEastAsia" w:eastAsiaTheme="majorEastAsia" w:hAnsiTheme="majorEastAsia" w:hint="eastAsia"/>
          <w:sz w:val="21"/>
          <w:szCs w:val="22"/>
          <w:vertAlign w:val="superscript"/>
        </w:rPr>
        <w:t>注２</w:t>
      </w:r>
      <w:r w:rsidR="006F79D2" w:rsidRPr="006A565B">
        <w:rPr>
          <w:rFonts w:asciiTheme="majorEastAsia" w:eastAsiaTheme="majorEastAsia" w:hAnsiTheme="majorEastAsia" w:hint="eastAsia"/>
          <w:sz w:val="21"/>
          <w:szCs w:val="22"/>
        </w:rPr>
        <w:t>」年率１％の向上を達成する計画</w:t>
      </w:r>
      <w:r w:rsidR="006F79D2" w:rsidRPr="006A565B">
        <w:rPr>
          <w:rFonts w:asciiTheme="majorEastAsia" w:eastAsiaTheme="majorEastAsia" w:hAnsiTheme="majorEastAsia" w:cs="ＭＳ 明朝" w:hint="eastAsia"/>
          <w:sz w:val="21"/>
          <w:szCs w:val="22"/>
        </w:rPr>
        <w:t>であること。</w:t>
      </w:r>
    </w:p>
    <w:p w:rsidR="00B60FA9" w:rsidRPr="006A565B" w:rsidRDefault="00B60FA9" w:rsidP="000D2514">
      <w:pPr>
        <w:autoSpaceDE w:val="0"/>
        <w:autoSpaceDN w:val="0"/>
        <w:spacing w:line="20" w:lineRule="atLeast"/>
        <w:rPr>
          <w:rFonts w:asciiTheme="majorEastAsia" w:eastAsiaTheme="majorEastAsia" w:hAnsiTheme="majorEastAsia"/>
          <w:sz w:val="22"/>
          <w:szCs w:val="22"/>
        </w:rPr>
      </w:pPr>
    </w:p>
    <w:p w:rsidR="006F79D2" w:rsidRPr="006A565B" w:rsidRDefault="006F79D2" w:rsidP="000D2514">
      <w:pPr>
        <w:autoSpaceDE w:val="0"/>
        <w:autoSpaceDN w:val="0"/>
        <w:spacing w:line="20" w:lineRule="atLeast"/>
        <w:rPr>
          <w:rFonts w:asciiTheme="majorEastAsia" w:eastAsiaTheme="majorEastAsia" w:hAnsiTheme="majorEastAsia"/>
          <w:sz w:val="21"/>
          <w:szCs w:val="22"/>
          <w:u w:val="double"/>
        </w:rPr>
      </w:pPr>
      <w:r w:rsidRPr="006A565B">
        <w:rPr>
          <w:rFonts w:asciiTheme="majorEastAsia" w:eastAsiaTheme="majorEastAsia" w:hAnsiTheme="majorEastAsia" w:hint="eastAsia"/>
          <w:sz w:val="22"/>
          <w:szCs w:val="22"/>
        </w:rPr>
        <w:t xml:space="preserve">　</w:t>
      </w:r>
      <w:r w:rsidRPr="006A565B">
        <w:rPr>
          <w:rFonts w:asciiTheme="majorEastAsia" w:eastAsiaTheme="majorEastAsia" w:hAnsiTheme="majorEastAsia" w:hint="eastAsia"/>
          <w:sz w:val="21"/>
          <w:szCs w:val="22"/>
          <w:u w:val="double"/>
        </w:rPr>
        <w:t>＜補助対象事業における主な留意事項＞</w:t>
      </w:r>
    </w:p>
    <w:p w:rsidR="00996CD7" w:rsidRPr="006A565B" w:rsidRDefault="006769F0" w:rsidP="00D71F94">
      <w:pPr>
        <w:ind w:left="630" w:hangingChars="300" w:hanging="630"/>
        <w:jc w:val="both"/>
        <w:rPr>
          <w:rFonts w:asciiTheme="majorEastAsia" w:eastAsiaTheme="majorEastAsia" w:hAnsiTheme="majorEastAsia"/>
          <w:sz w:val="21"/>
        </w:rPr>
      </w:pPr>
      <w:r w:rsidRPr="006A565B">
        <w:rPr>
          <w:rFonts w:asciiTheme="majorEastAsia" w:eastAsiaTheme="majorEastAsia" w:hAnsiTheme="majorEastAsia" w:hint="eastAsia"/>
          <w:sz w:val="21"/>
        </w:rPr>
        <w:t xml:space="preserve">　</w:t>
      </w:r>
      <w:r w:rsidR="00D71F94" w:rsidRPr="006A565B">
        <w:rPr>
          <w:rFonts w:asciiTheme="majorEastAsia" w:eastAsiaTheme="majorEastAsia" w:hAnsiTheme="majorEastAsia" w:hint="eastAsia"/>
          <w:sz w:val="21"/>
        </w:rPr>
        <w:t>（１）</w:t>
      </w:r>
      <w:r w:rsidR="006D534E" w:rsidRPr="006A565B">
        <w:rPr>
          <w:rFonts w:asciiTheme="majorEastAsia" w:eastAsiaTheme="majorEastAsia" w:hAnsiTheme="majorEastAsia" w:hint="eastAsia"/>
          <w:sz w:val="21"/>
        </w:rPr>
        <w:t>共同申請者の一員として応募申請をした法人・事業者も個者又は他の共同申請者で申請することはできません。</w:t>
      </w:r>
    </w:p>
    <w:p w:rsidR="006D534E" w:rsidRPr="006A565B" w:rsidRDefault="00996CD7" w:rsidP="00996CD7">
      <w:pPr>
        <w:ind w:left="630" w:hangingChars="300" w:hanging="630"/>
        <w:jc w:val="both"/>
        <w:rPr>
          <w:rFonts w:asciiTheme="majorEastAsia" w:eastAsiaTheme="majorEastAsia" w:hAnsiTheme="majorEastAsia"/>
          <w:sz w:val="21"/>
        </w:rPr>
      </w:pPr>
      <w:r w:rsidRPr="006A565B">
        <w:rPr>
          <w:rFonts w:asciiTheme="majorEastAsia" w:eastAsiaTheme="majorEastAsia" w:hAnsiTheme="majorEastAsia" w:hint="eastAsia"/>
          <w:sz w:val="21"/>
        </w:rPr>
        <w:t xml:space="preserve">　（２）同一事業者による</w:t>
      </w:r>
      <w:r w:rsidR="006D534E" w:rsidRPr="006A565B">
        <w:rPr>
          <w:rFonts w:asciiTheme="majorEastAsia" w:eastAsiaTheme="majorEastAsia" w:hAnsiTheme="majorEastAsia" w:hint="eastAsia"/>
          <w:sz w:val="21"/>
        </w:rPr>
        <w:t>重複</w:t>
      </w:r>
      <w:r w:rsidRPr="006A565B">
        <w:rPr>
          <w:rFonts w:asciiTheme="majorEastAsia" w:eastAsiaTheme="majorEastAsia" w:hAnsiTheme="majorEastAsia" w:hint="eastAsia"/>
          <w:sz w:val="21"/>
        </w:rPr>
        <w:t>申請</w:t>
      </w:r>
      <w:r w:rsidR="006D534E" w:rsidRPr="006A565B">
        <w:rPr>
          <w:rFonts w:asciiTheme="majorEastAsia" w:eastAsiaTheme="majorEastAsia" w:hAnsiTheme="majorEastAsia" w:hint="eastAsia"/>
          <w:sz w:val="21"/>
        </w:rPr>
        <w:t>が認められた場合、</w:t>
      </w:r>
      <w:r w:rsidRPr="006A565B">
        <w:rPr>
          <w:rFonts w:asciiTheme="majorEastAsia" w:eastAsiaTheme="majorEastAsia" w:hAnsiTheme="majorEastAsia" w:hint="eastAsia"/>
          <w:sz w:val="21"/>
        </w:rPr>
        <w:t>採択いたしません。</w:t>
      </w:r>
      <w:r w:rsidR="006D534E" w:rsidRPr="006A565B">
        <w:rPr>
          <w:rFonts w:asciiTheme="majorEastAsia" w:eastAsiaTheme="majorEastAsia" w:hAnsiTheme="majorEastAsia" w:hint="eastAsia"/>
          <w:sz w:val="21"/>
        </w:rPr>
        <w:t>採択後・交付決定後であっても、交付決定を取り消します。</w:t>
      </w:r>
    </w:p>
    <w:p w:rsidR="006D534E" w:rsidRPr="006A565B" w:rsidRDefault="006D534E" w:rsidP="00D71F94">
      <w:pPr>
        <w:autoSpaceDE w:val="0"/>
        <w:autoSpaceDN w:val="0"/>
        <w:ind w:left="642" w:hangingChars="300" w:hanging="642"/>
        <w:jc w:val="both"/>
        <w:rPr>
          <w:rFonts w:asciiTheme="majorEastAsia" w:eastAsiaTheme="majorEastAsia" w:hAnsiTheme="majorEastAsia"/>
          <w:spacing w:val="2"/>
          <w:sz w:val="21"/>
          <w:szCs w:val="22"/>
        </w:rPr>
      </w:pPr>
      <w:r w:rsidRPr="006A565B">
        <w:rPr>
          <w:rFonts w:asciiTheme="majorEastAsia" w:eastAsiaTheme="majorEastAsia" w:hAnsiTheme="majorEastAsia" w:hint="eastAsia"/>
          <w:spacing w:val="2"/>
          <w:sz w:val="21"/>
          <w:szCs w:val="22"/>
        </w:rPr>
        <w:t xml:space="preserve">　</w:t>
      </w:r>
      <w:r w:rsidR="00D71F94" w:rsidRPr="006A565B">
        <w:rPr>
          <w:rFonts w:asciiTheme="majorEastAsia" w:eastAsiaTheme="majorEastAsia" w:hAnsiTheme="majorEastAsia" w:hint="eastAsia"/>
          <w:spacing w:val="2"/>
          <w:sz w:val="21"/>
          <w:szCs w:val="22"/>
        </w:rPr>
        <w:t>（</w:t>
      </w:r>
      <w:r w:rsidR="00996CD7" w:rsidRPr="006A565B">
        <w:rPr>
          <w:rFonts w:asciiTheme="majorEastAsia" w:eastAsiaTheme="majorEastAsia" w:hAnsiTheme="majorEastAsia" w:hint="eastAsia"/>
          <w:spacing w:val="2"/>
          <w:sz w:val="21"/>
          <w:szCs w:val="22"/>
        </w:rPr>
        <w:t>３</w:t>
      </w:r>
      <w:r w:rsidR="00D71F94" w:rsidRPr="006A565B">
        <w:rPr>
          <w:rFonts w:asciiTheme="majorEastAsia" w:eastAsiaTheme="majorEastAsia" w:hAnsiTheme="majorEastAsia" w:hint="eastAsia"/>
          <w:spacing w:val="2"/>
          <w:sz w:val="21"/>
          <w:szCs w:val="22"/>
        </w:rPr>
        <w:t>）</w:t>
      </w:r>
      <w:r w:rsidRPr="006A565B">
        <w:rPr>
          <w:rFonts w:asciiTheme="majorEastAsia" w:eastAsiaTheme="majorEastAsia" w:hAnsiTheme="majorEastAsia" w:hint="eastAsia"/>
          <w:spacing w:val="2"/>
          <w:sz w:val="21"/>
          <w:szCs w:val="22"/>
        </w:rPr>
        <w:t>平成２４～２９年度補正ものづくり補助金事業の採択事業者が同一・類似の事業を本事業に応募申請した場合、採択いたしません。</w:t>
      </w:r>
    </w:p>
    <w:p w:rsidR="00430691" w:rsidRPr="006A565B" w:rsidRDefault="00430691" w:rsidP="00430691">
      <w:pPr>
        <w:autoSpaceDE w:val="0"/>
        <w:autoSpaceDN w:val="0"/>
        <w:ind w:left="642" w:hangingChars="300" w:hanging="642"/>
        <w:jc w:val="both"/>
        <w:rPr>
          <w:rFonts w:asciiTheme="majorEastAsia" w:eastAsiaTheme="majorEastAsia" w:hAnsiTheme="majorEastAsia"/>
          <w:spacing w:val="2"/>
          <w:sz w:val="21"/>
          <w:szCs w:val="22"/>
        </w:rPr>
      </w:pPr>
      <w:r w:rsidRPr="006A565B">
        <w:rPr>
          <w:rFonts w:asciiTheme="majorEastAsia" w:eastAsiaTheme="majorEastAsia" w:hAnsiTheme="majorEastAsia" w:hint="eastAsia"/>
          <w:spacing w:val="2"/>
          <w:sz w:val="21"/>
          <w:szCs w:val="22"/>
        </w:rPr>
        <w:t xml:space="preserve">　（</w:t>
      </w:r>
      <w:r w:rsidR="00996CD7" w:rsidRPr="006A565B">
        <w:rPr>
          <w:rFonts w:asciiTheme="majorEastAsia" w:eastAsiaTheme="majorEastAsia" w:hAnsiTheme="majorEastAsia" w:hint="eastAsia"/>
          <w:spacing w:val="2"/>
          <w:sz w:val="21"/>
          <w:szCs w:val="22"/>
        </w:rPr>
        <w:t>４</w:t>
      </w:r>
      <w:r w:rsidRPr="006A565B">
        <w:rPr>
          <w:rFonts w:asciiTheme="majorEastAsia" w:eastAsiaTheme="majorEastAsia" w:hAnsiTheme="majorEastAsia" w:hint="eastAsia"/>
          <w:spacing w:val="2"/>
          <w:sz w:val="21"/>
          <w:szCs w:val="22"/>
        </w:rPr>
        <w:t>）「平成３０年度補正ものづくり・商業・サービス生産性向上促進補助金」の１次公募における採択事業者は、１次公募で採択された事業について辞退をしていない限り、</w:t>
      </w:r>
      <w:r w:rsidR="004D19BD" w:rsidRPr="006A565B">
        <w:rPr>
          <w:rFonts w:asciiTheme="majorEastAsia" w:eastAsiaTheme="majorEastAsia" w:hAnsiTheme="majorEastAsia" w:hint="eastAsia"/>
          <w:spacing w:val="2"/>
          <w:sz w:val="21"/>
          <w:szCs w:val="22"/>
        </w:rPr>
        <w:t>採択いたしません</w:t>
      </w:r>
      <w:r w:rsidRPr="006A565B">
        <w:rPr>
          <w:rFonts w:asciiTheme="majorEastAsia" w:eastAsiaTheme="majorEastAsia" w:hAnsiTheme="majorEastAsia" w:hint="eastAsia"/>
          <w:spacing w:val="2"/>
          <w:sz w:val="21"/>
          <w:szCs w:val="22"/>
        </w:rPr>
        <w:t>。</w:t>
      </w:r>
    </w:p>
    <w:p w:rsidR="006D534E" w:rsidRPr="006A565B" w:rsidRDefault="006D534E" w:rsidP="00D71F94">
      <w:pPr>
        <w:autoSpaceDE w:val="0"/>
        <w:autoSpaceDN w:val="0"/>
        <w:ind w:left="642" w:hangingChars="300" w:hanging="642"/>
        <w:jc w:val="both"/>
        <w:rPr>
          <w:rFonts w:asciiTheme="majorEastAsia" w:eastAsiaTheme="majorEastAsia" w:hAnsiTheme="majorEastAsia"/>
          <w:spacing w:val="2"/>
          <w:sz w:val="21"/>
          <w:szCs w:val="22"/>
        </w:rPr>
      </w:pPr>
      <w:r w:rsidRPr="006A565B">
        <w:rPr>
          <w:rFonts w:asciiTheme="majorEastAsia" w:eastAsiaTheme="majorEastAsia" w:hAnsiTheme="majorEastAsia" w:hint="eastAsia"/>
          <w:spacing w:val="2"/>
          <w:sz w:val="21"/>
          <w:szCs w:val="22"/>
        </w:rPr>
        <w:t xml:space="preserve">　</w:t>
      </w:r>
      <w:r w:rsidR="00D71F94" w:rsidRPr="006A565B">
        <w:rPr>
          <w:rFonts w:asciiTheme="majorEastAsia" w:eastAsiaTheme="majorEastAsia" w:hAnsiTheme="majorEastAsia" w:hint="eastAsia"/>
          <w:spacing w:val="2"/>
          <w:sz w:val="21"/>
          <w:szCs w:val="22"/>
        </w:rPr>
        <w:t>（</w:t>
      </w:r>
      <w:r w:rsidR="00996CD7" w:rsidRPr="006A565B">
        <w:rPr>
          <w:rFonts w:asciiTheme="majorEastAsia" w:eastAsiaTheme="majorEastAsia" w:hAnsiTheme="majorEastAsia" w:hint="eastAsia"/>
          <w:spacing w:val="2"/>
          <w:sz w:val="21"/>
          <w:szCs w:val="22"/>
        </w:rPr>
        <w:t>５</w:t>
      </w:r>
      <w:r w:rsidR="00D71F94" w:rsidRPr="006A565B">
        <w:rPr>
          <w:rFonts w:asciiTheme="majorEastAsia" w:eastAsiaTheme="majorEastAsia" w:hAnsiTheme="majorEastAsia" w:hint="eastAsia"/>
          <w:spacing w:val="2"/>
          <w:sz w:val="21"/>
          <w:szCs w:val="22"/>
        </w:rPr>
        <w:t>）</w:t>
      </w:r>
      <w:r w:rsidRPr="006A565B">
        <w:rPr>
          <w:rFonts w:asciiTheme="majorEastAsia" w:eastAsiaTheme="majorEastAsia" w:hAnsiTheme="majorEastAsia" w:hint="eastAsia"/>
          <w:spacing w:val="2"/>
          <w:sz w:val="21"/>
          <w:szCs w:val="22"/>
        </w:rPr>
        <w:t>平成２４～２</w:t>
      </w:r>
      <w:r w:rsidR="00430691" w:rsidRPr="006A565B">
        <w:rPr>
          <w:rFonts w:asciiTheme="majorEastAsia" w:eastAsiaTheme="majorEastAsia" w:hAnsiTheme="majorEastAsia" w:hint="eastAsia"/>
          <w:spacing w:val="2"/>
          <w:sz w:val="21"/>
          <w:szCs w:val="22"/>
        </w:rPr>
        <w:t>８</w:t>
      </w:r>
      <w:r w:rsidRPr="006A565B">
        <w:rPr>
          <w:rFonts w:asciiTheme="majorEastAsia" w:eastAsiaTheme="majorEastAsia" w:hAnsiTheme="majorEastAsia" w:hint="eastAsia"/>
          <w:spacing w:val="2"/>
          <w:sz w:val="21"/>
          <w:szCs w:val="22"/>
        </w:rPr>
        <w:t>年度補正ものづくり補助金事業の「事業化状況・知的財産権等報告書」</w:t>
      </w:r>
      <w:r w:rsidR="006D7BD0" w:rsidRPr="006A565B">
        <w:rPr>
          <w:rFonts w:ascii="ＭＳ ゴシック" w:eastAsia="ＭＳ ゴシック" w:hAnsi="ＭＳ ゴシック" w:hint="eastAsia"/>
          <w:sz w:val="21"/>
          <w:vertAlign w:val="superscript"/>
        </w:rPr>
        <w:t>注</w:t>
      </w:r>
      <w:r w:rsidRPr="006A565B">
        <w:rPr>
          <w:rFonts w:asciiTheme="majorEastAsia" w:eastAsiaTheme="majorEastAsia" w:hAnsiTheme="majorEastAsia" w:hint="eastAsia"/>
          <w:spacing w:val="2"/>
          <w:sz w:val="21"/>
          <w:szCs w:val="22"/>
        </w:rPr>
        <w:t>が提出されていない場合、採択いたしません。</w:t>
      </w:r>
    </w:p>
    <w:p w:rsidR="006D534E" w:rsidRPr="006A565B" w:rsidRDefault="006D534E" w:rsidP="006D534E">
      <w:pPr>
        <w:autoSpaceDE w:val="0"/>
        <w:autoSpaceDN w:val="0"/>
        <w:spacing w:afterLines="25" w:after="81" w:line="240" w:lineRule="exact"/>
        <w:ind w:leftChars="400" w:left="1144" w:hangingChars="100" w:hanging="184"/>
        <w:jc w:val="both"/>
        <w:rPr>
          <w:rFonts w:asciiTheme="majorEastAsia" w:eastAsiaTheme="majorEastAsia" w:hAnsiTheme="majorEastAsia"/>
          <w:spacing w:val="2"/>
          <w:sz w:val="18"/>
          <w:szCs w:val="22"/>
        </w:rPr>
      </w:pPr>
      <w:r w:rsidRPr="006A565B">
        <w:rPr>
          <w:rFonts w:asciiTheme="majorEastAsia" w:eastAsiaTheme="majorEastAsia" w:hAnsiTheme="majorEastAsia" w:hint="eastAsia"/>
          <w:spacing w:val="2"/>
          <w:sz w:val="18"/>
          <w:szCs w:val="22"/>
        </w:rPr>
        <w:t>注．「事業化状況・知的財産権等報告書」とは、「</w:t>
      </w:r>
      <w:r w:rsidR="00154665" w:rsidRPr="006A565B">
        <w:rPr>
          <w:rFonts w:asciiTheme="majorEastAsia" w:eastAsiaTheme="majorEastAsia" w:hAnsiTheme="majorEastAsia" w:hint="eastAsia"/>
          <w:spacing w:val="2"/>
          <w:sz w:val="18"/>
          <w:szCs w:val="22"/>
        </w:rPr>
        <w:t>も</w:t>
      </w:r>
      <w:r w:rsidRPr="006A565B">
        <w:rPr>
          <w:rFonts w:asciiTheme="majorEastAsia" w:eastAsiaTheme="majorEastAsia" w:hAnsiTheme="majorEastAsia" w:hint="eastAsia"/>
          <w:spacing w:val="2"/>
          <w:sz w:val="18"/>
          <w:szCs w:val="22"/>
        </w:rPr>
        <w:t>のづくり・商業・サービス</w:t>
      </w:r>
      <w:r w:rsidR="00154665" w:rsidRPr="006A565B">
        <w:rPr>
          <w:rFonts w:asciiTheme="majorEastAsia" w:eastAsiaTheme="majorEastAsia" w:hAnsiTheme="majorEastAsia" w:hint="eastAsia"/>
          <w:spacing w:val="2"/>
          <w:sz w:val="18"/>
          <w:szCs w:val="22"/>
        </w:rPr>
        <w:t>生産性向上促進</w:t>
      </w:r>
      <w:r w:rsidRPr="006A565B">
        <w:rPr>
          <w:rFonts w:asciiTheme="majorEastAsia" w:eastAsiaTheme="majorEastAsia" w:hAnsiTheme="majorEastAsia" w:hint="eastAsia"/>
          <w:spacing w:val="2"/>
          <w:sz w:val="18"/>
          <w:szCs w:val="22"/>
        </w:rPr>
        <w:t>補助金交付規程」</w:t>
      </w:r>
      <w:r w:rsidR="00682FB5" w:rsidRPr="006A565B">
        <w:rPr>
          <w:rFonts w:asciiTheme="majorEastAsia" w:eastAsiaTheme="majorEastAsia" w:hAnsiTheme="majorEastAsia" w:hint="eastAsia"/>
          <w:spacing w:val="2"/>
          <w:sz w:val="18"/>
          <w:szCs w:val="22"/>
        </w:rPr>
        <w:t>の「事業化状況等報告」「知的財産権等に関する届出」の条項</w:t>
      </w:r>
      <w:r w:rsidRPr="006A565B">
        <w:rPr>
          <w:rFonts w:asciiTheme="majorEastAsia" w:eastAsiaTheme="majorEastAsia" w:hAnsiTheme="majorEastAsia" w:hint="eastAsia"/>
          <w:spacing w:val="2"/>
          <w:sz w:val="18"/>
          <w:szCs w:val="22"/>
        </w:rPr>
        <w:t>に基づき、各年度の「事業化状況・知的財産権等報告システム」から入力し、登録完了することで提出（送信）されるものです。</w:t>
      </w:r>
    </w:p>
    <w:p w:rsidR="006D534E" w:rsidRPr="006A565B" w:rsidRDefault="006D534E" w:rsidP="008343BE">
      <w:pPr>
        <w:autoSpaceDE w:val="0"/>
        <w:autoSpaceDN w:val="0"/>
        <w:spacing w:beforeLines="50" w:before="163"/>
        <w:ind w:left="630" w:hangingChars="300" w:hanging="630"/>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w:t>
      </w:r>
      <w:r w:rsidR="00D71F94" w:rsidRPr="006A565B">
        <w:rPr>
          <w:rFonts w:asciiTheme="majorEastAsia" w:eastAsiaTheme="majorEastAsia" w:hAnsiTheme="majorEastAsia" w:hint="eastAsia"/>
          <w:sz w:val="21"/>
          <w:szCs w:val="21"/>
        </w:rPr>
        <w:t>（</w:t>
      </w:r>
      <w:r w:rsidR="00996CD7" w:rsidRPr="006A565B">
        <w:rPr>
          <w:rFonts w:asciiTheme="majorEastAsia" w:eastAsiaTheme="majorEastAsia" w:hAnsiTheme="majorEastAsia" w:hint="eastAsia"/>
          <w:sz w:val="21"/>
          <w:szCs w:val="21"/>
        </w:rPr>
        <w:t>６</w:t>
      </w:r>
      <w:r w:rsidR="00D71F94" w:rsidRPr="006A565B">
        <w:rPr>
          <w:rFonts w:asciiTheme="majorEastAsia" w:eastAsiaTheme="majorEastAsia" w:hAnsiTheme="majorEastAsia" w:hint="eastAsia"/>
          <w:sz w:val="21"/>
          <w:szCs w:val="21"/>
        </w:rPr>
        <w:t>）</w:t>
      </w:r>
      <w:r w:rsidRPr="006A565B">
        <w:rPr>
          <w:rFonts w:asciiTheme="majorEastAsia" w:eastAsiaTheme="majorEastAsia" w:hAnsiTheme="majorEastAsia" w:hint="eastAsia"/>
          <w:sz w:val="21"/>
          <w:szCs w:val="21"/>
        </w:rPr>
        <w:t>本事業では「他社と差別化し競争力を強化」する事業計画を支援対象としておりますので、複数の中小企業・小規模事業者から</w:t>
      </w:r>
      <w:r w:rsidRPr="006A565B">
        <w:rPr>
          <w:rFonts w:asciiTheme="majorEastAsia" w:eastAsiaTheme="majorEastAsia" w:hAnsiTheme="majorEastAsia" w:hint="eastAsia"/>
          <w:sz w:val="21"/>
          <w:szCs w:val="21"/>
          <w:u w:val="single"/>
        </w:rPr>
        <w:t>同一もしくは極めて類似した内容の応募申請があった場合、「他社との差別化」には当たらず、採択しない場合があります。</w:t>
      </w:r>
      <w:r w:rsidRPr="006A565B">
        <w:rPr>
          <w:rFonts w:asciiTheme="majorEastAsia" w:eastAsiaTheme="majorEastAsia" w:hAnsiTheme="majorEastAsia" w:hint="eastAsia"/>
          <w:sz w:val="21"/>
          <w:szCs w:val="21"/>
        </w:rPr>
        <w:t>自社の置かれている現状等を</w:t>
      </w:r>
      <w:r w:rsidRPr="006A565B">
        <w:rPr>
          <w:rFonts w:asciiTheme="majorEastAsia" w:eastAsiaTheme="majorEastAsia" w:hAnsiTheme="majorEastAsia" w:hint="eastAsia"/>
          <w:sz w:val="21"/>
          <w:szCs w:val="21"/>
        </w:rPr>
        <w:lastRenderedPageBreak/>
        <w:t>分析し、実態に即した事業計画を記載してください。他社の事業計画をコピーしたり、他社にコピーされないようご注意ください。</w:t>
      </w:r>
    </w:p>
    <w:p w:rsidR="00896FFB" w:rsidRPr="006A565B" w:rsidRDefault="00D50F4A" w:rsidP="0089232E">
      <w:pPr>
        <w:autoSpaceDE w:val="0"/>
        <w:autoSpaceDN w:val="0"/>
        <w:spacing w:beforeLines="25" w:before="81" w:line="20" w:lineRule="atLeast"/>
        <w:jc w:val="both"/>
        <w:rPr>
          <w:rFonts w:asciiTheme="majorEastAsia" w:eastAsiaTheme="majorEastAsia" w:hAnsiTheme="majorEastAsia"/>
          <w:sz w:val="21"/>
          <w:szCs w:val="21"/>
        </w:rPr>
      </w:pPr>
      <w:r w:rsidRPr="006A565B">
        <w:rPr>
          <w:rFonts w:asciiTheme="majorEastAsia" w:eastAsiaTheme="majorEastAsia" w:hAnsiTheme="majorEastAsia" w:cs="ＭＳ 明朝" w:hint="eastAsia"/>
          <w:sz w:val="21"/>
          <w:szCs w:val="21"/>
        </w:rPr>
        <w:t xml:space="preserve">　</w:t>
      </w:r>
      <w:r w:rsidR="00B62FB9" w:rsidRPr="006A565B">
        <w:rPr>
          <w:rFonts w:asciiTheme="majorEastAsia" w:eastAsiaTheme="majorEastAsia" w:hAnsiTheme="majorEastAsia" w:hint="eastAsia"/>
          <w:sz w:val="21"/>
          <w:szCs w:val="21"/>
        </w:rPr>
        <w:t>（</w:t>
      </w:r>
      <w:r w:rsidR="00996CD7" w:rsidRPr="006A565B">
        <w:rPr>
          <w:rFonts w:asciiTheme="majorEastAsia" w:eastAsiaTheme="majorEastAsia" w:hAnsiTheme="majorEastAsia" w:hint="eastAsia"/>
          <w:sz w:val="21"/>
          <w:szCs w:val="21"/>
        </w:rPr>
        <w:t>７</w:t>
      </w:r>
      <w:r w:rsidR="00B62FB9" w:rsidRPr="006A565B">
        <w:rPr>
          <w:rFonts w:asciiTheme="majorEastAsia" w:eastAsiaTheme="majorEastAsia" w:hAnsiTheme="majorEastAsia" w:hint="eastAsia"/>
          <w:sz w:val="21"/>
          <w:szCs w:val="21"/>
        </w:rPr>
        <w:t>）</w:t>
      </w:r>
      <w:r w:rsidR="009E3144" w:rsidRPr="006A565B">
        <w:rPr>
          <w:rFonts w:asciiTheme="majorEastAsia" w:eastAsiaTheme="majorEastAsia" w:hAnsiTheme="majorEastAsia" w:hint="eastAsia"/>
          <w:sz w:val="21"/>
          <w:szCs w:val="21"/>
        </w:rPr>
        <w:t>専門家を</w:t>
      </w:r>
      <w:r w:rsidR="0003263B" w:rsidRPr="006A565B">
        <w:rPr>
          <w:rFonts w:asciiTheme="majorEastAsia" w:eastAsiaTheme="majorEastAsia" w:hAnsiTheme="majorEastAsia" w:hint="eastAsia"/>
          <w:sz w:val="21"/>
          <w:szCs w:val="21"/>
        </w:rPr>
        <w:t>活用し</w:t>
      </w:r>
      <w:r w:rsidR="002635EB" w:rsidRPr="006A565B">
        <w:rPr>
          <w:rFonts w:asciiTheme="majorEastAsia" w:eastAsiaTheme="majorEastAsia" w:hAnsiTheme="majorEastAsia" w:hint="eastAsia"/>
          <w:sz w:val="21"/>
          <w:szCs w:val="21"/>
        </w:rPr>
        <w:t>、</w:t>
      </w:r>
      <w:r w:rsidR="00B62FB9" w:rsidRPr="006A565B">
        <w:rPr>
          <w:rFonts w:asciiTheme="majorEastAsia" w:eastAsiaTheme="majorEastAsia" w:hAnsiTheme="majorEastAsia" w:hint="eastAsia"/>
          <w:sz w:val="21"/>
          <w:szCs w:val="21"/>
        </w:rPr>
        <w:t>補助上限額</w:t>
      </w:r>
      <w:r w:rsidR="002635EB" w:rsidRPr="006A565B">
        <w:rPr>
          <w:rFonts w:asciiTheme="majorEastAsia" w:eastAsiaTheme="majorEastAsia" w:hAnsiTheme="majorEastAsia" w:hint="eastAsia"/>
          <w:sz w:val="21"/>
          <w:szCs w:val="21"/>
        </w:rPr>
        <w:t>を増額する</w:t>
      </w:r>
      <w:r w:rsidR="00B62FB9" w:rsidRPr="006A565B">
        <w:rPr>
          <w:rFonts w:asciiTheme="majorEastAsia" w:eastAsiaTheme="majorEastAsia" w:hAnsiTheme="majorEastAsia" w:hint="eastAsia"/>
          <w:sz w:val="21"/>
          <w:szCs w:val="21"/>
        </w:rPr>
        <w:t>場合</w:t>
      </w:r>
    </w:p>
    <w:p w:rsidR="00EB41D8" w:rsidRPr="006A565B" w:rsidRDefault="0017676C" w:rsidP="00EB41D8">
      <w:pPr>
        <w:ind w:left="630" w:hangingChars="300" w:hanging="630"/>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w:t>
      </w:r>
      <w:r w:rsidR="00EB41D8" w:rsidRPr="006A565B">
        <w:rPr>
          <w:rFonts w:asciiTheme="majorEastAsia" w:eastAsiaTheme="majorEastAsia" w:hAnsiTheme="majorEastAsia" w:hint="eastAsia"/>
          <w:sz w:val="21"/>
          <w:szCs w:val="21"/>
        </w:rPr>
        <w:t>専門家についてはその経費支出額にかかわらず、</w:t>
      </w:r>
      <w:r w:rsidR="00050A80" w:rsidRPr="006A565B">
        <w:rPr>
          <w:rFonts w:asciiTheme="majorEastAsia" w:eastAsiaTheme="majorEastAsia" w:hAnsiTheme="majorEastAsia" w:hint="eastAsia"/>
          <w:sz w:val="21"/>
          <w:szCs w:val="21"/>
        </w:rPr>
        <w:t>補助上限額に</w:t>
      </w:r>
      <w:r w:rsidR="00EB41D8" w:rsidRPr="006A565B">
        <w:rPr>
          <w:rFonts w:asciiTheme="majorEastAsia" w:eastAsiaTheme="majorEastAsia" w:hAnsiTheme="majorEastAsia" w:hint="eastAsia"/>
          <w:sz w:val="21"/>
          <w:szCs w:val="21"/>
        </w:rPr>
        <w:t>３０万円を増額すること</w:t>
      </w:r>
      <w:r w:rsidR="00050A80" w:rsidRPr="006A565B">
        <w:rPr>
          <w:rFonts w:asciiTheme="majorEastAsia" w:eastAsiaTheme="majorEastAsia" w:hAnsiTheme="majorEastAsia" w:hint="eastAsia"/>
          <w:sz w:val="21"/>
          <w:szCs w:val="21"/>
        </w:rPr>
        <w:t>が</w:t>
      </w:r>
      <w:r w:rsidR="00EB41D8" w:rsidRPr="006A565B">
        <w:rPr>
          <w:rFonts w:asciiTheme="majorEastAsia" w:eastAsiaTheme="majorEastAsia" w:hAnsiTheme="majorEastAsia" w:hint="eastAsia"/>
          <w:sz w:val="21"/>
          <w:szCs w:val="21"/>
        </w:rPr>
        <w:t>可能です。応募申請書に</w:t>
      </w:r>
      <w:r w:rsidR="00B62FB9" w:rsidRPr="006A565B">
        <w:rPr>
          <w:rFonts w:asciiTheme="majorEastAsia" w:eastAsiaTheme="majorEastAsia" w:hAnsiTheme="majorEastAsia" w:hint="eastAsia"/>
          <w:sz w:val="21"/>
          <w:szCs w:val="21"/>
        </w:rPr>
        <w:t>生産性向上に資する専門家の活用</w:t>
      </w:r>
      <w:r w:rsidR="00EB41D8" w:rsidRPr="006A565B">
        <w:rPr>
          <w:rFonts w:asciiTheme="majorEastAsia" w:eastAsiaTheme="majorEastAsia" w:hAnsiTheme="majorEastAsia" w:hint="eastAsia"/>
          <w:sz w:val="21"/>
          <w:szCs w:val="21"/>
        </w:rPr>
        <w:t>を記載し、３０万円（上限）を加えた金額で申請してください。</w:t>
      </w:r>
    </w:p>
    <w:p w:rsidR="00EB41D8" w:rsidRPr="006A565B" w:rsidRDefault="00EB41D8" w:rsidP="00EB41D8">
      <w:pPr>
        <w:ind w:left="630" w:hangingChars="300" w:hanging="630"/>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w:t>
      </w:r>
      <w:r w:rsidR="00B62FB9" w:rsidRPr="006A565B">
        <w:rPr>
          <w:rFonts w:asciiTheme="majorEastAsia" w:eastAsiaTheme="majorEastAsia" w:hAnsiTheme="majorEastAsia" w:hint="eastAsia"/>
          <w:sz w:val="21"/>
          <w:szCs w:val="21"/>
        </w:rPr>
        <w:t>「専門家」には、</w:t>
      </w:r>
      <w:r w:rsidRPr="006A565B">
        <w:rPr>
          <w:rFonts w:asciiTheme="majorEastAsia" w:eastAsiaTheme="majorEastAsia" w:hAnsiTheme="majorEastAsia" w:hint="eastAsia"/>
          <w:sz w:val="21"/>
          <w:szCs w:val="21"/>
        </w:rPr>
        <w:t>スマートものづくり応援隊（５</w:t>
      </w:r>
      <w:r w:rsidR="00B8069A" w:rsidRPr="006A565B">
        <w:rPr>
          <w:rFonts w:asciiTheme="majorEastAsia" w:eastAsiaTheme="majorEastAsia" w:hAnsiTheme="majorEastAsia" w:hint="eastAsia"/>
          <w:sz w:val="21"/>
          <w:szCs w:val="21"/>
        </w:rPr>
        <w:t>３</w:t>
      </w:r>
      <w:r w:rsidRPr="006A565B">
        <w:rPr>
          <w:rFonts w:asciiTheme="majorEastAsia" w:eastAsiaTheme="majorEastAsia" w:hAnsiTheme="majorEastAsia" w:hint="eastAsia"/>
          <w:sz w:val="21"/>
          <w:szCs w:val="21"/>
        </w:rPr>
        <w:t>ページ）、</w:t>
      </w:r>
      <w:r w:rsidRPr="006A565B">
        <w:rPr>
          <w:rFonts w:asciiTheme="majorEastAsia" w:eastAsiaTheme="majorEastAsia" w:hAnsiTheme="majorEastAsia"/>
          <w:sz w:val="21"/>
          <w:szCs w:val="21"/>
        </w:rPr>
        <w:t>ITコーディネータ等の専門家の活用が想定されます</w:t>
      </w:r>
      <w:r w:rsidRPr="006A565B">
        <w:rPr>
          <w:rFonts w:asciiTheme="majorEastAsia" w:eastAsiaTheme="majorEastAsia" w:hAnsiTheme="majorEastAsia" w:hint="eastAsia"/>
          <w:sz w:val="21"/>
          <w:szCs w:val="21"/>
        </w:rPr>
        <w:t>が、</w:t>
      </w:r>
      <w:r w:rsidR="00A96699" w:rsidRPr="006A565B">
        <w:rPr>
          <w:rFonts w:asciiTheme="majorEastAsia" w:eastAsiaTheme="majorEastAsia" w:hAnsiTheme="majorEastAsia" w:hint="eastAsia"/>
          <w:sz w:val="21"/>
          <w:szCs w:val="21"/>
        </w:rPr>
        <w:t>本</w:t>
      </w:r>
      <w:r w:rsidR="00B62FB9" w:rsidRPr="006A565B">
        <w:rPr>
          <w:rFonts w:asciiTheme="majorEastAsia" w:eastAsiaTheme="majorEastAsia" w:hAnsiTheme="majorEastAsia" w:hint="eastAsia"/>
          <w:sz w:val="21"/>
          <w:szCs w:val="21"/>
        </w:rPr>
        <w:t>事業の</w:t>
      </w:r>
      <w:r w:rsidR="00AB17B4" w:rsidRPr="006A565B">
        <w:rPr>
          <w:rFonts w:asciiTheme="majorEastAsia" w:eastAsiaTheme="majorEastAsia" w:hAnsiTheme="majorEastAsia" w:hint="eastAsia"/>
          <w:sz w:val="21"/>
          <w:szCs w:val="21"/>
        </w:rPr>
        <w:t>応募</w:t>
      </w:r>
      <w:r w:rsidR="00B62FB9" w:rsidRPr="006A565B">
        <w:rPr>
          <w:rFonts w:asciiTheme="majorEastAsia" w:eastAsiaTheme="majorEastAsia" w:hAnsiTheme="majorEastAsia" w:hint="eastAsia"/>
          <w:sz w:val="21"/>
          <w:szCs w:val="21"/>
        </w:rPr>
        <w:t>申請時に確認書を発行した認定支援機関、事業計画書の作成を支援した者（【様式２】事業計画書作成支援者）は含まれないので留意</w:t>
      </w:r>
      <w:r w:rsidR="00896FFB" w:rsidRPr="006A565B">
        <w:rPr>
          <w:rFonts w:asciiTheme="majorEastAsia" w:eastAsiaTheme="majorEastAsia" w:hAnsiTheme="majorEastAsia" w:hint="eastAsia"/>
          <w:sz w:val="21"/>
          <w:szCs w:val="21"/>
        </w:rPr>
        <w:t>してください</w:t>
      </w:r>
      <w:r w:rsidR="00546C4B" w:rsidRPr="006A565B">
        <w:rPr>
          <w:rFonts w:asciiTheme="majorEastAsia" w:eastAsiaTheme="majorEastAsia" w:hAnsiTheme="majorEastAsia" w:hint="eastAsia"/>
          <w:sz w:val="21"/>
          <w:szCs w:val="21"/>
        </w:rPr>
        <w:t>）</w:t>
      </w:r>
      <w:r w:rsidR="00B62FB9" w:rsidRPr="006A565B">
        <w:rPr>
          <w:rFonts w:asciiTheme="majorEastAsia" w:eastAsiaTheme="majorEastAsia" w:hAnsiTheme="majorEastAsia" w:hint="eastAsia"/>
          <w:sz w:val="21"/>
          <w:szCs w:val="21"/>
        </w:rPr>
        <w:t>。</w:t>
      </w:r>
    </w:p>
    <w:p w:rsidR="00DD3F0C" w:rsidRPr="006A565B" w:rsidRDefault="00DD3F0C" w:rsidP="00DD3F0C">
      <w:pPr>
        <w:widowControl w:val="0"/>
        <w:autoSpaceDE w:val="0"/>
        <w:autoSpaceDN w:val="0"/>
        <w:adjustRightInd w:val="0"/>
        <w:spacing w:line="140" w:lineRule="atLeast"/>
        <w:jc w:val="both"/>
        <w:textAlignment w:val="baseline"/>
        <w:rPr>
          <w:rFonts w:asciiTheme="majorEastAsia" w:eastAsiaTheme="majorEastAsia" w:hAnsiTheme="majorEastAsia" w:cs="ＭＳ 明朝"/>
          <w:sz w:val="21"/>
          <w:szCs w:val="21"/>
        </w:rPr>
      </w:pPr>
    </w:p>
    <w:p w:rsidR="00DD3F0C" w:rsidRPr="006A565B" w:rsidRDefault="00DD3F0C" w:rsidP="00DD3F0C">
      <w:pPr>
        <w:widowControl w:val="0"/>
        <w:autoSpaceDE w:val="0"/>
        <w:autoSpaceDN w:val="0"/>
        <w:adjustRightInd w:val="0"/>
        <w:spacing w:line="140" w:lineRule="atLeast"/>
        <w:jc w:val="both"/>
        <w:textAlignment w:val="baseline"/>
        <w:rPr>
          <w:rFonts w:asciiTheme="majorEastAsia" w:eastAsiaTheme="majorEastAsia" w:hAnsiTheme="majorEastAsia" w:cs="ＭＳ 明朝"/>
          <w:sz w:val="21"/>
          <w:szCs w:val="21"/>
          <w:u w:val="double"/>
        </w:rPr>
      </w:pPr>
      <w:r w:rsidRPr="006A565B">
        <w:rPr>
          <w:rFonts w:asciiTheme="majorEastAsia" w:eastAsiaTheme="majorEastAsia" w:hAnsiTheme="majorEastAsia" w:cs="ＭＳ 明朝" w:hint="eastAsia"/>
          <w:sz w:val="21"/>
          <w:szCs w:val="21"/>
        </w:rPr>
        <w:t xml:space="preserve">　</w:t>
      </w:r>
      <w:r w:rsidR="005A3244" w:rsidRPr="006A565B">
        <w:rPr>
          <w:rFonts w:asciiTheme="majorEastAsia" w:eastAsiaTheme="majorEastAsia" w:hAnsiTheme="majorEastAsia" w:cs="ＭＳ 明朝" w:hint="eastAsia"/>
          <w:sz w:val="21"/>
          <w:szCs w:val="21"/>
          <w:u w:val="double"/>
        </w:rPr>
        <w:t>＜</w:t>
      </w:r>
      <w:r w:rsidRPr="006A565B">
        <w:rPr>
          <w:rFonts w:asciiTheme="majorEastAsia" w:eastAsiaTheme="majorEastAsia" w:hAnsiTheme="majorEastAsia" w:cs="ＭＳ 明朝" w:hint="eastAsia"/>
          <w:sz w:val="21"/>
          <w:szCs w:val="21"/>
          <w:u w:val="double"/>
        </w:rPr>
        <w:t>補助対象外</w:t>
      </w:r>
      <w:r w:rsidR="0089232E" w:rsidRPr="006A565B">
        <w:rPr>
          <w:rFonts w:asciiTheme="majorEastAsia" w:eastAsiaTheme="majorEastAsia" w:hAnsiTheme="majorEastAsia" w:cs="ＭＳ 明朝" w:hint="eastAsia"/>
          <w:sz w:val="21"/>
          <w:szCs w:val="21"/>
          <w:u w:val="double"/>
        </w:rPr>
        <w:t>となる申請及び</w:t>
      </w:r>
      <w:r w:rsidRPr="006A565B">
        <w:rPr>
          <w:rFonts w:asciiTheme="majorEastAsia" w:eastAsiaTheme="majorEastAsia" w:hAnsiTheme="majorEastAsia" w:cs="ＭＳ 明朝" w:hint="eastAsia"/>
          <w:sz w:val="21"/>
          <w:szCs w:val="21"/>
          <w:u w:val="double"/>
        </w:rPr>
        <w:t>事業</w:t>
      </w:r>
      <w:r w:rsidR="0089232E" w:rsidRPr="006A565B">
        <w:rPr>
          <w:rFonts w:asciiTheme="majorEastAsia" w:eastAsiaTheme="majorEastAsia" w:hAnsiTheme="majorEastAsia" w:cs="ＭＳ 明朝" w:hint="eastAsia"/>
          <w:sz w:val="21"/>
          <w:szCs w:val="21"/>
          <w:u w:val="double"/>
        </w:rPr>
        <w:t>計画</w:t>
      </w:r>
      <w:r w:rsidR="005A3244" w:rsidRPr="006A565B">
        <w:rPr>
          <w:rFonts w:asciiTheme="majorEastAsia" w:eastAsiaTheme="majorEastAsia" w:hAnsiTheme="majorEastAsia" w:cs="ＭＳ 明朝" w:hint="eastAsia"/>
          <w:sz w:val="21"/>
          <w:szCs w:val="21"/>
          <w:u w:val="double"/>
        </w:rPr>
        <w:t>＞</w:t>
      </w:r>
    </w:p>
    <w:p w:rsidR="00DD3F0C" w:rsidRPr="006A565B" w:rsidRDefault="00DD3F0C" w:rsidP="005A3244">
      <w:pPr>
        <w:widowControl w:val="0"/>
        <w:autoSpaceDE w:val="0"/>
        <w:autoSpaceDN w:val="0"/>
        <w:adjustRightInd w:val="0"/>
        <w:ind w:left="420" w:hangingChars="200" w:hanging="420"/>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次に掲げる事業は補助対象となりません。審査において、以下に該当するとされた場合は不採択となります。また、採択・交付決定後に以下に該当すると確認された場合も、採択・交付決定が取消しとなります。</w:t>
      </w:r>
    </w:p>
    <w:p w:rsidR="006D534E" w:rsidRPr="006A565B" w:rsidRDefault="00E5401E" w:rsidP="002D4699">
      <w:pPr>
        <w:ind w:left="840" w:hangingChars="400" w:hanging="840"/>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w:t>
      </w:r>
      <w:r w:rsidR="00DD3F0C" w:rsidRPr="006A565B">
        <w:rPr>
          <w:rFonts w:asciiTheme="majorEastAsia" w:eastAsiaTheme="majorEastAsia" w:hAnsiTheme="majorEastAsia" w:hint="eastAsia"/>
          <w:sz w:val="21"/>
          <w:szCs w:val="21"/>
        </w:rPr>
        <w:t xml:space="preserve">①　</w:t>
      </w:r>
      <w:r w:rsidR="006D534E" w:rsidRPr="006A565B">
        <w:rPr>
          <w:rFonts w:asciiTheme="majorEastAsia" w:eastAsiaTheme="majorEastAsia" w:hAnsiTheme="majorEastAsia" w:hint="eastAsia"/>
          <w:sz w:val="21"/>
          <w:szCs w:val="21"/>
        </w:rPr>
        <w:t>本公募要領にそぐわない事業</w:t>
      </w:r>
    </w:p>
    <w:p w:rsidR="00DD3F0C" w:rsidRPr="006A565B" w:rsidRDefault="00122B49" w:rsidP="00122B49">
      <w:pPr>
        <w:ind w:left="840" w:hangingChars="400" w:hanging="840"/>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②　</w:t>
      </w:r>
      <w:r w:rsidR="00DD3F0C" w:rsidRPr="006A565B">
        <w:rPr>
          <w:rFonts w:asciiTheme="majorEastAsia" w:eastAsiaTheme="majorEastAsia" w:hAnsiTheme="majorEastAsia" w:hint="eastAsia"/>
          <w:sz w:val="21"/>
          <w:szCs w:val="21"/>
        </w:rPr>
        <w:t>テーマや事業内容から判断し、同一又は類似内容の事業であり、国（独立行政法人等を含みます）が助成する他の制度（補助金、委託費等）と重複する事業</w:t>
      </w:r>
    </w:p>
    <w:p w:rsidR="00DD3F0C" w:rsidRPr="006A565B" w:rsidRDefault="00E5401E" w:rsidP="002D4699">
      <w:pPr>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w:t>
      </w:r>
      <w:r w:rsidR="00122B49" w:rsidRPr="006A565B">
        <w:rPr>
          <w:rFonts w:asciiTheme="majorEastAsia" w:eastAsiaTheme="majorEastAsia" w:hAnsiTheme="majorEastAsia" w:hint="eastAsia"/>
          <w:sz w:val="21"/>
          <w:szCs w:val="21"/>
        </w:rPr>
        <w:t>③</w:t>
      </w:r>
      <w:r w:rsidR="00DD3F0C" w:rsidRPr="006A565B">
        <w:rPr>
          <w:rFonts w:asciiTheme="majorEastAsia" w:eastAsiaTheme="majorEastAsia" w:hAnsiTheme="majorEastAsia" w:hint="eastAsia"/>
          <w:sz w:val="21"/>
          <w:szCs w:val="21"/>
        </w:rPr>
        <w:t xml:space="preserve">　事業の主たる課題の解決そのものを外注又は委託する事業</w:t>
      </w:r>
    </w:p>
    <w:p w:rsidR="00DD3F0C" w:rsidRPr="006A565B" w:rsidRDefault="00E5401E" w:rsidP="002D4699">
      <w:pPr>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w:t>
      </w:r>
      <w:r w:rsidR="00122B49" w:rsidRPr="006A565B">
        <w:rPr>
          <w:rFonts w:asciiTheme="majorEastAsia" w:eastAsiaTheme="majorEastAsia" w:hAnsiTheme="majorEastAsia" w:hint="eastAsia"/>
          <w:sz w:val="21"/>
          <w:szCs w:val="21"/>
        </w:rPr>
        <w:t>④</w:t>
      </w:r>
      <w:r w:rsidR="00DD3F0C" w:rsidRPr="006A565B">
        <w:rPr>
          <w:rFonts w:asciiTheme="majorEastAsia" w:eastAsiaTheme="majorEastAsia" w:hAnsiTheme="majorEastAsia" w:hint="eastAsia"/>
          <w:sz w:val="21"/>
          <w:szCs w:val="21"/>
        </w:rPr>
        <w:t xml:space="preserve">　試作品等の製造・開発の全てを他社に委託し、企画だけを行う事業</w:t>
      </w:r>
    </w:p>
    <w:p w:rsidR="004C66D0" w:rsidRPr="006A565B" w:rsidRDefault="00E5401E" w:rsidP="002D4699">
      <w:pPr>
        <w:ind w:left="840" w:hangingChars="400" w:hanging="840"/>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w:t>
      </w:r>
      <w:r w:rsidR="00122B49" w:rsidRPr="006A565B">
        <w:rPr>
          <w:rFonts w:asciiTheme="majorEastAsia" w:eastAsiaTheme="majorEastAsia" w:hAnsiTheme="majorEastAsia" w:hint="eastAsia"/>
          <w:sz w:val="21"/>
          <w:szCs w:val="21"/>
        </w:rPr>
        <w:t>⑤</w:t>
      </w:r>
      <w:r w:rsidR="00DD3F0C" w:rsidRPr="006A565B">
        <w:rPr>
          <w:rFonts w:asciiTheme="majorEastAsia" w:eastAsiaTheme="majorEastAsia" w:hAnsiTheme="majorEastAsia" w:hint="eastAsia"/>
          <w:sz w:val="21"/>
          <w:szCs w:val="21"/>
        </w:rPr>
        <w:t xml:space="preserve">　公序良俗に反する事業</w:t>
      </w:r>
    </w:p>
    <w:p w:rsidR="00DD3F0C" w:rsidRPr="006A565B" w:rsidRDefault="00E5401E" w:rsidP="002D4699">
      <w:pPr>
        <w:ind w:left="840" w:hangingChars="400" w:hanging="840"/>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w:t>
      </w:r>
      <w:r w:rsidR="00122B49" w:rsidRPr="006A565B">
        <w:rPr>
          <w:rFonts w:asciiTheme="majorEastAsia" w:eastAsiaTheme="majorEastAsia" w:hAnsiTheme="majorEastAsia" w:hint="eastAsia"/>
          <w:sz w:val="21"/>
          <w:szCs w:val="21"/>
        </w:rPr>
        <w:t>⑥</w:t>
      </w:r>
      <w:r w:rsidR="00DD3F0C" w:rsidRPr="006A565B">
        <w:rPr>
          <w:rFonts w:asciiTheme="majorEastAsia" w:eastAsiaTheme="majorEastAsia" w:hAnsiTheme="majorEastAsia" w:hint="eastAsia"/>
          <w:sz w:val="21"/>
          <w:szCs w:val="21"/>
        </w:rPr>
        <w:t xml:space="preserve">　公的な資金の使途として社会通念上、不適切であると判断される事業（風俗営業等の規制及び業務の適正化等に関する法律（昭和</w:t>
      </w:r>
      <w:r w:rsidR="00DD3F0C" w:rsidRPr="006A565B">
        <w:rPr>
          <w:rFonts w:asciiTheme="majorEastAsia" w:eastAsiaTheme="majorEastAsia" w:hAnsiTheme="majorEastAsia"/>
          <w:sz w:val="21"/>
          <w:szCs w:val="21"/>
        </w:rPr>
        <w:t>23年法律第121号）第２条により定める営業内容等）</w:t>
      </w:r>
    </w:p>
    <w:p w:rsidR="00DD3F0C" w:rsidRPr="006A565B" w:rsidRDefault="00E5401E" w:rsidP="002D4699">
      <w:pPr>
        <w:widowControl w:val="0"/>
        <w:autoSpaceDE w:val="0"/>
        <w:autoSpaceDN w:val="0"/>
        <w:adjustRightInd w:val="0"/>
        <w:ind w:left="840" w:hangingChars="400" w:hanging="840"/>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122B49" w:rsidRPr="006A565B">
        <w:rPr>
          <w:rFonts w:asciiTheme="majorEastAsia" w:eastAsiaTheme="majorEastAsia" w:hAnsiTheme="majorEastAsia" w:cs="ＭＳ 明朝" w:hint="eastAsia"/>
          <w:sz w:val="21"/>
          <w:szCs w:val="21"/>
        </w:rPr>
        <w:t>⑦</w:t>
      </w:r>
      <w:r w:rsidR="00DD3F0C" w:rsidRPr="006A565B">
        <w:rPr>
          <w:rFonts w:asciiTheme="majorEastAsia" w:eastAsiaTheme="majorEastAsia" w:hAnsiTheme="majorEastAsia" w:cs="ＭＳ 明朝" w:hint="eastAsia"/>
          <w:sz w:val="21"/>
          <w:szCs w:val="21"/>
        </w:rPr>
        <w:t xml:space="preserve">　１</w:t>
      </w:r>
      <w:r w:rsidR="00E672B4" w:rsidRPr="006A565B">
        <w:rPr>
          <w:rFonts w:asciiTheme="majorEastAsia" w:eastAsiaTheme="majorEastAsia" w:hAnsiTheme="majorEastAsia" w:cs="ＭＳ 明朝" w:hint="eastAsia"/>
          <w:sz w:val="21"/>
          <w:szCs w:val="21"/>
        </w:rPr>
        <w:t>５</w:t>
      </w:r>
      <w:r w:rsidR="00DD3F0C" w:rsidRPr="006A565B">
        <w:rPr>
          <w:rFonts w:asciiTheme="majorEastAsia" w:eastAsiaTheme="majorEastAsia" w:hAnsiTheme="majorEastAsia" w:cs="ＭＳ 明朝" w:hint="eastAsia"/>
          <w:sz w:val="21"/>
          <w:szCs w:val="21"/>
        </w:rPr>
        <w:t>～１</w:t>
      </w:r>
      <w:r w:rsidR="00963F7B" w:rsidRPr="006A565B">
        <w:rPr>
          <w:rFonts w:asciiTheme="majorEastAsia" w:eastAsiaTheme="majorEastAsia" w:hAnsiTheme="majorEastAsia" w:cs="ＭＳ 明朝" w:hint="eastAsia"/>
          <w:sz w:val="21"/>
          <w:szCs w:val="21"/>
        </w:rPr>
        <w:t>７</w:t>
      </w:r>
      <w:r w:rsidR="00DD3F0C" w:rsidRPr="006A565B">
        <w:rPr>
          <w:rFonts w:asciiTheme="majorEastAsia" w:eastAsiaTheme="majorEastAsia" w:hAnsiTheme="majorEastAsia" w:cs="ＭＳ 明朝" w:hint="eastAsia"/>
          <w:sz w:val="21"/>
          <w:szCs w:val="21"/>
        </w:rPr>
        <w:t>ページの「補助対象経費」の各区分等に設定されている上限（下記のとおり）を超える補助金を計上する事業</w:t>
      </w:r>
    </w:p>
    <w:p w:rsidR="00DD3F0C" w:rsidRPr="006A565B" w:rsidRDefault="00E5401E" w:rsidP="002D4699">
      <w:pPr>
        <w:widowControl w:val="0"/>
        <w:autoSpaceDE w:val="0"/>
        <w:autoSpaceDN w:val="0"/>
        <w:adjustRightInd w:val="0"/>
        <w:ind w:left="840" w:hangingChars="400" w:hanging="840"/>
        <w:jc w:val="both"/>
        <w:textAlignment w:val="baseline"/>
        <w:rPr>
          <w:rFonts w:asciiTheme="majorEastAsia" w:eastAsiaTheme="majorEastAsia" w:hAnsiTheme="majorEastAsia" w:cs="Times New Roman"/>
          <w:spacing w:val="2"/>
          <w:sz w:val="21"/>
          <w:szCs w:val="21"/>
        </w:rPr>
      </w:pPr>
      <w:r w:rsidRPr="006A565B">
        <w:rPr>
          <w:rFonts w:asciiTheme="majorEastAsia" w:eastAsiaTheme="majorEastAsia" w:hAnsiTheme="majorEastAsia" w:cs="ＭＳ 明朝" w:hint="eastAsia"/>
          <w:sz w:val="21"/>
          <w:szCs w:val="21"/>
        </w:rPr>
        <w:t xml:space="preserve">　　　　</w:t>
      </w:r>
      <w:r w:rsidR="00DD3F0C" w:rsidRPr="006A565B">
        <w:rPr>
          <w:rFonts w:asciiTheme="majorEastAsia" w:eastAsiaTheme="majorEastAsia" w:hAnsiTheme="majorEastAsia" w:cs="ＭＳ 明朝" w:hint="eastAsia"/>
          <w:sz w:val="21"/>
          <w:szCs w:val="21"/>
        </w:rPr>
        <w:t>・　技術導入費･･･</w:t>
      </w:r>
      <w:r w:rsidR="00DD3F0C" w:rsidRPr="006A565B">
        <w:rPr>
          <w:rFonts w:asciiTheme="majorEastAsia" w:eastAsiaTheme="majorEastAsia" w:hAnsiTheme="majorEastAsia" w:cs="Times New Roman" w:hint="eastAsia"/>
          <w:spacing w:val="2"/>
          <w:sz w:val="21"/>
          <w:szCs w:val="21"/>
        </w:rPr>
        <w:t>補助対象経費総額（税抜き）の３分の１</w:t>
      </w:r>
    </w:p>
    <w:p w:rsidR="00DD3F0C" w:rsidRPr="006A565B" w:rsidRDefault="00E5401E" w:rsidP="002D4699">
      <w:pPr>
        <w:widowControl w:val="0"/>
        <w:autoSpaceDE w:val="0"/>
        <w:autoSpaceDN w:val="0"/>
        <w:adjustRightInd w:val="0"/>
        <w:ind w:left="1284" w:hangingChars="600" w:hanging="1284"/>
        <w:jc w:val="both"/>
        <w:textAlignment w:val="baseline"/>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pacing w:val="2"/>
          <w:sz w:val="21"/>
          <w:szCs w:val="21"/>
        </w:rPr>
        <w:t xml:space="preserve">　　　</w:t>
      </w:r>
      <w:r w:rsidR="00DD3F0C" w:rsidRPr="006A565B">
        <w:rPr>
          <w:rFonts w:asciiTheme="majorEastAsia" w:eastAsiaTheme="majorEastAsia" w:hAnsiTheme="majorEastAsia" w:cs="Times New Roman" w:hint="eastAsia"/>
          <w:sz w:val="21"/>
          <w:szCs w:val="21"/>
        </w:rPr>
        <w:t xml:space="preserve">　・　機械装置費以外の経費（「一般型」･･･総額で補助金額５００万円（税抜き）まで）</w:t>
      </w:r>
    </w:p>
    <w:p w:rsidR="00DD3F0C" w:rsidRPr="006A565B" w:rsidRDefault="00E5401E" w:rsidP="002D4699">
      <w:pPr>
        <w:widowControl w:val="0"/>
        <w:overflowPunct w:val="0"/>
        <w:autoSpaceDE w:val="0"/>
        <w:autoSpaceDN w:val="0"/>
        <w:adjustRightInd w:val="0"/>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Times New Roman" w:hint="eastAsia"/>
          <w:sz w:val="21"/>
          <w:szCs w:val="21"/>
        </w:rPr>
        <w:t xml:space="preserve">　　　</w:t>
      </w:r>
      <w:r w:rsidR="00122B49" w:rsidRPr="006A565B">
        <w:rPr>
          <w:rFonts w:asciiTheme="majorEastAsia" w:eastAsiaTheme="majorEastAsia" w:hAnsiTheme="majorEastAsia" w:cs="Times New Roman" w:hint="eastAsia"/>
          <w:sz w:val="21"/>
          <w:szCs w:val="21"/>
        </w:rPr>
        <w:t>⑧</w:t>
      </w:r>
      <w:r w:rsidR="00DD3F0C" w:rsidRPr="006A565B">
        <w:rPr>
          <w:rFonts w:asciiTheme="majorEastAsia" w:eastAsiaTheme="majorEastAsia" w:hAnsiTheme="majorEastAsia" w:cs="ＭＳ 明朝" w:hint="eastAsia"/>
          <w:sz w:val="21"/>
          <w:szCs w:val="21"/>
        </w:rPr>
        <w:t xml:space="preserve">　その他</w:t>
      </w:r>
    </w:p>
    <w:p w:rsidR="00DD3F0C" w:rsidRPr="006A565B" w:rsidRDefault="00E5401E" w:rsidP="00C0495B">
      <w:pPr>
        <w:widowControl w:val="0"/>
        <w:overflowPunct w:val="0"/>
        <w:autoSpaceDE w:val="0"/>
        <w:autoSpaceDN w:val="0"/>
        <w:adjustRightInd w:val="0"/>
        <w:ind w:left="1050" w:rightChars="100" w:right="240" w:hangingChars="500" w:hanging="1050"/>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DD3F0C" w:rsidRPr="006A565B">
        <w:rPr>
          <w:rFonts w:asciiTheme="majorEastAsia" w:eastAsiaTheme="majorEastAsia" w:hAnsiTheme="majorEastAsia" w:cs="ＭＳ 明朝" w:hint="eastAsia"/>
          <w:sz w:val="21"/>
          <w:szCs w:val="21"/>
        </w:rPr>
        <w:t xml:space="preserve">　・　補助金申請額が１００万円に満たない案件、または補助上限額を超える案件</w:t>
      </w:r>
    </w:p>
    <w:p w:rsidR="00DD3F0C" w:rsidRPr="006A565B" w:rsidRDefault="00E5401E" w:rsidP="00C0495B">
      <w:pPr>
        <w:widowControl w:val="0"/>
        <w:overflowPunct w:val="0"/>
        <w:autoSpaceDE w:val="0"/>
        <w:autoSpaceDN w:val="0"/>
        <w:adjustRightInd w:val="0"/>
        <w:ind w:left="1050" w:rightChars="50" w:right="120" w:hangingChars="500" w:hanging="1050"/>
        <w:jc w:val="both"/>
        <w:textAlignment w:val="baseline"/>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2"/>
        </w:rPr>
        <w:t xml:space="preserve">　　　</w:t>
      </w:r>
      <w:r w:rsidR="00DD3F0C" w:rsidRPr="006A565B">
        <w:rPr>
          <w:rFonts w:asciiTheme="majorEastAsia" w:eastAsiaTheme="majorEastAsia" w:hAnsiTheme="majorEastAsia" w:cs="ＭＳ 明朝" w:hint="eastAsia"/>
          <w:sz w:val="21"/>
          <w:szCs w:val="22"/>
        </w:rPr>
        <w:t xml:space="preserve">　・　同一法人・事業者が今回の公募で複数申請を行っている案件</w:t>
      </w:r>
    </w:p>
    <w:p w:rsidR="00DD3F0C" w:rsidRPr="006A565B" w:rsidRDefault="00E5401E" w:rsidP="00C0495B">
      <w:pPr>
        <w:widowControl w:val="0"/>
        <w:overflowPunct w:val="0"/>
        <w:autoSpaceDE w:val="0"/>
        <w:autoSpaceDN w:val="0"/>
        <w:adjustRightInd w:val="0"/>
        <w:ind w:left="1050" w:rightChars="50" w:right="120" w:hangingChars="500" w:hanging="1050"/>
        <w:jc w:val="both"/>
        <w:textAlignment w:val="baseline"/>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2"/>
        </w:rPr>
        <w:t xml:space="preserve">　　　</w:t>
      </w:r>
      <w:r w:rsidR="00DD3F0C" w:rsidRPr="006A565B">
        <w:rPr>
          <w:rFonts w:asciiTheme="majorEastAsia" w:eastAsiaTheme="majorEastAsia" w:hAnsiTheme="majorEastAsia" w:cs="ＭＳ 明朝" w:hint="eastAsia"/>
          <w:sz w:val="21"/>
          <w:szCs w:val="22"/>
        </w:rPr>
        <w:t xml:space="preserve">　・　必要な書類が添付されていない案件</w:t>
      </w:r>
    </w:p>
    <w:p w:rsidR="00DD3F0C" w:rsidRPr="006A565B" w:rsidRDefault="00E5401E" w:rsidP="00C0495B">
      <w:pPr>
        <w:widowControl w:val="0"/>
        <w:overflowPunct w:val="0"/>
        <w:autoSpaceDE w:val="0"/>
        <w:autoSpaceDN w:val="0"/>
        <w:adjustRightInd w:val="0"/>
        <w:ind w:left="1050" w:rightChars="50" w:right="120" w:hangingChars="500" w:hanging="1050"/>
        <w:jc w:val="both"/>
        <w:textAlignment w:val="baseline"/>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2"/>
        </w:rPr>
        <w:t xml:space="preserve">　　　</w:t>
      </w:r>
      <w:r w:rsidR="00DD3F0C" w:rsidRPr="006A565B">
        <w:rPr>
          <w:rFonts w:asciiTheme="majorEastAsia" w:eastAsiaTheme="majorEastAsia" w:hAnsiTheme="majorEastAsia" w:cs="ＭＳ 明朝" w:hint="eastAsia"/>
          <w:sz w:val="21"/>
          <w:szCs w:val="22"/>
        </w:rPr>
        <w:t xml:space="preserve">　・　その他書類不備等、補助対象要件を満たさない案件</w:t>
      </w:r>
    </w:p>
    <w:p w:rsidR="00DD3F0C" w:rsidRPr="006A565B" w:rsidRDefault="00860555" w:rsidP="00860555">
      <w:pPr>
        <w:widowControl w:val="0"/>
        <w:overflowPunct w:val="0"/>
        <w:autoSpaceDE w:val="0"/>
        <w:autoSpaceDN w:val="0"/>
        <w:adjustRightInd w:val="0"/>
        <w:ind w:left="1050" w:rightChars="50" w:right="120" w:hangingChars="500" w:hanging="1050"/>
        <w:jc w:val="both"/>
        <w:textAlignment w:val="baseline"/>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2"/>
        </w:rPr>
        <w:t xml:space="preserve">　　　　・　補助対象事業者に該当しなくなった場合（みなし大企業含む）</w:t>
      </w:r>
    </w:p>
    <w:p w:rsidR="00B1768E" w:rsidRPr="006A565B" w:rsidRDefault="00B1768E" w:rsidP="00FA41BD">
      <w:pPr>
        <w:autoSpaceDE w:val="0"/>
        <w:autoSpaceDN w:val="0"/>
        <w:spacing w:line="20" w:lineRule="atLeast"/>
        <w:ind w:rightChars="100" w:right="240"/>
        <w:rPr>
          <w:rFonts w:asciiTheme="majorEastAsia" w:eastAsiaTheme="majorEastAsia" w:hAnsiTheme="majorEastAsia" w:cs="ＭＳ 明朝"/>
          <w:sz w:val="21"/>
          <w:szCs w:val="21"/>
        </w:rPr>
      </w:pPr>
    </w:p>
    <w:p w:rsidR="001C1930" w:rsidRPr="006A565B" w:rsidRDefault="00D045BB" w:rsidP="00FA41BD">
      <w:pPr>
        <w:autoSpaceDE w:val="0"/>
        <w:autoSpaceDN w:val="0"/>
        <w:spacing w:line="20" w:lineRule="atLeast"/>
        <w:ind w:rightChars="100" w:right="240"/>
        <w:rPr>
          <w:rFonts w:asciiTheme="majorEastAsia" w:eastAsiaTheme="majorEastAsia" w:hAnsiTheme="majorEastAsia" w:cs="ＭＳ 明朝"/>
          <w:sz w:val="21"/>
          <w:szCs w:val="21"/>
        </w:rPr>
      </w:pPr>
      <w:r>
        <w:rPr>
          <w:rFonts w:asciiTheme="majorEastAsia" w:eastAsiaTheme="majorEastAsia" w:hAnsiTheme="majorEastAsia"/>
          <w:noProof/>
        </w:rPr>
        <w:pict>
          <v:rect id="正方形/長方形 239" o:spid="_x0000_s1130" style="position:absolute;margin-left:31.8pt;margin-top:15.25pt;width:439.5pt;height:56.85pt;z-index:2516326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" filled="f"/>
        </w:pict>
      </w:r>
    </w:p>
    <w:p w:rsidR="00153BBC" w:rsidRPr="006A565B" w:rsidRDefault="00616A2E" w:rsidP="00E25A6B">
      <w:pPr>
        <w:autoSpaceDE w:val="0"/>
        <w:autoSpaceDN w:val="0"/>
        <w:spacing w:line="20" w:lineRule="atLeast"/>
        <w:ind w:leftChars="300" w:left="720" w:rightChars="100" w:right="240"/>
        <w:rPr>
          <w:rFonts w:asciiTheme="majorEastAsia" w:eastAsiaTheme="majorEastAsia" w:hAnsiTheme="majorEastAsia" w:cs="ＭＳ 明朝"/>
          <w:b/>
          <w:sz w:val="21"/>
          <w:szCs w:val="21"/>
        </w:rPr>
      </w:pPr>
      <w:r w:rsidRPr="006A565B">
        <w:rPr>
          <w:rFonts w:asciiTheme="majorEastAsia" w:eastAsiaTheme="majorEastAsia" w:hAnsiTheme="majorEastAsia" w:cs="ＭＳ 明朝" w:hint="eastAsia"/>
          <w:b/>
          <w:sz w:val="21"/>
          <w:szCs w:val="21"/>
        </w:rPr>
        <w:t xml:space="preserve">　</w:t>
      </w:r>
      <w:r w:rsidR="00E75998" w:rsidRPr="006A565B">
        <w:rPr>
          <w:rFonts w:asciiTheme="majorEastAsia" w:eastAsiaTheme="majorEastAsia" w:hAnsiTheme="majorEastAsia" w:cs="ＭＳ 明朝" w:hint="eastAsia"/>
          <w:b/>
          <w:sz w:val="21"/>
          <w:szCs w:val="21"/>
        </w:rPr>
        <w:t>特に</w:t>
      </w:r>
      <w:r w:rsidR="004D19BD" w:rsidRPr="006A565B">
        <w:rPr>
          <w:rFonts w:asciiTheme="majorEastAsia" w:eastAsiaTheme="majorEastAsia" w:hAnsiTheme="majorEastAsia" w:cs="ＭＳ 明朝" w:hint="eastAsia"/>
          <w:b/>
          <w:sz w:val="21"/>
          <w:szCs w:val="21"/>
        </w:rPr>
        <w:t>、</w:t>
      </w:r>
      <w:r w:rsidR="00153D29" w:rsidRPr="006A565B">
        <w:rPr>
          <w:rFonts w:asciiTheme="majorEastAsia" w:eastAsiaTheme="majorEastAsia" w:hAnsiTheme="majorEastAsia" w:cs="ＭＳ 明朝" w:hint="eastAsia"/>
          <w:b/>
          <w:sz w:val="21"/>
          <w:szCs w:val="21"/>
        </w:rPr>
        <w:t>提出（添付）</w:t>
      </w:r>
      <w:r w:rsidR="00E75998" w:rsidRPr="006A565B">
        <w:rPr>
          <w:rFonts w:asciiTheme="majorEastAsia" w:eastAsiaTheme="majorEastAsia" w:hAnsiTheme="majorEastAsia" w:cs="ＭＳ 明朝" w:hint="eastAsia"/>
          <w:b/>
          <w:sz w:val="21"/>
          <w:szCs w:val="21"/>
        </w:rPr>
        <w:t>書類（</w:t>
      </w:r>
      <w:r w:rsidR="00831499" w:rsidRPr="006A565B">
        <w:rPr>
          <w:rFonts w:asciiTheme="majorEastAsia" w:eastAsiaTheme="majorEastAsia" w:hAnsiTheme="majorEastAsia" w:cs="ＭＳ 明朝" w:hint="eastAsia"/>
          <w:b/>
          <w:sz w:val="21"/>
          <w:szCs w:val="21"/>
        </w:rPr>
        <w:t>３</w:t>
      </w:r>
      <w:r w:rsidR="00E672B4" w:rsidRPr="006A565B">
        <w:rPr>
          <w:rFonts w:asciiTheme="majorEastAsia" w:eastAsiaTheme="majorEastAsia" w:hAnsiTheme="majorEastAsia" w:cs="ＭＳ 明朝" w:hint="eastAsia"/>
          <w:b/>
          <w:sz w:val="21"/>
          <w:szCs w:val="21"/>
        </w:rPr>
        <w:t>１</w:t>
      </w:r>
      <w:r w:rsidR="00153BBC" w:rsidRPr="006A565B">
        <w:rPr>
          <w:rFonts w:asciiTheme="majorEastAsia" w:eastAsiaTheme="majorEastAsia" w:hAnsiTheme="majorEastAsia" w:cs="ＭＳ 明朝" w:hint="eastAsia"/>
          <w:b/>
          <w:sz w:val="21"/>
          <w:szCs w:val="21"/>
        </w:rPr>
        <w:t>ページ</w:t>
      </w:r>
      <w:r w:rsidR="00E75998" w:rsidRPr="006A565B">
        <w:rPr>
          <w:rFonts w:asciiTheme="majorEastAsia" w:eastAsiaTheme="majorEastAsia" w:hAnsiTheme="majorEastAsia" w:cs="ＭＳ 明朝" w:hint="eastAsia"/>
          <w:b/>
          <w:sz w:val="21"/>
          <w:szCs w:val="21"/>
        </w:rPr>
        <w:t>参照）が添付されていない（加点項目の適用や、補助率２／３への引き上げを希望される場合は要確認）</w:t>
      </w:r>
      <w:r w:rsidR="00E25A6B" w:rsidRPr="006A565B">
        <w:rPr>
          <w:rFonts w:asciiTheme="majorEastAsia" w:eastAsiaTheme="majorEastAsia" w:hAnsiTheme="majorEastAsia" w:cs="ＭＳ 明朝" w:hint="eastAsia"/>
          <w:b/>
          <w:sz w:val="21"/>
          <w:szCs w:val="21"/>
        </w:rPr>
        <w:t>場合は、</w:t>
      </w:r>
      <w:r w:rsidR="00E75998" w:rsidRPr="006A565B">
        <w:rPr>
          <w:rFonts w:asciiTheme="majorEastAsia" w:eastAsiaTheme="majorEastAsia" w:hAnsiTheme="majorEastAsia" w:cs="ＭＳ 明朝" w:hint="eastAsia"/>
          <w:b/>
          <w:sz w:val="21"/>
          <w:szCs w:val="21"/>
        </w:rPr>
        <w:t>不採択となるケースがありますので</w:t>
      </w:r>
      <w:r w:rsidR="00154665" w:rsidRPr="006A565B">
        <w:rPr>
          <w:rFonts w:asciiTheme="majorEastAsia" w:eastAsiaTheme="majorEastAsia" w:hAnsiTheme="majorEastAsia" w:cs="ＭＳ 明朝" w:hint="eastAsia"/>
          <w:b/>
          <w:sz w:val="21"/>
          <w:szCs w:val="21"/>
        </w:rPr>
        <w:t>、</w:t>
      </w:r>
      <w:r w:rsidR="00E75998" w:rsidRPr="006A565B">
        <w:rPr>
          <w:rFonts w:asciiTheme="majorEastAsia" w:eastAsiaTheme="majorEastAsia" w:hAnsiTheme="majorEastAsia" w:cs="ＭＳ 明朝" w:hint="eastAsia"/>
          <w:b/>
          <w:sz w:val="21"/>
          <w:szCs w:val="21"/>
        </w:rPr>
        <w:t>十分確認の上</w:t>
      </w:r>
      <w:r w:rsidR="008D4304" w:rsidRPr="006A565B">
        <w:rPr>
          <w:rFonts w:asciiTheme="majorEastAsia" w:eastAsiaTheme="majorEastAsia" w:hAnsiTheme="majorEastAsia" w:cs="ＭＳ 明朝" w:hint="eastAsia"/>
          <w:b/>
          <w:sz w:val="21"/>
          <w:szCs w:val="21"/>
        </w:rPr>
        <w:t>申請</w:t>
      </w:r>
      <w:r w:rsidR="00E75998" w:rsidRPr="006A565B">
        <w:rPr>
          <w:rFonts w:asciiTheme="majorEastAsia" w:eastAsiaTheme="majorEastAsia" w:hAnsiTheme="majorEastAsia" w:cs="ＭＳ 明朝" w:hint="eastAsia"/>
          <w:b/>
          <w:sz w:val="21"/>
          <w:szCs w:val="21"/>
        </w:rPr>
        <w:t>してください</w:t>
      </w:r>
      <w:r w:rsidR="000F47D3" w:rsidRPr="006A565B">
        <w:rPr>
          <w:rFonts w:asciiTheme="majorEastAsia" w:eastAsiaTheme="majorEastAsia" w:hAnsiTheme="majorEastAsia" w:cs="ＭＳ 明朝" w:hint="eastAsia"/>
          <w:b/>
          <w:sz w:val="21"/>
          <w:szCs w:val="21"/>
        </w:rPr>
        <w:t>。</w:t>
      </w:r>
    </w:p>
    <w:p w:rsidR="00430691" w:rsidRPr="006A565B" w:rsidRDefault="00430691" w:rsidP="00BE56C3">
      <w:pPr>
        <w:autoSpaceDE w:val="0"/>
        <w:autoSpaceDN w:val="0"/>
        <w:spacing w:afterLines="50" w:after="163"/>
        <w:rPr>
          <w:rFonts w:asciiTheme="majorEastAsia" w:eastAsiaTheme="majorEastAsia" w:hAnsiTheme="majorEastAsia" w:cs="ＭＳ 明朝"/>
          <w:b/>
        </w:rPr>
      </w:pPr>
    </w:p>
    <w:p w:rsidR="002A1297" w:rsidRPr="006A565B" w:rsidRDefault="0057052D" w:rsidP="002A1297">
      <w:pPr>
        <w:autoSpaceDE w:val="0"/>
        <w:autoSpaceDN w:val="0"/>
        <w:spacing w:afterLines="50" w:after="163"/>
        <w:rPr>
          <w:rFonts w:asciiTheme="majorEastAsia" w:eastAsiaTheme="majorEastAsia" w:hAnsiTheme="majorEastAsia" w:cs="ＭＳ 明朝"/>
          <w:b/>
          <w:bCs/>
          <w:sz w:val="23"/>
          <w:szCs w:val="23"/>
          <w:bdr w:val="single" w:sz="4" w:space="0" w:color="auto" w:frame="1"/>
        </w:rPr>
      </w:pPr>
      <w:r w:rsidRPr="006A565B">
        <w:rPr>
          <w:rFonts w:asciiTheme="majorEastAsia" w:eastAsiaTheme="majorEastAsia" w:hAnsiTheme="majorEastAsia" w:cs="ＭＳ 明朝"/>
          <w:b/>
        </w:rPr>
        <w:br w:type="page"/>
      </w:r>
      <w:r w:rsidR="002A1297" w:rsidRPr="006A565B">
        <w:rPr>
          <w:rFonts w:asciiTheme="majorEastAsia" w:eastAsiaTheme="majorEastAsia" w:hAnsiTheme="majorEastAsia" w:cs="ＭＳ 明朝" w:hint="eastAsia"/>
          <w:b/>
          <w:bCs/>
          <w:sz w:val="23"/>
          <w:szCs w:val="23"/>
          <w:bdr w:val="single" w:sz="4" w:space="0" w:color="auto" w:frame="1"/>
        </w:rPr>
        <w:lastRenderedPageBreak/>
        <w:t xml:space="preserve">５．事業のスキーム </w:t>
      </w:r>
    </w:p>
    <w:p w:rsidR="002A1297" w:rsidRPr="006A565B" w:rsidRDefault="00D045BB" w:rsidP="002A1297">
      <w:pPr>
        <w:autoSpaceDE w:val="0"/>
        <w:autoSpaceDN w:val="0"/>
        <w:spacing w:afterLines="50" w:after="163"/>
        <w:rPr>
          <w:rFonts w:asciiTheme="majorEastAsia" w:eastAsiaTheme="majorEastAsia" w:hAnsiTheme="majorEastAsia" w:cs="ＭＳ 明朝"/>
          <w:sz w:val="22"/>
          <w:szCs w:val="22"/>
        </w:rPr>
      </w:pPr>
      <w:r>
        <w:rPr>
          <w:rFonts w:asciiTheme="majorEastAsia" w:eastAsiaTheme="majorEastAsia" w:hAnsiTheme="majorEastAsia"/>
          <w:noProof/>
        </w:rPr>
        <w:pict>
          <v:rect id="Rectangle 278" o:spid="_x0000_s1240" style="position:absolute;margin-left:382.05pt;margin-top:10.6pt;width:112.95pt;height:4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" fillcolor="window">
            <v:textbox style="mso-next-textbox:#Rectangle 278" inset="5.85pt,.7pt,5.85pt,.7pt">
              <w:txbxContent>
                <w:p w:rsidR="00BB5A4D" w:rsidRDefault="00BB5A4D" w:rsidP="002A1297">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中小企業</w:t>
                  </w:r>
                </w:p>
                <w:p w:rsidR="00BB5A4D" w:rsidRDefault="00BB5A4D" w:rsidP="002A1297">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小規模事業者</w:t>
                  </w:r>
                </w:p>
              </w:txbxContent>
            </v:textbox>
          </v:rect>
        </w:pict>
      </w:r>
      <w:r>
        <w:rPr>
          <w:rFonts w:asciiTheme="majorEastAsia" w:eastAsiaTheme="majorEastAsia" w:hAnsiTheme="majorEastAsia"/>
          <w:noProof/>
        </w:rPr>
        <w:pict>
          <v:rect id="正方形/長方形 49" o:spid="_x0000_s1239" style="position:absolute;margin-left:0;margin-top:24.5pt;width:510.95pt;height:367.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filled="f" stroked="f" strokeweight="2pt">
            <v:stroke dashstyle="dashDot"/>
            <v:path arrowok="t"/>
            <w10:wrap anchorx="margin"/>
          </v:rect>
        </w:pict>
      </w:r>
      <w:r>
        <w:rPr>
          <w:rFonts w:asciiTheme="majorEastAsia" w:eastAsiaTheme="majorEastAsia" w:hAnsiTheme="majorEastAsia"/>
          <w:noProof/>
        </w:rPr>
        <w:pict>
          <v:rect id="_x0000_s1238" style="position:absolute;margin-left:8.25pt;margin-top:3.5pt;width:108.0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">
            <v:textbox style="mso-next-textbox:#_x0000_s1238" inset="5.85pt,.7pt,5.85pt,.7pt">
              <w:txbxContent>
                <w:p w:rsidR="00BB5A4D" w:rsidRDefault="00BB5A4D" w:rsidP="002A1297">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中小企業庁</w:t>
                  </w:r>
                </w:p>
                <w:p w:rsidR="00BB5A4D" w:rsidRDefault="00BB5A4D" w:rsidP="002A1297">
                  <w:pPr>
                    <w:rPr>
                      <w:rFonts w:ascii="ＭＳ ゴシック" w:eastAsia="ＭＳ ゴシック" w:hAnsi="ＭＳ ゴシック"/>
                    </w:rPr>
                  </w:pPr>
                </w:p>
              </w:txbxContent>
            </v:textbox>
          </v:rect>
        </w:pict>
      </w:r>
    </w:p>
    <w:p w:rsidR="002A1297" w:rsidRPr="006A565B" w:rsidRDefault="00D045BB" w:rsidP="002A1297">
      <w:pPr>
        <w:autoSpaceDE w:val="0"/>
        <w:autoSpaceDN w:val="0"/>
        <w:spacing w:afterLines="50" w:after="163"/>
        <w:rPr>
          <w:rFonts w:asciiTheme="majorEastAsia" w:eastAsiaTheme="majorEastAsia" w:hAnsiTheme="majorEastAsia" w:cs="ＭＳ 明朝"/>
          <w:sz w:val="22"/>
          <w:szCs w:val="22"/>
        </w:rPr>
      </w:pPr>
      <w:r>
        <w:rPr>
          <w:rFonts w:asciiTheme="majorEastAsia" w:eastAsiaTheme="majorEastAsia" w:hAnsiTheme="majorEastAsia"/>
          <w:noProof/>
        </w:rPr>
        <w:pict>
          <v:shapetype id="_x0000_t202" coordsize="21600,21600" o:spt="202" path="m,l,21600r21600,l21600,xe">
            <v:stroke joinstyle="miter"/>
            <v:path gradientshapeok="t" o:connecttype="rect"/>
          </v:shapetype>
          <v:shape id="Text Box 114" o:spid="_x0000_s1237" type="#_x0000_t202" style="position:absolute;margin-left:172.05pt;margin-top:13.15pt;width:189pt;height:67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X2EvA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" filled="f" stroked="f">
            <v:textbox style="mso-next-textbox:#Text Box 114" inset="5.85pt,.7pt,5.85pt,.7pt">
              <w:txbxContent>
                <w:p w:rsidR="00BB5A4D" w:rsidRPr="009A115E" w:rsidRDefault="00BB5A4D" w:rsidP="002A1297">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①公　募</w:t>
                  </w:r>
                </w:p>
                <w:p w:rsidR="00BB5A4D" w:rsidRDefault="00BB5A4D" w:rsidP="002A1297">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②事業計画書申請</w:t>
                  </w:r>
                  <w:r>
                    <w:rPr>
                      <w:rFonts w:ascii="ＭＳ ゴシック" w:eastAsia="ＭＳ ゴシック" w:hAnsi="ＭＳ ゴシック" w:hint="eastAsia"/>
                    </w:rPr>
                    <w:t>（電子申請）</w:t>
                  </w:r>
                </w:p>
                <w:p w:rsidR="00BB5A4D" w:rsidRDefault="00BB5A4D" w:rsidP="002A1297">
                  <w:pPr>
                    <w:spacing w:line="340" w:lineRule="exact"/>
                    <w:ind w:firstLineChars="200" w:firstLine="480"/>
                    <w:rPr>
                      <w:rFonts w:ascii="ＭＳ ゴシック" w:eastAsia="ＭＳ ゴシック" w:hAnsi="ＭＳ ゴシック"/>
                    </w:rPr>
                  </w:pPr>
                  <w:r>
                    <w:rPr>
                      <w:rFonts w:ascii="ＭＳ ゴシック" w:eastAsia="ＭＳ ゴシック" w:hAnsi="ＭＳ ゴシック" w:hint="eastAsia"/>
                    </w:rPr>
                    <w:t xml:space="preserve">　　　　</w:t>
                  </w:r>
                </w:p>
                <w:p w:rsidR="00BB5A4D" w:rsidRDefault="00BB5A4D" w:rsidP="002A1297">
                  <w:pPr>
                    <w:spacing w:line="340" w:lineRule="exact"/>
                    <w:ind w:firstLineChars="200" w:firstLine="480"/>
                    <w:rPr>
                      <w:rFonts w:ascii="ＭＳ ゴシック" w:eastAsia="ＭＳ ゴシック" w:hAnsi="ＭＳ ゴシック"/>
                    </w:rPr>
                  </w:pPr>
                  <w:r>
                    <w:rPr>
                      <w:rFonts w:ascii="ＭＳ ゴシック" w:eastAsia="ＭＳ ゴシック" w:hAnsi="ＭＳ ゴシック" w:hint="eastAsia"/>
                    </w:rPr>
                    <w:t>ミラサポの会員登録</w:t>
                  </w:r>
                </w:p>
                <w:p w:rsidR="00BB5A4D" w:rsidRDefault="00BB5A4D" w:rsidP="002A1297">
                  <w:pPr>
                    <w:spacing w:line="340" w:lineRule="exact"/>
                    <w:ind w:firstLineChars="200" w:firstLine="480"/>
                    <w:rPr>
                      <w:rFonts w:ascii="ＭＳ ゴシック" w:eastAsia="ＭＳ ゴシック" w:hAnsi="ＭＳ ゴシック"/>
                    </w:rPr>
                  </w:pPr>
                  <w:r>
                    <w:rPr>
                      <w:rFonts w:ascii="ＭＳ ゴシック" w:eastAsia="ＭＳ ゴシック" w:hAnsi="ＭＳ ゴシック" w:hint="eastAsia"/>
                    </w:rPr>
                    <w:t xml:space="preserve">　　　 ↓</w:t>
                  </w:r>
                </w:p>
                <w:p w:rsidR="00BB5A4D" w:rsidRDefault="00BB5A4D" w:rsidP="002A1297">
                  <w:pPr>
                    <w:spacing w:line="340" w:lineRule="exact"/>
                    <w:rPr>
                      <w:rFonts w:ascii="ＭＳ ゴシック" w:eastAsia="ＭＳ ゴシック" w:hAnsi="ＭＳ ゴシック"/>
                    </w:rPr>
                  </w:pPr>
                  <w:r>
                    <w:rPr>
                      <w:rFonts w:ascii="ＭＳ ゴシック" w:eastAsia="ＭＳ ゴシック" w:hAnsi="ＭＳ ゴシック" w:hint="eastAsia"/>
                    </w:rPr>
                    <w:t xml:space="preserve">　　ミラサポより電子申請</w:t>
                  </w:r>
                </w:p>
                <w:p w:rsidR="00BB5A4D" w:rsidRDefault="00BB5A4D" w:rsidP="002A1297">
                  <w:pPr>
                    <w:spacing w:line="340" w:lineRule="exact"/>
                    <w:ind w:firstLineChars="250" w:firstLine="600"/>
                    <w:rPr>
                      <w:rFonts w:ascii="ＭＳ ゴシック" w:eastAsia="ＭＳ ゴシック" w:hAnsi="ＭＳ ゴシック"/>
                    </w:rPr>
                  </w:pPr>
                  <w:r>
                    <w:rPr>
                      <w:rFonts w:ascii="ＭＳ ゴシック" w:eastAsia="ＭＳ ゴシック" w:hAnsi="ＭＳ ゴシック" w:hint="eastAsia"/>
                    </w:rPr>
                    <w:t>システムにログイン</w:t>
                  </w:r>
                </w:p>
                <w:p w:rsidR="00BB5A4D" w:rsidRDefault="00BB5A4D" w:rsidP="002A1297">
                  <w:pPr>
                    <w:spacing w:line="340" w:lineRule="exact"/>
                    <w:ind w:firstLineChars="200" w:firstLine="480"/>
                    <w:rPr>
                      <w:rFonts w:ascii="ＭＳ ゴシック" w:eastAsia="ＭＳ ゴシック" w:hAnsi="ＭＳ ゴシック"/>
                    </w:rPr>
                  </w:pPr>
                  <w:r>
                    <w:rPr>
                      <w:rFonts w:ascii="ＭＳ ゴシック" w:eastAsia="ＭＳ ゴシック" w:hAnsi="ＭＳ ゴシック" w:hint="eastAsia"/>
                    </w:rPr>
                    <w:t xml:space="preserve">　　　 ↓</w:t>
                  </w:r>
                </w:p>
                <w:p w:rsidR="00BB5A4D" w:rsidRDefault="00BB5A4D" w:rsidP="002A1297">
                  <w:pPr>
                    <w:spacing w:line="340" w:lineRule="exact"/>
                    <w:ind w:firstLineChars="250" w:firstLine="600"/>
                    <w:rPr>
                      <w:rFonts w:ascii="ＭＳ ゴシック" w:eastAsia="ＭＳ ゴシック" w:hAnsi="ＭＳ ゴシック"/>
                    </w:rPr>
                  </w:pPr>
                  <w:r>
                    <w:rPr>
                      <w:rFonts w:ascii="ＭＳ ゴシック" w:eastAsia="ＭＳ ゴシック" w:hAnsi="ＭＳ ゴシック" w:hint="eastAsia"/>
                    </w:rPr>
                    <w:t>電子申請システム</w:t>
                  </w:r>
                </w:p>
                <w:p w:rsidR="00BB5A4D" w:rsidRDefault="00BB5A4D" w:rsidP="002A1297">
                  <w:pPr>
                    <w:spacing w:line="340" w:lineRule="exact"/>
                    <w:ind w:firstLineChars="350" w:firstLine="840"/>
                    <w:rPr>
                      <w:rFonts w:ascii="ＭＳ ゴシック" w:eastAsia="ＭＳ ゴシック" w:hAnsi="ＭＳ ゴシック"/>
                    </w:rPr>
                  </w:pPr>
                  <w:r>
                    <w:rPr>
                      <w:rFonts w:ascii="ＭＳ ゴシック" w:eastAsia="ＭＳ ゴシック" w:hAnsi="ＭＳ ゴシック" w:hint="eastAsia"/>
                    </w:rPr>
                    <w:t>ユーザー登録</w:t>
                  </w:r>
                </w:p>
                <w:p w:rsidR="00BB5A4D" w:rsidRDefault="00BB5A4D" w:rsidP="002A1297">
                  <w:pPr>
                    <w:spacing w:line="340" w:lineRule="exact"/>
                    <w:ind w:firstLineChars="300" w:firstLine="720"/>
                    <w:rPr>
                      <w:rFonts w:ascii="ＭＳ ゴシック" w:eastAsia="ＭＳ ゴシック" w:hAnsi="ＭＳ ゴシック"/>
                    </w:rPr>
                  </w:pPr>
                  <w:r>
                    <w:rPr>
                      <w:rFonts w:ascii="ＭＳ ゴシック" w:eastAsia="ＭＳ ゴシック" w:hAnsi="ＭＳ ゴシック" w:hint="eastAsia"/>
                    </w:rPr>
                    <w:t xml:space="preserve">　　 ↓</w:t>
                  </w:r>
                </w:p>
                <w:p w:rsidR="00BB5A4D" w:rsidRDefault="00BB5A4D" w:rsidP="002A1297">
                  <w:pPr>
                    <w:spacing w:line="340" w:lineRule="exact"/>
                    <w:rPr>
                      <w:rFonts w:ascii="ＭＳ ゴシック" w:eastAsia="ＭＳ ゴシック" w:hAnsi="ＭＳ ゴシック"/>
                    </w:rPr>
                  </w:pPr>
                  <w:r>
                    <w:rPr>
                      <w:rFonts w:ascii="ＭＳ ゴシック" w:eastAsia="ＭＳ ゴシック" w:hAnsi="ＭＳ ゴシック" w:hint="eastAsia"/>
                    </w:rPr>
                    <w:t xml:space="preserve">　　　事業計画書入力</w:t>
                  </w:r>
                </w:p>
                <w:p w:rsidR="00BB5A4D" w:rsidRDefault="00BB5A4D" w:rsidP="002A1297">
                  <w:pPr>
                    <w:spacing w:line="340" w:lineRule="exact"/>
                    <w:rPr>
                      <w:rFonts w:ascii="ＭＳ ゴシック" w:eastAsia="ＭＳ ゴシック" w:hAnsi="ＭＳ ゴシック"/>
                    </w:rPr>
                  </w:pPr>
                  <w:r>
                    <w:rPr>
                      <w:rFonts w:ascii="ＭＳ ゴシック" w:eastAsia="ＭＳ ゴシック" w:hAnsi="ＭＳ ゴシック" w:hint="eastAsia"/>
                    </w:rPr>
                    <w:t xml:space="preserve">　　　　　 ↓</w:t>
                  </w:r>
                </w:p>
                <w:p w:rsidR="00BB5A4D" w:rsidRDefault="00BB5A4D" w:rsidP="002A1297">
                  <w:pPr>
                    <w:spacing w:line="340" w:lineRule="exact"/>
                    <w:rPr>
                      <w:rFonts w:ascii="ＭＳ ゴシック" w:eastAsia="ＭＳ ゴシック" w:hAnsi="ＭＳ ゴシック"/>
                    </w:rPr>
                  </w:pPr>
                  <w:r>
                    <w:rPr>
                      <w:rFonts w:ascii="ＭＳ ゴシック" w:eastAsia="ＭＳ ゴシック" w:hAnsi="ＭＳ ゴシック" w:hint="eastAsia"/>
                    </w:rPr>
                    <w:t xml:space="preserve">　　　　　送信</w:t>
                  </w:r>
                </w:p>
                <w:p w:rsidR="00BB5A4D" w:rsidRDefault="00BB5A4D" w:rsidP="002A1297">
                  <w:pPr>
                    <w:spacing w:line="340" w:lineRule="exact"/>
                    <w:ind w:firstLineChars="200" w:firstLine="480"/>
                    <w:rPr>
                      <w:rFonts w:ascii="ＭＳ ゴシック" w:eastAsia="ＭＳ ゴシック" w:hAnsi="ＭＳ ゴシック"/>
                    </w:rPr>
                  </w:pPr>
                </w:p>
                <w:p w:rsidR="00BB5A4D" w:rsidRDefault="00BB5A4D" w:rsidP="002A1297">
                  <w:pPr>
                    <w:spacing w:line="340" w:lineRule="exact"/>
                    <w:rPr>
                      <w:rFonts w:ascii="ＭＳ ゴシック" w:eastAsia="ＭＳ ゴシック" w:hAnsi="ＭＳ ゴシック"/>
                    </w:rPr>
                  </w:pPr>
                  <w:r w:rsidRPr="009A115E">
                    <w:rPr>
                      <w:rFonts w:ascii="ＭＳ ゴシック" w:eastAsia="ＭＳ ゴシック" w:hAnsi="ＭＳ ゴシック" w:hint="eastAsia"/>
                    </w:rPr>
                    <w:t>③採択</w:t>
                  </w:r>
                  <w:r w:rsidRPr="009A115E">
                    <w:rPr>
                      <w:rFonts w:ascii="ＭＳ ゴシック" w:eastAsia="ＭＳ ゴシック" w:hAnsi="ＭＳ ゴシック"/>
                    </w:rPr>
                    <w:t>通知</w:t>
                  </w:r>
                </w:p>
                <w:p w:rsidR="00BB5A4D" w:rsidRDefault="00BB5A4D" w:rsidP="002A1297">
                  <w:pPr>
                    <w:spacing w:line="340" w:lineRule="exact"/>
                    <w:rPr>
                      <w:rFonts w:ascii="ＭＳ ゴシック" w:eastAsia="ＭＳ ゴシック" w:hAnsi="ＭＳ ゴシック"/>
                    </w:rPr>
                  </w:pPr>
                </w:p>
                <w:p w:rsidR="00BB5A4D" w:rsidRDefault="00BB5A4D" w:rsidP="002A1297">
                  <w:pPr>
                    <w:spacing w:line="340" w:lineRule="exact"/>
                    <w:rPr>
                      <w:rFonts w:ascii="ＭＳ ゴシック" w:eastAsia="ＭＳ ゴシック" w:hAnsi="ＭＳ ゴシック" w:cs="ＭＳ 明朝"/>
                      <w:bCs/>
                      <w:sz w:val="18"/>
                    </w:rPr>
                  </w:pPr>
                  <w:r>
                    <w:rPr>
                      <w:rFonts w:ascii="ＭＳ ゴシック" w:eastAsia="ＭＳ ゴシック" w:hAnsi="ＭＳ ゴシック" w:hint="eastAsia"/>
                    </w:rPr>
                    <w:t>④交付申請</w:t>
                  </w:r>
                  <w:r w:rsidRPr="00D44D94">
                    <w:rPr>
                      <w:rFonts w:ascii="ＭＳ ゴシック" w:eastAsia="ＭＳ ゴシック" w:hAnsi="ＭＳ ゴシック" w:cs="ＭＳ 明朝" w:hint="eastAsia"/>
                      <w:bCs/>
                      <w:sz w:val="16"/>
                    </w:rPr>
                    <w:t>※認定支援機関確認書原本添付</w:t>
                  </w:r>
                </w:p>
                <w:p w:rsidR="00BB5A4D" w:rsidRDefault="00BB5A4D" w:rsidP="002A1297">
                  <w:pPr>
                    <w:spacing w:line="340" w:lineRule="exact"/>
                    <w:ind w:firstLineChars="200" w:firstLine="480"/>
                    <w:rPr>
                      <w:rFonts w:ascii="ＭＳ ゴシック" w:eastAsia="ＭＳ ゴシック" w:hAnsi="ＭＳ ゴシック"/>
                    </w:rPr>
                  </w:pPr>
                </w:p>
                <w:p w:rsidR="00BB5A4D" w:rsidRPr="009A115E" w:rsidRDefault="00BB5A4D" w:rsidP="002A1297">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⑤補助事業期間</w:t>
                  </w:r>
                </w:p>
                <w:p w:rsidR="00BB5A4D" w:rsidRPr="009A115E" w:rsidRDefault="00BB5A4D" w:rsidP="002A1297">
                  <w:pPr>
                    <w:spacing w:line="520" w:lineRule="exact"/>
                    <w:ind w:firstLineChars="200" w:firstLine="480"/>
                    <w:rPr>
                      <w:rFonts w:ascii="ＭＳ ゴシック" w:eastAsia="ＭＳ ゴシック" w:hAnsi="ＭＳ ゴシック"/>
                    </w:rPr>
                  </w:pPr>
                  <w:r w:rsidRPr="009A115E">
                    <w:rPr>
                      <w:rFonts w:ascii="ＭＳ ゴシック" w:eastAsia="ＭＳ ゴシック" w:hAnsi="ＭＳ ゴシック" w:hint="eastAsia"/>
                    </w:rPr>
                    <w:t>交付決定</w:t>
                  </w:r>
                </w:p>
                <w:p w:rsidR="00BB5A4D" w:rsidRPr="009A115E" w:rsidRDefault="00BB5A4D" w:rsidP="002A1297">
                  <w:pPr>
                    <w:spacing w:line="520" w:lineRule="exact"/>
                    <w:ind w:firstLineChars="200" w:firstLine="480"/>
                    <w:rPr>
                      <w:rFonts w:ascii="ＭＳ ゴシック" w:eastAsia="ＭＳ ゴシック" w:hAnsi="ＭＳ ゴシック"/>
                    </w:rPr>
                  </w:pPr>
                  <w:r w:rsidRPr="009A115E">
                    <w:rPr>
                      <w:rFonts w:ascii="ＭＳ ゴシック" w:eastAsia="ＭＳ ゴシック" w:hAnsi="ＭＳ ゴシック" w:hint="eastAsia"/>
                    </w:rPr>
                    <w:t>中間監査</w:t>
                  </w:r>
                </w:p>
                <w:p w:rsidR="00BB5A4D" w:rsidRPr="009A115E" w:rsidRDefault="00BB5A4D" w:rsidP="002A1297">
                  <w:pPr>
                    <w:spacing w:line="520" w:lineRule="exact"/>
                    <w:ind w:firstLineChars="200" w:firstLine="480"/>
                    <w:rPr>
                      <w:rFonts w:ascii="ＭＳ ゴシック" w:eastAsia="ＭＳ ゴシック" w:hAnsi="ＭＳ ゴシック"/>
                    </w:rPr>
                  </w:pPr>
                  <w:r w:rsidRPr="009A115E">
                    <w:rPr>
                      <w:rFonts w:ascii="ＭＳ ゴシック" w:eastAsia="ＭＳ ゴシック" w:hAnsi="ＭＳ ゴシック" w:hint="eastAsia"/>
                    </w:rPr>
                    <w:t>事業実施・実績報告</w:t>
                  </w:r>
                </w:p>
                <w:p w:rsidR="00BB5A4D" w:rsidRPr="009A115E" w:rsidRDefault="00BB5A4D" w:rsidP="002A1297">
                  <w:pPr>
                    <w:spacing w:beforeLines="15" w:before="48" w:line="520" w:lineRule="exact"/>
                    <w:rPr>
                      <w:rFonts w:ascii="ＭＳ ゴシック" w:eastAsia="ＭＳ ゴシック" w:hAnsi="ＭＳ ゴシック"/>
                    </w:rPr>
                  </w:pPr>
                  <w:r w:rsidRPr="009A115E">
                    <w:rPr>
                      <w:rFonts w:ascii="ＭＳ ゴシック" w:eastAsia="ＭＳ ゴシック" w:hAnsi="ＭＳ ゴシック" w:hint="eastAsia"/>
                    </w:rPr>
                    <w:t>⑥確定検査（交付額の確定）</w:t>
                  </w:r>
                </w:p>
                <w:p w:rsidR="00BB5A4D" w:rsidRPr="009A115E" w:rsidRDefault="00BB5A4D" w:rsidP="002A1297">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⑦補助金の請求</w:t>
                  </w:r>
                </w:p>
                <w:p w:rsidR="00BB5A4D" w:rsidRDefault="00BB5A4D" w:rsidP="002A1297">
                  <w:pPr>
                    <w:spacing w:line="520" w:lineRule="exact"/>
                    <w:rPr>
                      <w:rFonts w:ascii="ＭＳ ゴシック" w:eastAsia="ＭＳ ゴシック" w:hAnsi="ＭＳ ゴシック"/>
                    </w:rPr>
                  </w:pPr>
                  <w:r w:rsidRPr="009A115E">
                    <w:rPr>
                      <w:rFonts w:ascii="ＭＳ ゴシック" w:eastAsia="ＭＳ ゴシック" w:hAnsi="ＭＳ ゴシック" w:hint="eastAsia"/>
                    </w:rPr>
                    <w:t>⑧補助金の支払</w:t>
                  </w:r>
                </w:p>
                <w:p w:rsidR="00BB5A4D" w:rsidRPr="009A115E" w:rsidRDefault="00BB5A4D" w:rsidP="002A1297">
                  <w:pPr>
                    <w:rPr>
                      <w:rFonts w:ascii="ＭＳ ゴシック" w:eastAsia="ＭＳ ゴシック" w:hAnsi="ＭＳ ゴシック"/>
                    </w:rPr>
                  </w:pPr>
                </w:p>
                <w:p w:rsidR="00BB5A4D" w:rsidRPr="009A115E" w:rsidRDefault="00BB5A4D" w:rsidP="002A1297">
                  <w:pPr>
                    <w:rPr>
                      <w:rFonts w:ascii="ＭＳ ゴシック" w:eastAsia="ＭＳ ゴシック" w:hAnsi="ＭＳ ゴシック"/>
                      <w:sz w:val="19"/>
                      <w:szCs w:val="19"/>
                    </w:rPr>
                  </w:pPr>
                  <w:r w:rsidRPr="009A115E">
                    <w:rPr>
                      <w:rFonts w:ascii="ＭＳ ゴシック" w:eastAsia="ＭＳ ゴシック" w:hAnsi="ＭＳ ゴシック" w:hint="eastAsia"/>
                      <w:sz w:val="19"/>
                      <w:szCs w:val="19"/>
                    </w:rPr>
                    <w:t>⑨事業化状況報告・</w:t>
                  </w:r>
                  <w:r w:rsidRPr="009A115E">
                    <w:rPr>
                      <w:rFonts w:ascii="ＭＳ ゴシック" w:eastAsia="ＭＳ ゴシック" w:hAnsi="ＭＳ ゴシック"/>
                      <w:sz w:val="19"/>
                      <w:szCs w:val="19"/>
                    </w:rPr>
                    <w:t>知的財産権等報告</w:t>
                  </w:r>
                </w:p>
                <w:p w:rsidR="00BB5A4D" w:rsidRPr="009A115E" w:rsidRDefault="00BB5A4D" w:rsidP="002A1297">
                  <w:pPr>
                    <w:rPr>
                      <w:rFonts w:ascii="ＭＳ ゴシック" w:eastAsia="ＭＳ ゴシック" w:hAnsi="ＭＳ ゴシック"/>
                      <w:sz w:val="18"/>
                    </w:rPr>
                  </w:pPr>
                </w:p>
                <w:p w:rsidR="00BB5A4D" w:rsidRPr="009A115E" w:rsidRDefault="00BB5A4D" w:rsidP="002A1297">
                  <w:pPr>
                    <w:spacing w:line="60" w:lineRule="auto"/>
                    <w:rPr>
                      <w:rFonts w:ascii="ＭＳ ゴシック" w:eastAsia="ＭＳ ゴシック" w:hAnsi="ＭＳ ゴシック"/>
                      <w:sz w:val="17"/>
                      <w:szCs w:val="17"/>
                    </w:rPr>
                  </w:pPr>
                  <w:r w:rsidRPr="009A115E">
                    <w:rPr>
                      <w:rFonts w:ascii="ＭＳ ゴシック" w:eastAsia="ＭＳ ゴシック" w:hAnsi="ＭＳ ゴシック" w:hint="eastAsia"/>
                      <w:sz w:val="17"/>
                      <w:szCs w:val="17"/>
                    </w:rPr>
                    <w:t>＊</w:t>
                  </w:r>
                  <w:r w:rsidRPr="009A115E">
                    <w:rPr>
                      <w:rFonts w:ascii="ＭＳ ゴシック" w:eastAsia="ＭＳ ゴシック" w:hAnsi="ＭＳ ゴシック"/>
                      <w:sz w:val="17"/>
                      <w:szCs w:val="17"/>
                    </w:rPr>
                    <w:t>自己負担額を超える</w:t>
                  </w:r>
                  <w:r w:rsidRPr="009A115E">
                    <w:rPr>
                      <w:rFonts w:ascii="ＭＳ ゴシック" w:eastAsia="ＭＳ ゴシック" w:hAnsi="ＭＳ ゴシック" w:hint="eastAsia"/>
                      <w:sz w:val="17"/>
                      <w:szCs w:val="17"/>
                    </w:rPr>
                    <w:t>利益が</w:t>
                  </w:r>
                  <w:r w:rsidRPr="009A115E">
                    <w:rPr>
                      <w:rFonts w:ascii="ＭＳ ゴシック" w:eastAsia="ＭＳ ゴシック" w:hAnsi="ＭＳ ゴシック"/>
                      <w:sz w:val="17"/>
                      <w:szCs w:val="17"/>
                    </w:rPr>
                    <w:t>生じた場合は</w:t>
                  </w:r>
                </w:p>
                <w:p w:rsidR="00BB5A4D" w:rsidRPr="009A115E" w:rsidRDefault="00BB5A4D" w:rsidP="002A1297">
                  <w:pPr>
                    <w:spacing w:line="60" w:lineRule="auto"/>
                    <w:ind w:firstLineChars="100" w:firstLine="170"/>
                    <w:rPr>
                      <w:rFonts w:ascii="ＭＳ ゴシック" w:eastAsia="ＭＳ ゴシック" w:hAnsi="ＭＳ ゴシック"/>
                      <w:sz w:val="17"/>
                      <w:szCs w:val="17"/>
                    </w:rPr>
                  </w:pPr>
                  <w:r w:rsidRPr="009A115E">
                    <w:rPr>
                      <w:rFonts w:ascii="ＭＳ ゴシック" w:eastAsia="ＭＳ ゴシック" w:hAnsi="ＭＳ ゴシック" w:hint="eastAsia"/>
                      <w:sz w:val="17"/>
                      <w:szCs w:val="17"/>
                    </w:rPr>
                    <w:t>収益納付をしていただくことがあります</w:t>
                  </w:r>
                </w:p>
              </w:txbxContent>
            </v:textbox>
          </v:shape>
        </w:pict>
      </w:r>
      <w:r>
        <w:rPr>
          <w:rFonts w:asciiTheme="majorEastAsia" w:eastAsiaTheme="majorEastAsia" w:hAnsiTheme="majorEastAsia"/>
          <w:noProof/>
        </w:rPr>
        <w:pict>
          <v:rect id="Rectangle 216" o:spid="_x0000_s1236" style="position:absolute;margin-left:137.55pt;margin-top:13.9pt;width:230.25pt;height:6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" filled="f" strokeweight="2.5pt">
            <v:stroke linestyle="thickBetweenThin"/>
            <v:textbox inset="5.85pt,.7pt,5.85pt,.7pt"/>
          </v:rect>
        </w:pict>
      </w:r>
      <w:r>
        <w:rPr>
          <w:rFonts w:asciiTheme="majorEastAsia" w:eastAsiaTheme="majorEastAsia" w:hAnsiTheme="majorEastAsia"/>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7" o:spid="_x0000_s1235" type="#_x0000_t67" style="position:absolute;margin-left:57.05pt;margin-top:2.6pt;width:11.35pt;height:96.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" adj="20328" fillcolor="#4f81bd" stroked="f" strokeweight="2pt">
            <v:path arrowok="t"/>
          </v:shape>
        </w:pict>
      </w:r>
    </w:p>
    <w:p w:rsidR="002A1297" w:rsidRPr="006A565B" w:rsidRDefault="00D045BB" w:rsidP="002A1297">
      <w:pPr>
        <w:autoSpaceDE w:val="0"/>
        <w:autoSpaceDN w:val="0"/>
        <w:rPr>
          <w:rFonts w:asciiTheme="majorEastAsia" w:eastAsiaTheme="majorEastAsia" w:hAnsiTheme="majorEastAsia" w:cs="ＭＳ 明朝"/>
          <w:sz w:val="22"/>
          <w:szCs w:val="22"/>
        </w:rPr>
      </w:pPr>
      <w:r>
        <w:rPr>
          <w:rFonts w:asciiTheme="majorEastAsia" w:eastAsiaTheme="majorEastAsia" w:hAnsiTheme="majorEastAsia"/>
          <w:noProof/>
        </w:rPr>
        <w:pict>
          <v:line id="Line 297" o:spid="_x0000_s1234" style="position:absolute;z-index:2516551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2.95pt,15.6pt" to="347.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">
            <v:stroke endarrow="block"/>
          </v:line>
        </w:pict>
      </w:r>
      <w:r>
        <w:rPr>
          <w:rFonts w:asciiTheme="majorEastAsia" w:eastAsiaTheme="majorEastAsia" w:hAnsiTheme="majorEastAsia"/>
          <w:noProof/>
        </w:rPr>
        <w:pict>
          <v:shape id="下矢印 247" o:spid="_x0000_s1233" type="#_x0000_t67" style="position:absolute;margin-left:409.8pt;margin-top:3.65pt;width:10.5pt;height:471.75pt;rotation:18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" adj="21066" fillcolor="#4f81bd" stroked="f" strokeweight="2pt">
            <v:path arrowok="t"/>
          </v:shape>
        </w:pict>
      </w:r>
      <w:r>
        <w:rPr>
          <w:rFonts w:asciiTheme="majorEastAsia" w:eastAsiaTheme="majorEastAsia" w:hAnsiTheme="majorEastAsia"/>
          <w:noProof/>
        </w:rPr>
        <w:pict>
          <v:shape id="下矢印 245" o:spid="_x0000_s1232" type="#_x0000_t67" style="position:absolute;margin-left:454.75pt;margin-top:7.45pt;width:11.3pt;height:47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" adj="21193" fillcolor="#4f81bd" stroked="f" strokeweight="2pt">
            <v:path arrowok="t"/>
          </v:shape>
        </w:pict>
      </w:r>
      <w:r>
        <w:rPr>
          <w:rFonts w:asciiTheme="majorEastAsia" w:eastAsiaTheme="majorEastAsia" w:hAnsiTheme="majorEastAsia"/>
          <w:noProof/>
        </w:rPr>
        <w:pict>
          <v:rect id="_x0000_s1231" style="position:absolute;margin-left:28.95pt;margin-top:7.25pt;width:71.3pt;height:23.2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">
            <v:textbox style="mso-next-textbox:#_x0000_s1231" inset="5.85pt,.7pt,5.85pt,.7pt">
              <w:txbxContent>
                <w:p w:rsidR="00BB5A4D" w:rsidRDefault="00BB5A4D" w:rsidP="002A1297">
                  <w:pPr>
                    <w:rPr>
                      <w:rFonts w:ascii="ＭＳ ゴシック" w:eastAsia="ＭＳ ゴシック" w:hAnsi="ＭＳ ゴシック"/>
                      <w:sz w:val="22"/>
                      <w:szCs w:val="22"/>
                    </w:rPr>
                  </w:pPr>
                  <w:r>
                    <w:rPr>
                      <w:rFonts w:ascii="ＭＳ ゴシック" w:eastAsia="ＭＳ ゴシック" w:hAnsi="ＭＳ ゴシック" w:hint="eastAsia"/>
                      <w:sz w:val="22"/>
                      <w:szCs w:val="22"/>
                    </w:rPr>
                    <w:t>補助金交付</w:t>
                  </w:r>
                </w:p>
              </w:txbxContent>
            </v:textbox>
          </v:rect>
        </w:pict>
      </w:r>
    </w:p>
    <w:p w:rsidR="002A1297" w:rsidRPr="006A565B" w:rsidRDefault="00D045BB" w:rsidP="002A1297">
      <w:pPr>
        <w:autoSpaceDE w:val="0"/>
        <w:autoSpaceDN w:val="0"/>
        <w:rPr>
          <w:rFonts w:asciiTheme="majorEastAsia" w:eastAsiaTheme="majorEastAsia" w:hAnsiTheme="majorEastAsia" w:cs="ＭＳ 明朝"/>
          <w:sz w:val="22"/>
          <w:szCs w:val="22"/>
        </w:rPr>
      </w:pPr>
      <w:r>
        <w:rPr>
          <w:rFonts w:asciiTheme="majorEastAsia" w:eastAsiaTheme="majorEastAsia" w:hAnsiTheme="majorEastAsia"/>
          <w:noProof/>
        </w:rPr>
        <w:pict>
          <v:rect id="_x0000_s1229" style="position:absolute;margin-left:378.4pt;margin-top:9.45pt;width:77.85pt;height:34.95pt;flip:y;z-index:251673600;visibility:visible;mso-wrap-distance-left:9pt;mso-wrap-distance-top:0;mso-wrap-distance-right:9pt;mso-wrap-distance-bottom:0;mso-position-horizontal-relative:text;mso-position-vertical-relative:text;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" stroked="f">
            <v:textbox style="mso-next-textbox:#_x0000_s1229" inset="5.85pt,.7pt,5.85pt,.7pt">
              <w:txbxContent>
                <w:p w:rsidR="00BB5A4D" w:rsidRDefault="00BB5A4D" w:rsidP="002A1297">
                  <w:pPr>
                    <w:rPr>
                      <w:rFonts w:ascii="ＭＳ ゴシック" w:eastAsia="ＭＳ ゴシック" w:hAnsi="ＭＳ ゴシック"/>
                      <w:sz w:val="22"/>
                      <w:szCs w:val="22"/>
                    </w:rPr>
                  </w:pPr>
                  <w:r>
                    <w:rPr>
                      <w:rFonts w:ascii="ＭＳ ゴシック" w:eastAsia="ＭＳ ゴシック" w:hAnsi="ＭＳ ゴシック" w:hint="eastAsia"/>
                      <w:sz w:val="22"/>
                      <w:szCs w:val="22"/>
                    </w:rPr>
                    <w:t>認定支援機関確認書発行</w:t>
                  </w:r>
                </w:p>
              </w:txbxContent>
            </v:textbox>
          </v:rect>
        </w:pict>
      </w:r>
      <w:r>
        <w:rPr>
          <w:rFonts w:asciiTheme="majorEastAsia" w:eastAsiaTheme="majorEastAsia" w:hAnsiTheme="majorEastAsia"/>
          <w:noProof/>
        </w:rPr>
        <w:pict>
          <v:shape id="_x0000_s1230" type="#_x0000_t67" style="position:absolute;margin-left:357.35pt;margin-top:1.2pt;width:8.05pt;height:34.05pt;rotation:-90;flip:x;z-index:2516746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" adj="15929" fillcolor="#4f81bd" stroked="f" strokeweight="2pt">
            <v:path arrowok="t"/>
          </v:shape>
        </w:pict>
      </w:r>
    </w:p>
    <w:p w:rsidR="002A1297" w:rsidRPr="006A565B" w:rsidRDefault="00D045BB" w:rsidP="002A1297">
      <w:pPr>
        <w:autoSpaceDE w:val="0"/>
        <w:autoSpaceDN w:val="0"/>
        <w:rPr>
          <w:rFonts w:asciiTheme="majorEastAsia" w:eastAsiaTheme="majorEastAsia" w:hAnsiTheme="majorEastAsia" w:cs="ＭＳ 明朝"/>
          <w:sz w:val="22"/>
          <w:szCs w:val="22"/>
        </w:rPr>
      </w:pPr>
      <w:r>
        <w:rPr>
          <w:rFonts w:asciiTheme="majorEastAsia" w:eastAsiaTheme="majorEastAsia" w:hAnsiTheme="majorEastAsia"/>
          <w:noProof/>
        </w:rPr>
        <w:pict>
          <v:line id="Line 298" o:spid="_x0000_s1228" style="position:absolute;flip:x;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2.95pt,7.85pt" to="347.2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">
            <v:stroke endarrow="block"/>
          </v:line>
        </w:pict>
      </w:r>
    </w:p>
    <w:p w:rsidR="002A1297" w:rsidRPr="006A565B" w:rsidRDefault="00D045BB" w:rsidP="002A1297">
      <w:pPr>
        <w:autoSpaceDE w:val="0"/>
        <w:autoSpaceDN w:val="0"/>
        <w:rPr>
          <w:rFonts w:asciiTheme="majorEastAsia" w:eastAsiaTheme="majorEastAsia" w:hAnsiTheme="majorEastAsia" w:cs="ＭＳ 明朝"/>
          <w:sz w:val="22"/>
          <w:szCs w:val="22"/>
        </w:rPr>
      </w:pPr>
      <w:r>
        <w:rPr>
          <w:rFonts w:asciiTheme="majorEastAsia" w:eastAsiaTheme="majorEastAsia" w:hAnsiTheme="majorEastAsia"/>
          <w:noProof/>
        </w:rPr>
        <w:pict>
          <v:rect id="Rectangle 901" o:spid="_x0000_s1226" style="position:absolute;margin-left:434.25pt;margin-top:62.1pt;width:60.75pt;height:17pt;flip:y;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" stroked="f">
            <v:textbox style="mso-next-textbox:#Rectangle 901" inset="5.85pt,.7pt,5.85pt,.7pt">
              <w:txbxContent>
                <w:p w:rsidR="00BB5A4D" w:rsidRDefault="00BB5A4D" w:rsidP="002A1297">
                  <w:pPr>
                    <w:rPr>
                      <w:rFonts w:ascii="ＭＳ ゴシック" w:eastAsia="ＭＳ ゴシック" w:hAnsi="ＭＳ ゴシック"/>
                      <w:sz w:val="22"/>
                      <w:szCs w:val="22"/>
                    </w:rPr>
                  </w:pPr>
                  <w:r>
                    <w:rPr>
                      <w:rFonts w:ascii="ＭＳ ゴシック" w:eastAsia="ＭＳ ゴシック" w:hAnsi="ＭＳ ゴシック" w:hint="eastAsia"/>
                      <w:sz w:val="22"/>
                      <w:szCs w:val="22"/>
                    </w:rPr>
                    <w:t>相談依頼</w:t>
                  </w:r>
                </w:p>
              </w:txbxContent>
            </v:textbox>
          </v:rect>
        </w:pict>
      </w:r>
      <w:r>
        <w:rPr>
          <w:rFonts w:asciiTheme="majorEastAsia" w:eastAsiaTheme="majorEastAsia" w:hAnsiTheme="majorEastAsia"/>
          <w:noProof/>
        </w:rPr>
        <w:pict>
          <v:shape id="下矢印 231" o:spid="_x0000_s1225" type="#_x0000_t67" style="position:absolute;margin-left:56.2pt;margin-top:62.1pt;width:11.35pt;height:78.2pt;z-index:2516480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dj="19870" fillcolor="#4f81bd" stroked="f" strokeweight="2pt">
            <v:path arrowok="t"/>
          </v:shape>
        </w:pict>
      </w:r>
      <w:r>
        <w:rPr>
          <w:rFonts w:asciiTheme="majorEastAsia" w:eastAsiaTheme="majorEastAsia" w:hAnsiTheme="majorEastAsia"/>
          <w:noProof/>
        </w:rPr>
        <w:pict>
          <v:roundrect id="四角形: 角を丸くする 28" o:spid="_x0000_s1227" style="position:absolute;margin-left:169.3pt;margin-top:.55pt;width:178.15pt;height:20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" filled="f" strokecolor="windowText" strokeweight="1pt">
            <v:stroke dashstyle="3 1" joinstyle="miter"/>
          </v:roundrect>
        </w:pict>
      </w:r>
      <w:r>
        <w:rPr>
          <w:rFonts w:asciiTheme="majorEastAsia" w:eastAsiaTheme="majorEastAsia" w:hAnsiTheme="majorEastAsia"/>
          <w:noProof/>
        </w:rPr>
        <w:pict>
          <v:rect id="Rectangle 281" o:spid="_x0000_s1224" style="position:absolute;margin-left:4.75pt;margin-top:11.8pt;width:113.8pt;height:15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" filled="f">
            <v:textbox style="mso-next-textbox:#Rectangle 281" inset="5.85pt,.7pt,5.85pt,.7pt">
              <w:txbxContent>
                <w:p w:rsidR="00BB5A4D" w:rsidRDefault="00BB5A4D" w:rsidP="002A1297">
                  <w:pPr>
                    <w:jc w:val="center"/>
                    <w:rPr>
                      <w:rFonts w:ascii="ＭＳ ゴシック" w:eastAsia="ＭＳ ゴシック" w:hAnsi="ＭＳ ゴシック"/>
                      <w:sz w:val="22"/>
                      <w:szCs w:val="22"/>
                    </w:rPr>
                  </w:pPr>
                </w:p>
                <w:p w:rsidR="00BB5A4D" w:rsidRDefault="00BB5A4D" w:rsidP="002A1297">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事業実施</w:t>
                  </w:r>
                  <w:r>
                    <w:rPr>
                      <w:rFonts w:ascii="ＭＳ ゴシック" w:eastAsia="ＭＳ ゴシック" w:hAnsi="ＭＳ ゴシック"/>
                      <w:sz w:val="22"/>
                      <w:szCs w:val="22"/>
                    </w:rPr>
                    <w:t>団</w:t>
                  </w:r>
                  <w:r>
                    <w:rPr>
                      <w:rFonts w:ascii="ＭＳ ゴシック" w:eastAsia="ＭＳ ゴシック" w:hAnsi="ＭＳ ゴシック" w:hint="eastAsia"/>
                      <w:sz w:val="22"/>
                      <w:szCs w:val="22"/>
                    </w:rPr>
                    <w:t>体</w:t>
                  </w:r>
                </w:p>
                <w:p w:rsidR="00BB5A4D" w:rsidRDefault="00BB5A4D" w:rsidP="002A1297">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w:t>
                  </w:r>
                  <w:r>
                    <w:rPr>
                      <w:rFonts w:ascii="ＭＳ ゴシック" w:eastAsia="ＭＳ ゴシック" w:hAnsi="ＭＳ ゴシック"/>
                      <w:sz w:val="22"/>
                      <w:szCs w:val="22"/>
                    </w:rPr>
                    <w:t>全国中央</w:t>
                  </w:r>
                  <w:r>
                    <w:rPr>
                      <w:rFonts w:ascii="ＭＳ ゴシック" w:eastAsia="ＭＳ ゴシック" w:hAnsi="ＭＳ ゴシック" w:hint="eastAsia"/>
                      <w:sz w:val="22"/>
                      <w:szCs w:val="22"/>
                    </w:rPr>
                    <w:t>会</w:t>
                  </w:r>
                  <w:r>
                    <w:rPr>
                      <w:rFonts w:ascii="ＭＳ ゴシック" w:eastAsia="ＭＳ ゴシック" w:hAnsi="ＭＳ ゴシック"/>
                      <w:sz w:val="22"/>
                      <w:szCs w:val="22"/>
                    </w:rPr>
                    <w:t>）</w:t>
                  </w:r>
                </w:p>
                <w:p w:rsidR="00BB5A4D" w:rsidRPr="00E40ED2" w:rsidRDefault="00BB5A4D" w:rsidP="002A1297">
                  <w:pPr>
                    <w:jc w:val="center"/>
                    <w:rPr>
                      <w:rFonts w:ascii="ＭＳ ゴシック" w:eastAsia="ＭＳ ゴシック" w:hAnsi="ＭＳ ゴシック"/>
                      <w:sz w:val="22"/>
                      <w:szCs w:val="22"/>
                    </w:rPr>
                  </w:pPr>
                </w:p>
                <w:p w:rsidR="00BB5A4D" w:rsidRDefault="00BB5A4D" w:rsidP="002A1297"/>
              </w:txbxContent>
            </v:textbox>
          </v:rect>
        </w:pict>
      </w:r>
      <w:r>
        <w:rPr>
          <w:rFonts w:asciiTheme="majorEastAsia" w:eastAsiaTheme="majorEastAsia" w:hAnsiTheme="majorEastAsia"/>
        </w:rPr>
      </w:r>
      <w:r>
        <w:rPr>
          <w:rFonts w:asciiTheme="majorEastAsia" w:eastAsiaTheme="majorEastAsia" w:hAnsiTheme="majorEastAsia"/>
        </w:rPr>
        <w:pict>
          <v:group id="キャンバス 264" o:spid="_x0000_s1222" editas="canvas" style="width:101.4pt;height:59.15pt;mso-position-horizontal-relative:char;mso-position-vertical-relative:line" coordsize="12877,7512">
            <v:shape id="_x0000_s1223" type="#_x0000_t75" style="position:absolute;width:12877;height:7512;visibility:visible;mso-wrap-style:square">
              <v:fill o:detectmouseclick="t"/>
              <v:path o:connecttype="none"/>
            </v:shape>
            <w10:wrap anchorx="page" anchory="page"/>
            <w10:anchorlock/>
          </v:group>
        </w:pict>
      </w:r>
    </w:p>
    <w:p w:rsidR="002A1297" w:rsidRPr="006A565B" w:rsidRDefault="002A1297" w:rsidP="002A1297">
      <w:pPr>
        <w:autoSpaceDE w:val="0"/>
        <w:autoSpaceDN w:val="0"/>
        <w:rPr>
          <w:rFonts w:asciiTheme="majorEastAsia" w:eastAsiaTheme="majorEastAsia" w:hAnsiTheme="majorEastAsia" w:cs="ＭＳ 明朝"/>
          <w:sz w:val="22"/>
          <w:szCs w:val="22"/>
        </w:rPr>
      </w:pPr>
    </w:p>
    <w:p w:rsidR="002A1297" w:rsidRPr="006A565B" w:rsidRDefault="002A1297" w:rsidP="002A1297">
      <w:pPr>
        <w:autoSpaceDE w:val="0"/>
        <w:autoSpaceDN w:val="0"/>
        <w:ind w:firstLineChars="1700" w:firstLine="3740"/>
        <w:rPr>
          <w:rFonts w:asciiTheme="majorEastAsia" w:eastAsiaTheme="majorEastAsia" w:hAnsiTheme="majorEastAsia" w:cs="ＭＳ 明朝"/>
          <w:sz w:val="22"/>
          <w:szCs w:val="22"/>
        </w:rPr>
      </w:pPr>
    </w:p>
    <w:p w:rsidR="002A1297" w:rsidRPr="006A565B" w:rsidRDefault="00D045BB" w:rsidP="002A1297">
      <w:pPr>
        <w:autoSpaceDE w:val="0"/>
        <w:autoSpaceDN w:val="0"/>
        <w:ind w:firstLineChars="1700" w:firstLine="4080"/>
        <w:rPr>
          <w:rFonts w:asciiTheme="majorEastAsia" w:eastAsiaTheme="majorEastAsia" w:hAnsiTheme="majorEastAsia" w:cs="ＭＳ 明朝"/>
          <w:sz w:val="22"/>
          <w:szCs w:val="22"/>
        </w:rPr>
      </w:pPr>
      <w:r>
        <w:rPr>
          <w:rFonts w:asciiTheme="majorEastAsia" w:eastAsiaTheme="majorEastAsia" w:hAnsiTheme="majorEastAsia"/>
          <w:noProof/>
        </w:rPr>
        <w:pict>
          <v:rect id="Rectangle 900" o:spid="_x0000_s1221" style="position:absolute;left:0;text-align:left;margin-left:31.8pt;margin-top:3pt;width:71.3pt;height:17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" stroked="f">
            <v:textbox style="mso-next-textbox:#Rectangle 900" inset="5.85pt,.7pt,5.85pt,.7pt">
              <w:txbxContent>
                <w:p w:rsidR="00BB5A4D" w:rsidRDefault="00BB5A4D" w:rsidP="002A1297">
                  <w:pPr>
                    <w:rPr>
                      <w:rFonts w:ascii="ＭＳ ゴシック" w:eastAsia="ＭＳ ゴシック" w:hAnsi="ＭＳ ゴシック"/>
                      <w:sz w:val="22"/>
                      <w:szCs w:val="22"/>
                    </w:rPr>
                  </w:pPr>
                  <w:r>
                    <w:rPr>
                      <w:rFonts w:ascii="ＭＳ ゴシック" w:eastAsia="ＭＳ ゴシック" w:hAnsi="ＭＳ ゴシック" w:hint="eastAsia"/>
                      <w:sz w:val="22"/>
                      <w:szCs w:val="22"/>
                    </w:rPr>
                    <w:t>委託契約</w:t>
                  </w:r>
                </w:p>
              </w:txbxContent>
            </v:textbox>
          </v:rect>
        </w:pict>
      </w:r>
    </w:p>
    <w:p w:rsidR="002A1297" w:rsidRPr="006A565B" w:rsidRDefault="002A1297" w:rsidP="002A1297">
      <w:pPr>
        <w:autoSpaceDE w:val="0"/>
        <w:autoSpaceDN w:val="0"/>
        <w:rPr>
          <w:rFonts w:asciiTheme="majorEastAsia" w:eastAsiaTheme="majorEastAsia" w:hAnsiTheme="majorEastAsia" w:cs="ＭＳ 明朝"/>
          <w:sz w:val="22"/>
          <w:szCs w:val="22"/>
        </w:rPr>
      </w:pPr>
    </w:p>
    <w:p w:rsidR="002A1297" w:rsidRPr="006A565B" w:rsidRDefault="00D045BB" w:rsidP="002A1297">
      <w:pPr>
        <w:autoSpaceDE w:val="0"/>
        <w:autoSpaceDN w:val="0"/>
        <w:ind w:left="720" w:hangingChars="300" w:hanging="720"/>
        <w:rPr>
          <w:rFonts w:asciiTheme="majorEastAsia" w:eastAsiaTheme="majorEastAsia" w:hAnsiTheme="majorEastAsia" w:cs="ＭＳ 明朝"/>
          <w:sz w:val="22"/>
          <w:szCs w:val="22"/>
        </w:rPr>
      </w:pPr>
      <w:r>
        <w:rPr>
          <w:rFonts w:asciiTheme="majorEastAsia" w:eastAsiaTheme="majorEastAsia" w:hAnsiTheme="majorEastAsia"/>
          <w:noProof/>
        </w:rPr>
        <w:pict>
          <v:rect id="_x0000_s1220" style="position:absolute;left:0;text-align:left;margin-left:12.3pt;margin-top:16.2pt;width:101.7pt;height:18.6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" stroked="f">
            <v:textbox style="mso-next-textbox:#_x0000_s1220" inset="5.85pt,.7pt,5.85pt,.7pt">
              <w:txbxContent>
                <w:p w:rsidR="00BB5A4D" w:rsidRDefault="00BB5A4D" w:rsidP="002A1297">
                  <w:pPr>
                    <w:rPr>
                      <w:rFonts w:ascii="ＭＳ ゴシック" w:eastAsia="ＭＳ ゴシック" w:hAnsi="ＭＳ ゴシック"/>
                      <w:sz w:val="22"/>
                      <w:szCs w:val="22"/>
                    </w:rPr>
                  </w:pPr>
                  <w:r>
                    <w:rPr>
                      <w:rFonts w:ascii="ＭＳ ゴシック" w:eastAsia="ＭＳ ゴシック" w:hAnsi="ＭＳ ゴシック" w:hint="eastAsia"/>
                      <w:sz w:val="22"/>
                      <w:szCs w:val="22"/>
                    </w:rPr>
                    <w:t>（地域事務局</w:t>
                  </w:r>
                  <w:r>
                    <w:rPr>
                      <w:rFonts w:ascii="ＭＳ ゴシック" w:eastAsia="ＭＳ ゴシック" w:hAnsi="ＭＳ ゴシック"/>
                      <w:sz w:val="22"/>
                      <w:szCs w:val="22"/>
                    </w:rPr>
                    <w:t>等</w:t>
                  </w:r>
                  <w:r>
                    <w:rPr>
                      <w:rFonts w:ascii="ＭＳ ゴシック" w:eastAsia="ＭＳ ゴシック" w:hAnsi="ＭＳ ゴシック" w:hint="eastAsia"/>
                      <w:sz w:val="22"/>
                      <w:szCs w:val="22"/>
                    </w:rPr>
                    <w:t>）</w:t>
                  </w:r>
                </w:p>
              </w:txbxContent>
            </v:textbox>
          </v:rect>
        </w:pict>
      </w:r>
    </w:p>
    <w:p w:rsidR="002A1297" w:rsidRPr="006A565B" w:rsidRDefault="002A1297" w:rsidP="002A1297">
      <w:pPr>
        <w:autoSpaceDE w:val="0"/>
        <w:autoSpaceDN w:val="0"/>
        <w:ind w:left="660" w:hangingChars="300" w:hanging="660"/>
        <w:rPr>
          <w:rFonts w:asciiTheme="majorEastAsia" w:eastAsiaTheme="majorEastAsia" w:hAnsiTheme="majorEastAsia" w:cs="ＭＳ 明朝"/>
          <w:sz w:val="22"/>
          <w:szCs w:val="22"/>
        </w:rPr>
      </w:pPr>
    </w:p>
    <w:p w:rsidR="002A1297" w:rsidRPr="006A565B" w:rsidRDefault="00D045BB" w:rsidP="002A1297">
      <w:pPr>
        <w:autoSpaceDE w:val="0"/>
        <w:autoSpaceDN w:val="0"/>
        <w:ind w:left="720" w:hangingChars="300" w:hanging="720"/>
        <w:rPr>
          <w:rFonts w:asciiTheme="majorEastAsia" w:eastAsiaTheme="majorEastAsia" w:hAnsiTheme="majorEastAsia" w:cs="ＭＳ 明朝"/>
          <w:sz w:val="22"/>
          <w:szCs w:val="22"/>
        </w:rPr>
      </w:pPr>
      <w:r>
        <w:rPr>
          <w:rFonts w:asciiTheme="majorEastAsia" w:eastAsiaTheme="majorEastAsia" w:hAnsiTheme="majorEastAsia"/>
          <w:noProof/>
        </w:rPr>
        <w:pict>
          <v:rect id="_x0000_s1219" style="position:absolute;left:0;text-align:left;margin-left:378.4pt;margin-top:3.75pt;width:71.3pt;height:34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" stroked="f">
            <v:textbox style="mso-next-textbox:#_x0000_s1219" inset="5.85pt,.7pt,5.85pt,.7pt">
              <w:txbxContent>
                <w:p w:rsidR="00BB5A4D" w:rsidRDefault="00BB5A4D" w:rsidP="002A1297">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助言・支援</w:t>
                  </w:r>
                </w:p>
              </w:txbxContent>
            </v:textbox>
          </v:rect>
        </w:pict>
      </w:r>
    </w:p>
    <w:p w:rsidR="002A1297" w:rsidRPr="006A565B" w:rsidRDefault="002A1297" w:rsidP="002A1297">
      <w:pPr>
        <w:autoSpaceDE w:val="0"/>
        <w:autoSpaceDN w:val="0"/>
        <w:ind w:left="660" w:hangingChars="300" w:hanging="660"/>
        <w:rPr>
          <w:rFonts w:asciiTheme="majorEastAsia" w:eastAsiaTheme="majorEastAsia" w:hAnsiTheme="majorEastAsia" w:cs="ＭＳ 明朝"/>
          <w:sz w:val="22"/>
          <w:szCs w:val="22"/>
        </w:rPr>
      </w:pPr>
    </w:p>
    <w:p w:rsidR="002A1297" w:rsidRPr="006A565B" w:rsidRDefault="002A1297" w:rsidP="002A1297">
      <w:pPr>
        <w:autoSpaceDE w:val="0"/>
        <w:autoSpaceDN w:val="0"/>
        <w:ind w:left="660" w:hangingChars="300" w:hanging="660"/>
        <w:rPr>
          <w:rFonts w:asciiTheme="majorEastAsia" w:eastAsiaTheme="majorEastAsia" w:hAnsiTheme="majorEastAsia" w:cs="ＭＳ 明朝"/>
          <w:sz w:val="22"/>
          <w:szCs w:val="22"/>
        </w:rPr>
      </w:pPr>
    </w:p>
    <w:p w:rsidR="002A1297" w:rsidRPr="006A565B" w:rsidRDefault="002A1297" w:rsidP="002A1297">
      <w:pPr>
        <w:autoSpaceDE w:val="0"/>
        <w:autoSpaceDN w:val="0"/>
        <w:rPr>
          <w:rFonts w:asciiTheme="majorEastAsia" w:eastAsiaTheme="majorEastAsia" w:hAnsiTheme="majorEastAsia"/>
          <w:spacing w:val="2"/>
          <w:sz w:val="22"/>
          <w:szCs w:val="22"/>
        </w:rPr>
      </w:pPr>
    </w:p>
    <w:p w:rsidR="002A1297" w:rsidRPr="006A565B" w:rsidRDefault="00D045BB" w:rsidP="002A1297">
      <w:pPr>
        <w:autoSpaceDE w:val="0"/>
        <w:autoSpaceDN w:val="0"/>
        <w:rPr>
          <w:rFonts w:asciiTheme="majorEastAsia" w:eastAsiaTheme="majorEastAsia" w:hAnsiTheme="majorEastAsia"/>
          <w:spacing w:val="2"/>
          <w:sz w:val="22"/>
          <w:szCs w:val="22"/>
        </w:rPr>
      </w:pPr>
      <w:r>
        <w:rPr>
          <w:rFonts w:asciiTheme="majorEastAsia" w:eastAsiaTheme="majorEastAsia" w:hAnsiTheme="majorEastAsia"/>
          <w:noProof/>
        </w:rPr>
        <w:pict>
          <v:line id="_x0000_s1218" style="position:absolute;z-index:251677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3.15pt,3.25pt" to="347.4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CSGKwIAAE4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">
            <v:stroke endarrow="block"/>
          </v:line>
        </w:pict>
      </w:r>
      <w:r>
        <w:rPr>
          <w:rFonts w:asciiTheme="majorEastAsia" w:eastAsiaTheme="majorEastAsia" w:hAnsiTheme="majorEastAsia"/>
          <w:noProof/>
        </w:rPr>
        <w:pict>
          <v:rect id="Rectangle 280" o:spid="_x0000_s1217" style="position:absolute;margin-left:21.45pt;margin-top:2.15pt;width:78.8pt;height:17.2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" stroked="f">
            <v:textbox style="mso-next-textbox:#Rectangle 280" inset="5.85pt,.7pt,5.85pt,.7pt">
              <w:txbxContent>
                <w:p w:rsidR="00BB5A4D" w:rsidRDefault="00BB5A4D" w:rsidP="002A1297">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審査・採択</w:t>
                  </w:r>
                </w:p>
              </w:txbxContent>
            </v:textbox>
          </v:rect>
        </w:pict>
      </w:r>
      <w:r>
        <w:rPr>
          <w:rFonts w:asciiTheme="majorEastAsia" w:eastAsiaTheme="majorEastAsia" w:hAnsiTheme="majorEastAsia"/>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48" o:spid="_x0000_s1216" type="#_x0000_t13" style="position:absolute;margin-left:-18.5pt;margin-top:15.65pt;width:160.9pt;height:11.35pt;rotation:-9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dj="20859" fillcolor="#4f81bd" stroked="f" strokeweight="2pt">
            <v:path arrowok="t"/>
          </v:shape>
        </w:pict>
      </w:r>
    </w:p>
    <w:p w:rsidR="002A1297" w:rsidRPr="006A565B" w:rsidRDefault="002A1297" w:rsidP="002A1297">
      <w:pPr>
        <w:autoSpaceDE w:val="0"/>
        <w:autoSpaceDN w:val="0"/>
        <w:rPr>
          <w:rFonts w:asciiTheme="majorEastAsia" w:eastAsiaTheme="majorEastAsia" w:hAnsiTheme="majorEastAsia" w:cs="ＭＳ 明朝"/>
        </w:rPr>
      </w:pPr>
    </w:p>
    <w:p w:rsidR="002A1297" w:rsidRPr="006A565B" w:rsidRDefault="00D045BB" w:rsidP="002A1297">
      <w:pPr>
        <w:autoSpaceDE w:val="0"/>
        <w:autoSpaceDN w:val="0"/>
        <w:rPr>
          <w:rFonts w:asciiTheme="majorEastAsia" w:eastAsiaTheme="majorEastAsia" w:hAnsiTheme="majorEastAsia" w:cs="ＭＳ 明朝"/>
        </w:rPr>
      </w:pPr>
      <w:r>
        <w:rPr>
          <w:rFonts w:asciiTheme="majorEastAsia" w:eastAsiaTheme="majorEastAsia" w:hAnsiTheme="majorEastAsia"/>
          <w:noProof/>
        </w:rPr>
        <w:pict>
          <v:line id="_x0000_s1215" style="position:absolute;flip:x;z-index:2516817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2.7pt,6.25pt" to="346.9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">
            <v:stroke endarrow="block"/>
          </v:line>
        </w:pict>
      </w:r>
    </w:p>
    <w:p w:rsidR="002A1297" w:rsidRPr="006A565B" w:rsidRDefault="00D045BB" w:rsidP="002A1297">
      <w:pPr>
        <w:autoSpaceDE w:val="0"/>
        <w:autoSpaceDN w:val="0"/>
        <w:rPr>
          <w:rFonts w:asciiTheme="majorEastAsia" w:eastAsiaTheme="majorEastAsia" w:hAnsiTheme="majorEastAsia" w:cs="ＭＳ 明朝"/>
        </w:rPr>
      </w:pPr>
      <w:r>
        <w:rPr>
          <w:rFonts w:asciiTheme="majorEastAsia" w:eastAsiaTheme="majorEastAsia" w:hAnsiTheme="majorEastAsia"/>
          <w:noProof/>
        </w:rPr>
        <w:pict>
          <v:roundrect id="四角形: 角を丸くする 256" o:spid="_x0000_s1214" style="position:absolute;margin-left:156.55pt;margin-top:8.9pt;width:202.25pt;height:10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filled="f" strokecolor="windowText" strokeweight="1pt">
            <v:stroke dashstyle="3 1" joinstyle="miter"/>
          </v:roundrect>
        </w:pict>
      </w:r>
    </w:p>
    <w:p w:rsidR="002A1297" w:rsidRPr="006A565B" w:rsidRDefault="002A1297" w:rsidP="002A1297">
      <w:pPr>
        <w:autoSpaceDE w:val="0"/>
        <w:autoSpaceDN w:val="0"/>
        <w:rPr>
          <w:rFonts w:asciiTheme="majorEastAsia" w:eastAsiaTheme="majorEastAsia" w:hAnsiTheme="majorEastAsia" w:cs="ＭＳ 明朝"/>
        </w:rPr>
      </w:pPr>
    </w:p>
    <w:p w:rsidR="002A1297" w:rsidRPr="006A565B" w:rsidRDefault="00D045BB" w:rsidP="002A1297">
      <w:pPr>
        <w:autoSpaceDE w:val="0"/>
        <w:autoSpaceDN w:val="0"/>
        <w:rPr>
          <w:rFonts w:asciiTheme="majorEastAsia" w:eastAsiaTheme="majorEastAsia" w:hAnsiTheme="majorEastAsia" w:cs="ＭＳ 明朝"/>
        </w:rPr>
      </w:pPr>
      <w:r>
        <w:rPr>
          <w:rFonts w:asciiTheme="majorEastAsia" w:eastAsiaTheme="majorEastAsia" w:hAnsiTheme="majorEastAsia"/>
          <w:noProof/>
        </w:rPr>
        <w:pict>
          <v:rect id="Rectangle 895" o:spid="_x0000_s1213" style="position:absolute;margin-left:8.55pt;margin-top:3.4pt;width:113.8pt;height:1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">
            <v:textbox style="mso-next-textbox:#Rectangle 895" inset="5.85pt,.7pt,5.85pt,.7pt">
              <w:txbxContent>
                <w:p w:rsidR="00BB5A4D" w:rsidRDefault="00BB5A4D" w:rsidP="002A1297">
                  <w:pPr>
                    <w:jc w:val="center"/>
                    <w:rPr>
                      <w:rFonts w:ascii="ＭＳ ゴシック" w:eastAsia="ＭＳ ゴシック" w:hAnsi="ＭＳ ゴシック"/>
                    </w:rPr>
                  </w:pPr>
                  <w:r>
                    <w:rPr>
                      <w:rFonts w:ascii="ＭＳ ゴシック" w:eastAsia="ＭＳ ゴシック" w:hAnsi="ＭＳ ゴシック" w:hint="eastAsia"/>
                      <w:sz w:val="22"/>
                      <w:szCs w:val="22"/>
                    </w:rPr>
                    <w:t>採択審査委員会</w:t>
                  </w:r>
                </w:p>
              </w:txbxContent>
            </v:textbox>
          </v:rect>
        </w:pict>
      </w:r>
    </w:p>
    <w:p w:rsidR="002A1297" w:rsidRPr="006A565B" w:rsidRDefault="00D045BB" w:rsidP="002A1297">
      <w:pPr>
        <w:tabs>
          <w:tab w:val="left" w:pos="7560"/>
        </w:tabs>
        <w:autoSpaceDE w:val="0"/>
        <w:autoSpaceDN w:val="0"/>
        <w:rPr>
          <w:rFonts w:asciiTheme="majorEastAsia" w:eastAsiaTheme="majorEastAsia" w:hAnsiTheme="majorEastAsia" w:cs="ＭＳ 明朝"/>
        </w:rPr>
      </w:pPr>
      <w:r>
        <w:rPr>
          <w:rFonts w:asciiTheme="majorEastAsia" w:eastAsiaTheme="majorEastAsia" w:hAnsiTheme="majorEastAsia"/>
          <w:noProof/>
        </w:rPr>
        <w:pict>
          <v:line id="Line 332" o:spid="_x0000_s1212" style="position:absolute;flip:y;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3.35pt,6.85pt" to="347.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">
            <v:stroke endarrow="block"/>
          </v:line>
        </w:pict>
      </w:r>
    </w:p>
    <w:p w:rsidR="002A1297" w:rsidRPr="006A565B" w:rsidRDefault="002A1297" w:rsidP="002A1297">
      <w:pPr>
        <w:rPr>
          <w:rFonts w:asciiTheme="majorEastAsia" w:eastAsiaTheme="majorEastAsia" w:hAnsiTheme="majorEastAsia" w:cs="ＭＳ 明朝"/>
          <w:b/>
          <w:bCs/>
          <w:bdr w:val="single" w:sz="4" w:space="0" w:color="auto"/>
        </w:rPr>
      </w:pPr>
    </w:p>
    <w:p w:rsidR="002A1297" w:rsidRPr="006A565B" w:rsidRDefault="00D045BB" w:rsidP="002A1297">
      <w:pPr>
        <w:rPr>
          <w:rFonts w:asciiTheme="majorEastAsia" w:eastAsiaTheme="majorEastAsia" w:hAnsiTheme="majorEastAsia" w:cs="ＭＳ 明朝"/>
          <w:b/>
          <w:bCs/>
          <w:bdr w:val="single" w:sz="4" w:space="0" w:color="auto"/>
        </w:rPr>
      </w:pPr>
      <w:r>
        <w:rPr>
          <w:rFonts w:asciiTheme="majorEastAsia" w:eastAsiaTheme="majorEastAsia" w:hAnsiTheme="majorEastAsia"/>
          <w:noProof/>
        </w:rPr>
        <w:pict>
          <v:line id="Line 287" o:spid="_x0000_s1211" style="position:absolute;z-index:2516520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3.9pt,.65pt" to="348.1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uKgIAAE0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">
            <v:stroke endarrow="block"/>
          </v:line>
        </w:pict>
      </w:r>
    </w:p>
    <w:p w:rsidR="002A1297" w:rsidRPr="006A565B" w:rsidRDefault="00D045BB" w:rsidP="002A1297">
      <w:pPr>
        <w:rPr>
          <w:rFonts w:asciiTheme="majorEastAsia" w:eastAsiaTheme="majorEastAsia" w:hAnsiTheme="majorEastAsia" w:cs="ＭＳ 明朝"/>
          <w:b/>
          <w:bCs/>
          <w:bdr w:val="single" w:sz="4" w:space="0" w:color="auto"/>
        </w:rPr>
      </w:pPr>
      <w:r>
        <w:rPr>
          <w:rFonts w:asciiTheme="majorEastAsia" w:eastAsiaTheme="majorEastAsia" w:hAnsiTheme="majorEastAsia"/>
          <w:noProof/>
        </w:rPr>
        <w:pict>
          <v:line id="_x0000_s1210" style="position:absolute;flip:x;z-index:2516828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2.8pt,9.15pt" to="347.0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">
            <v:stroke endarrow="block"/>
          </v:line>
        </w:pict>
      </w:r>
    </w:p>
    <w:p w:rsidR="002A1297" w:rsidRPr="006A565B" w:rsidRDefault="002A1297" w:rsidP="002A1297">
      <w:pPr>
        <w:rPr>
          <w:rFonts w:asciiTheme="majorEastAsia" w:eastAsiaTheme="majorEastAsia" w:hAnsiTheme="majorEastAsia" w:cs="ＭＳ 明朝"/>
          <w:b/>
          <w:bCs/>
          <w:bdr w:val="single" w:sz="4" w:space="0" w:color="auto"/>
        </w:rPr>
      </w:pPr>
    </w:p>
    <w:p w:rsidR="002A1297" w:rsidRPr="006A565B" w:rsidRDefault="00D045BB" w:rsidP="002A1297">
      <w:pPr>
        <w:rPr>
          <w:rFonts w:asciiTheme="majorEastAsia" w:eastAsiaTheme="majorEastAsia" w:hAnsiTheme="majorEastAsia" w:cs="ＭＳ 明朝"/>
          <w:b/>
          <w:bCs/>
          <w:bdr w:val="single" w:sz="4" w:space="0" w:color="auto"/>
        </w:rPr>
      </w:pPr>
      <w:r>
        <w:rPr>
          <w:rFonts w:asciiTheme="majorEastAsia" w:eastAsiaTheme="majorEastAsia" w:hAnsiTheme="majorEastAsia"/>
          <w:noProof/>
        </w:rPr>
        <w:pict>
          <v:line id="_x0000_s1209" style="position:absolute;z-index:251675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3.65pt,4.45pt" to="347.9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">
            <v:stroke endarrow="block"/>
          </v:line>
        </w:pict>
      </w:r>
    </w:p>
    <w:p w:rsidR="002A1297" w:rsidRPr="006A565B" w:rsidRDefault="00D045BB" w:rsidP="002A1297">
      <w:pPr>
        <w:rPr>
          <w:rFonts w:asciiTheme="majorEastAsia" w:eastAsiaTheme="majorEastAsia" w:hAnsiTheme="majorEastAsia" w:cs="ＭＳ 明朝"/>
          <w:b/>
          <w:bCs/>
          <w:bdr w:val="single" w:sz="4" w:space="0" w:color="auto"/>
        </w:rPr>
      </w:pPr>
      <w:r>
        <w:rPr>
          <w:rFonts w:asciiTheme="majorEastAsia" w:eastAsiaTheme="majorEastAsia" w:hAnsiTheme="majorEastAsia"/>
          <w:noProof/>
        </w:rPr>
        <w:pict>
          <v:line id="Line 299" o:spid="_x0000_s1208" style="position:absolute;flip:x;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3.2pt,12.95pt" to="347.4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">
            <v:stroke endarrow="block"/>
          </v:line>
        </w:pict>
      </w:r>
      <w:r>
        <w:rPr>
          <w:rFonts w:asciiTheme="majorEastAsia" w:eastAsiaTheme="majorEastAsia" w:hAnsiTheme="majorEastAsia"/>
          <w:noProof/>
        </w:rPr>
        <w:pict>
          <v:rect id="Rectangle 896" o:spid="_x0000_s1207" style="position:absolute;margin-left:385.05pt;margin-top:5.75pt;width:103.5pt;height:18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">
            <v:textbox style="mso-next-textbox:#Rectangle 896" inset="5.85pt,.7pt,5.85pt,.7pt">
              <w:txbxContent>
                <w:p w:rsidR="00BB5A4D" w:rsidRDefault="00BB5A4D" w:rsidP="002A1297">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認定支援機関</w:t>
                  </w:r>
                </w:p>
                <w:p w:rsidR="00BB5A4D" w:rsidRDefault="00BB5A4D" w:rsidP="002A1297">
                  <w:pPr>
                    <w:jc w:val="center"/>
                    <w:rPr>
                      <w:rFonts w:ascii="ＭＳ ゴシック" w:eastAsia="ＭＳ ゴシック" w:hAnsi="ＭＳ ゴシック"/>
                      <w:sz w:val="22"/>
                      <w:szCs w:val="22"/>
                    </w:rPr>
                  </w:pPr>
                </w:p>
                <w:p w:rsidR="00BB5A4D" w:rsidRDefault="00BB5A4D" w:rsidP="002A1297">
                  <w:pPr>
                    <w:rPr>
                      <w:rFonts w:ascii="ＭＳ ゴシック" w:eastAsia="ＭＳ ゴシック" w:hAnsi="ＭＳ ゴシック"/>
                      <w:sz w:val="22"/>
                      <w:szCs w:val="22"/>
                    </w:rPr>
                  </w:pPr>
                  <w:r w:rsidRPr="002D009D">
                    <w:rPr>
                      <w:rFonts w:ascii="ＭＳ ゴシック" w:eastAsia="ＭＳ ゴシック" w:hAnsi="ＭＳ ゴシック" w:hint="eastAsia"/>
                      <w:sz w:val="22"/>
                      <w:szCs w:val="22"/>
                    </w:rPr>
                    <w:t>補助事業終了後においても５年間の事業化</w:t>
                  </w:r>
                  <w:r w:rsidRPr="00C0772F">
                    <w:rPr>
                      <w:rFonts w:ascii="ＭＳ ゴシック" w:eastAsia="ＭＳ ゴシック" w:hAnsi="ＭＳ ゴシック" w:hint="eastAsia"/>
                      <w:sz w:val="22"/>
                      <w:szCs w:val="22"/>
                      <w:vertAlign w:val="superscript"/>
                    </w:rPr>
                    <w:t>※</w:t>
                  </w:r>
                  <w:r w:rsidRPr="002D009D">
                    <w:rPr>
                      <w:rFonts w:ascii="ＭＳ ゴシック" w:eastAsia="ＭＳ ゴシック" w:hAnsi="ＭＳ ゴシック" w:hint="eastAsia"/>
                      <w:sz w:val="22"/>
                      <w:szCs w:val="22"/>
                    </w:rPr>
                    <w:t>に対する各種支援</w:t>
                  </w:r>
                </w:p>
                <w:p w:rsidR="00BB5A4D" w:rsidRPr="00C3635E" w:rsidRDefault="00BB5A4D" w:rsidP="002A1297">
                  <w:pPr>
                    <w:ind w:leftChars="100" w:left="240"/>
                    <w:rPr>
                      <w:rFonts w:ascii="ＭＳ ゴシック" w:eastAsia="ＭＳ ゴシック" w:hAnsi="ＭＳ ゴシック"/>
                      <w:sz w:val="22"/>
                      <w:szCs w:val="22"/>
                    </w:rPr>
                  </w:pPr>
                </w:p>
                <w:p w:rsidR="00BB5A4D" w:rsidRPr="00A30864" w:rsidRDefault="00BB5A4D" w:rsidP="002A1297">
                  <w:pPr>
                    <w:ind w:left="180" w:hangingChars="100" w:hanging="180"/>
                    <w:rPr>
                      <w:rFonts w:ascii="ＭＳ ゴシック" w:eastAsia="ＭＳ ゴシック" w:hAnsi="ＭＳ ゴシック"/>
                      <w:sz w:val="22"/>
                      <w:szCs w:val="22"/>
                    </w:rPr>
                  </w:pPr>
                  <w:r w:rsidRPr="00366B66">
                    <w:rPr>
                      <w:rFonts w:ascii="ＭＳ ゴシック" w:eastAsia="ＭＳ ゴシック" w:hAnsi="ＭＳ ゴシック" w:cs="ＭＳ 明朝" w:hint="eastAsia"/>
                      <w:bCs/>
                      <w:sz w:val="18"/>
                    </w:rPr>
                    <w:t>※事業化については</w:t>
                  </w:r>
                  <w:r>
                    <w:rPr>
                      <w:rFonts w:ascii="ＭＳ ゴシック" w:eastAsia="ＭＳ ゴシック" w:hAnsi="ＭＳ ゴシック" w:cs="ＭＳ 明朝" w:hint="eastAsia"/>
                      <w:bCs/>
                      <w:sz w:val="18"/>
                    </w:rPr>
                    <w:t>、</w:t>
                  </w:r>
                  <w:r w:rsidRPr="00963F7B">
                    <w:rPr>
                      <w:rFonts w:ascii="ＭＳ ゴシック" w:eastAsia="ＭＳ ゴシック" w:hAnsi="ＭＳ ゴシック" w:cs="ＭＳ 明朝" w:hint="eastAsia"/>
                      <w:bCs/>
                      <w:sz w:val="18"/>
                    </w:rPr>
                    <w:t>５２ページ</w:t>
                  </w:r>
                  <w:r w:rsidRPr="00366B66">
                    <w:rPr>
                      <w:rFonts w:ascii="ＭＳ ゴシック" w:eastAsia="ＭＳ ゴシック" w:hAnsi="ＭＳ ゴシック" w:cs="ＭＳ 明朝" w:hint="eastAsia"/>
                      <w:bCs/>
                      <w:sz w:val="18"/>
                    </w:rPr>
                    <w:t>参照</w:t>
                  </w:r>
                </w:p>
              </w:txbxContent>
            </v:textbox>
          </v:rect>
        </w:pict>
      </w:r>
    </w:p>
    <w:p w:rsidR="002A1297" w:rsidRPr="006A565B" w:rsidRDefault="002A1297" w:rsidP="002A1297">
      <w:pPr>
        <w:rPr>
          <w:rFonts w:asciiTheme="majorEastAsia" w:eastAsiaTheme="majorEastAsia" w:hAnsiTheme="majorEastAsia" w:cs="ＭＳ 明朝"/>
          <w:b/>
          <w:bCs/>
          <w:bdr w:val="single" w:sz="4" w:space="0" w:color="auto"/>
        </w:rPr>
      </w:pPr>
    </w:p>
    <w:p w:rsidR="002A1297" w:rsidRPr="006A565B" w:rsidRDefault="00D045BB" w:rsidP="002A1297">
      <w:pPr>
        <w:spacing w:line="80" w:lineRule="atLeast"/>
        <w:ind w:leftChars="2800" w:left="6720" w:firstLineChars="600" w:firstLine="1440"/>
        <w:rPr>
          <w:rFonts w:asciiTheme="majorEastAsia" w:eastAsiaTheme="majorEastAsia" w:hAnsiTheme="majorEastAsia" w:cs="ＭＳ 明朝"/>
          <w:bCs/>
          <w:sz w:val="18"/>
        </w:rPr>
      </w:pPr>
      <w:r>
        <w:rPr>
          <w:rFonts w:asciiTheme="majorEastAsia" w:eastAsiaTheme="majorEastAsia" w:hAnsiTheme="majorEastAsia"/>
          <w:noProof/>
        </w:rPr>
        <w:pict>
          <v:line id="_x0000_s1206" style="position:absolute;left:0;text-align:left;z-index:251676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3.4pt,8.3pt" to="347.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">
            <v:stroke endarrow="block"/>
          </v:line>
        </w:pict>
      </w:r>
      <w:r w:rsidR="002A1297" w:rsidRPr="006A565B">
        <w:rPr>
          <w:rFonts w:asciiTheme="majorEastAsia" w:eastAsiaTheme="majorEastAsia" w:hAnsiTheme="majorEastAsia" w:cs="ＭＳ 明朝" w:hint="eastAsia"/>
          <w:bCs/>
          <w:sz w:val="18"/>
        </w:rPr>
        <w:t xml:space="preserve">　　　　　　　　　</w:t>
      </w:r>
    </w:p>
    <w:p w:rsidR="002A1297" w:rsidRPr="006A565B" w:rsidRDefault="002A1297" w:rsidP="002A1297">
      <w:pPr>
        <w:spacing w:line="80" w:lineRule="atLeast"/>
        <w:ind w:leftChars="2800" w:left="6720" w:firstLineChars="600" w:firstLine="1080"/>
        <w:rPr>
          <w:rFonts w:asciiTheme="majorEastAsia" w:eastAsiaTheme="majorEastAsia" w:hAnsiTheme="majorEastAsia" w:cs="ＭＳ 明朝"/>
          <w:bCs/>
          <w:sz w:val="18"/>
        </w:rPr>
      </w:pPr>
    </w:p>
    <w:p w:rsidR="002A1297" w:rsidRPr="006A565B" w:rsidRDefault="00D045BB" w:rsidP="002A1297">
      <w:pPr>
        <w:spacing w:line="80" w:lineRule="atLeast"/>
        <w:ind w:leftChars="2800" w:left="6720" w:firstLineChars="600" w:firstLine="1440"/>
        <w:rPr>
          <w:rFonts w:asciiTheme="majorEastAsia" w:eastAsiaTheme="majorEastAsia" w:hAnsiTheme="majorEastAsia" w:cs="ＭＳ 明朝"/>
          <w:bCs/>
          <w:sz w:val="18"/>
        </w:rPr>
      </w:pPr>
      <w:r>
        <w:rPr>
          <w:rFonts w:asciiTheme="majorEastAsia" w:eastAsiaTheme="majorEastAsia" w:hAnsiTheme="majorEastAsia"/>
          <w:noProof/>
        </w:rPr>
        <w:pict>
          <v:line id="Line 288" o:spid="_x0000_s1205" style="position:absolute;left:0;text-align:left;flip:x;z-index:2516531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3.1pt,7.05pt" to="347.3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">
            <v:stroke endarrow="block"/>
          </v:line>
        </w:pict>
      </w:r>
    </w:p>
    <w:p w:rsidR="002A1297" w:rsidRPr="006A565B" w:rsidRDefault="002A1297" w:rsidP="002A1297">
      <w:pPr>
        <w:spacing w:line="80" w:lineRule="atLeast"/>
        <w:ind w:leftChars="2800" w:left="6720" w:firstLineChars="600" w:firstLine="1080"/>
        <w:rPr>
          <w:rFonts w:asciiTheme="majorEastAsia" w:eastAsiaTheme="majorEastAsia" w:hAnsiTheme="majorEastAsia" w:cs="ＭＳ 明朝"/>
          <w:bCs/>
          <w:sz w:val="18"/>
        </w:rPr>
      </w:pPr>
    </w:p>
    <w:p w:rsidR="002A1297" w:rsidRPr="006A565B" w:rsidRDefault="002A1297" w:rsidP="002A1297">
      <w:pPr>
        <w:spacing w:line="80" w:lineRule="atLeast"/>
        <w:ind w:leftChars="3200" w:left="7680" w:firstLineChars="1200" w:firstLine="2160"/>
        <w:rPr>
          <w:rFonts w:asciiTheme="majorEastAsia" w:eastAsiaTheme="majorEastAsia" w:hAnsiTheme="majorEastAsia" w:cs="ＭＳ 明朝"/>
          <w:bCs/>
          <w:sz w:val="18"/>
        </w:rPr>
      </w:pPr>
    </w:p>
    <w:p w:rsidR="00980A15" w:rsidRPr="006A565B" w:rsidRDefault="00D045BB" w:rsidP="00CC5438">
      <w:pPr>
        <w:rPr>
          <w:rFonts w:asciiTheme="majorEastAsia" w:eastAsiaTheme="majorEastAsia" w:hAnsiTheme="majorEastAsia" w:cs="ＭＳ 明朝"/>
          <w:bCs/>
          <w:sz w:val="23"/>
          <w:szCs w:val="23"/>
          <w:u w:val="double"/>
        </w:rPr>
      </w:pPr>
      <w:r>
        <w:rPr>
          <w:rFonts w:asciiTheme="majorEastAsia" w:eastAsiaTheme="majorEastAsia" w:hAnsiTheme="majorEastAsia"/>
          <w:noProof/>
        </w:rPr>
        <w:pict>
          <v:line id="_x0000_s1204" style="position:absolute;flip:x;z-index:2516787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3.5pt,7.65pt" to="347.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DLMwIAAFg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">
            <v:stroke endarrow="block"/>
          </v:line>
        </w:pict>
      </w:r>
      <w:r>
        <w:rPr>
          <w:rFonts w:asciiTheme="majorEastAsia" w:eastAsiaTheme="majorEastAsia" w:hAnsiTheme="majorEastAsia"/>
          <w:noProof/>
        </w:rPr>
        <w:pict>
          <v:line id="_x0000_s1168" style="position:absolute;flip:x;z-index:2516541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3.1pt,7.05pt" to="347.3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">
            <v:stroke endarrow="block"/>
          </v:line>
        </w:pict>
      </w:r>
      <w:r>
        <w:rPr>
          <w:rFonts w:asciiTheme="majorEastAsia" w:eastAsiaTheme="majorEastAsia" w:hAnsiTheme="majorEastAsia"/>
          <w:noProof/>
        </w:rPr>
        <w:pict>
          <v:line id="_x0000_s1167" style="position:absolute;flip:x;z-index:2516797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3.5pt,7.65pt" to="347.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DLMwIAAFg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">
            <v:stroke endarrow="block"/>
          </v:line>
        </w:pict>
      </w:r>
      <w:r w:rsidR="002A1297" w:rsidRPr="006A565B">
        <w:rPr>
          <w:rFonts w:asciiTheme="majorEastAsia" w:eastAsiaTheme="majorEastAsia" w:hAnsiTheme="majorEastAsia" w:cs="ＭＳ 明朝"/>
          <w:b/>
        </w:rPr>
        <w:br w:type="page"/>
      </w:r>
      <w:r w:rsidR="00176E47" w:rsidRPr="006A565B">
        <w:rPr>
          <w:rFonts w:asciiTheme="majorEastAsia" w:eastAsiaTheme="majorEastAsia" w:hAnsiTheme="majorEastAsia" w:cs="ＭＳ 明朝" w:hint="eastAsia"/>
          <w:bCs/>
          <w:sz w:val="23"/>
          <w:szCs w:val="23"/>
          <w:u w:val="double"/>
        </w:rPr>
        <w:lastRenderedPageBreak/>
        <w:t>＜</w:t>
      </w:r>
      <w:r w:rsidR="00980A15" w:rsidRPr="006A565B">
        <w:rPr>
          <w:rFonts w:asciiTheme="majorEastAsia" w:eastAsiaTheme="majorEastAsia" w:hAnsiTheme="majorEastAsia" w:cs="ＭＳ 明朝" w:hint="eastAsia"/>
          <w:bCs/>
          <w:sz w:val="23"/>
          <w:szCs w:val="23"/>
          <w:u w:val="double"/>
        </w:rPr>
        <w:t>応募手続き等の概要</w:t>
      </w:r>
      <w:r w:rsidR="00176E47" w:rsidRPr="006A565B">
        <w:rPr>
          <w:rFonts w:asciiTheme="majorEastAsia" w:eastAsiaTheme="majorEastAsia" w:hAnsiTheme="majorEastAsia" w:cs="ＭＳ 明朝" w:hint="eastAsia"/>
          <w:bCs/>
          <w:sz w:val="23"/>
          <w:szCs w:val="23"/>
          <w:u w:val="double"/>
        </w:rPr>
        <w:t>＞</w:t>
      </w:r>
    </w:p>
    <w:p w:rsidR="00A20FED" w:rsidRPr="006A565B" w:rsidRDefault="00980A15" w:rsidP="00980A15">
      <w:pPr>
        <w:autoSpaceDE w:val="0"/>
        <w:autoSpaceDN w:val="0"/>
        <w:spacing w:line="20" w:lineRule="atLeast"/>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（１）公募期間</w:t>
      </w:r>
    </w:p>
    <w:p w:rsidR="00980A15" w:rsidRPr="006A565B" w:rsidRDefault="00980A15" w:rsidP="002A47BC">
      <w:pPr>
        <w:autoSpaceDE w:val="0"/>
        <w:autoSpaceDN w:val="0"/>
        <w:spacing w:line="20" w:lineRule="atLeast"/>
        <w:jc w:val="both"/>
        <w:rPr>
          <w:rFonts w:asciiTheme="majorEastAsia" w:eastAsiaTheme="majorEastAsia" w:hAnsiTheme="majorEastAsia"/>
          <w:spacing w:val="2"/>
          <w:sz w:val="21"/>
          <w:szCs w:val="21"/>
        </w:rPr>
      </w:pPr>
      <w:r w:rsidRPr="006A565B">
        <w:rPr>
          <w:rFonts w:asciiTheme="majorEastAsia" w:eastAsiaTheme="majorEastAsia" w:hAnsiTheme="majorEastAsia" w:hint="eastAsia"/>
          <w:spacing w:val="2"/>
          <w:sz w:val="21"/>
          <w:szCs w:val="21"/>
        </w:rPr>
        <w:t xml:space="preserve">　　　　</w:t>
      </w:r>
      <w:r w:rsidR="003E36F7" w:rsidRPr="006A565B">
        <w:rPr>
          <w:rFonts w:asciiTheme="majorEastAsia" w:eastAsiaTheme="majorEastAsia" w:hAnsiTheme="majorEastAsia" w:hint="eastAsia"/>
          <w:spacing w:val="2"/>
          <w:sz w:val="21"/>
          <w:szCs w:val="21"/>
        </w:rPr>
        <w:t>応募開始</w:t>
      </w:r>
      <w:r w:rsidRPr="006A565B">
        <w:rPr>
          <w:rFonts w:asciiTheme="majorEastAsia" w:eastAsiaTheme="majorEastAsia" w:hAnsiTheme="majorEastAsia" w:hint="eastAsia"/>
          <w:spacing w:val="2"/>
          <w:sz w:val="21"/>
          <w:szCs w:val="21"/>
        </w:rPr>
        <w:t>：２０１９年</w:t>
      </w:r>
      <w:r w:rsidR="004D19BD" w:rsidRPr="006A565B">
        <w:rPr>
          <w:rFonts w:asciiTheme="majorEastAsia" w:eastAsiaTheme="majorEastAsia" w:hAnsiTheme="majorEastAsia" w:hint="eastAsia"/>
          <w:spacing w:val="2"/>
          <w:sz w:val="21"/>
          <w:szCs w:val="21"/>
        </w:rPr>
        <w:t>８</w:t>
      </w:r>
      <w:r w:rsidRPr="006A565B">
        <w:rPr>
          <w:rFonts w:asciiTheme="majorEastAsia" w:eastAsiaTheme="majorEastAsia" w:hAnsiTheme="majorEastAsia" w:hint="eastAsia"/>
          <w:spacing w:val="2"/>
          <w:sz w:val="21"/>
          <w:szCs w:val="21"/>
        </w:rPr>
        <w:t>月</w:t>
      </w:r>
      <w:r w:rsidR="004D19BD" w:rsidRPr="006A565B">
        <w:rPr>
          <w:rFonts w:asciiTheme="majorEastAsia" w:eastAsiaTheme="majorEastAsia" w:hAnsiTheme="majorEastAsia" w:hint="eastAsia"/>
          <w:spacing w:val="2"/>
          <w:sz w:val="21"/>
          <w:szCs w:val="21"/>
        </w:rPr>
        <w:t>１９</w:t>
      </w:r>
      <w:r w:rsidRPr="006A565B">
        <w:rPr>
          <w:rFonts w:asciiTheme="majorEastAsia" w:eastAsiaTheme="majorEastAsia" w:hAnsiTheme="majorEastAsia" w:hint="eastAsia"/>
          <w:spacing w:val="2"/>
          <w:sz w:val="21"/>
          <w:szCs w:val="21"/>
        </w:rPr>
        <w:t>日（</w:t>
      </w:r>
      <w:r w:rsidR="004D19BD" w:rsidRPr="006A565B">
        <w:rPr>
          <w:rFonts w:asciiTheme="majorEastAsia" w:eastAsiaTheme="majorEastAsia" w:hAnsiTheme="majorEastAsia" w:hint="eastAsia"/>
          <w:spacing w:val="2"/>
          <w:sz w:val="21"/>
          <w:szCs w:val="21"/>
        </w:rPr>
        <w:t>月</w:t>
      </w:r>
      <w:r w:rsidRPr="006A565B">
        <w:rPr>
          <w:rFonts w:asciiTheme="majorEastAsia" w:eastAsiaTheme="majorEastAsia" w:hAnsiTheme="majorEastAsia" w:hint="eastAsia"/>
          <w:spacing w:val="2"/>
          <w:sz w:val="21"/>
          <w:szCs w:val="21"/>
        </w:rPr>
        <w:t>）</w:t>
      </w:r>
      <w:r w:rsidR="004D19BD" w:rsidRPr="006A565B">
        <w:rPr>
          <w:rFonts w:asciiTheme="majorEastAsia" w:eastAsiaTheme="majorEastAsia" w:hAnsiTheme="majorEastAsia" w:hint="eastAsia"/>
          <w:spacing w:val="2"/>
          <w:sz w:val="21"/>
          <w:szCs w:val="21"/>
        </w:rPr>
        <w:t>１３時</w:t>
      </w:r>
    </w:p>
    <w:p w:rsidR="00980A15" w:rsidRPr="006A565B" w:rsidRDefault="002A47BC" w:rsidP="002A47BC">
      <w:pPr>
        <w:autoSpaceDE w:val="0"/>
        <w:autoSpaceDN w:val="0"/>
        <w:spacing w:line="20" w:lineRule="atLeast"/>
        <w:jc w:val="both"/>
        <w:rPr>
          <w:rFonts w:asciiTheme="majorEastAsia" w:eastAsiaTheme="majorEastAsia" w:hAnsiTheme="majorEastAsia"/>
          <w:spacing w:val="2"/>
          <w:sz w:val="21"/>
          <w:szCs w:val="21"/>
        </w:rPr>
      </w:pPr>
      <w:r w:rsidRPr="006A565B">
        <w:rPr>
          <w:rFonts w:asciiTheme="majorEastAsia" w:eastAsiaTheme="majorEastAsia" w:hAnsiTheme="majorEastAsia" w:hint="eastAsia"/>
          <w:spacing w:val="2"/>
          <w:sz w:val="21"/>
          <w:szCs w:val="21"/>
        </w:rPr>
        <w:t xml:space="preserve">　　　　</w:t>
      </w:r>
      <w:r w:rsidR="003E36F7" w:rsidRPr="006A565B">
        <w:rPr>
          <w:rFonts w:asciiTheme="majorEastAsia" w:eastAsiaTheme="majorEastAsia" w:hAnsiTheme="majorEastAsia" w:hint="eastAsia"/>
          <w:spacing w:val="2"/>
          <w:sz w:val="21"/>
          <w:szCs w:val="21"/>
        </w:rPr>
        <w:t>応募締切</w:t>
      </w:r>
      <w:r w:rsidR="00980A15" w:rsidRPr="006A565B">
        <w:rPr>
          <w:rFonts w:asciiTheme="majorEastAsia" w:eastAsiaTheme="majorEastAsia" w:hAnsiTheme="majorEastAsia" w:hint="eastAsia"/>
          <w:spacing w:val="2"/>
          <w:sz w:val="21"/>
          <w:szCs w:val="21"/>
        </w:rPr>
        <w:t>：２０１９年</w:t>
      </w:r>
      <w:r w:rsidR="004D19BD" w:rsidRPr="006A565B">
        <w:rPr>
          <w:rFonts w:asciiTheme="majorEastAsia" w:eastAsiaTheme="majorEastAsia" w:hAnsiTheme="majorEastAsia" w:hint="eastAsia"/>
          <w:spacing w:val="2"/>
          <w:sz w:val="21"/>
          <w:szCs w:val="21"/>
        </w:rPr>
        <w:t>９</w:t>
      </w:r>
      <w:r w:rsidR="00980A15" w:rsidRPr="006A565B">
        <w:rPr>
          <w:rFonts w:asciiTheme="majorEastAsia" w:eastAsiaTheme="majorEastAsia" w:hAnsiTheme="majorEastAsia" w:hint="eastAsia"/>
          <w:spacing w:val="2"/>
          <w:sz w:val="21"/>
          <w:szCs w:val="21"/>
        </w:rPr>
        <w:t>月</w:t>
      </w:r>
      <w:r w:rsidR="004D19BD" w:rsidRPr="006A565B">
        <w:rPr>
          <w:rFonts w:asciiTheme="majorEastAsia" w:eastAsiaTheme="majorEastAsia" w:hAnsiTheme="majorEastAsia" w:hint="eastAsia"/>
          <w:spacing w:val="2"/>
          <w:sz w:val="21"/>
          <w:szCs w:val="21"/>
        </w:rPr>
        <w:t>２０</w:t>
      </w:r>
      <w:r w:rsidR="00980A15" w:rsidRPr="006A565B">
        <w:rPr>
          <w:rFonts w:asciiTheme="majorEastAsia" w:eastAsiaTheme="majorEastAsia" w:hAnsiTheme="majorEastAsia" w:hint="eastAsia"/>
          <w:spacing w:val="2"/>
          <w:sz w:val="21"/>
          <w:szCs w:val="21"/>
        </w:rPr>
        <w:t>日（</w:t>
      </w:r>
      <w:r w:rsidR="004D19BD" w:rsidRPr="006A565B">
        <w:rPr>
          <w:rFonts w:asciiTheme="majorEastAsia" w:eastAsiaTheme="majorEastAsia" w:hAnsiTheme="majorEastAsia" w:hint="eastAsia"/>
          <w:spacing w:val="2"/>
          <w:sz w:val="21"/>
          <w:szCs w:val="21"/>
        </w:rPr>
        <w:t>金</w:t>
      </w:r>
      <w:r w:rsidR="00980A15" w:rsidRPr="006A565B">
        <w:rPr>
          <w:rFonts w:asciiTheme="majorEastAsia" w:eastAsiaTheme="majorEastAsia" w:hAnsiTheme="majorEastAsia" w:hint="eastAsia"/>
          <w:spacing w:val="2"/>
          <w:sz w:val="21"/>
          <w:szCs w:val="21"/>
        </w:rPr>
        <w:t>）</w:t>
      </w:r>
      <w:r w:rsidR="004D19BD" w:rsidRPr="006A565B">
        <w:rPr>
          <w:rFonts w:asciiTheme="majorEastAsia" w:eastAsiaTheme="majorEastAsia" w:hAnsiTheme="majorEastAsia" w:hint="eastAsia"/>
          <w:spacing w:val="2"/>
          <w:sz w:val="21"/>
          <w:szCs w:val="21"/>
        </w:rPr>
        <w:t>１５時</w:t>
      </w:r>
    </w:p>
    <w:p w:rsidR="00980A15" w:rsidRPr="006A565B" w:rsidRDefault="00980A15" w:rsidP="00A20FED">
      <w:pPr>
        <w:spacing w:beforeLines="50" w:before="163"/>
        <w:ind w:left="840" w:hangingChars="400" w:hanging="840"/>
        <w:jc w:val="both"/>
        <w:rPr>
          <w:rFonts w:asciiTheme="majorEastAsia" w:eastAsiaTheme="majorEastAsia" w:hAnsiTheme="majorEastAsia"/>
          <w:sz w:val="21"/>
          <w:szCs w:val="21"/>
        </w:rPr>
      </w:pPr>
      <w:r w:rsidRPr="006A565B">
        <w:rPr>
          <w:rFonts w:asciiTheme="majorEastAsia" w:eastAsiaTheme="majorEastAsia" w:hAnsiTheme="majorEastAsia" w:cs="ＭＳ 明朝" w:hint="eastAsia"/>
          <w:sz w:val="21"/>
          <w:szCs w:val="21"/>
        </w:rPr>
        <w:t>（２）応募申請書の</w:t>
      </w:r>
      <w:r w:rsidR="007D5AD1" w:rsidRPr="006A565B">
        <w:rPr>
          <w:rFonts w:asciiTheme="majorEastAsia" w:eastAsiaTheme="majorEastAsia" w:hAnsiTheme="majorEastAsia" w:cs="ＭＳ 明朝" w:hint="eastAsia"/>
          <w:sz w:val="21"/>
          <w:szCs w:val="21"/>
        </w:rPr>
        <w:t>申請</w:t>
      </w:r>
      <w:r w:rsidRPr="006A565B">
        <w:rPr>
          <w:rFonts w:asciiTheme="majorEastAsia" w:eastAsiaTheme="majorEastAsia" w:hAnsiTheme="majorEastAsia" w:cs="ＭＳ 明朝" w:hint="eastAsia"/>
          <w:sz w:val="21"/>
          <w:szCs w:val="21"/>
        </w:rPr>
        <w:t>先（お問合せ先）等</w:t>
      </w:r>
    </w:p>
    <w:p w:rsidR="00980A15" w:rsidRPr="006A565B" w:rsidRDefault="00980A15" w:rsidP="00154665">
      <w:pPr>
        <w:autoSpaceDE w:val="0"/>
        <w:autoSpaceDN w:val="0"/>
        <w:ind w:left="420" w:hangingChars="200" w:hanging="420"/>
        <w:jc w:val="both"/>
        <w:rPr>
          <w:rFonts w:asciiTheme="majorEastAsia" w:eastAsiaTheme="majorEastAsia" w:hAnsiTheme="majorEastAsia" w:cs="ＭＳ 明朝"/>
          <w:sz w:val="21"/>
          <w:szCs w:val="21"/>
          <w:u w:val="single"/>
        </w:rPr>
      </w:pPr>
      <w:r w:rsidRPr="006A565B">
        <w:rPr>
          <w:rFonts w:asciiTheme="majorEastAsia" w:eastAsiaTheme="majorEastAsia" w:hAnsiTheme="majorEastAsia" w:cs="ＭＳ 明朝" w:hint="eastAsia"/>
          <w:sz w:val="21"/>
          <w:szCs w:val="21"/>
        </w:rPr>
        <w:t xml:space="preserve">　○　</w:t>
      </w:r>
      <w:r w:rsidR="007D5AD1" w:rsidRPr="006A565B">
        <w:rPr>
          <w:rFonts w:asciiTheme="majorEastAsia" w:eastAsiaTheme="majorEastAsia" w:hAnsiTheme="majorEastAsia" w:cs="ＭＳ 明朝" w:hint="eastAsia"/>
          <w:sz w:val="21"/>
          <w:szCs w:val="21"/>
        </w:rPr>
        <w:t>申請</w:t>
      </w:r>
      <w:r w:rsidRPr="006A565B">
        <w:rPr>
          <w:rFonts w:asciiTheme="majorEastAsia" w:eastAsiaTheme="majorEastAsia" w:hAnsiTheme="majorEastAsia" w:cs="ＭＳ 明朝" w:hint="eastAsia"/>
          <w:sz w:val="21"/>
          <w:szCs w:val="21"/>
        </w:rPr>
        <w:t>については、電子申請</w:t>
      </w:r>
      <w:r w:rsidR="004D19BD" w:rsidRPr="006A565B">
        <w:rPr>
          <w:rFonts w:asciiTheme="majorEastAsia" w:eastAsiaTheme="majorEastAsia" w:hAnsiTheme="majorEastAsia" w:cs="ＭＳ 明朝" w:hint="eastAsia"/>
          <w:sz w:val="21"/>
          <w:szCs w:val="21"/>
        </w:rPr>
        <w:t>のみ</w:t>
      </w:r>
      <w:r w:rsidRPr="006A565B">
        <w:rPr>
          <w:rFonts w:asciiTheme="majorEastAsia" w:eastAsiaTheme="majorEastAsia" w:hAnsiTheme="majorEastAsia" w:cs="ＭＳ 明朝" w:hint="eastAsia"/>
          <w:sz w:val="21"/>
          <w:szCs w:val="21"/>
        </w:rPr>
        <w:t>とします。</w:t>
      </w:r>
      <w:r w:rsidR="004D19BD" w:rsidRPr="006A565B">
        <w:rPr>
          <w:rFonts w:asciiTheme="majorEastAsia" w:eastAsiaTheme="majorEastAsia" w:hAnsiTheme="majorEastAsia" w:cs="ＭＳ 明朝" w:hint="eastAsia"/>
          <w:sz w:val="21"/>
          <w:szCs w:val="21"/>
        </w:rPr>
        <w:t>担当事務局</w:t>
      </w:r>
      <w:r w:rsidRPr="006A565B">
        <w:rPr>
          <w:rFonts w:asciiTheme="majorEastAsia" w:eastAsiaTheme="majorEastAsia" w:hAnsiTheme="majorEastAsia" w:cs="ＭＳ 明朝" w:hint="eastAsia"/>
          <w:sz w:val="21"/>
          <w:szCs w:val="21"/>
        </w:rPr>
        <w:t>は</w:t>
      </w:r>
      <w:r w:rsidRPr="006A565B">
        <w:rPr>
          <w:rFonts w:asciiTheme="majorEastAsia" w:eastAsiaTheme="majorEastAsia" w:hAnsiTheme="majorEastAsia" w:cs="ＭＳ 明朝" w:hint="eastAsia"/>
          <w:sz w:val="21"/>
          <w:szCs w:val="21"/>
          <w:u w:val="single"/>
        </w:rPr>
        <w:t>補助事業の主たる実施場所に所在する地域事務局となります。</w:t>
      </w:r>
      <w:r w:rsidR="001763B2" w:rsidRPr="006A565B">
        <w:rPr>
          <w:rFonts w:asciiTheme="majorEastAsia" w:eastAsiaTheme="majorEastAsia" w:hAnsiTheme="majorEastAsia" w:cs="ＭＳ 明朝" w:hint="eastAsia"/>
          <w:sz w:val="21"/>
          <w:szCs w:val="21"/>
          <w:u w:val="single"/>
        </w:rPr>
        <w:t>（地域事務局については</w:t>
      </w:r>
      <w:r w:rsidR="00963F7B" w:rsidRPr="006A565B">
        <w:rPr>
          <w:rFonts w:asciiTheme="majorEastAsia" w:eastAsiaTheme="majorEastAsia" w:hAnsiTheme="majorEastAsia" w:cs="ＭＳ 明朝" w:hint="eastAsia"/>
          <w:sz w:val="21"/>
          <w:szCs w:val="21"/>
          <w:u w:val="single"/>
        </w:rPr>
        <w:t>５６</w:t>
      </w:r>
      <w:r w:rsidR="001763B2" w:rsidRPr="006A565B">
        <w:rPr>
          <w:rFonts w:asciiTheme="majorEastAsia" w:eastAsiaTheme="majorEastAsia" w:hAnsiTheme="majorEastAsia" w:cs="ＭＳ 明朝" w:hint="eastAsia"/>
          <w:sz w:val="21"/>
          <w:szCs w:val="21"/>
          <w:u w:val="single"/>
        </w:rPr>
        <w:t>ページを参照してください。）</w:t>
      </w:r>
    </w:p>
    <w:p w:rsidR="00154665" w:rsidRPr="006A565B" w:rsidRDefault="00154665" w:rsidP="00154665">
      <w:pPr>
        <w:autoSpaceDE w:val="0"/>
        <w:autoSpaceDN w:val="0"/>
        <w:spacing w:afterLines="25" w:after="81"/>
        <w:ind w:left="420" w:hangingChars="200" w:hanging="42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　共同申請で応募する場合、幹事企業がとりまとめて、代表して申請してください。</w:t>
      </w:r>
    </w:p>
    <w:p w:rsidR="00980A15" w:rsidRPr="006A565B" w:rsidRDefault="00A20FED" w:rsidP="00A20FED">
      <w:pPr>
        <w:autoSpaceDE w:val="0"/>
        <w:autoSpaceDN w:val="0"/>
        <w:spacing w:line="220" w:lineRule="exact"/>
        <w:rPr>
          <w:rFonts w:asciiTheme="majorEastAsia" w:eastAsiaTheme="majorEastAsia" w:hAnsiTheme="majorEastAsia" w:cs="ＭＳ 明朝"/>
          <w:sz w:val="18"/>
          <w:szCs w:val="15"/>
        </w:rPr>
      </w:pPr>
      <w:r w:rsidRPr="006A565B">
        <w:rPr>
          <w:rFonts w:asciiTheme="majorEastAsia" w:eastAsiaTheme="majorEastAsia" w:hAnsiTheme="majorEastAsia" w:cs="ＭＳ 明朝" w:hint="eastAsia"/>
          <w:sz w:val="18"/>
          <w:szCs w:val="15"/>
        </w:rPr>
        <w:t xml:space="preserve">　　　　　　　</w:t>
      </w:r>
      <w:r w:rsidR="00980A15" w:rsidRPr="006A565B">
        <w:rPr>
          <w:rFonts w:asciiTheme="majorEastAsia" w:eastAsiaTheme="majorEastAsia" w:hAnsiTheme="majorEastAsia" w:cs="ＭＳ 明朝" w:hint="eastAsia"/>
          <w:sz w:val="18"/>
          <w:szCs w:val="15"/>
        </w:rPr>
        <w:t>注１．</w:t>
      </w:r>
      <w:r w:rsidR="004D19BD" w:rsidRPr="006A565B">
        <w:rPr>
          <w:rFonts w:asciiTheme="majorEastAsia" w:eastAsiaTheme="majorEastAsia" w:hAnsiTheme="majorEastAsia" w:cs="ＭＳ 明朝" w:hint="eastAsia"/>
          <w:sz w:val="18"/>
          <w:szCs w:val="15"/>
        </w:rPr>
        <w:t>郵送、</w:t>
      </w:r>
      <w:r w:rsidR="00980A15" w:rsidRPr="006A565B">
        <w:rPr>
          <w:rFonts w:asciiTheme="majorEastAsia" w:eastAsiaTheme="majorEastAsia" w:hAnsiTheme="majorEastAsia" w:cs="ＭＳ 明朝" w:hint="eastAsia"/>
          <w:sz w:val="18"/>
          <w:szCs w:val="15"/>
        </w:rPr>
        <w:t>持参、ＦＡＸ及び電子メールによる</w:t>
      </w:r>
      <w:r w:rsidR="007D5AD1" w:rsidRPr="006A565B">
        <w:rPr>
          <w:rFonts w:asciiTheme="majorEastAsia" w:eastAsiaTheme="majorEastAsia" w:hAnsiTheme="majorEastAsia" w:cs="ＭＳ 明朝" w:hint="eastAsia"/>
          <w:sz w:val="18"/>
          <w:szCs w:val="15"/>
        </w:rPr>
        <w:t>申請</w:t>
      </w:r>
      <w:r w:rsidR="00980A15" w:rsidRPr="006A565B">
        <w:rPr>
          <w:rFonts w:asciiTheme="majorEastAsia" w:eastAsiaTheme="majorEastAsia" w:hAnsiTheme="majorEastAsia" w:cs="ＭＳ 明朝" w:hint="eastAsia"/>
          <w:sz w:val="18"/>
          <w:szCs w:val="15"/>
        </w:rPr>
        <w:t>は、受付できませんので</w:t>
      </w:r>
      <w:r w:rsidR="002B4589" w:rsidRPr="006A565B">
        <w:rPr>
          <w:rFonts w:asciiTheme="majorEastAsia" w:eastAsiaTheme="majorEastAsia" w:hAnsiTheme="majorEastAsia" w:cs="ＭＳ 明朝" w:hint="eastAsia"/>
          <w:sz w:val="18"/>
          <w:szCs w:val="15"/>
        </w:rPr>
        <w:t>ご</w:t>
      </w:r>
      <w:r w:rsidR="00980A15" w:rsidRPr="006A565B">
        <w:rPr>
          <w:rFonts w:asciiTheme="majorEastAsia" w:eastAsiaTheme="majorEastAsia" w:hAnsiTheme="majorEastAsia" w:cs="ＭＳ 明朝" w:hint="eastAsia"/>
          <w:sz w:val="18"/>
          <w:szCs w:val="15"/>
        </w:rPr>
        <w:t>留意ください。</w:t>
      </w:r>
    </w:p>
    <w:p w:rsidR="00980A15" w:rsidRPr="006A565B" w:rsidRDefault="00A20FED" w:rsidP="00A20FED">
      <w:pPr>
        <w:autoSpaceDE w:val="0"/>
        <w:autoSpaceDN w:val="0"/>
        <w:spacing w:line="220" w:lineRule="exact"/>
        <w:ind w:left="1620" w:hangingChars="900" w:hanging="1620"/>
        <w:rPr>
          <w:rFonts w:asciiTheme="majorEastAsia" w:eastAsiaTheme="majorEastAsia" w:hAnsiTheme="majorEastAsia" w:cs="ＭＳ 明朝"/>
          <w:sz w:val="18"/>
          <w:szCs w:val="15"/>
        </w:rPr>
      </w:pPr>
      <w:r w:rsidRPr="006A565B">
        <w:rPr>
          <w:rFonts w:asciiTheme="majorEastAsia" w:eastAsiaTheme="majorEastAsia" w:hAnsiTheme="majorEastAsia" w:cs="ＭＳ 明朝" w:hint="eastAsia"/>
          <w:sz w:val="18"/>
          <w:szCs w:val="15"/>
        </w:rPr>
        <w:t xml:space="preserve">　　　　　　　</w:t>
      </w:r>
      <w:r w:rsidR="00980A15" w:rsidRPr="006A565B">
        <w:rPr>
          <w:rFonts w:asciiTheme="majorEastAsia" w:eastAsiaTheme="majorEastAsia" w:hAnsiTheme="majorEastAsia" w:cs="ＭＳ 明朝" w:hint="eastAsia"/>
          <w:sz w:val="18"/>
          <w:szCs w:val="15"/>
        </w:rPr>
        <w:t>注２．「一般型」</w:t>
      </w:r>
      <w:r w:rsidR="00AE000B" w:rsidRPr="006A565B">
        <w:rPr>
          <w:rFonts w:asciiTheme="majorEastAsia" w:eastAsiaTheme="majorEastAsia" w:hAnsiTheme="majorEastAsia" w:cs="ＭＳ 明朝" w:hint="eastAsia"/>
          <w:sz w:val="18"/>
          <w:szCs w:val="15"/>
        </w:rPr>
        <w:t>・</w:t>
      </w:r>
      <w:r w:rsidR="004D19BD" w:rsidRPr="006A565B">
        <w:rPr>
          <w:rFonts w:asciiTheme="majorEastAsia" w:eastAsiaTheme="majorEastAsia" w:hAnsiTheme="majorEastAsia" w:cs="ＭＳ 明朝" w:hint="eastAsia"/>
          <w:sz w:val="18"/>
          <w:szCs w:val="15"/>
        </w:rPr>
        <w:t>「小規模型（設備投資のみ）」</w:t>
      </w:r>
      <w:r w:rsidR="00980A15" w:rsidRPr="006A565B">
        <w:rPr>
          <w:rFonts w:asciiTheme="majorEastAsia" w:eastAsiaTheme="majorEastAsia" w:hAnsiTheme="majorEastAsia" w:cs="ＭＳ 明朝" w:hint="eastAsia"/>
          <w:sz w:val="18"/>
          <w:szCs w:val="15"/>
        </w:rPr>
        <w:t>に共同で申請する場合は幹事企業の補助事業の実施場所に所在する地域事務局</w:t>
      </w:r>
      <w:r w:rsidR="004D19BD" w:rsidRPr="006A565B">
        <w:rPr>
          <w:rFonts w:asciiTheme="majorEastAsia" w:eastAsiaTheme="majorEastAsia" w:hAnsiTheme="majorEastAsia" w:cs="ＭＳ 明朝" w:hint="eastAsia"/>
          <w:sz w:val="18"/>
          <w:szCs w:val="15"/>
        </w:rPr>
        <w:t>が担当事務局となります</w:t>
      </w:r>
      <w:r w:rsidR="00980A15" w:rsidRPr="006A565B">
        <w:rPr>
          <w:rFonts w:asciiTheme="majorEastAsia" w:eastAsiaTheme="majorEastAsia" w:hAnsiTheme="majorEastAsia" w:cs="ＭＳ 明朝" w:hint="eastAsia"/>
          <w:sz w:val="18"/>
          <w:szCs w:val="15"/>
        </w:rPr>
        <w:t>。</w:t>
      </w:r>
    </w:p>
    <w:p w:rsidR="004D19BD" w:rsidRPr="006A565B" w:rsidRDefault="004D19BD" w:rsidP="00A20FED">
      <w:pPr>
        <w:autoSpaceDE w:val="0"/>
        <w:autoSpaceDN w:val="0"/>
        <w:spacing w:line="220" w:lineRule="exact"/>
        <w:ind w:left="1620" w:hangingChars="900" w:hanging="1620"/>
        <w:rPr>
          <w:rFonts w:asciiTheme="majorEastAsia" w:eastAsiaTheme="majorEastAsia" w:hAnsiTheme="majorEastAsia" w:cs="ＭＳ 明朝"/>
          <w:sz w:val="18"/>
          <w:szCs w:val="15"/>
        </w:rPr>
      </w:pPr>
      <w:r w:rsidRPr="006A565B">
        <w:rPr>
          <w:rFonts w:asciiTheme="majorEastAsia" w:eastAsiaTheme="majorEastAsia" w:hAnsiTheme="majorEastAsia" w:cs="ＭＳ 明朝" w:hint="eastAsia"/>
          <w:sz w:val="18"/>
          <w:szCs w:val="15"/>
        </w:rPr>
        <w:t xml:space="preserve">　　　　　　　注３．</w:t>
      </w:r>
      <w:r w:rsidR="007D5AD1" w:rsidRPr="006A565B">
        <w:rPr>
          <w:rFonts w:asciiTheme="majorEastAsia" w:eastAsiaTheme="majorEastAsia" w:hAnsiTheme="majorEastAsia" w:cs="ＭＳ 明朝" w:hint="eastAsia"/>
          <w:sz w:val="18"/>
          <w:szCs w:val="15"/>
        </w:rPr>
        <w:t>申請</w:t>
      </w:r>
      <w:r w:rsidRPr="006A565B">
        <w:rPr>
          <w:rFonts w:asciiTheme="majorEastAsia" w:eastAsiaTheme="majorEastAsia" w:hAnsiTheme="majorEastAsia" w:cs="ＭＳ 明朝" w:hint="eastAsia"/>
          <w:sz w:val="18"/>
          <w:szCs w:val="15"/>
        </w:rPr>
        <w:t>書類に記載された情報については、審査・管理・確定・精算・政策効果検証に使用いたします。なお、</w:t>
      </w:r>
      <w:r w:rsidR="007D5AD1" w:rsidRPr="006A565B">
        <w:rPr>
          <w:rFonts w:asciiTheme="majorEastAsia" w:eastAsiaTheme="majorEastAsia" w:hAnsiTheme="majorEastAsia" w:cs="ＭＳ 明朝" w:hint="eastAsia"/>
          <w:sz w:val="18"/>
          <w:szCs w:val="15"/>
        </w:rPr>
        <w:t>申請</w:t>
      </w:r>
      <w:r w:rsidRPr="006A565B">
        <w:rPr>
          <w:rFonts w:asciiTheme="majorEastAsia" w:eastAsiaTheme="majorEastAsia" w:hAnsiTheme="majorEastAsia" w:cs="ＭＳ 明朝" w:hint="eastAsia"/>
          <w:sz w:val="18"/>
          <w:szCs w:val="15"/>
        </w:rPr>
        <w:t>された書類は返却いたしません。</w:t>
      </w:r>
    </w:p>
    <w:p w:rsidR="001763B2" w:rsidRPr="006A565B" w:rsidRDefault="001763B2" w:rsidP="001763B2">
      <w:pPr>
        <w:autoSpaceDE w:val="0"/>
        <w:autoSpaceDN w:val="0"/>
        <w:spacing w:line="220" w:lineRule="exact"/>
        <w:ind w:left="1620" w:hangingChars="900" w:hanging="1620"/>
        <w:rPr>
          <w:rFonts w:asciiTheme="majorEastAsia" w:eastAsiaTheme="majorEastAsia" w:hAnsiTheme="majorEastAsia" w:cs="ＭＳ 明朝"/>
          <w:sz w:val="18"/>
          <w:szCs w:val="15"/>
        </w:rPr>
      </w:pPr>
      <w:r w:rsidRPr="006A565B">
        <w:rPr>
          <w:rFonts w:asciiTheme="majorEastAsia" w:eastAsiaTheme="majorEastAsia" w:hAnsiTheme="majorEastAsia" w:cs="ＭＳ 明朝" w:hint="eastAsia"/>
          <w:sz w:val="18"/>
          <w:szCs w:val="15"/>
        </w:rPr>
        <w:t xml:space="preserve">　　　　　　　注４. </w:t>
      </w:r>
      <w:r w:rsidRPr="006A565B">
        <w:rPr>
          <w:rFonts w:asciiTheme="majorEastAsia" w:eastAsiaTheme="majorEastAsia" w:hAnsiTheme="majorEastAsia" w:hint="eastAsia"/>
          <w:spacing w:val="2"/>
          <w:sz w:val="18"/>
          <w:szCs w:val="15"/>
        </w:rPr>
        <w:t>電子申請される場所が山間部や島しょ地域等で、パソコンやインターネットを使用</w:t>
      </w:r>
      <w:r w:rsidR="006D7BD0" w:rsidRPr="006A565B">
        <w:rPr>
          <w:rFonts w:asciiTheme="majorEastAsia" w:eastAsiaTheme="majorEastAsia" w:hAnsiTheme="majorEastAsia" w:hint="eastAsia"/>
          <w:spacing w:val="2"/>
          <w:sz w:val="18"/>
          <w:szCs w:val="15"/>
        </w:rPr>
        <w:t>でき</w:t>
      </w:r>
      <w:r w:rsidRPr="006A565B">
        <w:rPr>
          <w:rFonts w:asciiTheme="majorEastAsia" w:eastAsiaTheme="majorEastAsia" w:hAnsiTheme="majorEastAsia" w:hint="eastAsia"/>
          <w:spacing w:val="2"/>
          <w:sz w:val="18"/>
          <w:szCs w:val="15"/>
        </w:rPr>
        <w:t>るインフラが整備されていない等、自社での解決が難しい特別なご事情があると判断できる場合に限り、郵送による申請が認められる可能性がございます。詳しくは、最寄りの地域事務局にご相談ください。</w:t>
      </w:r>
    </w:p>
    <w:p w:rsidR="00980A15" w:rsidRPr="006A565B" w:rsidRDefault="00980A15" w:rsidP="00980A15">
      <w:pPr>
        <w:autoSpaceDE w:val="0"/>
        <w:autoSpaceDN w:val="0"/>
        <w:spacing w:beforeLines="50" w:before="163" w:line="20" w:lineRule="atLeast"/>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w:t>
      </w:r>
      <w:r w:rsidR="004D19BD" w:rsidRPr="006A565B">
        <w:rPr>
          <w:rFonts w:asciiTheme="majorEastAsia" w:eastAsiaTheme="majorEastAsia" w:hAnsiTheme="majorEastAsia" w:cs="ＭＳ 明朝" w:hint="eastAsia"/>
          <w:sz w:val="21"/>
          <w:szCs w:val="21"/>
        </w:rPr>
        <w:t>３</w:t>
      </w:r>
      <w:r w:rsidRPr="006A565B">
        <w:rPr>
          <w:rFonts w:asciiTheme="majorEastAsia" w:eastAsiaTheme="majorEastAsia" w:hAnsiTheme="majorEastAsia" w:cs="ＭＳ 明朝" w:hint="eastAsia"/>
          <w:sz w:val="21"/>
          <w:szCs w:val="21"/>
        </w:rPr>
        <w:t>）審査方法・基準</w:t>
      </w:r>
    </w:p>
    <w:p w:rsidR="00980A15" w:rsidRPr="006A565B" w:rsidRDefault="00980A15" w:rsidP="00846BE4">
      <w:pPr>
        <w:autoSpaceDE w:val="0"/>
        <w:autoSpaceDN w:val="0"/>
        <w:spacing w:line="20" w:lineRule="atLeast"/>
        <w:ind w:left="420" w:hangingChars="200" w:hanging="42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　</w:t>
      </w:r>
      <w:r w:rsidR="007D5AD1" w:rsidRPr="006A565B">
        <w:rPr>
          <w:rFonts w:asciiTheme="majorEastAsia" w:eastAsiaTheme="majorEastAsia" w:hAnsiTheme="majorEastAsia" w:cs="ＭＳ 明朝" w:hint="eastAsia"/>
          <w:sz w:val="21"/>
          <w:szCs w:val="21"/>
        </w:rPr>
        <w:t>申請</w:t>
      </w:r>
      <w:r w:rsidRPr="006A565B">
        <w:rPr>
          <w:rFonts w:asciiTheme="majorEastAsia" w:eastAsiaTheme="majorEastAsia" w:hAnsiTheme="majorEastAsia" w:cs="ＭＳ 明朝" w:hint="eastAsia"/>
          <w:sz w:val="21"/>
          <w:szCs w:val="21"/>
        </w:rPr>
        <w:t>書類について、表２で定める審査項目（３</w:t>
      </w:r>
      <w:r w:rsidR="00963F7B" w:rsidRPr="006A565B">
        <w:rPr>
          <w:rFonts w:asciiTheme="majorEastAsia" w:eastAsiaTheme="majorEastAsia" w:hAnsiTheme="majorEastAsia" w:cs="ＭＳ 明朝" w:hint="eastAsia"/>
          <w:sz w:val="21"/>
          <w:szCs w:val="21"/>
        </w:rPr>
        <w:t>２</w:t>
      </w:r>
      <w:r w:rsidRPr="006A565B">
        <w:rPr>
          <w:rFonts w:asciiTheme="majorEastAsia" w:eastAsiaTheme="majorEastAsia" w:hAnsiTheme="majorEastAsia" w:hint="eastAsia"/>
          <w:sz w:val="21"/>
          <w:szCs w:val="21"/>
        </w:rPr>
        <w:t>ページ</w:t>
      </w:r>
      <w:r w:rsidRPr="006A565B">
        <w:rPr>
          <w:rFonts w:asciiTheme="majorEastAsia" w:eastAsiaTheme="majorEastAsia" w:hAnsiTheme="majorEastAsia" w:cs="ＭＳ 明朝" w:hint="eastAsia"/>
          <w:sz w:val="21"/>
          <w:szCs w:val="21"/>
        </w:rPr>
        <w:t>参照）に基づき、外部有識者等により構成される採択審査委員会において審査を行います。なお、審査は</w:t>
      </w:r>
      <w:r w:rsidR="007D5AD1" w:rsidRPr="006A565B">
        <w:rPr>
          <w:rFonts w:asciiTheme="majorEastAsia" w:eastAsiaTheme="majorEastAsia" w:hAnsiTheme="majorEastAsia" w:cs="ＭＳ 明朝" w:hint="eastAsia"/>
          <w:sz w:val="21"/>
          <w:szCs w:val="21"/>
        </w:rPr>
        <w:t>申請</w:t>
      </w:r>
      <w:r w:rsidRPr="006A565B">
        <w:rPr>
          <w:rFonts w:asciiTheme="majorEastAsia" w:eastAsiaTheme="majorEastAsia" w:hAnsiTheme="majorEastAsia" w:cs="ＭＳ 明朝" w:hint="eastAsia"/>
          <w:sz w:val="21"/>
          <w:szCs w:val="21"/>
        </w:rPr>
        <w:t>書類をもって行われますので、不備のないよう十分注意してください。</w:t>
      </w:r>
    </w:p>
    <w:p w:rsidR="00980A15" w:rsidRPr="006A565B" w:rsidRDefault="00980A15" w:rsidP="00846BE4">
      <w:pPr>
        <w:autoSpaceDE w:val="0"/>
        <w:autoSpaceDN w:val="0"/>
        <w:spacing w:line="20" w:lineRule="atLeast"/>
        <w:ind w:left="420" w:hangingChars="200" w:hanging="42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　採択審査委員会は非公開で行われます。また、必要に応じてヒアリングを行う場合があります。</w:t>
      </w:r>
    </w:p>
    <w:p w:rsidR="00980A15" w:rsidRPr="006A565B" w:rsidRDefault="00980A15" w:rsidP="00980A15">
      <w:pPr>
        <w:autoSpaceDE w:val="0"/>
        <w:autoSpaceDN w:val="0"/>
        <w:spacing w:beforeLines="50" w:before="163" w:line="20" w:lineRule="atLeast"/>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w:t>
      </w:r>
      <w:r w:rsidR="004D19BD" w:rsidRPr="006A565B">
        <w:rPr>
          <w:rFonts w:asciiTheme="majorEastAsia" w:eastAsiaTheme="majorEastAsia" w:hAnsiTheme="majorEastAsia" w:cs="ＭＳ 明朝" w:hint="eastAsia"/>
          <w:sz w:val="21"/>
          <w:szCs w:val="21"/>
        </w:rPr>
        <w:t>４</w:t>
      </w:r>
      <w:r w:rsidRPr="006A565B">
        <w:rPr>
          <w:rFonts w:asciiTheme="majorEastAsia" w:eastAsiaTheme="majorEastAsia" w:hAnsiTheme="majorEastAsia" w:cs="ＭＳ 明朝" w:hint="eastAsia"/>
          <w:sz w:val="21"/>
          <w:szCs w:val="21"/>
        </w:rPr>
        <w:t>）審査結果の通知</w:t>
      </w:r>
    </w:p>
    <w:p w:rsidR="00980A15" w:rsidRPr="006A565B" w:rsidRDefault="002F6AE3" w:rsidP="00846BE4">
      <w:pPr>
        <w:autoSpaceDE w:val="0"/>
        <w:autoSpaceDN w:val="0"/>
        <w:spacing w:line="20" w:lineRule="atLeast"/>
        <w:ind w:left="420" w:hangingChars="200" w:hanging="420"/>
        <w:jc w:val="both"/>
        <w:rPr>
          <w:rFonts w:asciiTheme="majorEastAsia" w:eastAsiaTheme="majorEastAsia" w:hAnsiTheme="majorEastAsia"/>
          <w:sz w:val="21"/>
          <w:szCs w:val="21"/>
        </w:rPr>
      </w:pPr>
      <w:r w:rsidRPr="006A565B">
        <w:rPr>
          <w:rFonts w:asciiTheme="majorEastAsia" w:eastAsiaTheme="majorEastAsia" w:hAnsiTheme="majorEastAsia" w:cs="ＭＳ 明朝" w:hint="eastAsia"/>
          <w:sz w:val="21"/>
          <w:szCs w:val="21"/>
        </w:rPr>
        <w:t xml:space="preserve">　</w:t>
      </w:r>
      <w:r w:rsidR="00980A15" w:rsidRPr="006A565B">
        <w:rPr>
          <w:rFonts w:asciiTheme="majorEastAsia" w:eastAsiaTheme="majorEastAsia" w:hAnsiTheme="majorEastAsia" w:hint="eastAsia"/>
          <w:sz w:val="21"/>
          <w:szCs w:val="21"/>
        </w:rPr>
        <w:t>○　採択案件（補助対象予定者）の決定後、応募者全員に対して、速やかに採択・不採択の結果を各地域事務局から文書にて通知します。</w:t>
      </w:r>
    </w:p>
    <w:p w:rsidR="00980A15" w:rsidRPr="006A565B" w:rsidRDefault="00980A15" w:rsidP="00AA5403">
      <w:pPr>
        <w:autoSpaceDE w:val="0"/>
        <w:autoSpaceDN w:val="0"/>
        <w:spacing w:beforeLines="50" w:before="163" w:line="20" w:lineRule="atLeast"/>
        <w:ind w:left="630" w:hangingChars="300" w:hanging="63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w:t>
      </w:r>
      <w:r w:rsidR="004D19BD" w:rsidRPr="006A565B">
        <w:rPr>
          <w:rFonts w:asciiTheme="majorEastAsia" w:eastAsiaTheme="majorEastAsia" w:hAnsiTheme="majorEastAsia" w:cs="ＭＳ 明朝" w:hint="eastAsia"/>
          <w:sz w:val="21"/>
          <w:szCs w:val="21"/>
        </w:rPr>
        <w:t>５</w:t>
      </w:r>
      <w:r w:rsidRPr="006A565B">
        <w:rPr>
          <w:rFonts w:asciiTheme="majorEastAsia" w:eastAsiaTheme="majorEastAsia" w:hAnsiTheme="majorEastAsia" w:cs="ＭＳ 明朝" w:hint="eastAsia"/>
          <w:sz w:val="21"/>
          <w:szCs w:val="21"/>
        </w:rPr>
        <w:t>）案件採択の公表</w:t>
      </w:r>
    </w:p>
    <w:p w:rsidR="00BE56C3" w:rsidRPr="006A565B" w:rsidRDefault="00BE56C3" w:rsidP="00846BE4">
      <w:pPr>
        <w:autoSpaceDE w:val="0"/>
        <w:autoSpaceDN w:val="0"/>
        <w:spacing w:line="20" w:lineRule="atLeast"/>
        <w:ind w:left="420" w:hangingChars="200" w:hanging="42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　採択となった場合には、受付番号、商号又は名称（法人番号を含む）、交付年度、公募回、事業計画名（３０字程度）、事業の主たる実施場所</w:t>
      </w:r>
      <w:r w:rsidR="002A1FE7" w:rsidRPr="006A565B">
        <w:rPr>
          <w:rFonts w:asciiTheme="majorEastAsia" w:eastAsiaTheme="majorEastAsia" w:hAnsiTheme="majorEastAsia" w:cs="ＭＳ 明朝" w:hint="eastAsia"/>
          <w:sz w:val="21"/>
          <w:szCs w:val="21"/>
        </w:rPr>
        <w:t>、認定支援機関</w:t>
      </w:r>
      <w:r w:rsidRPr="006A565B">
        <w:rPr>
          <w:rFonts w:asciiTheme="majorEastAsia" w:eastAsiaTheme="majorEastAsia" w:hAnsiTheme="majorEastAsia" w:cs="ＭＳ 明朝" w:hint="eastAsia"/>
          <w:sz w:val="21"/>
          <w:szCs w:val="21"/>
        </w:rPr>
        <w:t>等のいずれかの項目内容をホームページ等で公表します。</w:t>
      </w:r>
    </w:p>
    <w:p w:rsidR="00980A15" w:rsidRPr="006A565B" w:rsidRDefault="00BE56C3" w:rsidP="00846BE4">
      <w:pPr>
        <w:autoSpaceDE w:val="0"/>
        <w:autoSpaceDN w:val="0"/>
        <w:spacing w:line="20" w:lineRule="atLeast"/>
        <w:ind w:left="420" w:hangingChars="200" w:hanging="420"/>
        <w:jc w:val="both"/>
        <w:rPr>
          <w:rFonts w:asciiTheme="majorEastAsia" w:eastAsiaTheme="majorEastAsia" w:hAnsiTheme="majorEastAsia"/>
          <w:sz w:val="21"/>
          <w:szCs w:val="21"/>
        </w:rPr>
      </w:pPr>
      <w:r w:rsidRPr="006A565B">
        <w:rPr>
          <w:rFonts w:asciiTheme="majorEastAsia" w:eastAsiaTheme="majorEastAsia" w:hAnsiTheme="majorEastAsia" w:cs="ＭＳ 明朝" w:hint="eastAsia"/>
          <w:sz w:val="21"/>
          <w:szCs w:val="21"/>
        </w:rPr>
        <w:t xml:space="preserve">　○　採択となった場合には、認定支援機関による事業化に向けたフォローアップを通じて得られた</w:t>
      </w:r>
      <w:r w:rsidR="00A26059" w:rsidRPr="006A565B">
        <w:rPr>
          <w:rFonts w:asciiTheme="majorEastAsia" w:eastAsiaTheme="majorEastAsia" w:hAnsiTheme="majorEastAsia" w:cs="ＭＳ 明朝" w:hint="eastAsia"/>
          <w:sz w:val="21"/>
          <w:szCs w:val="21"/>
        </w:rPr>
        <w:t>採択率、</w:t>
      </w:r>
      <w:r w:rsidRPr="006A565B">
        <w:rPr>
          <w:rFonts w:asciiTheme="majorEastAsia" w:eastAsiaTheme="majorEastAsia" w:hAnsiTheme="majorEastAsia" w:cs="ＭＳ 明朝" w:hint="eastAsia"/>
          <w:sz w:val="21"/>
          <w:szCs w:val="21"/>
        </w:rPr>
        <w:t>事業化率等の情報を、支援を実施した認定支援機関の単位でもって公開させていただくことがあります。</w:t>
      </w:r>
    </w:p>
    <w:p w:rsidR="00980A15" w:rsidRPr="006A565B" w:rsidRDefault="00980A15" w:rsidP="00980A15">
      <w:pPr>
        <w:autoSpaceDE w:val="0"/>
        <w:autoSpaceDN w:val="0"/>
        <w:spacing w:beforeLines="50" w:before="163" w:line="20" w:lineRule="atLeast"/>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w:t>
      </w:r>
      <w:r w:rsidR="004D19BD" w:rsidRPr="006A565B">
        <w:rPr>
          <w:rFonts w:asciiTheme="majorEastAsia" w:eastAsiaTheme="majorEastAsia" w:hAnsiTheme="majorEastAsia" w:cs="ＭＳ 明朝" w:hint="eastAsia"/>
          <w:sz w:val="21"/>
          <w:szCs w:val="21"/>
        </w:rPr>
        <w:t>６</w:t>
      </w:r>
      <w:r w:rsidRPr="006A565B">
        <w:rPr>
          <w:rFonts w:asciiTheme="majorEastAsia" w:eastAsiaTheme="majorEastAsia" w:hAnsiTheme="majorEastAsia" w:cs="ＭＳ 明朝" w:hint="eastAsia"/>
          <w:sz w:val="21"/>
          <w:szCs w:val="21"/>
        </w:rPr>
        <w:t>）その他</w:t>
      </w:r>
    </w:p>
    <w:p w:rsidR="00980A15" w:rsidRPr="006A565B" w:rsidRDefault="00980A15" w:rsidP="00846BE4">
      <w:pPr>
        <w:autoSpaceDE w:val="0"/>
        <w:autoSpaceDN w:val="0"/>
        <w:spacing w:line="20" w:lineRule="atLeast"/>
        <w:ind w:left="420" w:hangingChars="200" w:hanging="42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　事業実施場所を変更することは原則認められていません。（地域事務局にすぐにご相談ください。）</w:t>
      </w:r>
    </w:p>
    <w:p w:rsidR="00980A15" w:rsidRPr="006A565B" w:rsidRDefault="00980A15" w:rsidP="00846BE4">
      <w:pPr>
        <w:autoSpaceDE w:val="0"/>
        <w:autoSpaceDN w:val="0"/>
        <w:spacing w:line="20" w:lineRule="atLeast"/>
        <w:ind w:left="420" w:hangingChars="200" w:hanging="42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Pr="006A565B">
        <w:rPr>
          <w:rFonts w:asciiTheme="majorEastAsia" w:eastAsiaTheme="majorEastAsia" w:hAnsiTheme="majorEastAsia" w:hint="eastAsia"/>
          <w:spacing w:val="2"/>
          <w:sz w:val="21"/>
          <w:szCs w:val="21"/>
        </w:rPr>
        <w:t xml:space="preserve">○　</w:t>
      </w:r>
      <w:r w:rsidRPr="006A565B">
        <w:rPr>
          <w:rFonts w:asciiTheme="majorEastAsia" w:eastAsiaTheme="majorEastAsia" w:hAnsiTheme="majorEastAsia" w:cs="ＭＳ 明朝" w:hint="eastAsia"/>
          <w:sz w:val="21"/>
          <w:szCs w:val="21"/>
        </w:rPr>
        <w:t>採択された場合であっても、応募申請内容や予算の都合等により希望金額が減額されるなどの条件が付される場合があります。また、補助事業終了後、必要な支払いの証憑書類が整っていない場合は交付申請額から減額されることがあります。</w:t>
      </w:r>
    </w:p>
    <w:p w:rsidR="00980A15" w:rsidRPr="006A565B" w:rsidRDefault="00980A15" w:rsidP="00846BE4">
      <w:pPr>
        <w:autoSpaceDE w:val="0"/>
        <w:autoSpaceDN w:val="0"/>
        <w:spacing w:line="20" w:lineRule="atLeast"/>
        <w:ind w:left="428" w:hangingChars="200" w:hanging="428"/>
        <w:jc w:val="both"/>
        <w:rPr>
          <w:rFonts w:asciiTheme="majorEastAsia" w:eastAsiaTheme="majorEastAsia" w:hAnsiTheme="majorEastAsia"/>
          <w:sz w:val="21"/>
          <w:szCs w:val="21"/>
        </w:rPr>
      </w:pPr>
      <w:r w:rsidRPr="006A565B">
        <w:rPr>
          <w:rFonts w:asciiTheme="majorEastAsia" w:eastAsiaTheme="majorEastAsia" w:hAnsiTheme="majorEastAsia" w:hint="eastAsia"/>
          <w:spacing w:val="2"/>
          <w:sz w:val="21"/>
          <w:szCs w:val="21"/>
        </w:rPr>
        <w:t xml:space="preserve">　○　</w:t>
      </w:r>
      <w:r w:rsidRPr="006A565B">
        <w:rPr>
          <w:rFonts w:asciiTheme="majorEastAsia" w:eastAsiaTheme="majorEastAsia" w:hAnsiTheme="majorEastAsia" w:hint="eastAsia"/>
          <w:sz w:val="21"/>
          <w:szCs w:val="21"/>
        </w:rPr>
        <w:t>代表者（代表者、法人でその役員（業務を執行する役員、取締役、執行役又はこれらに準ずる者をいい、相談役、顧問その他いかなる名称を有する者であるかを問わず、法人に対し業務を執行する社員、取締役、執行役又はこれらに準ずる者と同等以上の支配力を有するものと認められる者を含む））について、暴力団員による不当な行為の防止等に関する法律（平成３年法律第７７号）第２条に規定する暴力団又は暴力団員と関係があることが判明した場合、採択いたしません。また、採択後・交付決定後であっても、採択や交付決定を取り消します。</w:t>
      </w:r>
    </w:p>
    <w:p w:rsidR="008343BE" w:rsidRPr="006A565B" w:rsidRDefault="00D34329" w:rsidP="008343BE">
      <w:pPr>
        <w:autoSpaceDE w:val="0"/>
        <w:autoSpaceDN w:val="0"/>
        <w:spacing w:line="20" w:lineRule="atLeast"/>
        <w:ind w:left="428" w:hangingChars="200" w:hanging="428"/>
        <w:rPr>
          <w:rFonts w:asciiTheme="majorEastAsia" w:eastAsiaTheme="majorEastAsia" w:hAnsiTheme="majorEastAsia"/>
          <w:spacing w:val="2"/>
          <w:sz w:val="21"/>
          <w:szCs w:val="21"/>
        </w:rPr>
      </w:pPr>
      <w:r w:rsidRPr="006A565B">
        <w:rPr>
          <w:rFonts w:asciiTheme="majorEastAsia" w:eastAsiaTheme="majorEastAsia" w:hAnsiTheme="majorEastAsia" w:hint="eastAsia"/>
          <w:spacing w:val="2"/>
          <w:sz w:val="21"/>
          <w:szCs w:val="21"/>
        </w:rPr>
        <w:lastRenderedPageBreak/>
        <w:t xml:space="preserve">　</w:t>
      </w:r>
      <w:r w:rsidR="00A20FED" w:rsidRPr="006A565B">
        <w:rPr>
          <w:rFonts w:asciiTheme="majorEastAsia" w:eastAsiaTheme="majorEastAsia" w:hAnsiTheme="majorEastAsia" w:hint="eastAsia"/>
          <w:spacing w:val="2"/>
          <w:sz w:val="21"/>
          <w:szCs w:val="21"/>
        </w:rPr>
        <w:t xml:space="preserve">○　</w:t>
      </w:r>
      <w:r w:rsidR="006F79D2" w:rsidRPr="006A565B">
        <w:rPr>
          <w:rFonts w:asciiTheme="majorEastAsia" w:eastAsiaTheme="majorEastAsia" w:hAnsiTheme="majorEastAsia" w:hint="eastAsia"/>
          <w:spacing w:val="2"/>
          <w:sz w:val="21"/>
          <w:szCs w:val="21"/>
        </w:rPr>
        <w:t>補助事業を行うにあたり、他事業と区分して経理管理を行ってください。補助対象経費は、補助事業の対象経費として明確に区分して経理さ</w:t>
      </w:r>
      <w:r w:rsidR="008343BE" w:rsidRPr="006A565B">
        <w:rPr>
          <w:rFonts w:asciiTheme="majorEastAsia" w:eastAsiaTheme="majorEastAsia" w:hAnsiTheme="majorEastAsia" w:hint="eastAsia"/>
          <w:spacing w:val="2"/>
          <w:sz w:val="21"/>
          <w:szCs w:val="21"/>
        </w:rPr>
        <w:t>れ、かつ、証拠書類によって金額等が確認できるもののみになります。</w:t>
      </w:r>
    </w:p>
    <w:p w:rsidR="008343BE" w:rsidRPr="006A565B" w:rsidRDefault="008343BE" w:rsidP="008343BE">
      <w:pPr>
        <w:autoSpaceDE w:val="0"/>
        <w:autoSpaceDN w:val="0"/>
        <w:spacing w:line="20" w:lineRule="atLeast"/>
        <w:ind w:left="428" w:hangingChars="200" w:hanging="428"/>
        <w:rPr>
          <w:rFonts w:asciiTheme="majorEastAsia" w:eastAsiaTheme="majorEastAsia" w:hAnsiTheme="majorEastAsia"/>
          <w:spacing w:val="2"/>
          <w:sz w:val="21"/>
          <w:szCs w:val="21"/>
        </w:rPr>
      </w:pPr>
      <w:r w:rsidRPr="006A565B">
        <w:rPr>
          <w:rFonts w:asciiTheme="majorEastAsia" w:eastAsiaTheme="majorEastAsia" w:hAnsiTheme="majorEastAsia" w:hint="eastAsia"/>
          <w:spacing w:val="2"/>
          <w:sz w:val="21"/>
          <w:szCs w:val="21"/>
        </w:rPr>
        <w:t xml:space="preserve">　○　交付申請時には、</w:t>
      </w:r>
      <w:r w:rsidR="00B25CA5" w:rsidRPr="006A565B">
        <w:rPr>
          <w:rFonts w:asciiTheme="majorEastAsia" w:eastAsiaTheme="majorEastAsia" w:hAnsiTheme="majorEastAsia" w:hint="eastAsia"/>
          <w:spacing w:val="2"/>
          <w:sz w:val="21"/>
          <w:szCs w:val="21"/>
        </w:rPr>
        <w:t>認定支援機関確認書（原本）、</w:t>
      </w:r>
      <w:r w:rsidRPr="006A565B">
        <w:rPr>
          <w:rFonts w:asciiTheme="majorEastAsia" w:eastAsiaTheme="majorEastAsia" w:hAnsiTheme="majorEastAsia" w:hint="eastAsia"/>
          <w:spacing w:val="2"/>
          <w:sz w:val="21"/>
          <w:szCs w:val="21"/>
        </w:rPr>
        <w:t>登記事項証明書等を提出していただく必要がございます。</w:t>
      </w:r>
    </w:p>
    <w:p w:rsidR="008343BE" w:rsidRPr="006A565B" w:rsidRDefault="008343BE" w:rsidP="008343BE">
      <w:pPr>
        <w:autoSpaceDE w:val="0"/>
        <w:autoSpaceDN w:val="0"/>
        <w:spacing w:line="20" w:lineRule="atLeast"/>
        <w:ind w:left="428" w:hangingChars="200" w:hanging="428"/>
        <w:rPr>
          <w:rFonts w:asciiTheme="majorEastAsia" w:eastAsiaTheme="majorEastAsia" w:hAnsiTheme="majorEastAsia"/>
          <w:spacing w:val="2"/>
          <w:sz w:val="21"/>
          <w:szCs w:val="21"/>
        </w:rPr>
      </w:pPr>
    </w:p>
    <w:p w:rsidR="008343BE" w:rsidRPr="006A565B" w:rsidRDefault="008343BE" w:rsidP="008343BE">
      <w:pPr>
        <w:autoSpaceDE w:val="0"/>
        <w:autoSpaceDN w:val="0"/>
        <w:spacing w:line="20" w:lineRule="atLeast"/>
        <w:ind w:left="428" w:hangingChars="200" w:hanging="428"/>
        <w:rPr>
          <w:rFonts w:asciiTheme="majorEastAsia" w:eastAsiaTheme="majorEastAsia" w:hAnsiTheme="majorEastAsia"/>
          <w:spacing w:val="2"/>
          <w:sz w:val="21"/>
          <w:szCs w:val="21"/>
        </w:rPr>
        <w:sectPr w:rsidR="008343BE" w:rsidRPr="006A565B" w:rsidSect="008E566D">
          <w:footerReference w:type="default" r:id="rId15"/>
          <w:pgSz w:w="11906" w:h="16838" w:code="9"/>
          <w:pgMar w:top="964" w:right="1134" w:bottom="851" w:left="1134" w:header="284" w:footer="284" w:gutter="0"/>
          <w:cols w:space="425"/>
          <w:docGrid w:type="linesAndChars" w:linePitch="326"/>
        </w:sectPr>
      </w:pPr>
    </w:p>
    <w:p w:rsidR="008343BE" w:rsidRPr="006A565B" w:rsidRDefault="008343BE" w:rsidP="008343BE">
      <w:pPr>
        <w:autoSpaceDE w:val="0"/>
        <w:autoSpaceDN w:val="0"/>
        <w:spacing w:line="20" w:lineRule="atLeast"/>
        <w:ind w:left="428" w:hangingChars="200" w:hanging="428"/>
        <w:rPr>
          <w:rFonts w:asciiTheme="majorEastAsia" w:eastAsiaTheme="majorEastAsia" w:hAnsiTheme="majorEastAsia"/>
          <w:spacing w:val="2"/>
          <w:sz w:val="21"/>
          <w:szCs w:val="21"/>
        </w:rPr>
      </w:pPr>
    </w:p>
    <w:p w:rsidR="007A33A9" w:rsidRPr="006A565B" w:rsidRDefault="007A33A9" w:rsidP="008343BE">
      <w:pPr>
        <w:autoSpaceDE w:val="0"/>
        <w:autoSpaceDN w:val="0"/>
        <w:spacing w:line="20" w:lineRule="atLeast"/>
        <w:ind w:left="428" w:hangingChars="200" w:hanging="428"/>
        <w:rPr>
          <w:rFonts w:asciiTheme="majorEastAsia" w:eastAsiaTheme="majorEastAsia" w:hAnsiTheme="majorEastAsia"/>
          <w:spacing w:val="2"/>
          <w:sz w:val="21"/>
          <w:szCs w:val="21"/>
        </w:rPr>
      </w:pPr>
    </w:p>
    <w:p w:rsidR="008343BE" w:rsidRPr="006A565B" w:rsidRDefault="008343BE" w:rsidP="008343BE">
      <w:pPr>
        <w:autoSpaceDE w:val="0"/>
        <w:autoSpaceDN w:val="0"/>
        <w:spacing w:line="20" w:lineRule="atLeast"/>
        <w:rPr>
          <w:rFonts w:asciiTheme="majorEastAsia" w:eastAsiaTheme="majorEastAsia" w:hAnsiTheme="majorEastAsia"/>
          <w:b/>
          <w:spacing w:val="2"/>
          <w:sz w:val="23"/>
          <w:szCs w:val="23"/>
        </w:rPr>
      </w:pPr>
      <w:r w:rsidRPr="006A565B">
        <w:rPr>
          <w:rFonts w:asciiTheme="majorEastAsia" w:eastAsiaTheme="majorEastAsia" w:hAnsiTheme="majorEastAsia" w:hint="eastAsia"/>
          <w:b/>
          <w:spacing w:val="2"/>
          <w:sz w:val="23"/>
          <w:szCs w:val="23"/>
          <w:bdr w:val="single" w:sz="4" w:space="0" w:color="auto"/>
        </w:rPr>
        <w:t xml:space="preserve">６．補助対象経費 </w:t>
      </w:r>
    </w:p>
    <w:p w:rsidR="008343BE" w:rsidRPr="006A565B" w:rsidRDefault="008343BE" w:rsidP="008343BE">
      <w:pPr>
        <w:autoSpaceDE w:val="0"/>
        <w:autoSpaceDN w:val="0"/>
        <w:spacing w:line="20" w:lineRule="atLeast"/>
        <w:rPr>
          <w:rFonts w:asciiTheme="majorEastAsia" w:eastAsiaTheme="majorEastAsia" w:hAnsiTheme="majorEastAsia"/>
          <w:spacing w:val="2"/>
          <w:sz w:val="21"/>
          <w:szCs w:val="21"/>
        </w:rPr>
      </w:pPr>
      <w:r w:rsidRPr="006A565B">
        <w:rPr>
          <w:rFonts w:asciiTheme="majorEastAsia" w:eastAsiaTheme="majorEastAsia" w:hAnsiTheme="majorEastAsia" w:hint="eastAsia"/>
          <w:spacing w:val="2"/>
          <w:sz w:val="21"/>
          <w:szCs w:val="21"/>
        </w:rPr>
        <w:t xml:space="preserve">（１）対象経費の区分　　　　</w:t>
      </w:r>
      <w:r w:rsidRPr="006A565B">
        <w:rPr>
          <w:rFonts w:asciiTheme="majorEastAsia" w:eastAsiaTheme="majorEastAsia" w:hAnsiTheme="majorEastAsia" w:hint="eastAsia"/>
          <w:b/>
          <w:spacing w:val="2"/>
          <w:sz w:val="21"/>
          <w:szCs w:val="21"/>
        </w:rPr>
        <w:t>≪全事業類型共通≫</w:t>
      </w:r>
    </w:p>
    <w:tbl>
      <w:tblPr>
        <w:tblW w:w="50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7260"/>
      </w:tblGrid>
      <w:tr w:rsidR="008343BE" w:rsidRPr="006A565B" w:rsidTr="008343BE">
        <w:trPr>
          <w:trHeight w:val="2816"/>
        </w:trPr>
        <w:tc>
          <w:tcPr>
            <w:tcW w:w="1333" w:type="pct"/>
            <w:shd w:val="clear" w:color="auto" w:fill="auto"/>
            <w:vAlign w:val="center"/>
          </w:tcPr>
          <w:p w:rsidR="008343BE" w:rsidRPr="006A565B" w:rsidRDefault="008343BE" w:rsidP="008343BE">
            <w:pPr>
              <w:widowControl w:val="0"/>
              <w:overflowPunct w:val="0"/>
              <w:autoSpaceDE w:val="0"/>
              <w:autoSpaceDN w:val="0"/>
              <w:adjustRightInd w:val="0"/>
              <w:spacing w:line="20" w:lineRule="atLeast"/>
              <w:jc w:val="both"/>
              <w:textAlignment w:val="baseline"/>
              <w:rPr>
                <w:rFonts w:asciiTheme="majorEastAsia" w:eastAsiaTheme="majorEastAsia" w:hAnsiTheme="majorEastAsia"/>
                <w:b/>
                <w:spacing w:val="2"/>
              </w:rPr>
            </w:pPr>
            <w:r w:rsidRPr="006A565B">
              <w:rPr>
                <w:rFonts w:asciiTheme="majorEastAsia" w:eastAsiaTheme="majorEastAsia" w:hAnsiTheme="majorEastAsia" w:hint="eastAsia"/>
                <w:b/>
                <w:spacing w:val="2"/>
              </w:rPr>
              <w:t>機械装置費</w:t>
            </w:r>
          </w:p>
        </w:tc>
        <w:tc>
          <w:tcPr>
            <w:tcW w:w="3667" w:type="pct"/>
            <w:shd w:val="clear" w:color="auto" w:fill="auto"/>
          </w:tcPr>
          <w:p w:rsidR="008343BE" w:rsidRPr="006A565B" w:rsidRDefault="008343BE" w:rsidP="008343BE">
            <w:pPr>
              <w:widowControl w:val="0"/>
              <w:overflowPunct w:val="0"/>
              <w:autoSpaceDE w:val="0"/>
              <w:autoSpaceDN w:val="0"/>
              <w:adjustRightInd w:val="0"/>
              <w:spacing w:line="360" w:lineRule="exact"/>
              <w:ind w:left="490" w:rightChars="50" w:right="120" w:hangingChars="200" w:hanging="490"/>
              <w:jc w:val="both"/>
              <w:textAlignment w:val="baseline"/>
              <w:rPr>
                <w:rFonts w:asciiTheme="majorEastAsia" w:eastAsiaTheme="majorEastAsia" w:hAnsiTheme="majorEastAsia"/>
                <w:b/>
                <w:spacing w:val="2"/>
              </w:rPr>
            </w:pPr>
            <w:r w:rsidRPr="006A565B">
              <w:rPr>
                <w:rFonts w:asciiTheme="majorEastAsia" w:eastAsiaTheme="majorEastAsia" w:hAnsiTheme="majorEastAsia" w:hint="eastAsia"/>
                <w:b/>
                <w:spacing w:val="2"/>
              </w:rPr>
              <w:t xml:space="preserve">　① 専ら補助事業のために使用される機械・装置、工具・器具（測定工具・検査工具、電子計算機、デジタル複合機等）の購入、製作、借用に要する経費</w:t>
            </w:r>
          </w:p>
          <w:p w:rsidR="008343BE" w:rsidRPr="006A565B" w:rsidRDefault="008343BE" w:rsidP="008343BE">
            <w:pPr>
              <w:widowControl w:val="0"/>
              <w:overflowPunct w:val="0"/>
              <w:autoSpaceDE w:val="0"/>
              <w:autoSpaceDN w:val="0"/>
              <w:adjustRightInd w:val="0"/>
              <w:spacing w:line="360" w:lineRule="exact"/>
              <w:ind w:left="490" w:rightChars="50" w:right="120" w:hangingChars="200" w:hanging="490"/>
              <w:jc w:val="both"/>
              <w:textAlignment w:val="baseline"/>
              <w:rPr>
                <w:rFonts w:asciiTheme="majorEastAsia" w:eastAsiaTheme="majorEastAsia" w:hAnsiTheme="majorEastAsia"/>
                <w:b/>
                <w:spacing w:val="2"/>
              </w:rPr>
            </w:pPr>
            <w:r w:rsidRPr="006A565B">
              <w:rPr>
                <w:rFonts w:asciiTheme="majorEastAsia" w:eastAsiaTheme="majorEastAsia" w:hAnsiTheme="majorEastAsia" w:hint="eastAsia"/>
                <w:b/>
                <w:spacing w:val="2"/>
              </w:rPr>
              <w:t xml:space="preserve">　② 専ら補助事業のために使用される専用ソフトウェアの購入、借用に要する経費</w:t>
            </w:r>
          </w:p>
          <w:p w:rsidR="008343BE" w:rsidRPr="006A565B" w:rsidRDefault="008343BE" w:rsidP="008343BE">
            <w:pPr>
              <w:widowControl w:val="0"/>
              <w:overflowPunct w:val="0"/>
              <w:autoSpaceDE w:val="0"/>
              <w:autoSpaceDN w:val="0"/>
              <w:adjustRightInd w:val="0"/>
              <w:spacing w:line="360" w:lineRule="exact"/>
              <w:ind w:left="490" w:rightChars="50" w:right="120" w:hangingChars="200" w:hanging="490"/>
              <w:jc w:val="both"/>
              <w:textAlignment w:val="baseline"/>
              <w:rPr>
                <w:rFonts w:asciiTheme="majorEastAsia" w:eastAsiaTheme="majorEastAsia" w:hAnsiTheme="majorEastAsia" w:cs="Times New Roman"/>
                <w:b/>
                <w:spacing w:val="2"/>
              </w:rPr>
            </w:pPr>
            <w:r w:rsidRPr="006A565B">
              <w:rPr>
                <w:rFonts w:asciiTheme="majorEastAsia" w:eastAsiaTheme="majorEastAsia" w:hAnsiTheme="majorEastAsia" w:hint="eastAsia"/>
                <w:b/>
                <w:spacing w:val="2"/>
              </w:rPr>
              <w:t xml:space="preserve">　③ ①もしくは②と一体で行う、改良・修繕又は据付けに要する経費</w:t>
            </w:r>
          </w:p>
          <w:p w:rsidR="008343BE" w:rsidRPr="006A565B" w:rsidRDefault="008343BE" w:rsidP="008343BE">
            <w:pPr>
              <w:widowControl w:val="0"/>
              <w:overflowPunct w:val="0"/>
              <w:autoSpaceDE w:val="0"/>
              <w:autoSpaceDN w:val="0"/>
              <w:adjustRightInd w:val="0"/>
              <w:spacing w:line="300" w:lineRule="exact"/>
              <w:ind w:left="590" w:rightChars="50" w:right="120" w:hangingChars="304" w:hanging="590"/>
              <w:jc w:val="both"/>
              <w:textAlignment w:val="baseline"/>
              <w:rPr>
                <w:rFonts w:asciiTheme="majorEastAsia" w:eastAsiaTheme="majorEastAsia" w:hAnsiTheme="majorEastAsia" w:cs="Times New Roman"/>
                <w:strike/>
                <w:spacing w:val="2"/>
                <w:sz w:val="19"/>
                <w:szCs w:val="19"/>
              </w:rPr>
            </w:pPr>
            <w:r w:rsidRPr="006A565B">
              <w:rPr>
                <w:rFonts w:asciiTheme="majorEastAsia" w:eastAsiaTheme="majorEastAsia" w:hAnsiTheme="majorEastAsia" w:hint="eastAsia"/>
                <w:spacing w:val="2"/>
                <w:sz w:val="19"/>
                <w:szCs w:val="19"/>
              </w:rPr>
              <w:t xml:space="preserve">　注１．「機械装置費」のうち、機械装置等を取得するための経費として補助対象経費で単価５０万円（税抜き）以上を計上する場合を「設備投資」といいます。</w:t>
            </w:r>
          </w:p>
          <w:p w:rsidR="008343BE" w:rsidRPr="006A565B" w:rsidRDefault="008343BE" w:rsidP="008343BE">
            <w:pPr>
              <w:widowControl w:val="0"/>
              <w:overflowPunct w:val="0"/>
              <w:autoSpaceDE w:val="0"/>
              <w:autoSpaceDN w:val="0"/>
              <w:adjustRightInd w:val="0"/>
              <w:spacing w:line="300" w:lineRule="exact"/>
              <w:ind w:left="590" w:rightChars="50" w:right="120" w:hangingChars="304" w:hanging="590"/>
              <w:jc w:val="both"/>
              <w:textAlignment w:val="baseline"/>
              <w:rPr>
                <w:rFonts w:asciiTheme="majorEastAsia" w:eastAsiaTheme="majorEastAsia" w:hAnsiTheme="majorEastAsia" w:cs="Times New Roman"/>
                <w:spacing w:val="2"/>
                <w:sz w:val="19"/>
                <w:szCs w:val="19"/>
              </w:rPr>
            </w:pPr>
            <w:r w:rsidRPr="006A565B">
              <w:rPr>
                <w:rFonts w:asciiTheme="majorEastAsia" w:eastAsiaTheme="majorEastAsia" w:hAnsiTheme="majorEastAsia" w:hint="eastAsia"/>
                <w:spacing w:val="2"/>
                <w:sz w:val="19"/>
                <w:szCs w:val="19"/>
              </w:rPr>
              <w:t xml:space="preserve">　注２．機械装置又は自社により機械装置を製作する場合の部品の購入に要する経費は「機械装置費」となります。</w:t>
            </w:r>
          </w:p>
          <w:p w:rsidR="008343BE" w:rsidRPr="006A565B" w:rsidRDefault="008343BE" w:rsidP="008343BE">
            <w:pPr>
              <w:widowControl w:val="0"/>
              <w:overflowPunct w:val="0"/>
              <w:autoSpaceDE w:val="0"/>
              <w:autoSpaceDN w:val="0"/>
              <w:adjustRightInd w:val="0"/>
              <w:spacing w:line="300" w:lineRule="exact"/>
              <w:ind w:left="570" w:rightChars="50" w:right="120" w:hangingChars="294" w:hanging="570"/>
              <w:jc w:val="both"/>
              <w:textAlignment w:val="baseline"/>
              <w:rPr>
                <w:rFonts w:asciiTheme="majorEastAsia" w:eastAsiaTheme="majorEastAsia" w:hAnsiTheme="majorEastAsia"/>
                <w:spacing w:val="2"/>
                <w:sz w:val="19"/>
                <w:szCs w:val="19"/>
              </w:rPr>
            </w:pPr>
            <w:r w:rsidRPr="006A565B">
              <w:rPr>
                <w:rFonts w:asciiTheme="majorEastAsia" w:eastAsiaTheme="majorEastAsia" w:hAnsiTheme="majorEastAsia" w:hint="eastAsia"/>
                <w:spacing w:val="2"/>
                <w:sz w:val="19"/>
                <w:szCs w:val="19"/>
              </w:rPr>
              <w:t xml:space="preserve">　注３．「借用」とは、いわゆるリース・レンタルをいい、交付決定後に契約したことが確認できるもので、補助事業期間中に要する経費のみとなります。したがって、契約期間が補助事業期間を超える場合の補助対象経費は、按分等の方式により算出された当該補助事業期間分のみ対象となります。</w:t>
            </w:r>
          </w:p>
          <w:p w:rsidR="008343BE" w:rsidRPr="006A565B" w:rsidRDefault="008343BE" w:rsidP="008343BE">
            <w:pPr>
              <w:widowControl w:val="0"/>
              <w:overflowPunct w:val="0"/>
              <w:autoSpaceDE w:val="0"/>
              <w:autoSpaceDN w:val="0"/>
              <w:adjustRightInd w:val="0"/>
              <w:spacing w:line="300" w:lineRule="exact"/>
              <w:ind w:left="570" w:rightChars="50" w:right="120" w:hangingChars="294" w:hanging="570"/>
              <w:jc w:val="both"/>
              <w:textAlignment w:val="baseline"/>
              <w:rPr>
                <w:rFonts w:asciiTheme="majorEastAsia" w:eastAsiaTheme="majorEastAsia" w:hAnsiTheme="majorEastAsia"/>
                <w:spacing w:val="2"/>
                <w:sz w:val="19"/>
                <w:szCs w:val="19"/>
              </w:rPr>
            </w:pPr>
            <w:r w:rsidRPr="006A565B">
              <w:rPr>
                <w:rFonts w:asciiTheme="majorEastAsia" w:eastAsiaTheme="majorEastAsia" w:hAnsiTheme="majorEastAsia" w:hint="eastAsia"/>
                <w:spacing w:val="2"/>
                <w:sz w:val="19"/>
                <w:szCs w:val="19"/>
              </w:rPr>
              <w:t xml:space="preserve">　注４．「改良・修繕」とは、本事業</w:t>
            </w:r>
            <w:r w:rsidR="006D7BD0" w:rsidRPr="006A565B">
              <w:rPr>
                <w:rFonts w:asciiTheme="majorEastAsia" w:eastAsiaTheme="majorEastAsia" w:hAnsiTheme="majorEastAsia" w:hint="eastAsia"/>
                <w:spacing w:val="2"/>
                <w:sz w:val="19"/>
                <w:szCs w:val="19"/>
              </w:rPr>
              <w:t>（30補正）</w:t>
            </w:r>
            <w:r w:rsidRPr="006A565B">
              <w:rPr>
                <w:rFonts w:asciiTheme="majorEastAsia" w:eastAsiaTheme="majorEastAsia" w:hAnsiTheme="majorEastAsia" w:hint="eastAsia"/>
                <w:spacing w:val="2"/>
                <w:sz w:val="19"/>
                <w:szCs w:val="19"/>
              </w:rPr>
              <w:t>で購入した機械設備の機能を高め又は耐久性を増すために行うものです。</w:t>
            </w:r>
          </w:p>
          <w:p w:rsidR="008343BE" w:rsidRPr="006A565B" w:rsidRDefault="008343BE" w:rsidP="008343BE">
            <w:pPr>
              <w:widowControl w:val="0"/>
              <w:overflowPunct w:val="0"/>
              <w:autoSpaceDE w:val="0"/>
              <w:autoSpaceDN w:val="0"/>
              <w:adjustRightInd w:val="0"/>
              <w:spacing w:line="300" w:lineRule="exact"/>
              <w:ind w:left="570" w:rightChars="50" w:right="120" w:hangingChars="294" w:hanging="570"/>
              <w:jc w:val="both"/>
              <w:textAlignment w:val="baseline"/>
              <w:rPr>
                <w:rFonts w:asciiTheme="majorEastAsia" w:eastAsiaTheme="majorEastAsia" w:hAnsiTheme="majorEastAsia"/>
                <w:spacing w:val="2"/>
                <w:sz w:val="19"/>
                <w:szCs w:val="19"/>
              </w:rPr>
            </w:pPr>
            <w:r w:rsidRPr="006A565B">
              <w:rPr>
                <w:rFonts w:asciiTheme="majorEastAsia" w:eastAsiaTheme="majorEastAsia" w:hAnsiTheme="majorEastAsia" w:hint="eastAsia"/>
                <w:spacing w:val="2"/>
                <w:sz w:val="19"/>
                <w:szCs w:val="19"/>
              </w:rPr>
              <w:t xml:space="preserve">　注５．「据付け」とは、本事業</w:t>
            </w:r>
            <w:r w:rsidR="006D7BD0" w:rsidRPr="006A565B">
              <w:rPr>
                <w:rFonts w:asciiTheme="majorEastAsia" w:eastAsiaTheme="majorEastAsia" w:hAnsiTheme="majorEastAsia" w:hint="eastAsia"/>
                <w:spacing w:val="2"/>
                <w:sz w:val="19"/>
                <w:szCs w:val="19"/>
              </w:rPr>
              <w:t>（30補正）</w:t>
            </w:r>
            <w:r w:rsidRPr="006A565B">
              <w:rPr>
                <w:rFonts w:asciiTheme="majorEastAsia" w:eastAsiaTheme="majorEastAsia" w:hAnsiTheme="majorEastAsia" w:hint="eastAsia"/>
                <w:spacing w:val="2"/>
                <w:sz w:val="19"/>
                <w:szCs w:val="19"/>
              </w:rPr>
              <w:t>で購入した機械・装置の設置と一体で捉えられる軽微なものに限ります。設置場所の整備工事や基礎工事は含みません。</w:t>
            </w:r>
          </w:p>
          <w:p w:rsidR="008343BE" w:rsidRPr="006A565B" w:rsidRDefault="008343BE" w:rsidP="008343BE">
            <w:pPr>
              <w:widowControl w:val="0"/>
              <w:overflowPunct w:val="0"/>
              <w:autoSpaceDE w:val="0"/>
              <w:autoSpaceDN w:val="0"/>
              <w:adjustRightInd w:val="0"/>
              <w:spacing w:line="300" w:lineRule="exact"/>
              <w:ind w:left="590" w:rightChars="50" w:right="120" w:hangingChars="304" w:hanging="590"/>
              <w:jc w:val="both"/>
              <w:textAlignment w:val="baseline"/>
              <w:rPr>
                <w:rFonts w:asciiTheme="majorEastAsia" w:eastAsiaTheme="majorEastAsia" w:hAnsiTheme="majorEastAsia"/>
                <w:spacing w:val="2"/>
                <w:sz w:val="19"/>
                <w:szCs w:val="19"/>
              </w:rPr>
            </w:pPr>
            <w:r w:rsidRPr="006A565B">
              <w:rPr>
                <w:rFonts w:asciiTheme="majorEastAsia" w:eastAsiaTheme="majorEastAsia" w:hAnsiTheme="majorEastAsia" w:hint="eastAsia"/>
                <w:spacing w:val="2"/>
                <w:sz w:val="19"/>
                <w:szCs w:val="19"/>
              </w:rPr>
              <w:t xml:space="preserve">　注６．「革新的サービス」の応募申請者が、専用ソフトウェアの構築を外注する場合は「機械装置費」に計上してください（「ものづくり技術」も同様）。</w:t>
            </w:r>
          </w:p>
          <w:p w:rsidR="008343BE" w:rsidRPr="006A565B" w:rsidRDefault="008343BE" w:rsidP="008343BE">
            <w:pPr>
              <w:widowControl w:val="0"/>
              <w:overflowPunct w:val="0"/>
              <w:autoSpaceDE w:val="0"/>
              <w:autoSpaceDN w:val="0"/>
              <w:adjustRightInd w:val="0"/>
              <w:spacing w:line="300" w:lineRule="exact"/>
              <w:ind w:left="590" w:rightChars="50" w:right="120" w:hangingChars="304" w:hanging="590"/>
              <w:jc w:val="both"/>
              <w:textAlignment w:val="baseline"/>
              <w:rPr>
                <w:rFonts w:asciiTheme="majorEastAsia" w:eastAsiaTheme="majorEastAsia" w:hAnsiTheme="majorEastAsia" w:cs="Times New Roman"/>
                <w:spacing w:val="2"/>
                <w:sz w:val="19"/>
                <w:szCs w:val="19"/>
              </w:rPr>
            </w:pPr>
            <w:r w:rsidRPr="006A565B">
              <w:rPr>
                <w:rFonts w:asciiTheme="majorEastAsia" w:eastAsiaTheme="majorEastAsia" w:hAnsiTheme="majorEastAsia" w:hint="eastAsia"/>
                <w:spacing w:val="2"/>
                <w:sz w:val="19"/>
                <w:szCs w:val="19"/>
              </w:rPr>
              <w:t xml:space="preserve">　注７．本事業で購入する機械装置等を担保に金融機関から借入を行う場合は各地域事務局への事前申請が必要です。さらに、担保権実行時には国庫納付が必要となります。</w:t>
            </w:r>
          </w:p>
        </w:tc>
      </w:tr>
      <w:tr w:rsidR="008343BE" w:rsidRPr="006A565B" w:rsidTr="008343BE">
        <w:trPr>
          <w:trHeight w:val="1910"/>
        </w:trPr>
        <w:tc>
          <w:tcPr>
            <w:tcW w:w="1333" w:type="pct"/>
            <w:shd w:val="clear" w:color="auto" w:fill="auto"/>
            <w:vAlign w:val="center"/>
          </w:tcPr>
          <w:p w:rsidR="008343BE" w:rsidRPr="006A565B" w:rsidRDefault="008343BE" w:rsidP="008343BE">
            <w:pPr>
              <w:autoSpaceDE w:val="0"/>
              <w:autoSpaceDN w:val="0"/>
              <w:spacing w:line="20" w:lineRule="atLeast"/>
              <w:rPr>
                <w:rFonts w:asciiTheme="majorEastAsia" w:eastAsiaTheme="majorEastAsia" w:hAnsiTheme="majorEastAsia"/>
                <w:b/>
                <w:spacing w:val="2"/>
              </w:rPr>
            </w:pPr>
            <w:r w:rsidRPr="006A565B">
              <w:rPr>
                <w:rFonts w:asciiTheme="majorEastAsia" w:eastAsiaTheme="majorEastAsia" w:hAnsiTheme="majorEastAsia" w:hint="eastAsia"/>
                <w:b/>
                <w:spacing w:val="2"/>
              </w:rPr>
              <w:t>技術導入費</w:t>
            </w:r>
          </w:p>
          <w:p w:rsidR="008343BE" w:rsidRPr="006A565B" w:rsidRDefault="008343BE" w:rsidP="008343BE">
            <w:pPr>
              <w:rPr>
                <w:rFonts w:asciiTheme="majorEastAsia" w:eastAsiaTheme="majorEastAsia" w:hAnsiTheme="majorEastAsia"/>
                <w:b/>
              </w:rPr>
            </w:pPr>
          </w:p>
          <w:p w:rsidR="008343BE" w:rsidRPr="006A565B" w:rsidRDefault="008343BE" w:rsidP="008343BE">
            <w:pPr>
              <w:rPr>
                <w:rFonts w:asciiTheme="majorEastAsia" w:eastAsiaTheme="majorEastAsia" w:hAnsiTheme="majorEastAsia"/>
                <w:b/>
              </w:rPr>
            </w:pPr>
            <w:r w:rsidRPr="006A565B">
              <w:rPr>
                <w:rFonts w:asciiTheme="majorEastAsia" w:eastAsiaTheme="majorEastAsia" w:hAnsiTheme="majorEastAsia" w:hint="eastAsia"/>
                <w:b/>
              </w:rPr>
              <w:t>※上限額</w:t>
            </w:r>
          </w:p>
          <w:p w:rsidR="008343BE" w:rsidRPr="006A565B" w:rsidRDefault="008343BE" w:rsidP="008343BE">
            <w:pPr>
              <w:rPr>
                <w:rFonts w:asciiTheme="majorEastAsia" w:eastAsiaTheme="majorEastAsia" w:hAnsiTheme="majorEastAsia"/>
              </w:rPr>
            </w:pPr>
            <w:r w:rsidRPr="006A565B">
              <w:rPr>
                <w:rFonts w:asciiTheme="majorEastAsia" w:eastAsiaTheme="majorEastAsia" w:hAnsiTheme="majorEastAsia" w:hint="eastAsia"/>
                <w:b/>
              </w:rPr>
              <w:t>＝補助対象経費総額（税抜き）の３分の１</w:t>
            </w:r>
          </w:p>
        </w:tc>
        <w:tc>
          <w:tcPr>
            <w:tcW w:w="3667" w:type="pct"/>
            <w:shd w:val="clear" w:color="auto" w:fill="auto"/>
          </w:tcPr>
          <w:p w:rsidR="008343BE" w:rsidRPr="006A565B" w:rsidRDefault="008343BE" w:rsidP="008343BE">
            <w:pPr>
              <w:autoSpaceDE w:val="0"/>
              <w:autoSpaceDN w:val="0"/>
              <w:spacing w:afterLines="50" w:after="163" w:line="360" w:lineRule="exact"/>
              <w:rPr>
                <w:rFonts w:asciiTheme="majorEastAsia" w:eastAsiaTheme="majorEastAsia" w:hAnsiTheme="majorEastAsia" w:cs="Times New Roman"/>
                <w:b/>
                <w:spacing w:val="2"/>
              </w:rPr>
            </w:pPr>
            <w:r w:rsidRPr="006A565B">
              <w:rPr>
                <w:rFonts w:asciiTheme="majorEastAsia" w:eastAsiaTheme="majorEastAsia" w:hAnsiTheme="majorEastAsia" w:hint="eastAsia"/>
                <w:b/>
                <w:spacing w:val="2"/>
              </w:rPr>
              <w:t xml:space="preserve">　本事業遂行のために必要な知的財産権等の導入に要する経費</w:t>
            </w:r>
          </w:p>
          <w:p w:rsidR="008343BE" w:rsidRPr="006A565B" w:rsidRDefault="008343BE" w:rsidP="008343BE">
            <w:pPr>
              <w:autoSpaceDE w:val="0"/>
              <w:autoSpaceDN w:val="0"/>
              <w:spacing w:line="320" w:lineRule="exact"/>
              <w:ind w:left="388" w:rightChars="50" w:right="120" w:hangingChars="200" w:hanging="388"/>
              <w:rPr>
                <w:rFonts w:asciiTheme="majorEastAsia" w:eastAsiaTheme="majorEastAsia" w:hAnsiTheme="majorEastAsia"/>
                <w:spacing w:val="2"/>
                <w:sz w:val="19"/>
                <w:szCs w:val="19"/>
              </w:rPr>
            </w:pPr>
            <w:r w:rsidRPr="006A565B">
              <w:rPr>
                <w:rFonts w:asciiTheme="majorEastAsia" w:eastAsiaTheme="majorEastAsia" w:hAnsiTheme="majorEastAsia" w:hint="eastAsia"/>
                <w:spacing w:val="2"/>
                <w:sz w:val="19"/>
                <w:szCs w:val="19"/>
              </w:rPr>
              <w:t xml:space="preserve">　注１．知的財産権を所有する他者から取得（実施権の取得を含む）する場合は書面による契約の締結が必要となります。</w:t>
            </w:r>
          </w:p>
          <w:p w:rsidR="008343BE" w:rsidRPr="006A565B" w:rsidRDefault="008343BE" w:rsidP="008343BE">
            <w:pPr>
              <w:autoSpaceDE w:val="0"/>
              <w:autoSpaceDN w:val="0"/>
              <w:spacing w:line="320" w:lineRule="exact"/>
              <w:ind w:left="388" w:rightChars="50" w:right="120" w:hangingChars="200" w:hanging="388"/>
              <w:rPr>
                <w:rFonts w:asciiTheme="majorEastAsia" w:eastAsiaTheme="majorEastAsia" w:hAnsiTheme="majorEastAsia"/>
                <w:spacing w:val="2"/>
                <w:sz w:val="19"/>
                <w:szCs w:val="19"/>
              </w:rPr>
            </w:pPr>
            <w:r w:rsidRPr="006A565B">
              <w:rPr>
                <w:rFonts w:asciiTheme="majorEastAsia" w:eastAsiaTheme="majorEastAsia" w:hAnsiTheme="majorEastAsia" w:hint="eastAsia"/>
                <w:spacing w:val="2"/>
                <w:sz w:val="19"/>
                <w:szCs w:val="19"/>
              </w:rPr>
              <w:t xml:space="preserve">　注２．技術導入費支出先には、専門家経費、外注加工費及び委託費を併せて支払うことはできません。</w:t>
            </w:r>
          </w:p>
        </w:tc>
      </w:tr>
    </w:tbl>
    <w:p w:rsidR="008343BE" w:rsidRPr="006A565B" w:rsidRDefault="008343BE" w:rsidP="008343BE">
      <w:pPr>
        <w:autoSpaceDE w:val="0"/>
        <w:autoSpaceDN w:val="0"/>
        <w:spacing w:line="20" w:lineRule="atLeast"/>
        <w:ind w:left="428" w:hangingChars="200" w:hanging="428"/>
        <w:rPr>
          <w:rFonts w:asciiTheme="majorEastAsia" w:eastAsiaTheme="majorEastAsia" w:hAnsiTheme="majorEastAsia"/>
          <w:spacing w:val="2"/>
          <w:sz w:val="21"/>
          <w:szCs w:val="21"/>
        </w:rPr>
        <w:sectPr w:rsidR="008343BE" w:rsidRPr="006A565B" w:rsidSect="008343BE">
          <w:type w:val="continuous"/>
          <w:pgSz w:w="11906" w:h="16838" w:code="9"/>
          <w:pgMar w:top="964" w:right="1134" w:bottom="851" w:left="1134" w:header="284" w:footer="284" w:gutter="0"/>
          <w:cols w:space="425"/>
          <w:docGrid w:type="linesAndChars" w:linePitch="326"/>
        </w:sectPr>
      </w:pPr>
    </w:p>
    <w:p w:rsidR="008343BE" w:rsidRPr="006A565B" w:rsidRDefault="008343BE" w:rsidP="008343BE">
      <w:pPr>
        <w:autoSpaceDE w:val="0"/>
        <w:autoSpaceDN w:val="0"/>
        <w:spacing w:line="20" w:lineRule="atLeast"/>
        <w:rPr>
          <w:rFonts w:asciiTheme="majorEastAsia" w:eastAsiaTheme="majorEastAsia" w:hAnsiTheme="majorEastAsia"/>
          <w:spacing w:val="2"/>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7227"/>
      </w:tblGrid>
      <w:tr w:rsidR="00F0125F" w:rsidRPr="006A565B" w:rsidTr="00EE67D0">
        <w:trPr>
          <w:trHeight w:val="4082"/>
        </w:trPr>
        <w:tc>
          <w:tcPr>
            <w:tcW w:w="1333" w:type="pct"/>
            <w:shd w:val="clear" w:color="auto" w:fill="auto"/>
            <w:vAlign w:val="center"/>
          </w:tcPr>
          <w:p w:rsidR="006F79D2" w:rsidRPr="006A565B" w:rsidRDefault="006F79D2" w:rsidP="009A115E">
            <w:pPr>
              <w:widowControl w:val="0"/>
              <w:overflowPunct w:val="0"/>
              <w:autoSpaceDE w:val="0"/>
              <w:autoSpaceDN w:val="0"/>
              <w:adjustRightInd w:val="0"/>
              <w:spacing w:line="20" w:lineRule="atLeast"/>
              <w:jc w:val="both"/>
              <w:textAlignment w:val="baseline"/>
              <w:rPr>
                <w:rFonts w:asciiTheme="majorEastAsia" w:eastAsiaTheme="majorEastAsia" w:hAnsiTheme="majorEastAsia"/>
                <w:spacing w:val="2"/>
              </w:rPr>
            </w:pPr>
            <w:r w:rsidRPr="006A565B">
              <w:rPr>
                <w:rFonts w:asciiTheme="majorEastAsia" w:eastAsiaTheme="majorEastAsia" w:hAnsiTheme="majorEastAsia" w:hint="eastAsia"/>
                <w:b/>
                <w:spacing w:val="2"/>
              </w:rPr>
              <w:t>専門家経費</w:t>
            </w:r>
          </w:p>
        </w:tc>
        <w:tc>
          <w:tcPr>
            <w:tcW w:w="3667" w:type="pct"/>
            <w:shd w:val="clear" w:color="auto" w:fill="auto"/>
          </w:tcPr>
          <w:p w:rsidR="006F79D2" w:rsidRPr="006A565B" w:rsidRDefault="006F79D2" w:rsidP="009A115E">
            <w:pPr>
              <w:widowControl w:val="0"/>
              <w:overflowPunct w:val="0"/>
              <w:autoSpaceDE w:val="0"/>
              <w:autoSpaceDN w:val="0"/>
              <w:adjustRightInd w:val="0"/>
              <w:spacing w:line="360" w:lineRule="exact"/>
              <w:ind w:rightChars="50" w:right="120"/>
              <w:jc w:val="both"/>
              <w:textAlignment w:val="baseline"/>
              <w:rPr>
                <w:rFonts w:asciiTheme="majorEastAsia" w:eastAsiaTheme="majorEastAsia" w:hAnsiTheme="majorEastAsia"/>
                <w:b/>
                <w:spacing w:val="2"/>
              </w:rPr>
            </w:pPr>
            <w:r w:rsidRPr="006A565B">
              <w:rPr>
                <w:rFonts w:asciiTheme="majorEastAsia" w:eastAsiaTheme="majorEastAsia" w:hAnsiTheme="majorEastAsia" w:hint="eastAsia"/>
                <w:b/>
                <w:spacing w:val="2"/>
              </w:rPr>
              <w:t xml:space="preserve">　本事業遂行のために必要な謝金や旅費として、依頼した専門家に支払われる経費</w:t>
            </w:r>
          </w:p>
          <w:p w:rsidR="006F79D2" w:rsidRPr="006A565B" w:rsidRDefault="00D34329" w:rsidP="009A115E">
            <w:pPr>
              <w:widowControl w:val="0"/>
              <w:overflowPunct w:val="0"/>
              <w:autoSpaceDE w:val="0"/>
              <w:autoSpaceDN w:val="0"/>
              <w:adjustRightInd w:val="0"/>
              <w:spacing w:line="300" w:lineRule="exact"/>
              <w:ind w:left="582" w:rightChars="50" w:right="120" w:hangingChars="300" w:hanging="582"/>
              <w:jc w:val="both"/>
              <w:textAlignment w:val="baseline"/>
              <w:rPr>
                <w:rFonts w:asciiTheme="majorEastAsia" w:eastAsiaTheme="majorEastAsia" w:hAnsiTheme="majorEastAsia"/>
                <w:spacing w:val="2"/>
                <w:sz w:val="19"/>
                <w:szCs w:val="19"/>
              </w:rPr>
            </w:pPr>
            <w:r w:rsidRPr="006A565B">
              <w:rPr>
                <w:rFonts w:asciiTheme="majorEastAsia" w:eastAsiaTheme="majorEastAsia" w:hAnsiTheme="majorEastAsia" w:hint="eastAsia"/>
                <w:spacing w:val="2"/>
                <w:sz w:val="19"/>
                <w:szCs w:val="19"/>
              </w:rPr>
              <w:t xml:space="preserve">　</w:t>
            </w:r>
            <w:r w:rsidR="006F79D2" w:rsidRPr="006A565B">
              <w:rPr>
                <w:rFonts w:asciiTheme="majorEastAsia" w:eastAsiaTheme="majorEastAsia" w:hAnsiTheme="majorEastAsia" w:hint="eastAsia"/>
                <w:spacing w:val="2"/>
                <w:sz w:val="19"/>
                <w:szCs w:val="19"/>
              </w:rPr>
              <w:t>注１．</w:t>
            </w:r>
            <w:r w:rsidR="006F79D2" w:rsidRPr="006A565B">
              <w:rPr>
                <w:rFonts w:asciiTheme="majorEastAsia" w:eastAsiaTheme="majorEastAsia" w:hAnsiTheme="majorEastAsia"/>
                <w:spacing w:val="2"/>
                <w:sz w:val="19"/>
                <w:szCs w:val="19"/>
              </w:rPr>
              <w:t>委員会</w:t>
            </w:r>
            <w:r w:rsidR="006F79D2" w:rsidRPr="006A565B">
              <w:rPr>
                <w:rFonts w:asciiTheme="majorEastAsia" w:eastAsiaTheme="majorEastAsia" w:hAnsiTheme="majorEastAsia" w:hint="eastAsia"/>
                <w:spacing w:val="2"/>
                <w:sz w:val="19"/>
                <w:szCs w:val="19"/>
              </w:rPr>
              <w:t>への委嘱や技術指導など本事業の遂行に</w:t>
            </w:r>
            <w:r w:rsidR="006F79D2" w:rsidRPr="006A565B">
              <w:rPr>
                <w:rFonts w:asciiTheme="majorEastAsia" w:eastAsiaTheme="majorEastAsia" w:hAnsiTheme="majorEastAsia"/>
                <w:spacing w:val="2"/>
                <w:sz w:val="19"/>
                <w:szCs w:val="19"/>
              </w:rPr>
              <w:t>専門家が必要である場合</w:t>
            </w:r>
            <w:r w:rsidR="006F79D2" w:rsidRPr="006A565B">
              <w:rPr>
                <w:rFonts w:asciiTheme="majorEastAsia" w:eastAsiaTheme="majorEastAsia" w:hAnsiTheme="majorEastAsia" w:hint="eastAsia"/>
                <w:spacing w:val="2"/>
                <w:sz w:val="19"/>
                <w:szCs w:val="19"/>
              </w:rPr>
              <w:t>は</w:t>
            </w:r>
            <w:r w:rsidR="006F79D2" w:rsidRPr="006A565B">
              <w:rPr>
                <w:rFonts w:asciiTheme="majorEastAsia" w:eastAsiaTheme="majorEastAsia" w:hAnsiTheme="majorEastAsia"/>
                <w:spacing w:val="2"/>
                <w:sz w:val="19"/>
                <w:szCs w:val="19"/>
              </w:rPr>
              <w:t>、専門家を</w:t>
            </w:r>
            <w:r w:rsidR="00E25A68" w:rsidRPr="006A565B">
              <w:rPr>
                <w:rFonts w:asciiTheme="majorEastAsia" w:eastAsiaTheme="majorEastAsia" w:hAnsiTheme="majorEastAsia" w:hint="eastAsia"/>
                <w:spacing w:val="2"/>
                <w:sz w:val="19"/>
                <w:szCs w:val="19"/>
              </w:rPr>
              <w:t>依頼</w:t>
            </w:r>
            <w:r w:rsidR="006F79D2" w:rsidRPr="006A565B">
              <w:rPr>
                <w:rFonts w:asciiTheme="majorEastAsia" w:eastAsiaTheme="majorEastAsia" w:hAnsiTheme="majorEastAsia"/>
                <w:spacing w:val="2"/>
                <w:sz w:val="19"/>
                <w:szCs w:val="19"/>
              </w:rPr>
              <w:t>することができます。</w:t>
            </w:r>
          </w:p>
          <w:p w:rsidR="00575DA9" w:rsidRPr="006A565B" w:rsidRDefault="00575DA9" w:rsidP="009A115E">
            <w:pPr>
              <w:widowControl w:val="0"/>
              <w:overflowPunct w:val="0"/>
              <w:autoSpaceDE w:val="0"/>
              <w:autoSpaceDN w:val="0"/>
              <w:adjustRightInd w:val="0"/>
              <w:spacing w:line="300" w:lineRule="exact"/>
              <w:ind w:left="582" w:rightChars="50" w:right="120" w:hangingChars="300" w:hanging="582"/>
              <w:jc w:val="both"/>
              <w:textAlignment w:val="baseline"/>
              <w:rPr>
                <w:rFonts w:asciiTheme="majorEastAsia" w:eastAsiaTheme="majorEastAsia" w:hAnsiTheme="majorEastAsia"/>
                <w:spacing w:val="2"/>
                <w:sz w:val="19"/>
                <w:szCs w:val="19"/>
              </w:rPr>
            </w:pPr>
            <w:r w:rsidRPr="006A565B">
              <w:rPr>
                <w:rFonts w:asciiTheme="majorEastAsia" w:eastAsiaTheme="majorEastAsia" w:hAnsiTheme="majorEastAsia" w:hint="eastAsia"/>
                <w:spacing w:val="2"/>
                <w:sz w:val="19"/>
                <w:szCs w:val="19"/>
              </w:rPr>
              <w:t xml:space="preserve">　注２．技術指導などは、補助事業者の事業実施場所等</w:t>
            </w:r>
            <w:r w:rsidR="00666198" w:rsidRPr="006A565B">
              <w:rPr>
                <w:rFonts w:asciiTheme="majorEastAsia" w:eastAsiaTheme="majorEastAsia" w:hAnsiTheme="majorEastAsia" w:hint="eastAsia"/>
                <w:spacing w:val="2"/>
                <w:sz w:val="19"/>
                <w:szCs w:val="19"/>
              </w:rPr>
              <w:t>の現地において、直接、</w:t>
            </w:r>
            <w:r w:rsidRPr="006A565B">
              <w:rPr>
                <w:rFonts w:asciiTheme="majorEastAsia" w:eastAsiaTheme="majorEastAsia" w:hAnsiTheme="majorEastAsia" w:hint="eastAsia"/>
                <w:spacing w:val="2"/>
                <w:sz w:val="19"/>
                <w:szCs w:val="19"/>
              </w:rPr>
              <w:t>対面</w:t>
            </w:r>
            <w:r w:rsidR="00666198" w:rsidRPr="006A565B">
              <w:rPr>
                <w:rFonts w:asciiTheme="majorEastAsia" w:eastAsiaTheme="majorEastAsia" w:hAnsiTheme="majorEastAsia" w:hint="eastAsia"/>
                <w:spacing w:val="2"/>
                <w:sz w:val="19"/>
                <w:szCs w:val="19"/>
              </w:rPr>
              <w:t>にて</w:t>
            </w:r>
            <w:r w:rsidRPr="006A565B">
              <w:rPr>
                <w:rFonts w:asciiTheme="majorEastAsia" w:eastAsiaTheme="majorEastAsia" w:hAnsiTheme="majorEastAsia" w:hint="eastAsia"/>
                <w:spacing w:val="2"/>
                <w:sz w:val="19"/>
                <w:szCs w:val="19"/>
              </w:rPr>
              <w:t>行うことが必要です。</w:t>
            </w:r>
          </w:p>
          <w:p w:rsidR="006F79D2" w:rsidRPr="006A565B" w:rsidRDefault="00D34329" w:rsidP="009A115E">
            <w:pPr>
              <w:widowControl w:val="0"/>
              <w:overflowPunct w:val="0"/>
              <w:autoSpaceDE w:val="0"/>
              <w:autoSpaceDN w:val="0"/>
              <w:adjustRightInd w:val="0"/>
              <w:spacing w:line="300" w:lineRule="exact"/>
              <w:ind w:left="582" w:rightChars="50" w:right="120" w:hangingChars="300" w:hanging="582"/>
              <w:jc w:val="both"/>
              <w:textAlignment w:val="baseline"/>
              <w:rPr>
                <w:rFonts w:asciiTheme="majorEastAsia" w:eastAsiaTheme="majorEastAsia" w:hAnsiTheme="majorEastAsia"/>
                <w:spacing w:val="2"/>
                <w:sz w:val="19"/>
                <w:szCs w:val="19"/>
              </w:rPr>
            </w:pPr>
            <w:r w:rsidRPr="006A565B">
              <w:rPr>
                <w:rFonts w:asciiTheme="majorEastAsia" w:eastAsiaTheme="majorEastAsia" w:hAnsiTheme="majorEastAsia" w:hint="eastAsia"/>
                <w:spacing w:val="2"/>
                <w:sz w:val="19"/>
                <w:szCs w:val="19"/>
              </w:rPr>
              <w:t xml:space="preserve">　</w:t>
            </w:r>
            <w:r w:rsidR="006F79D2" w:rsidRPr="006A565B">
              <w:rPr>
                <w:rFonts w:asciiTheme="majorEastAsia" w:eastAsiaTheme="majorEastAsia" w:hAnsiTheme="majorEastAsia" w:hint="eastAsia"/>
                <w:spacing w:val="2"/>
                <w:sz w:val="19"/>
                <w:szCs w:val="19"/>
              </w:rPr>
              <w:t>注</w:t>
            </w:r>
            <w:r w:rsidR="00575DA9" w:rsidRPr="006A565B">
              <w:rPr>
                <w:rFonts w:asciiTheme="majorEastAsia" w:eastAsiaTheme="majorEastAsia" w:hAnsiTheme="majorEastAsia" w:hint="eastAsia"/>
                <w:spacing w:val="2"/>
                <w:sz w:val="19"/>
                <w:szCs w:val="19"/>
              </w:rPr>
              <w:t>３</w:t>
            </w:r>
            <w:r w:rsidR="006F79D2" w:rsidRPr="006A565B">
              <w:rPr>
                <w:rFonts w:asciiTheme="majorEastAsia" w:eastAsiaTheme="majorEastAsia" w:hAnsiTheme="majorEastAsia" w:hint="eastAsia"/>
                <w:spacing w:val="2"/>
                <w:sz w:val="19"/>
                <w:szCs w:val="19"/>
              </w:rPr>
              <w:t>．専門家経費支出対象者には、技術導入費を併せて支出することはできません。</w:t>
            </w:r>
          </w:p>
          <w:p w:rsidR="006F79D2" w:rsidRPr="006A565B" w:rsidRDefault="00D34329" w:rsidP="009A115E">
            <w:pPr>
              <w:widowControl w:val="0"/>
              <w:overflowPunct w:val="0"/>
              <w:autoSpaceDE w:val="0"/>
              <w:autoSpaceDN w:val="0"/>
              <w:adjustRightInd w:val="0"/>
              <w:spacing w:line="300" w:lineRule="exact"/>
              <w:ind w:left="582" w:rightChars="50" w:right="120" w:hangingChars="300" w:hanging="582"/>
              <w:jc w:val="both"/>
              <w:textAlignment w:val="baseline"/>
              <w:rPr>
                <w:rFonts w:asciiTheme="majorEastAsia" w:eastAsiaTheme="majorEastAsia" w:hAnsiTheme="majorEastAsia"/>
                <w:spacing w:val="2"/>
                <w:sz w:val="19"/>
                <w:szCs w:val="19"/>
              </w:rPr>
            </w:pPr>
            <w:r w:rsidRPr="006A565B">
              <w:rPr>
                <w:rFonts w:asciiTheme="majorEastAsia" w:eastAsiaTheme="majorEastAsia" w:hAnsiTheme="majorEastAsia" w:hint="eastAsia"/>
                <w:spacing w:val="2"/>
                <w:sz w:val="19"/>
                <w:szCs w:val="19"/>
              </w:rPr>
              <w:t xml:space="preserve">　</w:t>
            </w:r>
            <w:r w:rsidR="00AA2A16" w:rsidRPr="006A565B">
              <w:rPr>
                <w:rFonts w:asciiTheme="majorEastAsia" w:eastAsiaTheme="majorEastAsia" w:hAnsiTheme="majorEastAsia" w:hint="eastAsia"/>
                <w:spacing w:val="2"/>
                <w:sz w:val="19"/>
                <w:szCs w:val="19"/>
              </w:rPr>
              <w:t>注</w:t>
            </w:r>
            <w:r w:rsidR="00575DA9" w:rsidRPr="006A565B">
              <w:rPr>
                <w:rFonts w:asciiTheme="majorEastAsia" w:eastAsiaTheme="majorEastAsia" w:hAnsiTheme="majorEastAsia" w:hint="eastAsia"/>
                <w:spacing w:val="2"/>
                <w:sz w:val="19"/>
                <w:szCs w:val="19"/>
              </w:rPr>
              <w:t>４</w:t>
            </w:r>
            <w:r w:rsidR="00AA2A16" w:rsidRPr="006A565B">
              <w:rPr>
                <w:rFonts w:asciiTheme="majorEastAsia" w:eastAsiaTheme="majorEastAsia" w:hAnsiTheme="majorEastAsia" w:hint="eastAsia"/>
                <w:spacing w:val="2"/>
                <w:sz w:val="19"/>
                <w:szCs w:val="19"/>
              </w:rPr>
              <w:t>．</w:t>
            </w:r>
            <w:r w:rsidR="00553E6B" w:rsidRPr="006A565B">
              <w:rPr>
                <w:rFonts w:asciiTheme="majorEastAsia" w:eastAsiaTheme="majorEastAsia" w:hAnsiTheme="majorEastAsia" w:hint="eastAsia"/>
                <w:spacing w:val="2"/>
                <w:sz w:val="19"/>
                <w:szCs w:val="19"/>
              </w:rPr>
              <w:t>生産性向上に資する</w:t>
            </w:r>
            <w:r w:rsidR="00AA2A16" w:rsidRPr="006A565B">
              <w:rPr>
                <w:rFonts w:asciiTheme="majorEastAsia" w:eastAsiaTheme="majorEastAsia" w:hAnsiTheme="majorEastAsia" w:hint="eastAsia"/>
                <w:spacing w:val="2"/>
                <w:sz w:val="19"/>
                <w:szCs w:val="19"/>
              </w:rPr>
              <w:t>専門家を活用し、補助上限</w:t>
            </w:r>
            <w:r w:rsidR="00BE513E" w:rsidRPr="006A565B">
              <w:rPr>
                <w:rFonts w:asciiTheme="majorEastAsia" w:eastAsiaTheme="majorEastAsia" w:hAnsiTheme="majorEastAsia" w:hint="eastAsia"/>
                <w:spacing w:val="2"/>
                <w:sz w:val="19"/>
                <w:szCs w:val="19"/>
              </w:rPr>
              <w:t>を３０万円増額する場合は、申請時に意志</w:t>
            </w:r>
            <w:r w:rsidR="006F79D2" w:rsidRPr="006A565B">
              <w:rPr>
                <w:rFonts w:asciiTheme="majorEastAsia" w:eastAsiaTheme="majorEastAsia" w:hAnsiTheme="majorEastAsia" w:hint="eastAsia"/>
                <w:spacing w:val="2"/>
                <w:sz w:val="19"/>
                <w:szCs w:val="19"/>
              </w:rPr>
              <w:t>表示をする必要があります。</w:t>
            </w:r>
            <w:r w:rsidR="00EE7142" w:rsidRPr="006A565B">
              <w:rPr>
                <w:rFonts w:asciiTheme="majorEastAsia" w:eastAsiaTheme="majorEastAsia" w:hAnsiTheme="majorEastAsia" w:hint="eastAsia"/>
                <w:spacing w:val="2"/>
                <w:sz w:val="19"/>
                <w:szCs w:val="19"/>
              </w:rPr>
              <w:t>申請額についても３０万円増額した金額で申請してください。</w:t>
            </w:r>
          </w:p>
          <w:p w:rsidR="00A21144" w:rsidRPr="006A565B" w:rsidRDefault="00D34329" w:rsidP="00575DA9">
            <w:pPr>
              <w:widowControl w:val="0"/>
              <w:overflowPunct w:val="0"/>
              <w:autoSpaceDE w:val="0"/>
              <w:autoSpaceDN w:val="0"/>
              <w:adjustRightInd w:val="0"/>
              <w:spacing w:line="300" w:lineRule="exact"/>
              <w:ind w:left="582" w:rightChars="50" w:right="120" w:hangingChars="300" w:hanging="582"/>
              <w:jc w:val="both"/>
              <w:textAlignment w:val="baseline"/>
              <w:rPr>
                <w:rFonts w:asciiTheme="majorEastAsia" w:eastAsiaTheme="majorEastAsia" w:hAnsiTheme="majorEastAsia"/>
                <w:spacing w:val="2"/>
                <w:sz w:val="19"/>
                <w:szCs w:val="19"/>
              </w:rPr>
            </w:pPr>
            <w:r w:rsidRPr="006A565B">
              <w:rPr>
                <w:rFonts w:asciiTheme="majorEastAsia" w:eastAsiaTheme="majorEastAsia" w:hAnsiTheme="majorEastAsia" w:hint="eastAsia"/>
                <w:spacing w:val="2"/>
                <w:sz w:val="19"/>
                <w:szCs w:val="19"/>
              </w:rPr>
              <w:t xml:space="preserve">　</w:t>
            </w:r>
            <w:r w:rsidR="006F79D2" w:rsidRPr="006A565B">
              <w:rPr>
                <w:rFonts w:asciiTheme="majorEastAsia" w:eastAsiaTheme="majorEastAsia" w:hAnsiTheme="majorEastAsia" w:hint="eastAsia"/>
                <w:spacing w:val="2"/>
                <w:sz w:val="19"/>
                <w:szCs w:val="19"/>
              </w:rPr>
              <w:t>注</w:t>
            </w:r>
            <w:r w:rsidR="00575DA9" w:rsidRPr="006A565B">
              <w:rPr>
                <w:rFonts w:asciiTheme="majorEastAsia" w:eastAsiaTheme="majorEastAsia" w:hAnsiTheme="majorEastAsia" w:hint="eastAsia"/>
                <w:spacing w:val="2"/>
                <w:sz w:val="19"/>
                <w:szCs w:val="19"/>
              </w:rPr>
              <w:t>５</w:t>
            </w:r>
            <w:r w:rsidR="006F79D2" w:rsidRPr="006A565B">
              <w:rPr>
                <w:rFonts w:asciiTheme="majorEastAsia" w:eastAsiaTheme="majorEastAsia" w:hAnsiTheme="majorEastAsia" w:hint="eastAsia"/>
                <w:spacing w:val="2"/>
                <w:sz w:val="19"/>
                <w:szCs w:val="19"/>
              </w:rPr>
              <w:t>．確認書を</w:t>
            </w:r>
            <w:r w:rsidR="005447F2" w:rsidRPr="006A565B">
              <w:rPr>
                <w:rFonts w:asciiTheme="majorEastAsia" w:eastAsiaTheme="majorEastAsia" w:hAnsiTheme="majorEastAsia" w:hint="eastAsia"/>
                <w:spacing w:val="2"/>
                <w:sz w:val="19"/>
                <w:szCs w:val="19"/>
              </w:rPr>
              <w:t>発行</w:t>
            </w:r>
            <w:r w:rsidR="006F79D2" w:rsidRPr="006A565B">
              <w:rPr>
                <w:rFonts w:asciiTheme="majorEastAsia" w:eastAsiaTheme="majorEastAsia" w:hAnsiTheme="majorEastAsia" w:hint="eastAsia"/>
                <w:spacing w:val="2"/>
                <w:sz w:val="19"/>
                <w:szCs w:val="19"/>
              </w:rPr>
              <w:t>した認定支援機関</w:t>
            </w:r>
            <w:r w:rsidR="005447F2" w:rsidRPr="006A565B">
              <w:rPr>
                <w:rFonts w:asciiTheme="majorEastAsia" w:eastAsiaTheme="majorEastAsia" w:hAnsiTheme="majorEastAsia" w:hint="eastAsia"/>
                <w:spacing w:val="2"/>
                <w:sz w:val="19"/>
                <w:szCs w:val="19"/>
              </w:rPr>
              <w:t>、応募申請時に事業計画書の作成を支援した者（</w:t>
            </w:r>
            <w:r w:rsidR="000B5404" w:rsidRPr="006A565B">
              <w:rPr>
                <w:rFonts w:asciiTheme="majorEastAsia" w:eastAsiaTheme="majorEastAsia" w:hAnsiTheme="majorEastAsia" w:hint="eastAsia"/>
                <w:spacing w:val="2"/>
                <w:sz w:val="19"/>
                <w:szCs w:val="19"/>
              </w:rPr>
              <w:t>【様式２】</w:t>
            </w:r>
            <w:r w:rsidR="005447F2" w:rsidRPr="006A565B">
              <w:rPr>
                <w:rFonts w:asciiTheme="majorEastAsia" w:eastAsiaTheme="majorEastAsia" w:hAnsiTheme="majorEastAsia" w:hint="eastAsia"/>
                <w:spacing w:val="2"/>
                <w:sz w:val="19"/>
                <w:szCs w:val="19"/>
              </w:rPr>
              <w:t>事業計画書作成支援者）</w:t>
            </w:r>
            <w:r w:rsidR="006F79D2" w:rsidRPr="006A565B">
              <w:rPr>
                <w:rFonts w:asciiTheme="majorEastAsia" w:eastAsiaTheme="majorEastAsia" w:hAnsiTheme="majorEastAsia" w:hint="eastAsia"/>
                <w:spacing w:val="2"/>
                <w:sz w:val="19"/>
                <w:szCs w:val="19"/>
              </w:rPr>
              <w:t>は専門家経費の対象外と</w:t>
            </w:r>
            <w:r w:rsidR="00523023" w:rsidRPr="006A565B">
              <w:rPr>
                <w:rFonts w:asciiTheme="majorEastAsia" w:eastAsiaTheme="majorEastAsia" w:hAnsiTheme="majorEastAsia" w:hint="eastAsia"/>
                <w:spacing w:val="2"/>
                <w:sz w:val="19"/>
                <w:szCs w:val="19"/>
              </w:rPr>
              <w:t>します</w:t>
            </w:r>
            <w:r w:rsidR="006F79D2" w:rsidRPr="006A565B">
              <w:rPr>
                <w:rFonts w:asciiTheme="majorEastAsia" w:eastAsiaTheme="majorEastAsia" w:hAnsiTheme="majorEastAsia" w:hint="eastAsia"/>
                <w:spacing w:val="2"/>
                <w:sz w:val="19"/>
                <w:szCs w:val="19"/>
              </w:rPr>
              <w:t>。</w:t>
            </w:r>
          </w:p>
        </w:tc>
      </w:tr>
      <w:tr w:rsidR="00F0125F" w:rsidRPr="006A565B" w:rsidTr="00EE67D0">
        <w:trPr>
          <w:trHeight w:val="583"/>
        </w:trPr>
        <w:tc>
          <w:tcPr>
            <w:tcW w:w="1333" w:type="pct"/>
            <w:shd w:val="clear" w:color="auto" w:fill="auto"/>
            <w:vAlign w:val="center"/>
          </w:tcPr>
          <w:p w:rsidR="006F79D2" w:rsidRPr="006A565B" w:rsidRDefault="006F79D2" w:rsidP="009A115E">
            <w:pPr>
              <w:widowControl w:val="0"/>
              <w:overflowPunct w:val="0"/>
              <w:autoSpaceDE w:val="0"/>
              <w:autoSpaceDN w:val="0"/>
              <w:adjustRightInd w:val="0"/>
              <w:spacing w:line="20" w:lineRule="atLeast"/>
              <w:jc w:val="both"/>
              <w:textAlignment w:val="baseline"/>
              <w:rPr>
                <w:rFonts w:asciiTheme="majorEastAsia" w:eastAsiaTheme="majorEastAsia" w:hAnsiTheme="majorEastAsia"/>
                <w:b/>
                <w:spacing w:val="2"/>
              </w:rPr>
            </w:pPr>
            <w:r w:rsidRPr="006A565B">
              <w:rPr>
                <w:rFonts w:asciiTheme="majorEastAsia" w:eastAsiaTheme="majorEastAsia" w:hAnsiTheme="majorEastAsia" w:hint="eastAsia"/>
                <w:b/>
                <w:spacing w:val="2"/>
              </w:rPr>
              <w:t>運搬費</w:t>
            </w:r>
          </w:p>
        </w:tc>
        <w:tc>
          <w:tcPr>
            <w:tcW w:w="3667" w:type="pct"/>
            <w:shd w:val="clear" w:color="auto" w:fill="auto"/>
            <w:vAlign w:val="center"/>
          </w:tcPr>
          <w:p w:rsidR="006F79D2" w:rsidRPr="006A565B" w:rsidRDefault="00DD3F0C" w:rsidP="009A115E">
            <w:pPr>
              <w:widowControl w:val="0"/>
              <w:overflowPunct w:val="0"/>
              <w:autoSpaceDE w:val="0"/>
              <w:autoSpaceDN w:val="0"/>
              <w:adjustRightInd w:val="0"/>
              <w:spacing w:line="20" w:lineRule="atLeast"/>
              <w:jc w:val="both"/>
              <w:textAlignment w:val="baseline"/>
              <w:rPr>
                <w:rFonts w:asciiTheme="majorEastAsia" w:eastAsiaTheme="majorEastAsia" w:hAnsiTheme="majorEastAsia"/>
                <w:spacing w:val="2"/>
              </w:rPr>
            </w:pPr>
            <w:r w:rsidRPr="006A565B">
              <w:rPr>
                <w:rFonts w:asciiTheme="majorEastAsia" w:eastAsiaTheme="majorEastAsia" w:hAnsiTheme="majorEastAsia" w:hint="eastAsia"/>
                <w:b/>
                <w:spacing w:val="2"/>
              </w:rPr>
              <w:t xml:space="preserve">　</w:t>
            </w:r>
            <w:r w:rsidR="006F79D2" w:rsidRPr="006A565B">
              <w:rPr>
                <w:rFonts w:asciiTheme="majorEastAsia" w:eastAsiaTheme="majorEastAsia" w:hAnsiTheme="majorEastAsia" w:hint="eastAsia"/>
                <w:b/>
                <w:spacing w:val="2"/>
              </w:rPr>
              <w:t>運搬料、宅配・郵送料等に要する経費</w:t>
            </w:r>
          </w:p>
        </w:tc>
      </w:tr>
      <w:tr w:rsidR="006F79D2" w:rsidRPr="006A565B" w:rsidTr="00EE67D0">
        <w:trPr>
          <w:trHeight w:val="5329"/>
        </w:trPr>
        <w:tc>
          <w:tcPr>
            <w:tcW w:w="1333" w:type="pct"/>
            <w:shd w:val="clear" w:color="auto" w:fill="auto"/>
            <w:vAlign w:val="center"/>
          </w:tcPr>
          <w:p w:rsidR="006F79D2" w:rsidRPr="006A565B" w:rsidRDefault="006F79D2" w:rsidP="009A115E">
            <w:pPr>
              <w:widowControl w:val="0"/>
              <w:overflowPunct w:val="0"/>
              <w:autoSpaceDE w:val="0"/>
              <w:autoSpaceDN w:val="0"/>
              <w:adjustRightInd w:val="0"/>
              <w:spacing w:line="20" w:lineRule="atLeast"/>
              <w:jc w:val="both"/>
              <w:textAlignment w:val="baseline"/>
              <w:rPr>
                <w:rFonts w:asciiTheme="majorEastAsia" w:eastAsiaTheme="majorEastAsia" w:hAnsiTheme="majorEastAsia"/>
                <w:b/>
                <w:spacing w:val="2"/>
              </w:rPr>
            </w:pPr>
            <w:r w:rsidRPr="006A565B">
              <w:rPr>
                <w:rFonts w:asciiTheme="majorEastAsia" w:eastAsiaTheme="majorEastAsia" w:hAnsiTheme="majorEastAsia" w:hint="eastAsia"/>
                <w:b/>
                <w:spacing w:val="2"/>
              </w:rPr>
              <w:t>クラウド利用費</w:t>
            </w:r>
          </w:p>
        </w:tc>
        <w:tc>
          <w:tcPr>
            <w:tcW w:w="3667" w:type="pct"/>
            <w:shd w:val="clear" w:color="auto" w:fill="auto"/>
          </w:tcPr>
          <w:p w:rsidR="006F79D2" w:rsidRPr="006A565B" w:rsidRDefault="00DD3F0C" w:rsidP="009A115E">
            <w:pPr>
              <w:widowControl w:val="0"/>
              <w:overflowPunct w:val="0"/>
              <w:autoSpaceDE w:val="0"/>
              <w:autoSpaceDN w:val="0"/>
              <w:adjustRightInd w:val="0"/>
              <w:spacing w:line="360" w:lineRule="exact"/>
              <w:ind w:rightChars="50" w:right="120"/>
              <w:jc w:val="both"/>
              <w:textAlignment w:val="baseline"/>
              <w:rPr>
                <w:rFonts w:asciiTheme="majorEastAsia" w:eastAsiaTheme="majorEastAsia" w:hAnsiTheme="majorEastAsia"/>
                <w:spacing w:val="2"/>
                <w:sz w:val="18"/>
                <w:szCs w:val="20"/>
              </w:rPr>
            </w:pPr>
            <w:r w:rsidRPr="006A565B">
              <w:rPr>
                <w:rFonts w:asciiTheme="majorEastAsia" w:eastAsiaTheme="majorEastAsia" w:hAnsiTheme="majorEastAsia" w:hint="eastAsia"/>
                <w:b/>
                <w:spacing w:val="2"/>
              </w:rPr>
              <w:t xml:space="preserve">　</w:t>
            </w:r>
            <w:r w:rsidR="006F79D2" w:rsidRPr="006A565B">
              <w:rPr>
                <w:rFonts w:asciiTheme="majorEastAsia" w:eastAsiaTheme="majorEastAsia" w:hAnsiTheme="majorEastAsia" w:hint="eastAsia"/>
                <w:b/>
                <w:spacing w:val="2"/>
              </w:rPr>
              <w:t>クラウドコンピューティングの利用に関する経費（機械装置費を除く）。</w:t>
            </w:r>
            <w:r w:rsidR="009C44A5" w:rsidRPr="006A565B">
              <w:rPr>
                <w:rFonts w:asciiTheme="majorEastAsia" w:eastAsiaTheme="majorEastAsia" w:hAnsiTheme="majorEastAsia" w:hint="eastAsia"/>
                <w:spacing w:val="2"/>
                <w:sz w:val="18"/>
                <w:szCs w:val="18"/>
              </w:rPr>
              <w:t>（</w:t>
            </w:r>
            <w:r w:rsidR="009C44A5" w:rsidRPr="006A565B">
              <w:rPr>
                <w:rFonts w:asciiTheme="majorEastAsia" w:eastAsiaTheme="majorEastAsia" w:hAnsiTheme="majorEastAsia" w:hint="eastAsia"/>
                <w:spacing w:val="2"/>
                <w:sz w:val="18"/>
                <w:szCs w:val="20"/>
              </w:rPr>
              <w:t>※</w:t>
            </w:r>
            <w:r w:rsidR="00CE0BF4" w:rsidRPr="006A565B">
              <w:rPr>
                <w:rFonts w:asciiTheme="majorEastAsia" w:eastAsiaTheme="majorEastAsia" w:hAnsiTheme="majorEastAsia" w:hint="eastAsia"/>
                <w:spacing w:val="2"/>
                <w:sz w:val="18"/>
                <w:szCs w:val="20"/>
              </w:rPr>
              <w:t>５</w:t>
            </w:r>
            <w:r w:rsidR="00BD27C1" w:rsidRPr="006A565B">
              <w:rPr>
                <w:rFonts w:asciiTheme="majorEastAsia" w:eastAsiaTheme="majorEastAsia" w:hAnsiTheme="majorEastAsia" w:hint="eastAsia"/>
                <w:spacing w:val="2"/>
                <w:sz w:val="18"/>
                <w:szCs w:val="20"/>
              </w:rPr>
              <w:t>２</w:t>
            </w:r>
            <w:r w:rsidR="006F79D2" w:rsidRPr="006A565B">
              <w:rPr>
                <w:rFonts w:asciiTheme="majorEastAsia" w:eastAsiaTheme="majorEastAsia" w:hAnsiTheme="majorEastAsia" w:hint="eastAsia"/>
                <w:spacing w:val="2"/>
                <w:sz w:val="18"/>
                <w:szCs w:val="20"/>
              </w:rPr>
              <w:t>ページの「クラウドについて」を参照してください。</w:t>
            </w:r>
            <w:r w:rsidR="009C44A5" w:rsidRPr="006A565B">
              <w:rPr>
                <w:rFonts w:asciiTheme="majorEastAsia" w:eastAsiaTheme="majorEastAsia" w:hAnsiTheme="majorEastAsia" w:hint="eastAsia"/>
                <w:spacing w:val="2"/>
                <w:sz w:val="18"/>
                <w:szCs w:val="20"/>
              </w:rPr>
              <w:t>）</w:t>
            </w:r>
          </w:p>
          <w:p w:rsidR="006F79D2" w:rsidRPr="006A565B" w:rsidRDefault="006F79D2" w:rsidP="009A115E">
            <w:pPr>
              <w:widowControl w:val="0"/>
              <w:overflowPunct w:val="0"/>
              <w:autoSpaceDE w:val="0"/>
              <w:autoSpaceDN w:val="0"/>
              <w:adjustRightInd w:val="0"/>
              <w:spacing w:line="300" w:lineRule="exact"/>
              <w:ind w:left="582" w:rightChars="50" w:right="120" w:hangingChars="300" w:hanging="582"/>
              <w:jc w:val="both"/>
              <w:textAlignment w:val="baseline"/>
              <w:rPr>
                <w:rFonts w:asciiTheme="majorEastAsia" w:eastAsiaTheme="majorEastAsia" w:hAnsiTheme="majorEastAsia"/>
                <w:b/>
                <w:spacing w:val="2"/>
                <w:sz w:val="19"/>
                <w:szCs w:val="19"/>
              </w:rPr>
            </w:pPr>
            <w:r w:rsidRPr="006A565B">
              <w:rPr>
                <w:rFonts w:asciiTheme="majorEastAsia" w:eastAsiaTheme="majorEastAsia" w:hAnsiTheme="majorEastAsia" w:hint="eastAsia"/>
                <w:spacing w:val="2"/>
                <w:sz w:val="19"/>
                <w:szCs w:val="19"/>
              </w:rPr>
              <w:t xml:space="preserve">　注１．専ら、補助事業のために利用するクラウド利用費であって、自社他事業と共有利用する場合は補助対象となりません。</w:t>
            </w:r>
          </w:p>
          <w:p w:rsidR="006F79D2" w:rsidRPr="006A565B" w:rsidRDefault="006F79D2" w:rsidP="009A115E">
            <w:pPr>
              <w:widowControl w:val="0"/>
              <w:overflowPunct w:val="0"/>
              <w:autoSpaceDE w:val="0"/>
              <w:autoSpaceDN w:val="0"/>
              <w:adjustRightInd w:val="0"/>
              <w:spacing w:line="300" w:lineRule="exact"/>
              <w:ind w:left="582" w:rightChars="50" w:right="120" w:hangingChars="300" w:hanging="582"/>
              <w:jc w:val="both"/>
              <w:textAlignment w:val="baseline"/>
              <w:rPr>
                <w:rFonts w:asciiTheme="majorEastAsia" w:eastAsiaTheme="majorEastAsia" w:hAnsiTheme="majorEastAsia"/>
                <w:spacing w:val="2"/>
                <w:sz w:val="19"/>
                <w:szCs w:val="19"/>
              </w:rPr>
            </w:pPr>
            <w:r w:rsidRPr="006A565B">
              <w:rPr>
                <w:rFonts w:asciiTheme="majorEastAsia" w:eastAsiaTheme="majorEastAsia" w:hAnsiTheme="majorEastAsia" w:hint="eastAsia"/>
                <w:spacing w:val="2"/>
                <w:sz w:val="19"/>
                <w:szCs w:val="19"/>
              </w:rPr>
              <w:t xml:space="preserve">　注２．クラウド利用にかかる経費のうち、サーバーの領域を借りる費用（サーバーの物理的なディスク内のエリアを借入、リースを行う費用）、サーバー上のサービスを利用する費用等が補助対象経費となります。サーバー購入費・サーバー自体のレンタル費等は対象になりません。</w:t>
            </w:r>
          </w:p>
          <w:p w:rsidR="006F79D2" w:rsidRPr="006A565B" w:rsidRDefault="006F79D2" w:rsidP="009A115E">
            <w:pPr>
              <w:widowControl w:val="0"/>
              <w:overflowPunct w:val="0"/>
              <w:autoSpaceDE w:val="0"/>
              <w:autoSpaceDN w:val="0"/>
              <w:adjustRightInd w:val="0"/>
              <w:spacing w:line="300" w:lineRule="exact"/>
              <w:ind w:left="590" w:rightChars="50" w:right="120" w:hangingChars="304" w:hanging="590"/>
              <w:jc w:val="both"/>
              <w:textAlignment w:val="baseline"/>
              <w:rPr>
                <w:rFonts w:asciiTheme="majorEastAsia" w:eastAsiaTheme="majorEastAsia" w:hAnsiTheme="majorEastAsia"/>
                <w:spacing w:val="2"/>
                <w:sz w:val="19"/>
                <w:szCs w:val="19"/>
              </w:rPr>
            </w:pPr>
            <w:r w:rsidRPr="006A565B">
              <w:rPr>
                <w:rFonts w:asciiTheme="majorEastAsia" w:eastAsiaTheme="majorEastAsia" w:hAnsiTheme="majorEastAsia" w:hint="eastAsia"/>
                <w:spacing w:val="2"/>
                <w:sz w:val="19"/>
                <w:szCs w:val="19"/>
              </w:rPr>
              <w:t xml:space="preserve">　注３．サーバーの領域を借りる費用は、見積書、契約書等で確認できるもので、補助事業期間中に要する経費のみとなります。したがって、契約期間が補助事業期間を超える場合の補助対象経費は、按分等の方式により算出された当該補助事業期間分のみとなります。</w:t>
            </w:r>
          </w:p>
          <w:p w:rsidR="006F79D2" w:rsidRPr="006A565B" w:rsidRDefault="006F79D2" w:rsidP="009A115E">
            <w:pPr>
              <w:widowControl w:val="0"/>
              <w:overflowPunct w:val="0"/>
              <w:autoSpaceDE w:val="0"/>
              <w:autoSpaceDN w:val="0"/>
              <w:adjustRightInd w:val="0"/>
              <w:spacing w:line="300" w:lineRule="exact"/>
              <w:ind w:left="582" w:rightChars="50" w:right="120" w:hangingChars="300" w:hanging="582"/>
              <w:jc w:val="both"/>
              <w:textAlignment w:val="baseline"/>
              <w:rPr>
                <w:rFonts w:asciiTheme="majorEastAsia" w:eastAsiaTheme="majorEastAsia" w:hAnsiTheme="majorEastAsia"/>
                <w:spacing w:val="2"/>
                <w:sz w:val="19"/>
                <w:szCs w:val="19"/>
              </w:rPr>
            </w:pPr>
            <w:r w:rsidRPr="006A565B">
              <w:rPr>
                <w:rFonts w:asciiTheme="majorEastAsia" w:eastAsiaTheme="majorEastAsia" w:hAnsiTheme="majorEastAsia" w:hint="eastAsia"/>
                <w:spacing w:val="2"/>
                <w:sz w:val="19"/>
                <w:szCs w:val="19"/>
              </w:rPr>
              <w:t xml:space="preserve">　注４．クラウド利用に付帯する経費についても補助対象となります（例：ルータ使用料・プロバイダ契約料・通信料等）。ただし、あくまでも補助事業に必要な最低限の経費であり、販売促進のための費用（公開のためのホームページ作成料等）は対象になりません。</w:t>
            </w:r>
            <w:r w:rsidRPr="006A565B">
              <w:rPr>
                <w:rFonts w:asciiTheme="majorEastAsia" w:eastAsiaTheme="majorEastAsia" w:hAnsiTheme="majorEastAsia"/>
                <w:spacing w:val="2"/>
                <w:sz w:val="19"/>
                <w:szCs w:val="19"/>
              </w:rPr>
              <w:t xml:space="preserve"> </w:t>
            </w:r>
            <w:r w:rsidRPr="006A565B">
              <w:rPr>
                <w:rFonts w:asciiTheme="majorEastAsia" w:eastAsiaTheme="majorEastAsia" w:hAnsiTheme="majorEastAsia" w:hint="eastAsia"/>
                <w:spacing w:val="2"/>
                <w:sz w:val="19"/>
                <w:szCs w:val="19"/>
              </w:rPr>
              <w:t>また、パソコン・タブレット端末・スマートフォンなどの本体費用は対象となりません。</w:t>
            </w:r>
          </w:p>
        </w:tc>
      </w:tr>
    </w:tbl>
    <w:p w:rsidR="006F79D2" w:rsidRPr="006A565B" w:rsidRDefault="006F79D2" w:rsidP="00727597">
      <w:pPr>
        <w:spacing w:line="20" w:lineRule="atLeast"/>
        <w:rPr>
          <w:rFonts w:asciiTheme="majorEastAsia" w:eastAsiaTheme="majorEastAsia" w:hAnsiTheme="majorEastAsia"/>
          <w:sz w:val="20"/>
          <w:szCs w:val="20"/>
        </w:rPr>
      </w:pPr>
    </w:p>
    <w:p w:rsidR="00A350D4" w:rsidRPr="006A565B" w:rsidRDefault="00E6487F" w:rsidP="00122B49">
      <w:pPr>
        <w:tabs>
          <w:tab w:val="left" w:pos="8880"/>
        </w:tabs>
        <w:spacing w:line="20" w:lineRule="atLeast"/>
        <w:rPr>
          <w:rFonts w:asciiTheme="majorEastAsia" w:eastAsiaTheme="majorEastAsia" w:hAnsiTheme="majorEastAsia"/>
          <w:spacing w:val="2"/>
          <w:sz w:val="21"/>
          <w:szCs w:val="21"/>
        </w:rPr>
      </w:pPr>
      <w:r w:rsidRPr="006A565B">
        <w:rPr>
          <w:rFonts w:asciiTheme="majorEastAsia" w:eastAsiaTheme="majorEastAsia" w:hAnsiTheme="majorEastAsia"/>
          <w:sz w:val="20"/>
          <w:szCs w:val="20"/>
        </w:rPr>
        <w:br w:type="page"/>
      </w:r>
      <w:r w:rsidR="00A97AB5" w:rsidRPr="006A565B">
        <w:rPr>
          <w:rFonts w:asciiTheme="majorEastAsia" w:eastAsiaTheme="majorEastAsia" w:hAnsiTheme="majorEastAsia" w:hint="eastAsia"/>
          <w:spacing w:val="2"/>
          <w:sz w:val="21"/>
          <w:szCs w:val="21"/>
        </w:rPr>
        <w:lastRenderedPageBreak/>
        <w:t>（２）補助対象経費全般にわたる留意事項</w:t>
      </w:r>
    </w:p>
    <w:p w:rsidR="00A350D4" w:rsidRPr="006A565B" w:rsidRDefault="0011672F" w:rsidP="009C0177">
      <w:pPr>
        <w:autoSpaceDE w:val="0"/>
        <w:autoSpaceDN w:val="0"/>
        <w:jc w:val="both"/>
        <w:rPr>
          <w:rFonts w:asciiTheme="majorEastAsia" w:eastAsiaTheme="majorEastAsia" w:hAnsiTheme="majorEastAsia"/>
          <w:spacing w:val="2"/>
          <w:sz w:val="21"/>
          <w:szCs w:val="21"/>
        </w:rPr>
      </w:pPr>
      <w:r w:rsidRPr="006A565B">
        <w:rPr>
          <w:rFonts w:asciiTheme="majorEastAsia" w:eastAsiaTheme="majorEastAsia" w:hAnsiTheme="majorEastAsia" w:hint="eastAsia"/>
          <w:spacing w:val="2"/>
          <w:sz w:val="21"/>
          <w:szCs w:val="21"/>
        </w:rPr>
        <w:t xml:space="preserve">　　</w:t>
      </w:r>
      <w:r w:rsidR="00A97AB5" w:rsidRPr="006A565B">
        <w:rPr>
          <w:rFonts w:asciiTheme="majorEastAsia" w:eastAsiaTheme="majorEastAsia" w:hAnsiTheme="majorEastAsia" w:hint="eastAsia"/>
          <w:spacing w:val="2"/>
          <w:sz w:val="21"/>
          <w:szCs w:val="21"/>
        </w:rPr>
        <w:t>①　類型上の留意事項</w:t>
      </w:r>
    </w:p>
    <w:p w:rsidR="00A350D4" w:rsidRPr="006A565B" w:rsidRDefault="00980A15" w:rsidP="008A3E06">
      <w:pPr>
        <w:autoSpaceDE w:val="0"/>
        <w:autoSpaceDN w:val="0"/>
        <w:adjustRightInd w:val="0"/>
        <w:ind w:left="856" w:hangingChars="400" w:hanging="856"/>
        <w:jc w:val="both"/>
        <w:rPr>
          <w:rFonts w:asciiTheme="majorEastAsia" w:eastAsiaTheme="majorEastAsia" w:hAnsiTheme="majorEastAsia"/>
          <w:sz w:val="21"/>
          <w:szCs w:val="21"/>
        </w:rPr>
      </w:pPr>
      <w:r w:rsidRPr="006A565B">
        <w:rPr>
          <w:rFonts w:asciiTheme="majorEastAsia" w:eastAsiaTheme="majorEastAsia" w:hAnsiTheme="majorEastAsia" w:hint="eastAsia"/>
          <w:spacing w:val="2"/>
          <w:sz w:val="21"/>
          <w:szCs w:val="21"/>
        </w:rPr>
        <w:t xml:space="preserve">　　　</w:t>
      </w:r>
      <w:r w:rsidR="00A97AB5" w:rsidRPr="006A565B">
        <w:rPr>
          <w:rFonts w:asciiTheme="majorEastAsia" w:eastAsiaTheme="majorEastAsia" w:hAnsiTheme="majorEastAsia" w:hint="eastAsia"/>
          <w:sz w:val="21"/>
          <w:szCs w:val="21"/>
        </w:rPr>
        <w:t xml:space="preserve">○　</w:t>
      </w:r>
      <w:r w:rsidR="00D2360A" w:rsidRPr="006A565B">
        <w:rPr>
          <w:rFonts w:asciiTheme="majorEastAsia" w:eastAsiaTheme="majorEastAsia" w:hAnsiTheme="majorEastAsia" w:hint="eastAsia"/>
          <w:sz w:val="21"/>
          <w:szCs w:val="21"/>
        </w:rPr>
        <w:t>本事業では、設備</w:t>
      </w:r>
      <w:r w:rsidR="00A97AB5" w:rsidRPr="006A565B">
        <w:rPr>
          <w:rFonts w:asciiTheme="majorEastAsia" w:eastAsiaTheme="majorEastAsia" w:hAnsiTheme="majorEastAsia" w:hint="eastAsia"/>
          <w:sz w:val="21"/>
          <w:szCs w:val="21"/>
        </w:rPr>
        <w:t>投資が必要です</w:t>
      </w:r>
      <w:r w:rsidR="00AF08F7" w:rsidRPr="006A565B">
        <w:rPr>
          <w:rFonts w:asciiTheme="majorEastAsia" w:eastAsiaTheme="majorEastAsia" w:hAnsiTheme="majorEastAsia" w:hint="eastAsia"/>
          <w:sz w:val="21"/>
          <w:szCs w:val="21"/>
        </w:rPr>
        <w:t>。</w:t>
      </w:r>
      <w:r w:rsidR="00CE3191" w:rsidRPr="006A565B">
        <w:rPr>
          <w:rFonts w:asciiTheme="majorEastAsia" w:eastAsiaTheme="majorEastAsia" w:hAnsiTheme="majorEastAsia" w:hint="eastAsia"/>
          <w:sz w:val="21"/>
          <w:szCs w:val="21"/>
        </w:rPr>
        <w:t>設備投資は、必ず単価５０万円（税抜き）以上の</w:t>
      </w:r>
      <w:r w:rsidR="00AF08F7" w:rsidRPr="006A565B">
        <w:rPr>
          <w:rFonts w:asciiTheme="majorEastAsia" w:eastAsiaTheme="majorEastAsia" w:hAnsiTheme="majorEastAsia" w:hint="eastAsia"/>
          <w:sz w:val="21"/>
          <w:szCs w:val="21"/>
        </w:rPr>
        <w:t>機械装置等</w:t>
      </w:r>
      <w:r w:rsidR="00CE3191" w:rsidRPr="006A565B">
        <w:rPr>
          <w:rFonts w:asciiTheme="majorEastAsia" w:eastAsiaTheme="majorEastAsia" w:hAnsiTheme="majorEastAsia" w:hint="eastAsia"/>
          <w:sz w:val="21"/>
          <w:szCs w:val="21"/>
        </w:rPr>
        <w:t>を取得して納品・検収等を行い、補助事業者として適切に管理を行ってください。</w:t>
      </w:r>
      <w:r w:rsidR="00396289" w:rsidRPr="006A565B">
        <w:rPr>
          <w:rFonts w:asciiTheme="majorEastAsia" w:eastAsiaTheme="majorEastAsia" w:hAnsiTheme="majorEastAsia" w:hint="eastAsia"/>
          <w:sz w:val="21"/>
          <w:szCs w:val="21"/>
        </w:rPr>
        <w:t>共同申請の場合は、各事業者ごとに対象設備を導入する必要があります。</w:t>
      </w:r>
    </w:p>
    <w:p w:rsidR="00A350D4" w:rsidRPr="006A565B" w:rsidRDefault="00980A15" w:rsidP="008A3E06">
      <w:pPr>
        <w:autoSpaceDE w:val="0"/>
        <w:autoSpaceDN w:val="0"/>
        <w:adjustRightInd w:val="0"/>
        <w:ind w:left="840" w:hangingChars="400" w:hanging="840"/>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w:t>
      </w:r>
      <w:r w:rsidR="002A7B20" w:rsidRPr="006A565B">
        <w:rPr>
          <w:rFonts w:asciiTheme="majorEastAsia" w:eastAsiaTheme="majorEastAsia" w:hAnsiTheme="majorEastAsia" w:hint="eastAsia"/>
          <w:sz w:val="21"/>
          <w:szCs w:val="21"/>
        </w:rPr>
        <w:t xml:space="preserve">○　</w:t>
      </w:r>
      <w:r w:rsidR="00A97AB5" w:rsidRPr="006A565B">
        <w:rPr>
          <w:rFonts w:asciiTheme="majorEastAsia" w:eastAsiaTheme="majorEastAsia" w:hAnsiTheme="majorEastAsia" w:hint="eastAsia"/>
          <w:sz w:val="21"/>
          <w:szCs w:val="21"/>
        </w:rPr>
        <w:t>「一般型」において、「機械装置費」以外の経費は、総額で５００万円（税抜き）までを補助上限額とします</w:t>
      </w:r>
      <w:r w:rsidR="002A7B20" w:rsidRPr="006A565B">
        <w:rPr>
          <w:rFonts w:asciiTheme="majorEastAsia" w:eastAsiaTheme="majorEastAsia" w:hAnsiTheme="majorEastAsia" w:hint="eastAsia"/>
          <w:sz w:val="21"/>
          <w:szCs w:val="21"/>
        </w:rPr>
        <w:t>。</w:t>
      </w:r>
    </w:p>
    <w:p w:rsidR="00A350D4" w:rsidRPr="006A565B" w:rsidRDefault="00980A15" w:rsidP="008A3E06">
      <w:pPr>
        <w:autoSpaceDE w:val="0"/>
        <w:autoSpaceDN w:val="0"/>
        <w:adjustRightInd w:val="0"/>
        <w:jc w:val="both"/>
        <w:rPr>
          <w:rFonts w:asciiTheme="majorEastAsia" w:eastAsiaTheme="majorEastAsia" w:hAnsiTheme="majorEastAsia"/>
          <w:spacing w:val="2"/>
          <w:sz w:val="21"/>
          <w:szCs w:val="21"/>
        </w:rPr>
      </w:pPr>
      <w:r w:rsidRPr="006A565B">
        <w:rPr>
          <w:rFonts w:asciiTheme="majorEastAsia" w:eastAsiaTheme="majorEastAsia" w:hAnsiTheme="majorEastAsia" w:hint="eastAsia"/>
          <w:spacing w:val="2"/>
          <w:sz w:val="21"/>
          <w:szCs w:val="21"/>
        </w:rPr>
        <w:t xml:space="preserve">　　</w:t>
      </w:r>
      <w:r w:rsidR="00A97AB5" w:rsidRPr="006A565B">
        <w:rPr>
          <w:rFonts w:asciiTheme="majorEastAsia" w:eastAsiaTheme="majorEastAsia" w:hAnsiTheme="majorEastAsia" w:hint="eastAsia"/>
          <w:spacing w:val="2"/>
          <w:sz w:val="21"/>
          <w:szCs w:val="21"/>
        </w:rPr>
        <w:t>②　以下の経費は、補助対象になりません。</w:t>
      </w:r>
    </w:p>
    <w:p w:rsidR="00A350D4" w:rsidRPr="006A565B" w:rsidRDefault="00DE519C" w:rsidP="008A3E06">
      <w:pPr>
        <w:adjustRightInd w:val="0"/>
        <w:ind w:left="840" w:hangingChars="400" w:hanging="840"/>
        <w:jc w:val="both"/>
        <w:rPr>
          <w:rFonts w:asciiTheme="majorEastAsia" w:eastAsiaTheme="majorEastAsia" w:hAnsiTheme="majorEastAsia"/>
          <w:sz w:val="21"/>
        </w:rPr>
      </w:pPr>
      <w:r w:rsidRPr="006A565B">
        <w:rPr>
          <w:rFonts w:asciiTheme="majorEastAsia" w:eastAsiaTheme="majorEastAsia" w:hAnsiTheme="majorEastAsia" w:hint="eastAsia"/>
          <w:sz w:val="21"/>
        </w:rPr>
        <w:t xml:space="preserve">　　　</w:t>
      </w:r>
      <w:r w:rsidR="00A97AB5" w:rsidRPr="006A565B">
        <w:rPr>
          <w:rFonts w:asciiTheme="majorEastAsia" w:eastAsiaTheme="majorEastAsia" w:hAnsiTheme="majorEastAsia" w:hint="eastAsia"/>
          <w:sz w:val="21"/>
        </w:rPr>
        <w:t>○　補助金交付決定日よりも前に発注、購入、契約、または</w:t>
      </w:r>
      <w:r w:rsidR="00A97AB5" w:rsidRPr="006A565B">
        <w:rPr>
          <w:rFonts w:asciiTheme="majorEastAsia" w:eastAsiaTheme="majorEastAsia" w:hAnsiTheme="majorEastAsia"/>
          <w:sz w:val="21"/>
        </w:rPr>
        <w:t>事業期間終了後</w:t>
      </w:r>
      <w:r w:rsidR="00A97AB5" w:rsidRPr="006A565B">
        <w:rPr>
          <w:rFonts w:asciiTheme="majorEastAsia" w:eastAsiaTheme="majorEastAsia" w:hAnsiTheme="majorEastAsia" w:hint="eastAsia"/>
          <w:sz w:val="21"/>
        </w:rPr>
        <w:t>に</w:t>
      </w:r>
      <w:r w:rsidR="00A97AB5" w:rsidRPr="006A565B">
        <w:rPr>
          <w:rFonts w:asciiTheme="majorEastAsia" w:eastAsiaTheme="majorEastAsia" w:hAnsiTheme="majorEastAsia"/>
          <w:sz w:val="21"/>
        </w:rPr>
        <w:t>納品、検収</w:t>
      </w:r>
      <w:r w:rsidR="00A97AB5" w:rsidRPr="006A565B">
        <w:rPr>
          <w:rFonts w:asciiTheme="majorEastAsia" w:eastAsiaTheme="majorEastAsia" w:hAnsiTheme="majorEastAsia" w:hint="eastAsia"/>
          <w:sz w:val="21"/>
        </w:rPr>
        <w:t>等を実施したもの（事業者が指定した国内の事業実施場所に引き渡されないもの）</w:t>
      </w:r>
    </w:p>
    <w:p w:rsidR="00A350D4" w:rsidRPr="006A565B" w:rsidRDefault="00DE519C" w:rsidP="008A3E06">
      <w:pPr>
        <w:adjustRightInd w:val="0"/>
        <w:jc w:val="both"/>
        <w:rPr>
          <w:rFonts w:asciiTheme="majorEastAsia" w:eastAsiaTheme="majorEastAsia" w:hAnsiTheme="majorEastAsia"/>
          <w:sz w:val="21"/>
        </w:rPr>
      </w:pPr>
      <w:r w:rsidRPr="006A565B">
        <w:rPr>
          <w:rFonts w:asciiTheme="majorEastAsia" w:eastAsiaTheme="majorEastAsia" w:hAnsiTheme="majorEastAsia" w:hint="eastAsia"/>
          <w:sz w:val="21"/>
        </w:rPr>
        <w:t xml:space="preserve">　　　</w:t>
      </w:r>
      <w:r w:rsidR="00A97AB5" w:rsidRPr="006A565B">
        <w:rPr>
          <w:rFonts w:asciiTheme="majorEastAsia" w:eastAsiaTheme="majorEastAsia" w:hAnsiTheme="majorEastAsia" w:hint="eastAsia"/>
          <w:sz w:val="21"/>
        </w:rPr>
        <w:t xml:space="preserve">○　</w:t>
      </w:r>
      <w:r w:rsidR="00FD2870" w:rsidRPr="006A565B">
        <w:rPr>
          <w:rFonts w:asciiTheme="majorEastAsia" w:eastAsiaTheme="majorEastAsia" w:hAnsiTheme="majorEastAsia" w:hint="eastAsia"/>
          <w:sz w:val="21"/>
        </w:rPr>
        <w:t>補助</w:t>
      </w:r>
      <w:r w:rsidR="004477E5" w:rsidRPr="006A565B">
        <w:rPr>
          <w:rFonts w:asciiTheme="majorEastAsia" w:eastAsiaTheme="majorEastAsia" w:hAnsiTheme="majorEastAsia" w:hint="eastAsia"/>
          <w:sz w:val="21"/>
        </w:rPr>
        <w:t>事業</w:t>
      </w:r>
      <w:r w:rsidR="00FD2870" w:rsidRPr="006A565B">
        <w:rPr>
          <w:rFonts w:asciiTheme="majorEastAsia" w:eastAsiaTheme="majorEastAsia" w:hAnsiTheme="majorEastAsia" w:hint="eastAsia"/>
          <w:sz w:val="21"/>
        </w:rPr>
        <w:t>期間中の</w:t>
      </w:r>
      <w:r w:rsidR="00A97AB5" w:rsidRPr="006A565B">
        <w:rPr>
          <w:rFonts w:asciiTheme="majorEastAsia" w:eastAsiaTheme="majorEastAsia" w:hAnsiTheme="majorEastAsia" w:hint="eastAsia"/>
          <w:sz w:val="21"/>
        </w:rPr>
        <w:t>販売を目的とした製品、商品等の生産に係る経費（テスト販売を除く）</w:t>
      </w:r>
    </w:p>
    <w:p w:rsidR="00A350D4" w:rsidRPr="006A565B" w:rsidRDefault="00DE519C" w:rsidP="008A3E06">
      <w:pPr>
        <w:adjustRightInd w:val="0"/>
        <w:jc w:val="both"/>
        <w:rPr>
          <w:rFonts w:asciiTheme="majorEastAsia" w:eastAsiaTheme="majorEastAsia" w:hAnsiTheme="majorEastAsia"/>
          <w:sz w:val="21"/>
        </w:rPr>
      </w:pPr>
      <w:r w:rsidRPr="006A565B">
        <w:rPr>
          <w:rFonts w:asciiTheme="majorEastAsia" w:eastAsiaTheme="majorEastAsia" w:hAnsiTheme="majorEastAsia" w:hint="eastAsia"/>
          <w:sz w:val="21"/>
        </w:rPr>
        <w:t xml:space="preserve">　　　</w:t>
      </w:r>
      <w:r w:rsidR="00A97AB5" w:rsidRPr="006A565B">
        <w:rPr>
          <w:rFonts w:asciiTheme="majorEastAsia" w:eastAsiaTheme="majorEastAsia" w:hAnsiTheme="majorEastAsia" w:hint="eastAsia"/>
          <w:sz w:val="21"/>
        </w:rPr>
        <w:t>○　事務所等にかかる家賃、保証金、敷金、仲介手数料、光熱水費</w:t>
      </w:r>
    </w:p>
    <w:p w:rsidR="00A350D4" w:rsidRPr="006A565B" w:rsidRDefault="00DE519C" w:rsidP="008A3E06">
      <w:pPr>
        <w:adjustRightInd w:val="0"/>
        <w:ind w:left="1050" w:hangingChars="500" w:hanging="1050"/>
        <w:jc w:val="both"/>
        <w:rPr>
          <w:rFonts w:asciiTheme="majorEastAsia" w:eastAsiaTheme="majorEastAsia" w:hAnsiTheme="majorEastAsia"/>
          <w:sz w:val="21"/>
        </w:rPr>
      </w:pPr>
      <w:r w:rsidRPr="006A565B">
        <w:rPr>
          <w:rFonts w:asciiTheme="majorEastAsia" w:eastAsiaTheme="majorEastAsia" w:hAnsiTheme="majorEastAsia" w:hint="eastAsia"/>
          <w:sz w:val="21"/>
        </w:rPr>
        <w:t xml:space="preserve">　</w:t>
      </w:r>
      <w:r w:rsidR="00E5401E" w:rsidRPr="006A565B">
        <w:rPr>
          <w:rFonts w:asciiTheme="majorEastAsia" w:eastAsiaTheme="majorEastAsia" w:hAnsiTheme="majorEastAsia" w:hint="eastAsia"/>
          <w:sz w:val="21"/>
        </w:rPr>
        <w:t xml:space="preserve">　</w:t>
      </w:r>
      <w:r w:rsidRPr="006A565B">
        <w:rPr>
          <w:rFonts w:asciiTheme="majorEastAsia" w:eastAsiaTheme="majorEastAsia" w:hAnsiTheme="majorEastAsia" w:hint="eastAsia"/>
          <w:sz w:val="21"/>
        </w:rPr>
        <w:t xml:space="preserve">　</w:t>
      </w:r>
      <w:r w:rsidR="00A97AB5" w:rsidRPr="006A565B">
        <w:rPr>
          <w:rFonts w:asciiTheme="majorEastAsia" w:eastAsiaTheme="majorEastAsia" w:hAnsiTheme="majorEastAsia" w:hint="eastAsia"/>
          <w:sz w:val="21"/>
        </w:rPr>
        <w:t>○　電話代、インタ</w:t>
      </w:r>
      <w:r w:rsidR="008A3E06" w:rsidRPr="006A565B">
        <w:rPr>
          <w:rFonts w:asciiTheme="majorEastAsia" w:eastAsiaTheme="majorEastAsia" w:hAnsiTheme="majorEastAsia" w:hint="eastAsia"/>
          <w:sz w:val="21"/>
        </w:rPr>
        <w:t>ーネット利用料金等の通信費</w:t>
      </w:r>
      <w:r w:rsidR="006D7BD0" w:rsidRPr="006A565B">
        <w:rPr>
          <w:rFonts w:asciiTheme="majorEastAsia" w:eastAsiaTheme="majorEastAsia" w:hAnsiTheme="majorEastAsia" w:hint="eastAsia"/>
          <w:sz w:val="21"/>
        </w:rPr>
        <w:t>（</w:t>
      </w:r>
      <w:r w:rsidR="008A3E06" w:rsidRPr="006A565B">
        <w:rPr>
          <w:rFonts w:asciiTheme="majorEastAsia" w:eastAsiaTheme="majorEastAsia" w:hAnsiTheme="majorEastAsia" w:hint="eastAsia"/>
          <w:sz w:val="21"/>
        </w:rPr>
        <w:t>クラウド利用費に含まれる付帯経費は除く</w:t>
      </w:r>
      <w:r w:rsidR="006D7BD0" w:rsidRPr="006A565B">
        <w:rPr>
          <w:rFonts w:asciiTheme="majorEastAsia" w:eastAsiaTheme="majorEastAsia" w:hAnsiTheme="majorEastAsia" w:hint="eastAsia"/>
          <w:sz w:val="21"/>
        </w:rPr>
        <w:t>)</w:t>
      </w:r>
    </w:p>
    <w:p w:rsidR="00A350D4" w:rsidRPr="006A565B" w:rsidRDefault="00DE519C" w:rsidP="008A3E06">
      <w:pPr>
        <w:autoSpaceDE w:val="0"/>
        <w:autoSpaceDN w:val="0"/>
        <w:adjustRightInd w:val="0"/>
        <w:ind w:left="1050" w:hangingChars="500" w:hanging="105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E5401E" w:rsidRPr="006A565B">
        <w:rPr>
          <w:rFonts w:asciiTheme="majorEastAsia" w:eastAsiaTheme="majorEastAsia" w:hAnsiTheme="majorEastAsia" w:cs="ＭＳ 明朝" w:hint="eastAsia"/>
          <w:sz w:val="21"/>
          <w:szCs w:val="21"/>
        </w:rPr>
        <w:t xml:space="preserve">　</w:t>
      </w:r>
      <w:r w:rsidR="00A97AB5" w:rsidRPr="006A565B">
        <w:rPr>
          <w:rFonts w:asciiTheme="majorEastAsia" w:eastAsiaTheme="majorEastAsia" w:hAnsiTheme="majorEastAsia" w:cs="ＭＳ 明朝" w:hint="eastAsia"/>
          <w:sz w:val="21"/>
          <w:szCs w:val="21"/>
        </w:rPr>
        <w:t>○　商品券等の金券</w:t>
      </w:r>
    </w:p>
    <w:p w:rsidR="00A350D4" w:rsidRPr="006A565B" w:rsidRDefault="00DE519C" w:rsidP="008A3E06">
      <w:pPr>
        <w:autoSpaceDE w:val="0"/>
        <w:autoSpaceDN w:val="0"/>
        <w:adjustRightInd w:val="0"/>
        <w:ind w:left="1050" w:hangingChars="500" w:hanging="105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E5401E" w:rsidRPr="006A565B">
        <w:rPr>
          <w:rFonts w:asciiTheme="majorEastAsia" w:eastAsiaTheme="majorEastAsia" w:hAnsiTheme="majorEastAsia" w:cs="ＭＳ 明朝" w:hint="eastAsia"/>
          <w:sz w:val="21"/>
          <w:szCs w:val="21"/>
        </w:rPr>
        <w:t xml:space="preserve">　</w:t>
      </w:r>
      <w:r w:rsidR="00A97AB5" w:rsidRPr="006A565B">
        <w:rPr>
          <w:rFonts w:asciiTheme="majorEastAsia" w:eastAsiaTheme="majorEastAsia" w:hAnsiTheme="majorEastAsia" w:cs="ＭＳ 明朝" w:hint="eastAsia"/>
          <w:sz w:val="21"/>
          <w:szCs w:val="21"/>
        </w:rPr>
        <w:t>○　文房具などの事務用品等の消耗品代、雑誌購読料、新聞代、団体等の会費</w:t>
      </w:r>
    </w:p>
    <w:p w:rsidR="00A350D4" w:rsidRPr="006A565B" w:rsidRDefault="00DE519C" w:rsidP="008A3E06">
      <w:pPr>
        <w:autoSpaceDE w:val="0"/>
        <w:autoSpaceDN w:val="0"/>
        <w:adjustRightInd w:val="0"/>
        <w:ind w:left="1050" w:hangingChars="500" w:hanging="105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E5401E" w:rsidRPr="006A565B">
        <w:rPr>
          <w:rFonts w:asciiTheme="majorEastAsia" w:eastAsiaTheme="majorEastAsia" w:hAnsiTheme="majorEastAsia" w:cs="ＭＳ 明朝" w:hint="eastAsia"/>
          <w:sz w:val="21"/>
          <w:szCs w:val="21"/>
        </w:rPr>
        <w:t xml:space="preserve">　</w:t>
      </w:r>
      <w:r w:rsidR="00A97AB5" w:rsidRPr="006A565B">
        <w:rPr>
          <w:rFonts w:asciiTheme="majorEastAsia" w:eastAsiaTheme="majorEastAsia" w:hAnsiTheme="majorEastAsia" w:cs="ＭＳ 明朝" w:hint="eastAsia"/>
          <w:sz w:val="21"/>
          <w:szCs w:val="21"/>
        </w:rPr>
        <w:t>○　飲食、奢侈、娯楽、接待等の費用</w:t>
      </w:r>
    </w:p>
    <w:p w:rsidR="008A3E06" w:rsidRPr="006A565B" w:rsidRDefault="00DE519C" w:rsidP="008A3E06">
      <w:pPr>
        <w:adjustRightInd w:val="0"/>
        <w:ind w:left="840" w:hangingChars="400" w:hanging="84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E5401E" w:rsidRPr="006A565B">
        <w:rPr>
          <w:rFonts w:asciiTheme="majorEastAsia" w:eastAsiaTheme="majorEastAsia" w:hAnsiTheme="majorEastAsia" w:cs="ＭＳ 明朝" w:hint="eastAsia"/>
          <w:sz w:val="21"/>
          <w:szCs w:val="21"/>
        </w:rPr>
        <w:t xml:space="preserve">　</w:t>
      </w:r>
      <w:r w:rsidR="00A97AB5" w:rsidRPr="006A565B">
        <w:rPr>
          <w:rFonts w:asciiTheme="majorEastAsia" w:eastAsiaTheme="majorEastAsia" w:hAnsiTheme="majorEastAsia" w:cs="ＭＳ 明朝" w:hint="eastAsia"/>
          <w:sz w:val="21"/>
          <w:szCs w:val="21"/>
        </w:rPr>
        <w:t>○　不動産の購入費、自動車等車両</w:t>
      </w:r>
      <w:r w:rsidR="00FA2950" w:rsidRPr="006A565B">
        <w:rPr>
          <w:rFonts w:asciiTheme="majorEastAsia" w:eastAsiaTheme="majorEastAsia" w:hAnsiTheme="majorEastAsia" w:cs="ＭＳ 明朝" w:hint="eastAsia"/>
          <w:sz w:val="21"/>
          <w:szCs w:val="21"/>
        </w:rPr>
        <w:t>（</w:t>
      </w:r>
      <w:r w:rsidR="00E44EEB" w:rsidRPr="006A565B">
        <w:rPr>
          <w:rFonts w:asciiTheme="majorEastAsia" w:eastAsiaTheme="majorEastAsia" w:hAnsiTheme="majorEastAsia" w:cs="ＭＳ 明朝" w:hint="eastAsia"/>
          <w:sz w:val="21"/>
          <w:szCs w:val="21"/>
        </w:rPr>
        <w:t>事業所</w:t>
      </w:r>
      <w:r w:rsidR="00512285" w:rsidRPr="006A565B">
        <w:rPr>
          <w:rFonts w:asciiTheme="majorEastAsia" w:eastAsiaTheme="majorEastAsia" w:hAnsiTheme="majorEastAsia" w:cs="ＭＳ 明朝" w:hint="eastAsia"/>
          <w:sz w:val="21"/>
          <w:szCs w:val="21"/>
        </w:rPr>
        <w:t>や作業所</w:t>
      </w:r>
      <w:r w:rsidR="00E44EEB" w:rsidRPr="006A565B">
        <w:rPr>
          <w:rFonts w:asciiTheme="majorEastAsia" w:eastAsiaTheme="majorEastAsia" w:hAnsiTheme="majorEastAsia" w:cs="ＭＳ 明朝" w:hint="eastAsia"/>
          <w:sz w:val="21"/>
          <w:szCs w:val="21"/>
        </w:rPr>
        <w:t>内のみで走行</w:t>
      </w:r>
      <w:r w:rsidR="00FA2950" w:rsidRPr="006A565B">
        <w:rPr>
          <w:rFonts w:asciiTheme="majorEastAsia" w:eastAsiaTheme="majorEastAsia" w:hAnsiTheme="majorEastAsia" w:cs="ＭＳ 明朝" w:hint="eastAsia"/>
          <w:sz w:val="21"/>
          <w:szCs w:val="21"/>
        </w:rPr>
        <w:t>し、</w:t>
      </w:r>
      <w:r w:rsidR="004356A7" w:rsidRPr="006A565B">
        <w:rPr>
          <w:rFonts w:asciiTheme="majorEastAsia" w:eastAsiaTheme="majorEastAsia" w:hAnsiTheme="majorEastAsia" w:cs="ＭＳ 明朝" w:hint="eastAsia"/>
          <w:sz w:val="21"/>
          <w:szCs w:val="21"/>
        </w:rPr>
        <w:t>自動車登録番号がなく、</w:t>
      </w:r>
    </w:p>
    <w:p w:rsidR="00A350D4" w:rsidRPr="006A565B" w:rsidRDefault="00FA2950" w:rsidP="008A3E06">
      <w:pPr>
        <w:adjustRightInd w:val="0"/>
        <w:ind w:firstLineChars="400" w:firstLine="84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公道</w:t>
      </w:r>
      <w:r w:rsidR="004356A7" w:rsidRPr="006A565B">
        <w:rPr>
          <w:rFonts w:asciiTheme="majorEastAsia" w:eastAsiaTheme="majorEastAsia" w:hAnsiTheme="majorEastAsia" w:cs="ＭＳ 明朝" w:hint="eastAsia"/>
          <w:sz w:val="21"/>
          <w:szCs w:val="21"/>
        </w:rPr>
        <w:t>を</w:t>
      </w:r>
      <w:r w:rsidRPr="006A565B">
        <w:rPr>
          <w:rFonts w:asciiTheme="majorEastAsia" w:eastAsiaTheme="majorEastAsia" w:hAnsiTheme="majorEastAsia" w:cs="ＭＳ 明朝" w:hint="eastAsia"/>
          <w:sz w:val="21"/>
          <w:szCs w:val="21"/>
        </w:rPr>
        <w:t>自走</w:t>
      </w:r>
      <w:r w:rsidR="00E44EEB" w:rsidRPr="006A565B">
        <w:rPr>
          <w:rFonts w:asciiTheme="majorEastAsia" w:eastAsiaTheme="majorEastAsia" w:hAnsiTheme="majorEastAsia" w:cs="ＭＳ 明朝" w:hint="eastAsia"/>
          <w:sz w:val="21"/>
          <w:szCs w:val="21"/>
        </w:rPr>
        <w:t>する</w:t>
      </w:r>
      <w:r w:rsidRPr="006A565B">
        <w:rPr>
          <w:rFonts w:asciiTheme="majorEastAsia" w:eastAsiaTheme="majorEastAsia" w:hAnsiTheme="majorEastAsia" w:cs="ＭＳ 明朝" w:hint="eastAsia"/>
          <w:sz w:val="21"/>
          <w:szCs w:val="21"/>
        </w:rPr>
        <w:t>ことができない</w:t>
      </w:r>
      <w:r w:rsidR="00E44EEB" w:rsidRPr="006A565B">
        <w:rPr>
          <w:rFonts w:asciiTheme="majorEastAsia" w:eastAsiaTheme="majorEastAsia" w:hAnsiTheme="majorEastAsia" w:cs="ＭＳ 明朝" w:hint="eastAsia"/>
          <w:sz w:val="21"/>
          <w:szCs w:val="21"/>
        </w:rPr>
        <w:t>ものを除く。）</w:t>
      </w:r>
      <w:r w:rsidR="00A97AB5" w:rsidRPr="006A565B">
        <w:rPr>
          <w:rFonts w:asciiTheme="majorEastAsia" w:eastAsiaTheme="majorEastAsia" w:hAnsiTheme="majorEastAsia" w:cs="ＭＳ 明朝" w:hint="eastAsia"/>
          <w:sz w:val="21"/>
          <w:szCs w:val="21"/>
        </w:rPr>
        <w:t>の購入費・修理費・車検費用</w:t>
      </w:r>
    </w:p>
    <w:p w:rsidR="00A350D4" w:rsidRPr="006A565B" w:rsidRDefault="00DE519C" w:rsidP="008A3E06">
      <w:pPr>
        <w:adjustRightInd w:val="0"/>
        <w:ind w:left="840" w:hangingChars="400" w:hanging="84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E5401E" w:rsidRPr="006A565B">
        <w:rPr>
          <w:rFonts w:asciiTheme="majorEastAsia" w:eastAsiaTheme="majorEastAsia" w:hAnsiTheme="majorEastAsia" w:cs="ＭＳ 明朝" w:hint="eastAsia"/>
          <w:sz w:val="21"/>
          <w:szCs w:val="21"/>
        </w:rPr>
        <w:t xml:space="preserve">　</w:t>
      </w:r>
      <w:r w:rsidR="00A97AB5" w:rsidRPr="006A565B">
        <w:rPr>
          <w:rFonts w:asciiTheme="majorEastAsia" w:eastAsiaTheme="majorEastAsia" w:hAnsiTheme="majorEastAsia" w:cs="ＭＳ 明朝" w:hint="eastAsia"/>
          <w:sz w:val="21"/>
          <w:szCs w:val="21"/>
        </w:rPr>
        <w:t>○　税務申告、決算書作成等のために税理士、公認会計士等に支払う費用及び訴訟等のための弁護士費用</w:t>
      </w:r>
    </w:p>
    <w:p w:rsidR="00A350D4" w:rsidRPr="006A565B" w:rsidRDefault="00DE519C" w:rsidP="008A3E06">
      <w:pPr>
        <w:autoSpaceDE w:val="0"/>
        <w:autoSpaceDN w:val="0"/>
        <w:adjustRightInd w:val="0"/>
        <w:ind w:left="1050" w:hangingChars="500" w:hanging="105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A97AB5" w:rsidRPr="006A565B">
        <w:rPr>
          <w:rFonts w:asciiTheme="majorEastAsia" w:eastAsiaTheme="majorEastAsia" w:hAnsiTheme="majorEastAsia" w:cs="ＭＳ 明朝" w:hint="eastAsia"/>
          <w:sz w:val="21"/>
          <w:szCs w:val="21"/>
        </w:rPr>
        <w:t>○　収入印紙</w:t>
      </w:r>
    </w:p>
    <w:p w:rsidR="00A350D4" w:rsidRPr="006A565B" w:rsidRDefault="00DE519C" w:rsidP="008A3E06">
      <w:pPr>
        <w:autoSpaceDE w:val="0"/>
        <w:autoSpaceDN w:val="0"/>
        <w:adjustRightInd w:val="0"/>
        <w:ind w:left="1050" w:hangingChars="500" w:hanging="105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A97AB5" w:rsidRPr="006A565B">
        <w:rPr>
          <w:rFonts w:asciiTheme="majorEastAsia" w:eastAsiaTheme="majorEastAsia" w:hAnsiTheme="majorEastAsia" w:cs="ＭＳ 明朝" w:hint="eastAsia"/>
          <w:sz w:val="21"/>
          <w:szCs w:val="21"/>
        </w:rPr>
        <w:t>○　振込等手数料（代引手数料を含む）</w:t>
      </w:r>
    </w:p>
    <w:p w:rsidR="00A350D4" w:rsidRPr="006A565B" w:rsidRDefault="00DE519C" w:rsidP="008A3E06">
      <w:pPr>
        <w:autoSpaceDE w:val="0"/>
        <w:autoSpaceDN w:val="0"/>
        <w:adjustRightInd w:val="0"/>
        <w:ind w:left="1050" w:hangingChars="500" w:hanging="105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A97AB5" w:rsidRPr="006A565B">
        <w:rPr>
          <w:rFonts w:asciiTheme="majorEastAsia" w:eastAsiaTheme="majorEastAsia" w:hAnsiTheme="majorEastAsia" w:cs="ＭＳ 明朝" w:hint="eastAsia"/>
          <w:sz w:val="21"/>
          <w:szCs w:val="21"/>
        </w:rPr>
        <w:t>○　公租公課（消費税及び地方消費税額（以下「消費税等」という）等）</w:t>
      </w:r>
    </w:p>
    <w:p w:rsidR="00A350D4" w:rsidRPr="006A565B" w:rsidRDefault="00DE519C" w:rsidP="008A3E06">
      <w:pPr>
        <w:autoSpaceDE w:val="0"/>
        <w:autoSpaceDN w:val="0"/>
        <w:adjustRightInd w:val="0"/>
        <w:ind w:left="1050" w:hangingChars="500" w:hanging="105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E5401E" w:rsidRPr="006A565B">
        <w:rPr>
          <w:rFonts w:asciiTheme="majorEastAsia" w:eastAsiaTheme="majorEastAsia" w:hAnsiTheme="majorEastAsia" w:cs="ＭＳ 明朝" w:hint="eastAsia"/>
          <w:sz w:val="21"/>
          <w:szCs w:val="21"/>
        </w:rPr>
        <w:t xml:space="preserve">　</w:t>
      </w:r>
      <w:r w:rsidRPr="006A565B">
        <w:rPr>
          <w:rFonts w:asciiTheme="majorEastAsia" w:eastAsiaTheme="majorEastAsia" w:hAnsiTheme="majorEastAsia" w:cs="ＭＳ 明朝" w:hint="eastAsia"/>
          <w:sz w:val="21"/>
          <w:szCs w:val="21"/>
        </w:rPr>
        <w:t xml:space="preserve">　</w:t>
      </w:r>
      <w:r w:rsidR="00A97AB5" w:rsidRPr="006A565B">
        <w:rPr>
          <w:rFonts w:asciiTheme="majorEastAsia" w:eastAsiaTheme="majorEastAsia" w:hAnsiTheme="majorEastAsia" w:cs="ＭＳ 明朝" w:hint="eastAsia"/>
          <w:sz w:val="21"/>
          <w:szCs w:val="21"/>
        </w:rPr>
        <w:t>○　各種保険料</w:t>
      </w:r>
    </w:p>
    <w:p w:rsidR="00A350D4" w:rsidRPr="006A565B" w:rsidRDefault="00DE519C" w:rsidP="008A3E06">
      <w:pPr>
        <w:autoSpaceDE w:val="0"/>
        <w:autoSpaceDN w:val="0"/>
        <w:adjustRightInd w:val="0"/>
        <w:ind w:left="1050" w:hangingChars="500" w:hanging="105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A97AB5" w:rsidRPr="006A565B">
        <w:rPr>
          <w:rFonts w:asciiTheme="majorEastAsia" w:eastAsiaTheme="majorEastAsia" w:hAnsiTheme="majorEastAsia" w:cs="ＭＳ 明朝" w:hint="eastAsia"/>
          <w:sz w:val="21"/>
          <w:szCs w:val="21"/>
        </w:rPr>
        <w:t>○　借入金などの支払利息及び遅延損害金</w:t>
      </w:r>
    </w:p>
    <w:p w:rsidR="00A350D4" w:rsidRPr="006A565B" w:rsidRDefault="00DE519C" w:rsidP="008A3E06">
      <w:pPr>
        <w:autoSpaceDE w:val="0"/>
        <w:autoSpaceDN w:val="0"/>
        <w:adjustRightInd w:val="0"/>
        <w:ind w:left="1050" w:hangingChars="500" w:hanging="105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A97AB5" w:rsidRPr="006A565B">
        <w:rPr>
          <w:rFonts w:asciiTheme="majorEastAsia" w:eastAsiaTheme="majorEastAsia" w:hAnsiTheme="majorEastAsia" w:cs="ＭＳ 明朝" w:hint="eastAsia"/>
          <w:sz w:val="21"/>
          <w:szCs w:val="21"/>
        </w:rPr>
        <w:t>○　補助金事業計画書･申請書･報告書等の事務局に提出する書類作成・送付に係る費用</w:t>
      </w:r>
    </w:p>
    <w:p w:rsidR="00A350D4" w:rsidRPr="006A565B" w:rsidRDefault="00DE519C" w:rsidP="008A3E06">
      <w:pPr>
        <w:autoSpaceDE w:val="0"/>
        <w:autoSpaceDN w:val="0"/>
        <w:adjustRightInd w:val="0"/>
        <w:ind w:left="1050" w:hangingChars="500" w:hanging="105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A97AB5" w:rsidRPr="006A565B">
        <w:rPr>
          <w:rFonts w:asciiTheme="majorEastAsia" w:eastAsiaTheme="majorEastAsia" w:hAnsiTheme="majorEastAsia" w:cs="ＭＳ 明朝" w:hint="eastAsia"/>
          <w:sz w:val="21"/>
          <w:szCs w:val="21"/>
        </w:rPr>
        <w:t xml:space="preserve">○　</w:t>
      </w:r>
      <w:r w:rsidR="00D156E9" w:rsidRPr="006A565B">
        <w:rPr>
          <w:rFonts w:asciiTheme="majorEastAsia" w:eastAsiaTheme="majorEastAsia" w:hAnsiTheme="majorEastAsia" w:cs="ＭＳ 明朝" w:hint="eastAsia"/>
          <w:sz w:val="21"/>
          <w:szCs w:val="21"/>
        </w:rPr>
        <w:t>共同申請者</w:t>
      </w:r>
      <w:r w:rsidR="00A97AB5" w:rsidRPr="006A565B">
        <w:rPr>
          <w:rFonts w:asciiTheme="majorEastAsia" w:eastAsiaTheme="majorEastAsia" w:hAnsiTheme="majorEastAsia" w:cs="ＭＳ 明朝" w:hint="eastAsia"/>
          <w:sz w:val="21"/>
          <w:szCs w:val="21"/>
        </w:rPr>
        <w:t>内の補助事業者の取引によるもの（機械装置の売買代金や賃借料等）</w:t>
      </w:r>
    </w:p>
    <w:p w:rsidR="00A350D4" w:rsidRPr="006A565B" w:rsidRDefault="00DE519C" w:rsidP="008A3E06">
      <w:pPr>
        <w:adjustRightInd w:val="0"/>
        <w:ind w:left="840" w:hangingChars="400" w:hanging="84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A97AB5" w:rsidRPr="006A565B">
        <w:rPr>
          <w:rFonts w:asciiTheme="majorEastAsia" w:eastAsiaTheme="majorEastAsia" w:hAnsiTheme="majorEastAsia" w:cs="ＭＳ 明朝" w:hint="eastAsia"/>
          <w:sz w:val="21"/>
          <w:szCs w:val="21"/>
        </w:rPr>
        <w:t>○　汎用性があり、目的外使用になり得るもの（例えば、事務用のパソコン・プリンタ・文書作成ソフトウェア・タブレット端末・スマートフォン及びデジタル複合機など）の購入費</w:t>
      </w:r>
    </w:p>
    <w:p w:rsidR="00C53BCA" w:rsidRPr="006A565B" w:rsidRDefault="00DE519C" w:rsidP="008A3E06">
      <w:pPr>
        <w:adjustRightInd w:val="0"/>
        <w:ind w:left="840" w:hangingChars="400" w:hanging="84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A97AB5" w:rsidRPr="006A565B">
        <w:rPr>
          <w:rFonts w:asciiTheme="majorEastAsia" w:eastAsiaTheme="majorEastAsia" w:hAnsiTheme="majorEastAsia" w:cs="ＭＳ 明朝" w:hint="eastAsia"/>
          <w:sz w:val="21"/>
          <w:szCs w:val="21"/>
        </w:rPr>
        <w:t>○　中古市場において</w:t>
      </w:r>
      <w:r w:rsidR="00C01D3E" w:rsidRPr="006A565B">
        <w:rPr>
          <w:rFonts w:asciiTheme="majorEastAsia" w:eastAsiaTheme="majorEastAsia" w:hAnsiTheme="majorEastAsia" w:cs="ＭＳ 明朝" w:hint="eastAsia"/>
          <w:sz w:val="21"/>
          <w:szCs w:val="21"/>
        </w:rPr>
        <w:t>広く流通していない</w:t>
      </w:r>
      <w:r w:rsidR="0072085C" w:rsidRPr="006A565B">
        <w:rPr>
          <w:rFonts w:asciiTheme="majorEastAsia" w:eastAsiaTheme="majorEastAsia" w:hAnsiTheme="majorEastAsia" w:cs="ＭＳ 明朝" w:hint="eastAsia"/>
          <w:sz w:val="21"/>
          <w:szCs w:val="21"/>
        </w:rPr>
        <w:t>中古</w:t>
      </w:r>
      <w:r w:rsidR="00C01D3E" w:rsidRPr="006A565B">
        <w:rPr>
          <w:rFonts w:asciiTheme="majorEastAsia" w:eastAsiaTheme="majorEastAsia" w:hAnsiTheme="majorEastAsia" w:cs="ＭＳ 明朝" w:hint="eastAsia"/>
          <w:sz w:val="21"/>
          <w:szCs w:val="21"/>
        </w:rPr>
        <w:t>機械設備など、</w:t>
      </w:r>
      <w:r w:rsidR="00A97AB5" w:rsidRPr="006A565B">
        <w:rPr>
          <w:rFonts w:asciiTheme="majorEastAsia" w:eastAsiaTheme="majorEastAsia" w:hAnsiTheme="majorEastAsia" w:cs="ＭＳ 明朝" w:hint="eastAsia"/>
          <w:sz w:val="21"/>
          <w:szCs w:val="21"/>
        </w:rPr>
        <w:t>その価格設定の適正性が明確でない中古品の購入費</w:t>
      </w:r>
    </w:p>
    <w:p w:rsidR="00EE7142" w:rsidRPr="006A565B" w:rsidRDefault="00EE7142" w:rsidP="008A3E06">
      <w:pPr>
        <w:adjustRightInd w:val="0"/>
        <w:ind w:left="1050" w:hangingChars="500" w:hanging="105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　事業にかかる自社の人件費（ソフトウェア開発等）</w:t>
      </w:r>
    </w:p>
    <w:p w:rsidR="00A350D4" w:rsidRPr="006A565B" w:rsidRDefault="00DE519C" w:rsidP="008A3E06">
      <w:pPr>
        <w:autoSpaceDE w:val="0"/>
        <w:autoSpaceDN w:val="0"/>
        <w:adjustRightInd w:val="0"/>
        <w:ind w:left="1050" w:hangingChars="500" w:hanging="105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E5401E" w:rsidRPr="006A565B">
        <w:rPr>
          <w:rFonts w:asciiTheme="majorEastAsia" w:eastAsiaTheme="majorEastAsia" w:hAnsiTheme="majorEastAsia" w:cs="ＭＳ 明朝" w:hint="eastAsia"/>
          <w:sz w:val="21"/>
          <w:szCs w:val="21"/>
        </w:rPr>
        <w:t xml:space="preserve">　</w:t>
      </w:r>
      <w:r w:rsidRPr="006A565B">
        <w:rPr>
          <w:rFonts w:asciiTheme="majorEastAsia" w:eastAsiaTheme="majorEastAsia" w:hAnsiTheme="majorEastAsia" w:cs="ＭＳ 明朝" w:hint="eastAsia"/>
          <w:sz w:val="21"/>
          <w:szCs w:val="21"/>
        </w:rPr>
        <w:t xml:space="preserve">　</w:t>
      </w:r>
      <w:r w:rsidR="00A97AB5" w:rsidRPr="006A565B">
        <w:rPr>
          <w:rFonts w:asciiTheme="majorEastAsia" w:eastAsiaTheme="majorEastAsia" w:hAnsiTheme="majorEastAsia" w:cs="ＭＳ 明朝" w:hint="eastAsia"/>
          <w:sz w:val="21"/>
          <w:szCs w:val="21"/>
        </w:rPr>
        <w:t>○　上記のほか、公的な資金の用途として社会通念上、不適切と認められる経費</w:t>
      </w:r>
    </w:p>
    <w:p w:rsidR="00A350D4" w:rsidRPr="006A565B" w:rsidRDefault="0011672F" w:rsidP="008A3E06">
      <w:pPr>
        <w:adjustRightInd w:val="0"/>
        <w:ind w:left="630" w:hangingChars="300" w:hanging="63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E5401E" w:rsidRPr="006A565B">
        <w:rPr>
          <w:rFonts w:asciiTheme="majorEastAsia" w:eastAsiaTheme="majorEastAsia" w:hAnsiTheme="majorEastAsia" w:cs="ＭＳ 明朝" w:hint="eastAsia"/>
          <w:sz w:val="21"/>
          <w:szCs w:val="21"/>
        </w:rPr>
        <w:t xml:space="preserve">　</w:t>
      </w:r>
      <w:r w:rsidR="00A97AB5" w:rsidRPr="006A565B">
        <w:rPr>
          <w:rFonts w:asciiTheme="majorEastAsia" w:eastAsiaTheme="majorEastAsia" w:hAnsiTheme="majorEastAsia" w:cs="ＭＳ 明朝" w:hint="eastAsia"/>
          <w:sz w:val="21"/>
          <w:szCs w:val="21"/>
        </w:rPr>
        <w:t>③　支払は銀行振込</w:t>
      </w:r>
      <w:r w:rsidR="00602016" w:rsidRPr="006A565B">
        <w:rPr>
          <w:rFonts w:asciiTheme="majorEastAsia" w:eastAsiaTheme="majorEastAsia" w:hAnsiTheme="majorEastAsia" w:cs="ＭＳ 明朝" w:hint="eastAsia"/>
          <w:sz w:val="21"/>
          <w:szCs w:val="21"/>
        </w:rPr>
        <w:t>のみ</w:t>
      </w:r>
      <w:r w:rsidR="00A97AB5" w:rsidRPr="006A565B">
        <w:rPr>
          <w:rFonts w:asciiTheme="majorEastAsia" w:eastAsiaTheme="majorEastAsia" w:hAnsiTheme="majorEastAsia" w:cs="ＭＳ 明朝" w:hint="eastAsia"/>
          <w:sz w:val="21"/>
          <w:szCs w:val="21"/>
        </w:rPr>
        <w:t>とし</w:t>
      </w:r>
      <w:r w:rsidR="00491B0E" w:rsidRPr="006A565B">
        <w:rPr>
          <w:rFonts w:asciiTheme="majorEastAsia" w:eastAsiaTheme="majorEastAsia" w:hAnsiTheme="majorEastAsia" w:cs="ＭＳ 明朝" w:hint="eastAsia"/>
          <w:sz w:val="21"/>
          <w:szCs w:val="21"/>
        </w:rPr>
        <w:t>ます（</w:t>
      </w:r>
      <w:r w:rsidR="00A97AB5" w:rsidRPr="006A565B">
        <w:rPr>
          <w:rFonts w:asciiTheme="majorEastAsia" w:eastAsiaTheme="majorEastAsia" w:hAnsiTheme="majorEastAsia" w:cs="ＭＳ 明朝" w:hint="eastAsia"/>
          <w:sz w:val="21"/>
          <w:szCs w:val="21"/>
        </w:rPr>
        <w:t>他の取引との相殺払による支払、手形による支払、手形の裏書譲渡、小切手、ファクタリング（債権譲渡）による支払</w:t>
      </w:r>
      <w:r w:rsidR="00E44EEB" w:rsidRPr="006A565B">
        <w:rPr>
          <w:rFonts w:asciiTheme="majorEastAsia" w:eastAsiaTheme="majorEastAsia" w:hAnsiTheme="majorEastAsia" w:cs="ＭＳ 明朝" w:hint="eastAsia"/>
          <w:sz w:val="21"/>
          <w:szCs w:val="21"/>
        </w:rPr>
        <w:t>、事業期間内に契約が完了しない割賦による支払は対象外とします</w:t>
      </w:r>
      <w:r w:rsidR="00A97AB5" w:rsidRPr="006A565B">
        <w:rPr>
          <w:rFonts w:asciiTheme="majorEastAsia" w:eastAsiaTheme="majorEastAsia" w:hAnsiTheme="majorEastAsia" w:cs="ＭＳ 明朝" w:hint="eastAsia"/>
          <w:sz w:val="21"/>
          <w:szCs w:val="21"/>
        </w:rPr>
        <w:t>。</w:t>
      </w:r>
      <w:r w:rsidR="00AA2A16" w:rsidRPr="006A565B">
        <w:rPr>
          <w:rFonts w:asciiTheme="majorEastAsia" w:eastAsiaTheme="majorEastAsia" w:hAnsiTheme="majorEastAsia" w:cs="ＭＳ 明朝" w:hint="eastAsia"/>
          <w:sz w:val="21"/>
          <w:szCs w:val="21"/>
        </w:rPr>
        <w:t>少額の現金払いは要相談。</w:t>
      </w:r>
      <w:r w:rsidR="002635EB" w:rsidRPr="006A565B">
        <w:rPr>
          <w:rFonts w:asciiTheme="majorEastAsia" w:eastAsiaTheme="majorEastAsia" w:hAnsiTheme="majorEastAsia" w:cs="ＭＳ 明朝" w:hint="eastAsia"/>
          <w:sz w:val="21"/>
          <w:szCs w:val="21"/>
        </w:rPr>
        <w:t>）</w:t>
      </w:r>
    </w:p>
    <w:p w:rsidR="00A350D4" w:rsidRPr="006A565B" w:rsidRDefault="0011672F" w:rsidP="008A3E06">
      <w:pPr>
        <w:adjustRightInd w:val="0"/>
        <w:ind w:left="630" w:hangingChars="300" w:hanging="630"/>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w:t>
      </w:r>
      <w:r w:rsidR="00491B0E" w:rsidRPr="006A565B">
        <w:rPr>
          <w:rFonts w:asciiTheme="majorEastAsia" w:eastAsiaTheme="majorEastAsia" w:hAnsiTheme="majorEastAsia" w:hint="eastAsia"/>
          <w:sz w:val="21"/>
          <w:szCs w:val="21"/>
        </w:rPr>
        <w:t>④</w:t>
      </w:r>
      <w:r w:rsidR="00A97AB5" w:rsidRPr="006A565B">
        <w:rPr>
          <w:rFonts w:asciiTheme="majorEastAsia" w:eastAsiaTheme="majorEastAsia" w:hAnsiTheme="majorEastAsia" w:hint="eastAsia"/>
          <w:sz w:val="21"/>
          <w:szCs w:val="21"/>
        </w:rPr>
        <w:t xml:space="preserve">　本事業における発注先（海外企業からの調達を行う場合も含む）の選定にあたって、入手価格の妥当性を証明できるよう見積書をとってください。また、単価５０万円（税抜き）以上の物件については原則として２社以上から同一条件による見積をとることが必要です。ただし、発注内容の性質上２社以上から見積をとることが困難な場合は、該当する企業等を随意の契約先とすることができます。その場合、該当企業等を随意契約の対象とする理由書が必要となります。</w:t>
      </w:r>
    </w:p>
    <w:p w:rsidR="00A350D4" w:rsidRPr="006A565B" w:rsidRDefault="0011672F" w:rsidP="008A3E06">
      <w:pPr>
        <w:adjustRightInd w:val="0"/>
        <w:ind w:left="630" w:rightChars="50" w:right="120" w:hangingChars="300" w:hanging="63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491B0E" w:rsidRPr="006A565B">
        <w:rPr>
          <w:rFonts w:asciiTheme="majorEastAsia" w:eastAsiaTheme="majorEastAsia" w:hAnsiTheme="majorEastAsia" w:cs="ＭＳ 明朝" w:hint="eastAsia"/>
          <w:sz w:val="21"/>
          <w:szCs w:val="21"/>
        </w:rPr>
        <w:t>⑤</w:t>
      </w:r>
      <w:r w:rsidR="00A97AB5" w:rsidRPr="006A565B">
        <w:rPr>
          <w:rFonts w:asciiTheme="majorEastAsia" w:eastAsiaTheme="majorEastAsia" w:hAnsiTheme="majorEastAsia" w:cs="ＭＳ 明朝" w:hint="eastAsia"/>
          <w:sz w:val="21"/>
          <w:szCs w:val="21"/>
        </w:rPr>
        <w:t xml:space="preserve">　補助金交付申請額の算定段階において、消費税等は補助対象経費から除外して算定してください。</w:t>
      </w:r>
    </w:p>
    <w:p w:rsidR="00A350D4" w:rsidRPr="006A565B" w:rsidRDefault="006D7BD0" w:rsidP="006D7BD0">
      <w:pPr>
        <w:spacing w:line="20" w:lineRule="atLeast"/>
        <w:rPr>
          <w:rFonts w:asciiTheme="majorEastAsia" w:eastAsiaTheme="majorEastAsia" w:hAnsiTheme="majorEastAsia" w:cs="ＭＳ 明朝"/>
          <w:b/>
          <w:bCs/>
          <w:sz w:val="23"/>
          <w:szCs w:val="23"/>
          <w:bdr w:val="single" w:sz="4" w:space="0" w:color="auto"/>
        </w:rPr>
      </w:pPr>
      <w:r w:rsidRPr="006A565B">
        <w:rPr>
          <w:rFonts w:asciiTheme="majorEastAsia" w:eastAsiaTheme="majorEastAsia" w:hAnsiTheme="majorEastAsia"/>
          <w:sz w:val="21"/>
          <w:szCs w:val="21"/>
        </w:rPr>
        <w:br w:type="page"/>
      </w:r>
      <w:r w:rsidR="00A97AB5" w:rsidRPr="006A565B">
        <w:rPr>
          <w:rFonts w:asciiTheme="majorEastAsia" w:eastAsiaTheme="majorEastAsia" w:hAnsiTheme="majorEastAsia" w:cs="ＭＳ 明朝" w:hint="eastAsia"/>
          <w:b/>
          <w:bCs/>
          <w:sz w:val="23"/>
          <w:szCs w:val="23"/>
          <w:bdr w:val="single" w:sz="4" w:space="0" w:color="auto"/>
        </w:rPr>
        <w:lastRenderedPageBreak/>
        <w:t>７．</w:t>
      </w:r>
      <w:r w:rsidR="00D849BA" w:rsidRPr="006A565B">
        <w:rPr>
          <w:rFonts w:asciiTheme="majorEastAsia" w:eastAsiaTheme="majorEastAsia" w:hAnsiTheme="majorEastAsia" w:cs="ＭＳ 明朝" w:hint="eastAsia"/>
          <w:b/>
          <w:bCs/>
          <w:sz w:val="23"/>
          <w:szCs w:val="23"/>
          <w:bdr w:val="single" w:sz="4" w:space="0" w:color="auto"/>
        </w:rPr>
        <w:t>補助上限額</w:t>
      </w:r>
      <w:r w:rsidR="004E09E3" w:rsidRPr="006A565B">
        <w:rPr>
          <w:rFonts w:asciiTheme="majorEastAsia" w:eastAsiaTheme="majorEastAsia" w:hAnsiTheme="majorEastAsia" w:cs="ＭＳ 明朝" w:hint="eastAsia"/>
          <w:b/>
          <w:bCs/>
          <w:sz w:val="23"/>
          <w:szCs w:val="23"/>
          <w:bdr w:val="single" w:sz="4" w:space="0" w:color="auto"/>
        </w:rPr>
        <w:t>増額</w:t>
      </w:r>
      <w:r w:rsidR="00523023" w:rsidRPr="006A565B">
        <w:rPr>
          <w:rFonts w:asciiTheme="majorEastAsia" w:eastAsiaTheme="majorEastAsia" w:hAnsiTheme="majorEastAsia" w:cs="ＭＳ 明朝" w:hint="eastAsia"/>
          <w:b/>
          <w:bCs/>
          <w:sz w:val="23"/>
          <w:szCs w:val="23"/>
          <w:bdr w:val="single" w:sz="4" w:space="0" w:color="auto"/>
        </w:rPr>
        <w:t>及び</w:t>
      </w:r>
      <w:r w:rsidR="004E09E3" w:rsidRPr="006A565B">
        <w:rPr>
          <w:rFonts w:asciiTheme="majorEastAsia" w:eastAsiaTheme="majorEastAsia" w:hAnsiTheme="majorEastAsia" w:cs="ＭＳ 明朝" w:hint="eastAsia"/>
          <w:b/>
          <w:bCs/>
          <w:sz w:val="23"/>
          <w:szCs w:val="23"/>
          <w:bdr w:val="single" w:sz="4" w:space="0" w:color="auto"/>
        </w:rPr>
        <w:t>補助率</w:t>
      </w:r>
      <w:r w:rsidR="00831D38" w:rsidRPr="006A565B">
        <w:rPr>
          <w:rFonts w:asciiTheme="majorEastAsia" w:eastAsiaTheme="majorEastAsia" w:hAnsiTheme="majorEastAsia" w:cs="ＭＳ 明朝" w:hint="eastAsia"/>
          <w:b/>
          <w:bCs/>
          <w:sz w:val="23"/>
          <w:szCs w:val="23"/>
          <w:bdr w:val="single" w:sz="4" w:space="0" w:color="auto"/>
        </w:rPr>
        <w:t>アップ</w:t>
      </w:r>
      <w:r w:rsidR="003C74A9" w:rsidRPr="006A565B">
        <w:rPr>
          <w:rFonts w:asciiTheme="majorEastAsia" w:eastAsiaTheme="majorEastAsia" w:hAnsiTheme="majorEastAsia" w:cs="ＭＳ 明朝" w:hint="eastAsia"/>
          <w:b/>
          <w:bCs/>
          <w:sz w:val="23"/>
          <w:szCs w:val="23"/>
          <w:bdr w:val="single" w:sz="4" w:space="0" w:color="auto"/>
        </w:rPr>
        <w:t>の要件</w:t>
      </w:r>
      <w:r w:rsidR="00FD3741" w:rsidRPr="006A565B">
        <w:rPr>
          <w:rFonts w:asciiTheme="majorEastAsia" w:eastAsiaTheme="majorEastAsia" w:hAnsiTheme="majorEastAsia" w:cs="ＭＳ 明朝" w:hint="eastAsia"/>
          <w:b/>
          <w:bCs/>
          <w:sz w:val="23"/>
          <w:szCs w:val="23"/>
          <w:bdr w:val="single" w:sz="4" w:space="0" w:color="auto"/>
        </w:rPr>
        <w:t xml:space="preserve"> </w:t>
      </w:r>
    </w:p>
    <w:p w:rsidR="00491B0E" w:rsidRPr="006A565B" w:rsidRDefault="00491B0E" w:rsidP="00727597">
      <w:pPr>
        <w:spacing w:line="20" w:lineRule="atLeast"/>
        <w:rPr>
          <w:rFonts w:asciiTheme="majorEastAsia" w:eastAsiaTheme="majorEastAsia" w:hAnsiTheme="majorEastAsia"/>
        </w:rPr>
      </w:pPr>
    </w:p>
    <w:tbl>
      <w:tblPr>
        <w:tblW w:w="5064" w:type="pct"/>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1834"/>
        <w:gridCol w:w="1659"/>
        <w:gridCol w:w="2341"/>
        <w:gridCol w:w="1992"/>
      </w:tblGrid>
      <w:tr w:rsidR="00F0125F" w:rsidRPr="006A565B" w:rsidTr="00E64B35">
        <w:trPr>
          <w:trHeight w:val="425"/>
        </w:trPr>
        <w:tc>
          <w:tcPr>
            <w:tcW w:w="1079" w:type="pct"/>
            <w:vMerge w:val="restart"/>
            <w:shd w:val="clear" w:color="auto" w:fill="D9D9D9" w:themeFill="background1" w:themeFillShade="D9"/>
            <w:vAlign w:val="center"/>
          </w:tcPr>
          <w:p w:rsidR="00A30E92" w:rsidRPr="006A565B" w:rsidRDefault="00A30E92" w:rsidP="009A115E">
            <w:pPr>
              <w:widowControl w:val="0"/>
              <w:overflowPunct w:val="0"/>
              <w:adjustRightInd w:val="0"/>
              <w:spacing w:line="20" w:lineRule="atLeast"/>
              <w:jc w:val="center"/>
              <w:textAlignment w:val="baseline"/>
              <w:rPr>
                <w:rFonts w:asciiTheme="majorEastAsia" w:eastAsiaTheme="majorEastAsia" w:hAnsiTheme="majorEastAsia"/>
                <w:sz w:val="22"/>
                <w:szCs w:val="22"/>
              </w:rPr>
            </w:pPr>
            <w:r w:rsidRPr="006A565B">
              <w:rPr>
                <w:rFonts w:asciiTheme="majorEastAsia" w:eastAsiaTheme="majorEastAsia" w:hAnsiTheme="majorEastAsia" w:hint="eastAsia"/>
                <w:sz w:val="22"/>
                <w:szCs w:val="22"/>
              </w:rPr>
              <w:t>事業類型</w:t>
            </w:r>
          </w:p>
        </w:tc>
        <w:tc>
          <w:tcPr>
            <w:tcW w:w="1750" w:type="pct"/>
            <w:gridSpan w:val="2"/>
            <w:shd w:val="clear" w:color="auto" w:fill="D9D9D9" w:themeFill="background1" w:themeFillShade="D9"/>
            <w:vAlign w:val="center"/>
          </w:tcPr>
          <w:p w:rsidR="00A30E92" w:rsidRPr="006A565B" w:rsidRDefault="00A30E92" w:rsidP="009A115E">
            <w:pPr>
              <w:widowControl w:val="0"/>
              <w:overflowPunct w:val="0"/>
              <w:adjustRightInd w:val="0"/>
              <w:spacing w:line="20" w:lineRule="atLeast"/>
              <w:jc w:val="center"/>
              <w:textAlignment w:val="baseline"/>
              <w:rPr>
                <w:rFonts w:asciiTheme="majorEastAsia" w:eastAsiaTheme="majorEastAsia" w:hAnsiTheme="majorEastAsia"/>
                <w:sz w:val="22"/>
                <w:szCs w:val="22"/>
              </w:rPr>
            </w:pPr>
            <w:r w:rsidRPr="006A565B">
              <w:rPr>
                <w:rFonts w:asciiTheme="majorEastAsia" w:eastAsiaTheme="majorEastAsia" w:hAnsiTheme="majorEastAsia"/>
                <w:sz w:val="22"/>
                <w:szCs w:val="22"/>
              </w:rPr>
              <w:t>補助額</w:t>
            </w:r>
          </w:p>
        </w:tc>
        <w:tc>
          <w:tcPr>
            <w:tcW w:w="2171" w:type="pct"/>
            <w:gridSpan w:val="2"/>
            <w:shd w:val="clear" w:color="auto" w:fill="D9D9D9" w:themeFill="background1" w:themeFillShade="D9"/>
            <w:vAlign w:val="center"/>
          </w:tcPr>
          <w:p w:rsidR="00A30E92" w:rsidRPr="006A565B" w:rsidRDefault="00A30E92" w:rsidP="009A115E">
            <w:pPr>
              <w:widowControl w:val="0"/>
              <w:overflowPunct w:val="0"/>
              <w:adjustRightInd w:val="0"/>
              <w:spacing w:line="20" w:lineRule="atLeast"/>
              <w:jc w:val="center"/>
              <w:textAlignment w:val="baseline"/>
              <w:rPr>
                <w:rFonts w:asciiTheme="majorEastAsia" w:eastAsiaTheme="majorEastAsia" w:hAnsiTheme="majorEastAsia"/>
                <w:sz w:val="22"/>
                <w:szCs w:val="22"/>
              </w:rPr>
            </w:pPr>
            <w:r w:rsidRPr="006A565B">
              <w:rPr>
                <w:rFonts w:asciiTheme="majorEastAsia" w:eastAsiaTheme="majorEastAsia" w:hAnsiTheme="majorEastAsia" w:hint="eastAsia"/>
                <w:sz w:val="22"/>
                <w:szCs w:val="22"/>
              </w:rPr>
              <w:t>補助率</w:t>
            </w:r>
          </w:p>
        </w:tc>
      </w:tr>
      <w:tr w:rsidR="004F1102" w:rsidRPr="006A565B" w:rsidTr="00E64B35">
        <w:trPr>
          <w:trHeight w:val="340"/>
        </w:trPr>
        <w:tc>
          <w:tcPr>
            <w:tcW w:w="1079" w:type="pct"/>
            <w:vMerge/>
            <w:shd w:val="clear" w:color="auto" w:fill="D9D9D9" w:themeFill="background1" w:themeFillShade="D9"/>
            <w:vAlign w:val="center"/>
          </w:tcPr>
          <w:p w:rsidR="00A30E92" w:rsidRPr="006A565B" w:rsidRDefault="00A30E92" w:rsidP="009A115E">
            <w:pPr>
              <w:widowControl w:val="0"/>
              <w:overflowPunct w:val="0"/>
              <w:adjustRightInd w:val="0"/>
              <w:spacing w:line="20" w:lineRule="atLeast"/>
              <w:jc w:val="center"/>
              <w:textAlignment w:val="baseline"/>
              <w:rPr>
                <w:rFonts w:asciiTheme="majorEastAsia" w:eastAsiaTheme="majorEastAsia" w:hAnsiTheme="majorEastAsia"/>
                <w:sz w:val="22"/>
                <w:szCs w:val="22"/>
              </w:rPr>
            </w:pPr>
          </w:p>
        </w:tc>
        <w:tc>
          <w:tcPr>
            <w:tcW w:w="919" w:type="pct"/>
            <w:shd w:val="clear" w:color="auto" w:fill="D9D9D9" w:themeFill="background1" w:themeFillShade="D9"/>
            <w:vAlign w:val="center"/>
          </w:tcPr>
          <w:p w:rsidR="00A30E92" w:rsidRPr="006A565B" w:rsidRDefault="00A30E92" w:rsidP="009A115E">
            <w:pPr>
              <w:widowControl w:val="0"/>
              <w:overflowPunct w:val="0"/>
              <w:adjustRightInd w:val="0"/>
              <w:spacing w:line="20" w:lineRule="atLeast"/>
              <w:jc w:val="center"/>
              <w:textAlignment w:val="baseline"/>
              <w:rPr>
                <w:rFonts w:asciiTheme="majorEastAsia" w:eastAsiaTheme="majorEastAsia" w:hAnsiTheme="majorEastAsia"/>
                <w:sz w:val="22"/>
                <w:szCs w:val="22"/>
              </w:rPr>
            </w:pPr>
            <w:r w:rsidRPr="006A565B">
              <w:rPr>
                <w:rFonts w:asciiTheme="majorEastAsia" w:eastAsiaTheme="majorEastAsia" w:hAnsiTheme="majorEastAsia"/>
                <w:sz w:val="22"/>
                <w:szCs w:val="22"/>
              </w:rPr>
              <w:t>上限</w:t>
            </w:r>
          </w:p>
        </w:tc>
        <w:tc>
          <w:tcPr>
            <w:tcW w:w="831" w:type="pct"/>
            <w:shd w:val="clear" w:color="auto" w:fill="D9D9D9" w:themeFill="background1" w:themeFillShade="D9"/>
            <w:vAlign w:val="center"/>
          </w:tcPr>
          <w:p w:rsidR="00A30E92" w:rsidRPr="006A565B" w:rsidRDefault="00A30E92" w:rsidP="009A115E">
            <w:pPr>
              <w:widowControl w:val="0"/>
              <w:overflowPunct w:val="0"/>
              <w:adjustRightInd w:val="0"/>
              <w:spacing w:line="20" w:lineRule="atLeast"/>
              <w:jc w:val="center"/>
              <w:textAlignment w:val="baseline"/>
              <w:rPr>
                <w:rFonts w:asciiTheme="majorEastAsia" w:eastAsiaTheme="majorEastAsia" w:hAnsiTheme="majorEastAsia"/>
                <w:sz w:val="22"/>
                <w:szCs w:val="22"/>
              </w:rPr>
            </w:pPr>
            <w:r w:rsidRPr="006A565B">
              <w:rPr>
                <w:rFonts w:asciiTheme="majorEastAsia" w:eastAsiaTheme="majorEastAsia" w:hAnsiTheme="majorEastAsia"/>
                <w:sz w:val="22"/>
                <w:szCs w:val="22"/>
              </w:rPr>
              <w:t>下限</w:t>
            </w:r>
          </w:p>
        </w:tc>
        <w:tc>
          <w:tcPr>
            <w:tcW w:w="1173" w:type="pct"/>
            <w:shd w:val="clear" w:color="auto" w:fill="D9D9D9" w:themeFill="background1" w:themeFillShade="D9"/>
            <w:vAlign w:val="center"/>
          </w:tcPr>
          <w:p w:rsidR="00A30E92" w:rsidRPr="006A565B" w:rsidRDefault="00A30E92" w:rsidP="009A115E">
            <w:pPr>
              <w:widowControl w:val="0"/>
              <w:overflowPunct w:val="0"/>
              <w:adjustRightInd w:val="0"/>
              <w:spacing w:line="20" w:lineRule="atLeast"/>
              <w:jc w:val="center"/>
              <w:textAlignment w:val="baseline"/>
              <w:rPr>
                <w:rFonts w:asciiTheme="majorEastAsia" w:eastAsiaTheme="majorEastAsia" w:hAnsiTheme="majorEastAsia"/>
                <w:sz w:val="22"/>
                <w:szCs w:val="22"/>
              </w:rPr>
            </w:pPr>
            <w:r w:rsidRPr="006A565B">
              <w:rPr>
                <w:rFonts w:asciiTheme="majorEastAsia" w:eastAsiaTheme="majorEastAsia" w:hAnsiTheme="majorEastAsia" w:hint="eastAsia"/>
                <w:sz w:val="22"/>
                <w:szCs w:val="22"/>
              </w:rPr>
              <w:t>補助対象経費の</w:t>
            </w:r>
          </w:p>
          <w:p w:rsidR="00A30E92" w:rsidRPr="006A565B" w:rsidRDefault="00034BFA" w:rsidP="009A115E">
            <w:pPr>
              <w:widowControl w:val="0"/>
              <w:overflowPunct w:val="0"/>
              <w:adjustRightInd w:val="0"/>
              <w:spacing w:line="20" w:lineRule="atLeast"/>
              <w:jc w:val="center"/>
              <w:textAlignment w:val="baseline"/>
              <w:rPr>
                <w:rFonts w:asciiTheme="majorEastAsia" w:eastAsiaTheme="majorEastAsia" w:hAnsiTheme="majorEastAsia"/>
                <w:sz w:val="22"/>
                <w:szCs w:val="22"/>
              </w:rPr>
            </w:pPr>
            <w:r w:rsidRPr="006A565B">
              <w:rPr>
                <w:rFonts w:asciiTheme="majorEastAsia" w:eastAsiaTheme="majorEastAsia" w:hAnsiTheme="majorEastAsia" w:hint="eastAsia"/>
                <w:sz w:val="22"/>
                <w:szCs w:val="22"/>
              </w:rPr>
              <w:t>２／３</w:t>
            </w:r>
            <w:r w:rsidR="00A30E92" w:rsidRPr="006A565B">
              <w:rPr>
                <w:rFonts w:asciiTheme="majorEastAsia" w:eastAsiaTheme="majorEastAsia" w:hAnsiTheme="majorEastAsia" w:hint="eastAsia"/>
                <w:sz w:val="22"/>
                <w:szCs w:val="22"/>
              </w:rPr>
              <w:t>以内</w:t>
            </w:r>
          </w:p>
        </w:tc>
        <w:tc>
          <w:tcPr>
            <w:tcW w:w="997" w:type="pct"/>
            <w:shd w:val="clear" w:color="auto" w:fill="D9D9D9" w:themeFill="background1" w:themeFillShade="D9"/>
            <w:vAlign w:val="center"/>
          </w:tcPr>
          <w:p w:rsidR="00A30E92" w:rsidRPr="006A565B" w:rsidRDefault="00A30E92" w:rsidP="009A115E">
            <w:pPr>
              <w:widowControl w:val="0"/>
              <w:overflowPunct w:val="0"/>
              <w:adjustRightInd w:val="0"/>
              <w:spacing w:line="20" w:lineRule="atLeast"/>
              <w:jc w:val="center"/>
              <w:textAlignment w:val="baseline"/>
              <w:rPr>
                <w:rFonts w:asciiTheme="majorEastAsia" w:eastAsiaTheme="majorEastAsia" w:hAnsiTheme="majorEastAsia"/>
                <w:sz w:val="22"/>
                <w:szCs w:val="22"/>
              </w:rPr>
            </w:pPr>
            <w:r w:rsidRPr="006A565B">
              <w:rPr>
                <w:rFonts w:asciiTheme="majorEastAsia" w:eastAsiaTheme="majorEastAsia" w:hAnsiTheme="majorEastAsia" w:hint="eastAsia"/>
                <w:sz w:val="22"/>
                <w:szCs w:val="22"/>
              </w:rPr>
              <w:t>補助対象経費の</w:t>
            </w:r>
          </w:p>
          <w:p w:rsidR="00A30E92" w:rsidRPr="006A565B" w:rsidRDefault="00034BFA" w:rsidP="009A115E">
            <w:pPr>
              <w:widowControl w:val="0"/>
              <w:overflowPunct w:val="0"/>
              <w:adjustRightInd w:val="0"/>
              <w:spacing w:line="20" w:lineRule="atLeast"/>
              <w:jc w:val="center"/>
              <w:textAlignment w:val="baseline"/>
              <w:rPr>
                <w:rFonts w:asciiTheme="majorEastAsia" w:eastAsiaTheme="majorEastAsia" w:hAnsiTheme="majorEastAsia"/>
                <w:sz w:val="22"/>
                <w:szCs w:val="22"/>
              </w:rPr>
            </w:pPr>
            <w:r w:rsidRPr="006A565B">
              <w:rPr>
                <w:rFonts w:asciiTheme="majorEastAsia" w:eastAsiaTheme="majorEastAsia" w:hAnsiTheme="majorEastAsia" w:hint="eastAsia"/>
                <w:sz w:val="22"/>
                <w:szCs w:val="22"/>
              </w:rPr>
              <w:t>１／</w:t>
            </w:r>
            <w:r w:rsidR="00A30E92" w:rsidRPr="006A565B">
              <w:rPr>
                <w:rFonts w:asciiTheme="majorEastAsia" w:eastAsiaTheme="majorEastAsia" w:hAnsiTheme="majorEastAsia" w:hint="eastAsia"/>
                <w:sz w:val="22"/>
                <w:szCs w:val="22"/>
              </w:rPr>
              <w:t>２以内</w:t>
            </w:r>
          </w:p>
        </w:tc>
      </w:tr>
      <w:tr w:rsidR="004F1102" w:rsidRPr="006A565B" w:rsidTr="00E64B35">
        <w:trPr>
          <w:trHeight w:val="680"/>
        </w:trPr>
        <w:tc>
          <w:tcPr>
            <w:tcW w:w="1079" w:type="pct"/>
            <w:shd w:val="clear" w:color="auto" w:fill="D9D9D9" w:themeFill="background1" w:themeFillShade="D9"/>
            <w:vAlign w:val="center"/>
          </w:tcPr>
          <w:p w:rsidR="00A30E92" w:rsidRPr="006A565B" w:rsidRDefault="00A30E92" w:rsidP="009A115E">
            <w:pPr>
              <w:widowControl w:val="0"/>
              <w:overflowPunct w:val="0"/>
              <w:adjustRightInd w:val="0"/>
              <w:spacing w:line="20" w:lineRule="atLeast"/>
              <w:jc w:val="both"/>
              <w:textAlignment w:val="baseline"/>
              <w:rPr>
                <w:rFonts w:asciiTheme="majorEastAsia" w:eastAsiaTheme="majorEastAsia" w:hAnsiTheme="majorEastAsia"/>
                <w:sz w:val="22"/>
                <w:szCs w:val="22"/>
              </w:rPr>
            </w:pPr>
            <w:r w:rsidRPr="006A565B">
              <w:rPr>
                <w:rFonts w:asciiTheme="majorEastAsia" w:eastAsiaTheme="majorEastAsia" w:hAnsiTheme="majorEastAsia" w:hint="eastAsia"/>
                <w:sz w:val="22"/>
                <w:szCs w:val="22"/>
              </w:rPr>
              <w:t>一般型</w:t>
            </w:r>
          </w:p>
        </w:tc>
        <w:tc>
          <w:tcPr>
            <w:tcW w:w="919" w:type="pct"/>
            <w:shd w:val="clear" w:color="auto" w:fill="auto"/>
            <w:vAlign w:val="center"/>
          </w:tcPr>
          <w:p w:rsidR="00A30E92" w:rsidRPr="006A565B" w:rsidRDefault="00A30E92" w:rsidP="009A115E">
            <w:pPr>
              <w:widowControl w:val="0"/>
              <w:overflowPunct w:val="0"/>
              <w:adjustRightInd w:val="0"/>
              <w:spacing w:line="20" w:lineRule="atLeast"/>
              <w:jc w:val="center"/>
              <w:textAlignment w:val="baseline"/>
              <w:rPr>
                <w:rFonts w:asciiTheme="majorEastAsia" w:eastAsiaTheme="majorEastAsia" w:hAnsiTheme="majorEastAsia"/>
                <w:sz w:val="22"/>
                <w:szCs w:val="22"/>
              </w:rPr>
            </w:pPr>
            <w:r w:rsidRPr="006A565B">
              <w:rPr>
                <w:rFonts w:asciiTheme="majorEastAsia" w:eastAsiaTheme="majorEastAsia" w:hAnsiTheme="majorEastAsia" w:hint="eastAsia"/>
                <w:sz w:val="22"/>
                <w:szCs w:val="22"/>
              </w:rPr>
              <w:t>１，０００万円</w:t>
            </w:r>
          </w:p>
          <w:p w:rsidR="00A30E92" w:rsidRPr="006A565B" w:rsidRDefault="00A30E92" w:rsidP="009A115E">
            <w:pPr>
              <w:widowControl w:val="0"/>
              <w:overflowPunct w:val="0"/>
              <w:adjustRightInd w:val="0"/>
              <w:spacing w:line="20" w:lineRule="atLeast"/>
              <w:jc w:val="center"/>
              <w:textAlignment w:val="baseline"/>
              <w:rPr>
                <w:rFonts w:asciiTheme="majorEastAsia" w:eastAsiaTheme="majorEastAsia" w:hAnsiTheme="majorEastAsia"/>
                <w:sz w:val="22"/>
                <w:szCs w:val="22"/>
              </w:rPr>
            </w:pPr>
            <w:r w:rsidRPr="006A565B">
              <w:rPr>
                <w:rFonts w:asciiTheme="majorEastAsia" w:eastAsiaTheme="majorEastAsia" w:hAnsiTheme="majorEastAsia" w:hint="eastAsia"/>
                <w:sz w:val="22"/>
                <w:szCs w:val="22"/>
              </w:rPr>
              <w:t>（※１）</w:t>
            </w:r>
          </w:p>
        </w:tc>
        <w:tc>
          <w:tcPr>
            <w:tcW w:w="831" w:type="pct"/>
            <w:shd w:val="clear" w:color="auto" w:fill="auto"/>
            <w:vAlign w:val="center"/>
          </w:tcPr>
          <w:p w:rsidR="00A30E92" w:rsidRPr="006A565B" w:rsidRDefault="00A30E92" w:rsidP="009A115E">
            <w:pPr>
              <w:widowControl w:val="0"/>
              <w:overflowPunct w:val="0"/>
              <w:adjustRightInd w:val="0"/>
              <w:spacing w:line="20" w:lineRule="atLeast"/>
              <w:jc w:val="center"/>
              <w:textAlignment w:val="baseline"/>
              <w:rPr>
                <w:rFonts w:asciiTheme="majorEastAsia" w:eastAsiaTheme="majorEastAsia" w:hAnsiTheme="majorEastAsia"/>
                <w:sz w:val="22"/>
                <w:szCs w:val="22"/>
              </w:rPr>
            </w:pPr>
            <w:r w:rsidRPr="006A565B">
              <w:rPr>
                <w:rFonts w:asciiTheme="majorEastAsia" w:eastAsiaTheme="majorEastAsia" w:hAnsiTheme="majorEastAsia"/>
                <w:sz w:val="22"/>
                <w:szCs w:val="22"/>
              </w:rPr>
              <w:t>１００万円</w:t>
            </w:r>
          </w:p>
        </w:tc>
        <w:tc>
          <w:tcPr>
            <w:tcW w:w="1173" w:type="pct"/>
            <w:shd w:val="clear" w:color="auto" w:fill="auto"/>
            <w:vAlign w:val="center"/>
          </w:tcPr>
          <w:p w:rsidR="00A30E92" w:rsidRPr="006A565B" w:rsidRDefault="00A30E92" w:rsidP="009A115E">
            <w:pPr>
              <w:widowControl w:val="0"/>
              <w:overflowPunct w:val="0"/>
              <w:adjustRightInd w:val="0"/>
              <w:spacing w:line="20" w:lineRule="atLeast"/>
              <w:jc w:val="center"/>
              <w:textAlignment w:val="baseline"/>
              <w:rPr>
                <w:rFonts w:asciiTheme="majorEastAsia" w:eastAsiaTheme="majorEastAsia" w:hAnsiTheme="majorEastAsia"/>
                <w:sz w:val="22"/>
                <w:szCs w:val="22"/>
              </w:rPr>
            </w:pPr>
            <w:r w:rsidRPr="006A565B">
              <w:rPr>
                <w:rFonts w:asciiTheme="majorEastAsia" w:eastAsiaTheme="majorEastAsia" w:hAnsiTheme="majorEastAsia" w:hint="eastAsia"/>
                <w:sz w:val="22"/>
                <w:szCs w:val="22"/>
              </w:rPr>
              <w:t>（※</w:t>
            </w:r>
            <w:r w:rsidR="00A63BCE" w:rsidRPr="006A565B">
              <w:rPr>
                <w:rFonts w:asciiTheme="majorEastAsia" w:eastAsiaTheme="majorEastAsia" w:hAnsiTheme="majorEastAsia" w:hint="eastAsia"/>
                <w:sz w:val="22"/>
                <w:szCs w:val="22"/>
              </w:rPr>
              <w:t>２</w:t>
            </w:r>
            <w:r w:rsidRPr="006A565B">
              <w:rPr>
                <w:rFonts w:asciiTheme="majorEastAsia" w:eastAsiaTheme="majorEastAsia" w:hAnsiTheme="majorEastAsia" w:hint="eastAsia"/>
                <w:sz w:val="22"/>
                <w:szCs w:val="22"/>
              </w:rPr>
              <w:t>）の</w:t>
            </w:r>
            <w:r w:rsidR="00763909" w:rsidRPr="006A565B">
              <w:rPr>
                <w:rFonts w:asciiTheme="majorEastAsia" w:eastAsiaTheme="majorEastAsia" w:hAnsiTheme="majorEastAsia" w:hint="eastAsia"/>
                <w:sz w:val="22"/>
                <w:szCs w:val="22"/>
              </w:rPr>
              <w:t>一定要件を満たす</w:t>
            </w:r>
            <w:r w:rsidRPr="006A565B">
              <w:rPr>
                <w:rFonts w:asciiTheme="majorEastAsia" w:eastAsiaTheme="majorEastAsia" w:hAnsiTheme="majorEastAsia" w:hint="eastAsia"/>
                <w:sz w:val="22"/>
                <w:szCs w:val="22"/>
              </w:rPr>
              <w:t>者</w:t>
            </w:r>
          </w:p>
        </w:tc>
        <w:tc>
          <w:tcPr>
            <w:tcW w:w="997" w:type="pct"/>
            <w:shd w:val="clear" w:color="auto" w:fill="auto"/>
            <w:vAlign w:val="center"/>
          </w:tcPr>
          <w:p w:rsidR="00A30E92" w:rsidRPr="006A565B" w:rsidRDefault="00A30E92" w:rsidP="009A115E">
            <w:pPr>
              <w:widowControl w:val="0"/>
              <w:overflowPunct w:val="0"/>
              <w:adjustRightInd w:val="0"/>
              <w:spacing w:line="20" w:lineRule="atLeast"/>
              <w:jc w:val="center"/>
              <w:textAlignment w:val="baseline"/>
              <w:rPr>
                <w:rFonts w:asciiTheme="majorEastAsia" w:eastAsiaTheme="majorEastAsia" w:hAnsiTheme="majorEastAsia"/>
                <w:sz w:val="22"/>
                <w:szCs w:val="22"/>
              </w:rPr>
            </w:pPr>
            <w:r w:rsidRPr="006A565B">
              <w:rPr>
                <w:rFonts w:asciiTheme="majorEastAsia" w:eastAsiaTheme="majorEastAsia" w:hAnsiTheme="majorEastAsia" w:hint="eastAsia"/>
                <w:sz w:val="22"/>
                <w:szCs w:val="22"/>
              </w:rPr>
              <w:t>その他の者</w:t>
            </w:r>
          </w:p>
        </w:tc>
      </w:tr>
      <w:tr w:rsidR="004F1102" w:rsidRPr="006A565B" w:rsidTr="00E64B35">
        <w:trPr>
          <w:trHeight w:val="680"/>
        </w:trPr>
        <w:tc>
          <w:tcPr>
            <w:tcW w:w="1079" w:type="pct"/>
            <w:shd w:val="clear" w:color="auto" w:fill="D9D9D9" w:themeFill="background1" w:themeFillShade="D9"/>
            <w:vAlign w:val="center"/>
          </w:tcPr>
          <w:p w:rsidR="002C0590" w:rsidRPr="006A565B" w:rsidRDefault="002C0590" w:rsidP="009A115E">
            <w:pPr>
              <w:widowControl w:val="0"/>
              <w:overflowPunct w:val="0"/>
              <w:adjustRightInd w:val="0"/>
              <w:spacing w:line="20" w:lineRule="atLeast"/>
              <w:jc w:val="both"/>
              <w:textAlignment w:val="baseline"/>
              <w:rPr>
                <w:rFonts w:asciiTheme="majorEastAsia" w:eastAsiaTheme="majorEastAsia" w:hAnsiTheme="majorEastAsia"/>
                <w:sz w:val="22"/>
                <w:szCs w:val="22"/>
              </w:rPr>
            </w:pPr>
            <w:r w:rsidRPr="006A565B">
              <w:rPr>
                <w:rFonts w:asciiTheme="majorEastAsia" w:eastAsiaTheme="majorEastAsia" w:hAnsiTheme="majorEastAsia" w:hint="eastAsia"/>
                <w:sz w:val="22"/>
                <w:szCs w:val="22"/>
              </w:rPr>
              <w:t>小規模型</w:t>
            </w:r>
          </w:p>
          <w:p w:rsidR="00D2360A" w:rsidRPr="006A565B" w:rsidRDefault="00D2360A" w:rsidP="009A115E">
            <w:pPr>
              <w:widowControl w:val="0"/>
              <w:overflowPunct w:val="0"/>
              <w:adjustRightInd w:val="0"/>
              <w:spacing w:line="20" w:lineRule="atLeast"/>
              <w:jc w:val="both"/>
              <w:textAlignment w:val="baseline"/>
              <w:rPr>
                <w:rFonts w:asciiTheme="majorEastAsia" w:eastAsiaTheme="majorEastAsia" w:hAnsiTheme="majorEastAsia"/>
                <w:sz w:val="22"/>
                <w:szCs w:val="22"/>
              </w:rPr>
            </w:pPr>
            <w:r w:rsidRPr="006A565B">
              <w:rPr>
                <w:rFonts w:asciiTheme="majorEastAsia" w:eastAsiaTheme="majorEastAsia" w:hAnsiTheme="majorEastAsia" w:hint="eastAsia"/>
                <w:sz w:val="22"/>
                <w:szCs w:val="22"/>
              </w:rPr>
              <w:t>（設備投資のみ）</w:t>
            </w:r>
          </w:p>
        </w:tc>
        <w:tc>
          <w:tcPr>
            <w:tcW w:w="919" w:type="pct"/>
            <w:shd w:val="clear" w:color="auto" w:fill="auto"/>
            <w:vAlign w:val="center"/>
          </w:tcPr>
          <w:p w:rsidR="002C0590" w:rsidRPr="006A565B" w:rsidRDefault="002C0590" w:rsidP="009A115E">
            <w:pPr>
              <w:widowControl w:val="0"/>
              <w:overflowPunct w:val="0"/>
              <w:adjustRightInd w:val="0"/>
              <w:spacing w:line="20" w:lineRule="atLeast"/>
              <w:jc w:val="center"/>
              <w:textAlignment w:val="baseline"/>
              <w:rPr>
                <w:rFonts w:asciiTheme="majorEastAsia" w:eastAsiaTheme="majorEastAsia" w:hAnsiTheme="majorEastAsia"/>
                <w:sz w:val="22"/>
                <w:szCs w:val="22"/>
              </w:rPr>
            </w:pPr>
            <w:r w:rsidRPr="006A565B">
              <w:rPr>
                <w:rFonts w:asciiTheme="majorEastAsia" w:eastAsiaTheme="majorEastAsia" w:hAnsiTheme="majorEastAsia" w:hint="eastAsia"/>
                <w:sz w:val="22"/>
                <w:szCs w:val="22"/>
              </w:rPr>
              <w:t>５００万円</w:t>
            </w:r>
          </w:p>
          <w:p w:rsidR="002C0590" w:rsidRPr="006A565B" w:rsidRDefault="002C0590" w:rsidP="009A115E">
            <w:pPr>
              <w:widowControl w:val="0"/>
              <w:overflowPunct w:val="0"/>
              <w:adjustRightInd w:val="0"/>
              <w:spacing w:line="20" w:lineRule="atLeast"/>
              <w:jc w:val="center"/>
              <w:textAlignment w:val="baseline"/>
              <w:rPr>
                <w:rFonts w:asciiTheme="majorEastAsia" w:eastAsiaTheme="majorEastAsia" w:hAnsiTheme="majorEastAsia"/>
                <w:sz w:val="22"/>
                <w:szCs w:val="22"/>
              </w:rPr>
            </w:pPr>
            <w:r w:rsidRPr="006A565B">
              <w:rPr>
                <w:rFonts w:asciiTheme="majorEastAsia" w:eastAsiaTheme="majorEastAsia" w:hAnsiTheme="majorEastAsia" w:hint="eastAsia"/>
                <w:sz w:val="22"/>
                <w:szCs w:val="22"/>
              </w:rPr>
              <w:t>（※１）</w:t>
            </w:r>
          </w:p>
        </w:tc>
        <w:tc>
          <w:tcPr>
            <w:tcW w:w="831" w:type="pct"/>
            <w:shd w:val="clear" w:color="auto" w:fill="auto"/>
            <w:vAlign w:val="center"/>
          </w:tcPr>
          <w:p w:rsidR="002C0590" w:rsidRPr="006A565B" w:rsidRDefault="002C0590" w:rsidP="009A115E">
            <w:pPr>
              <w:widowControl w:val="0"/>
              <w:overflowPunct w:val="0"/>
              <w:adjustRightInd w:val="0"/>
              <w:spacing w:line="20" w:lineRule="atLeast"/>
              <w:jc w:val="center"/>
              <w:textAlignment w:val="baseline"/>
              <w:rPr>
                <w:rFonts w:asciiTheme="majorEastAsia" w:eastAsiaTheme="majorEastAsia" w:hAnsiTheme="majorEastAsia"/>
                <w:sz w:val="22"/>
                <w:szCs w:val="22"/>
              </w:rPr>
            </w:pPr>
            <w:r w:rsidRPr="006A565B">
              <w:rPr>
                <w:rFonts w:asciiTheme="majorEastAsia" w:eastAsiaTheme="majorEastAsia" w:hAnsiTheme="majorEastAsia"/>
                <w:sz w:val="22"/>
                <w:szCs w:val="22"/>
              </w:rPr>
              <w:t>１００万円</w:t>
            </w:r>
          </w:p>
        </w:tc>
        <w:tc>
          <w:tcPr>
            <w:tcW w:w="1173" w:type="pct"/>
            <w:shd w:val="clear" w:color="auto" w:fill="auto"/>
            <w:vAlign w:val="center"/>
          </w:tcPr>
          <w:p w:rsidR="00514D30" w:rsidRPr="006A565B" w:rsidRDefault="006D534E" w:rsidP="009A115E">
            <w:pPr>
              <w:widowControl w:val="0"/>
              <w:overflowPunct w:val="0"/>
              <w:adjustRightInd w:val="0"/>
              <w:spacing w:line="20" w:lineRule="atLeast"/>
              <w:jc w:val="center"/>
              <w:textAlignment w:val="baseline"/>
              <w:rPr>
                <w:rFonts w:asciiTheme="majorEastAsia" w:eastAsiaTheme="majorEastAsia" w:hAnsiTheme="majorEastAsia"/>
                <w:sz w:val="22"/>
                <w:szCs w:val="22"/>
              </w:rPr>
            </w:pPr>
            <w:r w:rsidRPr="006A565B">
              <w:rPr>
                <w:rFonts w:asciiTheme="majorEastAsia" w:eastAsiaTheme="majorEastAsia" w:hAnsiTheme="majorEastAsia" w:hint="eastAsia"/>
                <w:sz w:val="22"/>
                <w:szCs w:val="22"/>
              </w:rPr>
              <w:t>（※２）</w:t>
            </w:r>
            <w:r w:rsidR="00CC4F2E" w:rsidRPr="006A565B">
              <w:rPr>
                <w:rFonts w:asciiTheme="majorEastAsia" w:eastAsiaTheme="majorEastAsia" w:hAnsiTheme="majorEastAsia" w:hint="eastAsia"/>
                <w:sz w:val="22"/>
                <w:szCs w:val="22"/>
              </w:rPr>
              <w:t>（※</w:t>
            </w:r>
            <w:r w:rsidR="00A63BCE" w:rsidRPr="006A565B">
              <w:rPr>
                <w:rFonts w:asciiTheme="majorEastAsia" w:eastAsiaTheme="majorEastAsia" w:hAnsiTheme="majorEastAsia" w:hint="eastAsia"/>
                <w:sz w:val="22"/>
                <w:szCs w:val="22"/>
              </w:rPr>
              <w:t>３</w:t>
            </w:r>
            <w:r w:rsidR="00CC4F2E" w:rsidRPr="006A565B">
              <w:rPr>
                <w:rFonts w:asciiTheme="majorEastAsia" w:eastAsiaTheme="majorEastAsia" w:hAnsiTheme="majorEastAsia" w:hint="eastAsia"/>
                <w:sz w:val="22"/>
                <w:szCs w:val="22"/>
              </w:rPr>
              <w:t>）</w:t>
            </w:r>
            <w:r w:rsidR="009D2D79" w:rsidRPr="006A565B">
              <w:rPr>
                <w:rFonts w:asciiTheme="majorEastAsia" w:eastAsiaTheme="majorEastAsia" w:hAnsiTheme="majorEastAsia" w:hint="eastAsia"/>
                <w:sz w:val="22"/>
                <w:szCs w:val="22"/>
              </w:rPr>
              <w:t>の</w:t>
            </w:r>
          </w:p>
          <w:p w:rsidR="00CC4F2E" w:rsidRPr="006A565B" w:rsidRDefault="009D2D79" w:rsidP="009A115E">
            <w:pPr>
              <w:widowControl w:val="0"/>
              <w:overflowPunct w:val="0"/>
              <w:adjustRightInd w:val="0"/>
              <w:spacing w:line="20" w:lineRule="atLeast"/>
              <w:jc w:val="center"/>
              <w:textAlignment w:val="baseline"/>
              <w:rPr>
                <w:rFonts w:asciiTheme="majorEastAsia" w:eastAsiaTheme="majorEastAsia" w:hAnsiTheme="majorEastAsia"/>
                <w:sz w:val="22"/>
                <w:szCs w:val="22"/>
              </w:rPr>
            </w:pPr>
            <w:r w:rsidRPr="006A565B">
              <w:rPr>
                <w:rFonts w:asciiTheme="majorEastAsia" w:eastAsiaTheme="majorEastAsia" w:hAnsiTheme="majorEastAsia" w:hint="eastAsia"/>
                <w:sz w:val="22"/>
                <w:szCs w:val="22"/>
              </w:rPr>
              <w:t>一定要件を満たす者</w:t>
            </w:r>
          </w:p>
        </w:tc>
        <w:tc>
          <w:tcPr>
            <w:tcW w:w="997" w:type="pct"/>
            <w:shd w:val="clear" w:color="auto" w:fill="auto"/>
            <w:vAlign w:val="center"/>
          </w:tcPr>
          <w:p w:rsidR="002C0590" w:rsidRPr="006A565B" w:rsidRDefault="002C0590" w:rsidP="009A115E">
            <w:pPr>
              <w:widowControl w:val="0"/>
              <w:overflowPunct w:val="0"/>
              <w:adjustRightInd w:val="0"/>
              <w:spacing w:line="20" w:lineRule="atLeast"/>
              <w:jc w:val="center"/>
              <w:textAlignment w:val="baseline"/>
              <w:rPr>
                <w:rFonts w:asciiTheme="majorEastAsia" w:eastAsiaTheme="majorEastAsia" w:hAnsiTheme="majorEastAsia"/>
                <w:sz w:val="22"/>
                <w:szCs w:val="22"/>
              </w:rPr>
            </w:pPr>
            <w:r w:rsidRPr="006A565B">
              <w:rPr>
                <w:rFonts w:asciiTheme="majorEastAsia" w:eastAsiaTheme="majorEastAsia" w:hAnsiTheme="majorEastAsia" w:hint="eastAsia"/>
                <w:sz w:val="22"/>
                <w:szCs w:val="22"/>
              </w:rPr>
              <w:t>その他の者</w:t>
            </w:r>
          </w:p>
        </w:tc>
      </w:tr>
    </w:tbl>
    <w:p w:rsidR="00491B0E" w:rsidRPr="006A565B" w:rsidRDefault="00491B0E" w:rsidP="00243B09">
      <w:pPr>
        <w:spacing w:line="280" w:lineRule="exact"/>
        <w:ind w:left="720" w:hangingChars="400" w:hanging="720"/>
        <w:rPr>
          <w:rFonts w:asciiTheme="majorEastAsia" w:eastAsiaTheme="majorEastAsia" w:hAnsiTheme="majorEastAsia"/>
          <w:sz w:val="18"/>
          <w:szCs w:val="18"/>
        </w:rPr>
      </w:pPr>
      <w:r w:rsidRPr="006A565B">
        <w:rPr>
          <w:rFonts w:asciiTheme="majorEastAsia" w:eastAsiaTheme="majorEastAsia" w:hAnsiTheme="majorEastAsia" w:hint="eastAsia"/>
          <w:sz w:val="18"/>
          <w:szCs w:val="18"/>
        </w:rPr>
        <w:t>（</w:t>
      </w:r>
      <w:r w:rsidRPr="006A565B">
        <w:rPr>
          <w:rFonts w:asciiTheme="majorEastAsia" w:eastAsiaTheme="majorEastAsia" w:hAnsiTheme="majorEastAsia"/>
          <w:sz w:val="18"/>
          <w:szCs w:val="18"/>
        </w:rPr>
        <w:t>※１</w:t>
      </w:r>
      <w:r w:rsidRPr="006A565B">
        <w:rPr>
          <w:rFonts w:asciiTheme="majorEastAsia" w:eastAsiaTheme="majorEastAsia" w:hAnsiTheme="majorEastAsia" w:hint="eastAsia"/>
          <w:sz w:val="18"/>
          <w:szCs w:val="18"/>
        </w:rPr>
        <w:t>）</w:t>
      </w:r>
      <w:r w:rsidR="00A30E92" w:rsidRPr="006A565B">
        <w:rPr>
          <w:rFonts w:asciiTheme="majorEastAsia" w:eastAsiaTheme="majorEastAsia" w:hAnsiTheme="majorEastAsia" w:hint="eastAsia"/>
          <w:sz w:val="18"/>
          <w:szCs w:val="18"/>
        </w:rPr>
        <w:t>生産性向上に資する</w:t>
      </w:r>
      <w:r w:rsidRPr="006A565B">
        <w:rPr>
          <w:rFonts w:asciiTheme="majorEastAsia" w:eastAsiaTheme="majorEastAsia" w:hAnsiTheme="majorEastAsia"/>
          <w:sz w:val="18"/>
          <w:szCs w:val="18"/>
        </w:rPr>
        <w:t>専門家</w:t>
      </w:r>
      <w:r w:rsidR="00A30E92" w:rsidRPr="006A565B">
        <w:rPr>
          <w:rFonts w:asciiTheme="majorEastAsia" w:eastAsiaTheme="majorEastAsia" w:hAnsiTheme="majorEastAsia" w:hint="eastAsia"/>
          <w:sz w:val="18"/>
          <w:szCs w:val="18"/>
        </w:rPr>
        <w:t>の</w:t>
      </w:r>
      <w:r w:rsidRPr="006A565B">
        <w:rPr>
          <w:rFonts w:asciiTheme="majorEastAsia" w:eastAsiaTheme="majorEastAsia" w:hAnsiTheme="majorEastAsia"/>
          <w:sz w:val="18"/>
          <w:szCs w:val="18"/>
        </w:rPr>
        <w:t>活用</w:t>
      </w:r>
      <w:r w:rsidR="00A30E92" w:rsidRPr="006A565B">
        <w:rPr>
          <w:rFonts w:asciiTheme="majorEastAsia" w:eastAsiaTheme="majorEastAsia" w:hAnsiTheme="majorEastAsia" w:hint="eastAsia"/>
          <w:sz w:val="18"/>
          <w:szCs w:val="18"/>
        </w:rPr>
        <w:t>を</w:t>
      </w:r>
      <w:r w:rsidRPr="006A565B">
        <w:rPr>
          <w:rFonts w:asciiTheme="majorEastAsia" w:eastAsiaTheme="majorEastAsia" w:hAnsiTheme="majorEastAsia"/>
          <w:sz w:val="18"/>
          <w:szCs w:val="18"/>
        </w:rPr>
        <w:t>する場合</w:t>
      </w:r>
      <w:r w:rsidR="00E25A68" w:rsidRPr="006A565B">
        <w:rPr>
          <w:rFonts w:asciiTheme="majorEastAsia" w:eastAsiaTheme="majorEastAsia" w:hAnsiTheme="majorEastAsia" w:hint="eastAsia"/>
          <w:sz w:val="18"/>
          <w:szCs w:val="18"/>
        </w:rPr>
        <w:t>は</w:t>
      </w:r>
      <w:r w:rsidRPr="006A565B">
        <w:rPr>
          <w:rFonts w:asciiTheme="majorEastAsia" w:eastAsiaTheme="majorEastAsia" w:hAnsiTheme="majorEastAsia"/>
          <w:sz w:val="18"/>
          <w:szCs w:val="18"/>
        </w:rPr>
        <w:t>補助上限額</w:t>
      </w:r>
      <w:r w:rsidR="00A30E92" w:rsidRPr="006A565B">
        <w:rPr>
          <w:rFonts w:asciiTheme="majorEastAsia" w:eastAsiaTheme="majorEastAsia" w:hAnsiTheme="majorEastAsia" w:hint="eastAsia"/>
          <w:sz w:val="18"/>
          <w:szCs w:val="18"/>
        </w:rPr>
        <w:t>に３０</w:t>
      </w:r>
      <w:r w:rsidRPr="006A565B">
        <w:rPr>
          <w:rFonts w:asciiTheme="majorEastAsia" w:eastAsiaTheme="majorEastAsia" w:hAnsiTheme="majorEastAsia"/>
          <w:sz w:val="18"/>
          <w:szCs w:val="18"/>
        </w:rPr>
        <w:t>万円</w:t>
      </w:r>
      <w:r w:rsidR="00A30E92" w:rsidRPr="006A565B">
        <w:rPr>
          <w:rFonts w:asciiTheme="majorEastAsia" w:eastAsiaTheme="majorEastAsia" w:hAnsiTheme="majorEastAsia" w:hint="eastAsia"/>
          <w:sz w:val="18"/>
          <w:szCs w:val="18"/>
        </w:rPr>
        <w:t>の増額が可能。</w:t>
      </w:r>
    </w:p>
    <w:p w:rsidR="009D2D79" w:rsidRPr="006A565B" w:rsidRDefault="009D2D79" w:rsidP="00243B09">
      <w:pPr>
        <w:spacing w:line="280" w:lineRule="exact"/>
        <w:ind w:left="540" w:hangingChars="300" w:hanging="540"/>
        <w:rPr>
          <w:rFonts w:asciiTheme="majorEastAsia" w:eastAsiaTheme="majorEastAsia" w:hAnsiTheme="majorEastAsia"/>
          <w:sz w:val="18"/>
          <w:szCs w:val="18"/>
        </w:rPr>
      </w:pPr>
      <w:r w:rsidRPr="006A565B">
        <w:rPr>
          <w:rFonts w:asciiTheme="majorEastAsia" w:eastAsiaTheme="majorEastAsia" w:hAnsiTheme="majorEastAsia" w:hint="eastAsia"/>
          <w:sz w:val="18"/>
          <w:szCs w:val="18"/>
        </w:rPr>
        <w:t>（</w:t>
      </w:r>
      <w:r w:rsidRPr="006A565B">
        <w:rPr>
          <w:rFonts w:asciiTheme="majorEastAsia" w:eastAsiaTheme="majorEastAsia" w:hAnsiTheme="majorEastAsia"/>
          <w:sz w:val="18"/>
          <w:szCs w:val="18"/>
        </w:rPr>
        <w:t>※</w:t>
      </w:r>
      <w:r w:rsidR="005A06E2" w:rsidRPr="006A565B">
        <w:rPr>
          <w:rFonts w:asciiTheme="majorEastAsia" w:eastAsiaTheme="majorEastAsia" w:hAnsiTheme="majorEastAsia" w:hint="eastAsia"/>
          <w:sz w:val="18"/>
          <w:szCs w:val="18"/>
        </w:rPr>
        <w:t>２</w:t>
      </w:r>
      <w:r w:rsidRPr="006A565B">
        <w:rPr>
          <w:rFonts w:asciiTheme="majorEastAsia" w:eastAsiaTheme="majorEastAsia" w:hAnsiTheme="majorEastAsia" w:hint="eastAsia"/>
          <w:sz w:val="18"/>
          <w:szCs w:val="18"/>
        </w:rPr>
        <w:t>）</w:t>
      </w:r>
      <w:r w:rsidR="00AE000B" w:rsidRPr="006A565B">
        <w:rPr>
          <w:rFonts w:asciiTheme="majorEastAsia" w:eastAsiaTheme="majorEastAsia" w:hAnsiTheme="majorEastAsia" w:hint="eastAsia"/>
          <w:sz w:val="18"/>
          <w:szCs w:val="18"/>
        </w:rPr>
        <w:t>「</w:t>
      </w:r>
      <w:r w:rsidRPr="006A565B">
        <w:rPr>
          <w:rFonts w:asciiTheme="majorEastAsia" w:eastAsiaTheme="majorEastAsia" w:hAnsiTheme="majorEastAsia" w:hint="eastAsia"/>
          <w:sz w:val="18"/>
          <w:szCs w:val="18"/>
        </w:rPr>
        <w:t>一般型</w:t>
      </w:r>
      <w:r w:rsidR="00AE000B" w:rsidRPr="006A565B">
        <w:rPr>
          <w:rFonts w:asciiTheme="majorEastAsia" w:eastAsiaTheme="majorEastAsia" w:hAnsiTheme="majorEastAsia" w:hint="eastAsia"/>
          <w:sz w:val="18"/>
          <w:szCs w:val="18"/>
        </w:rPr>
        <w:t>」</w:t>
      </w:r>
      <w:r w:rsidR="00520433" w:rsidRPr="006A565B">
        <w:rPr>
          <w:rFonts w:asciiTheme="majorEastAsia" w:eastAsiaTheme="majorEastAsia" w:hAnsiTheme="majorEastAsia" w:hint="eastAsia"/>
          <w:sz w:val="18"/>
          <w:szCs w:val="18"/>
        </w:rPr>
        <w:t>・</w:t>
      </w:r>
      <w:r w:rsidR="004D19BD" w:rsidRPr="006A565B">
        <w:rPr>
          <w:rFonts w:asciiTheme="majorEastAsia" w:eastAsiaTheme="majorEastAsia" w:hAnsiTheme="majorEastAsia" w:hint="eastAsia"/>
          <w:sz w:val="18"/>
          <w:szCs w:val="18"/>
        </w:rPr>
        <w:t>「小規模型（設備投資のみ）」</w:t>
      </w:r>
      <w:r w:rsidRPr="006A565B">
        <w:rPr>
          <w:rFonts w:asciiTheme="majorEastAsia" w:eastAsiaTheme="majorEastAsia" w:hAnsiTheme="majorEastAsia" w:hint="eastAsia"/>
          <w:sz w:val="18"/>
          <w:szCs w:val="18"/>
        </w:rPr>
        <w:t>では、</w:t>
      </w:r>
      <w:r w:rsidR="00201407" w:rsidRPr="006A565B">
        <w:rPr>
          <w:rFonts w:asciiTheme="majorEastAsia" w:eastAsiaTheme="majorEastAsia" w:hAnsiTheme="majorEastAsia" w:hint="eastAsia"/>
          <w:sz w:val="18"/>
          <w:szCs w:val="18"/>
        </w:rPr>
        <w:t>下記</w:t>
      </w:r>
      <w:r w:rsidR="006D7BD0" w:rsidRPr="006A565B">
        <w:rPr>
          <w:rFonts w:asciiTheme="majorEastAsia" w:eastAsiaTheme="majorEastAsia" w:hAnsiTheme="majorEastAsia" w:hint="eastAsia"/>
          <w:sz w:val="18"/>
          <w:szCs w:val="18"/>
        </w:rPr>
        <w:t>（１）、（２）</w:t>
      </w:r>
      <w:r w:rsidRPr="006A565B">
        <w:rPr>
          <w:rFonts w:asciiTheme="majorEastAsia" w:eastAsiaTheme="majorEastAsia" w:hAnsiTheme="majorEastAsia"/>
          <w:sz w:val="18"/>
          <w:szCs w:val="18"/>
        </w:rPr>
        <w:t>のいずれか</w:t>
      </w:r>
      <w:r w:rsidRPr="006A565B">
        <w:rPr>
          <w:rFonts w:asciiTheme="majorEastAsia" w:eastAsiaTheme="majorEastAsia" w:hAnsiTheme="majorEastAsia" w:hint="eastAsia"/>
          <w:sz w:val="18"/>
          <w:szCs w:val="18"/>
        </w:rPr>
        <w:t>に該当した</w:t>
      </w:r>
      <w:r w:rsidRPr="006A565B">
        <w:rPr>
          <w:rFonts w:asciiTheme="majorEastAsia" w:eastAsiaTheme="majorEastAsia" w:hAnsiTheme="majorEastAsia"/>
          <w:sz w:val="18"/>
          <w:szCs w:val="18"/>
        </w:rPr>
        <w:t>場合に</w:t>
      </w:r>
      <w:r w:rsidRPr="006A565B">
        <w:rPr>
          <w:rFonts w:asciiTheme="majorEastAsia" w:eastAsiaTheme="majorEastAsia" w:hAnsiTheme="majorEastAsia" w:hint="eastAsia"/>
          <w:sz w:val="18"/>
          <w:szCs w:val="18"/>
        </w:rPr>
        <w:t>、</w:t>
      </w:r>
      <w:r w:rsidRPr="006A565B">
        <w:rPr>
          <w:rFonts w:asciiTheme="majorEastAsia" w:eastAsiaTheme="majorEastAsia" w:hAnsiTheme="majorEastAsia"/>
          <w:sz w:val="18"/>
          <w:szCs w:val="18"/>
        </w:rPr>
        <w:t>補助率</w:t>
      </w:r>
      <w:r w:rsidRPr="006A565B">
        <w:rPr>
          <w:rFonts w:asciiTheme="majorEastAsia" w:eastAsiaTheme="majorEastAsia" w:hAnsiTheme="majorEastAsia" w:hint="eastAsia"/>
          <w:sz w:val="18"/>
          <w:szCs w:val="18"/>
        </w:rPr>
        <w:t>を補助対象経費の２／３以内とすることが可能。</w:t>
      </w:r>
    </w:p>
    <w:p w:rsidR="00201407" w:rsidRPr="006A565B" w:rsidRDefault="00201407" w:rsidP="002034BD">
      <w:pPr>
        <w:spacing w:line="280" w:lineRule="exact"/>
        <w:ind w:left="540" w:hangingChars="300" w:hanging="540"/>
        <w:rPr>
          <w:rFonts w:asciiTheme="majorEastAsia" w:eastAsiaTheme="majorEastAsia" w:hAnsiTheme="majorEastAsia"/>
          <w:sz w:val="18"/>
          <w:szCs w:val="18"/>
        </w:rPr>
      </w:pPr>
      <w:r w:rsidRPr="006A565B">
        <w:rPr>
          <w:rFonts w:asciiTheme="majorEastAsia" w:eastAsiaTheme="majorEastAsia" w:hAnsiTheme="majorEastAsia" w:hint="eastAsia"/>
          <w:sz w:val="18"/>
          <w:szCs w:val="18"/>
        </w:rPr>
        <w:t xml:space="preserve">　　　</w:t>
      </w:r>
      <w:r w:rsidR="002034BD" w:rsidRPr="006A565B">
        <w:rPr>
          <w:rFonts w:asciiTheme="majorEastAsia" w:eastAsiaTheme="majorEastAsia" w:hAnsiTheme="majorEastAsia" w:hint="eastAsia"/>
          <w:sz w:val="18"/>
          <w:szCs w:val="18"/>
        </w:rPr>
        <w:t xml:space="preserve">　</w:t>
      </w:r>
      <w:r w:rsidRPr="006A565B">
        <w:rPr>
          <w:rFonts w:asciiTheme="majorEastAsia" w:eastAsiaTheme="majorEastAsia" w:hAnsiTheme="majorEastAsia" w:hint="eastAsia"/>
          <w:sz w:val="18"/>
          <w:szCs w:val="18"/>
        </w:rPr>
        <w:t>共同申請の場合は、いずれか１事業者が補助率アップの要件に該当していれば、他の事業者に</w:t>
      </w:r>
      <w:r w:rsidR="001229C8" w:rsidRPr="006A565B">
        <w:rPr>
          <w:rFonts w:asciiTheme="majorEastAsia" w:eastAsiaTheme="majorEastAsia" w:hAnsiTheme="majorEastAsia" w:hint="eastAsia"/>
          <w:sz w:val="18"/>
          <w:szCs w:val="18"/>
        </w:rPr>
        <w:t>ついても</w:t>
      </w:r>
      <w:r w:rsidRPr="006A565B">
        <w:rPr>
          <w:rFonts w:asciiTheme="majorEastAsia" w:eastAsiaTheme="majorEastAsia" w:hAnsiTheme="majorEastAsia" w:hint="eastAsia"/>
          <w:sz w:val="18"/>
          <w:szCs w:val="18"/>
        </w:rPr>
        <w:t>補助率アップが可能。</w:t>
      </w:r>
    </w:p>
    <w:p w:rsidR="009D2D79" w:rsidRPr="006A565B" w:rsidRDefault="009D2D79" w:rsidP="00243B09">
      <w:pPr>
        <w:spacing w:line="280" w:lineRule="exact"/>
        <w:ind w:left="540" w:hangingChars="300" w:hanging="540"/>
        <w:rPr>
          <w:rFonts w:asciiTheme="majorEastAsia" w:eastAsiaTheme="majorEastAsia" w:hAnsiTheme="majorEastAsia"/>
          <w:sz w:val="18"/>
          <w:szCs w:val="18"/>
        </w:rPr>
      </w:pPr>
      <w:r w:rsidRPr="006A565B">
        <w:rPr>
          <w:rFonts w:asciiTheme="majorEastAsia" w:eastAsiaTheme="majorEastAsia" w:hAnsiTheme="majorEastAsia" w:hint="eastAsia"/>
          <w:sz w:val="18"/>
          <w:szCs w:val="18"/>
        </w:rPr>
        <w:t>（※</w:t>
      </w:r>
      <w:r w:rsidR="005A06E2" w:rsidRPr="006A565B">
        <w:rPr>
          <w:rFonts w:asciiTheme="majorEastAsia" w:eastAsiaTheme="majorEastAsia" w:hAnsiTheme="majorEastAsia" w:hint="eastAsia"/>
          <w:sz w:val="18"/>
          <w:szCs w:val="18"/>
        </w:rPr>
        <w:t>３</w:t>
      </w:r>
      <w:r w:rsidRPr="006A565B">
        <w:rPr>
          <w:rFonts w:asciiTheme="majorEastAsia" w:eastAsiaTheme="majorEastAsia" w:hAnsiTheme="majorEastAsia" w:hint="eastAsia"/>
          <w:sz w:val="18"/>
          <w:szCs w:val="18"/>
        </w:rPr>
        <w:t>）小規模企業者、小規模事業者</w:t>
      </w:r>
      <w:r w:rsidR="009A2362" w:rsidRPr="006A565B">
        <w:rPr>
          <w:rFonts w:asciiTheme="majorEastAsia" w:eastAsiaTheme="majorEastAsia" w:hAnsiTheme="majorEastAsia" w:hint="eastAsia"/>
          <w:sz w:val="18"/>
          <w:szCs w:val="18"/>
        </w:rPr>
        <w:t>（４</w:t>
      </w:r>
      <w:r w:rsidR="00BD27C1" w:rsidRPr="006A565B">
        <w:rPr>
          <w:rFonts w:asciiTheme="majorEastAsia" w:eastAsiaTheme="majorEastAsia" w:hAnsiTheme="majorEastAsia" w:hint="eastAsia"/>
          <w:sz w:val="18"/>
          <w:szCs w:val="18"/>
        </w:rPr>
        <w:t>５</w:t>
      </w:r>
      <w:r w:rsidR="00845A26" w:rsidRPr="006A565B">
        <w:rPr>
          <w:rFonts w:asciiTheme="majorEastAsia" w:eastAsiaTheme="majorEastAsia" w:hAnsiTheme="majorEastAsia" w:hint="eastAsia"/>
          <w:sz w:val="18"/>
          <w:szCs w:val="18"/>
        </w:rPr>
        <w:t>～</w:t>
      </w:r>
      <w:r w:rsidR="00963F7B" w:rsidRPr="006A565B">
        <w:rPr>
          <w:rFonts w:asciiTheme="majorEastAsia" w:eastAsiaTheme="majorEastAsia" w:hAnsiTheme="majorEastAsia" w:hint="eastAsia"/>
          <w:sz w:val="18"/>
          <w:szCs w:val="18"/>
        </w:rPr>
        <w:t>４</w:t>
      </w:r>
      <w:r w:rsidR="00845A26" w:rsidRPr="006A565B">
        <w:rPr>
          <w:rFonts w:asciiTheme="majorEastAsia" w:eastAsiaTheme="majorEastAsia" w:hAnsiTheme="majorEastAsia" w:hint="eastAsia"/>
          <w:sz w:val="18"/>
          <w:szCs w:val="18"/>
        </w:rPr>
        <w:t>７</w:t>
      </w:r>
      <w:r w:rsidR="009A2362" w:rsidRPr="006A565B">
        <w:rPr>
          <w:rFonts w:asciiTheme="majorEastAsia" w:eastAsiaTheme="majorEastAsia" w:hAnsiTheme="majorEastAsia" w:hint="eastAsia"/>
          <w:sz w:val="18"/>
          <w:szCs w:val="18"/>
        </w:rPr>
        <w:t>ページ参照）または常時使用する従業員が２０人以下の特定非営利活動法人</w:t>
      </w:r>
      <w:r w:rsidR="00201407" w:rsidRPr="006A565B">
        <w:rPr>
          <w:rFonts w:asciiTheme="majorEastAsia" w:eastAsiaTheme="majorEastAsia" w:hAnsiTheme="majorEastAsia" w:hint="eastAsia"/>
          <w:sz w:val="18"/>
          <w:szCs w:val="18"/>
        </w:rPr>
        <w:t>であること</w:t>
      </w:r>
      <w:r w:rsidR="00CD1A99" w:rsidRPr="006A565B">
        <w:rPr>
          <w:rFonts w:asciiTheme="majorEastAsia" w:eastAsiaTheme="majorEastAsia" w:hAnsiTheme="majorEastAsia" w:hint="eastAsia"/>
          <w:sz w:val="18"/>
          <w:szCs w:val="18"/>
        </w:rPr>
        <w:t>（下記（３））</w:t>
      </w:r>
      <w:r w:rsidR="00201407" w:rsidRPr="006A565B">
        <w:rPr>
          <w:rFonts w:asciiTheme="majorEastAsia" w:eastAsiaTheme="majorEastAsia" w:hAnsiTheme="majorEastAsia" w:hint="eastAsia"/>
          <w:sz w:val="18"/>
          <w:szCs w:val="18"/>
        </w:rPr>
        <w:t>。</w:t>
      </w:r>
    </w:p>
    <w:p w:rsidR="009A2362" w:rsidRPr="006A565B" w:rsidRDefault="009A2362" w:rsidP="00243B09">
      <w:pPr>
        <w:spacing w:line="280" w:lineRule="exact"/>
        <w:ind w:left="540" w:hangingChars="300" w:hanging="540"/>
        <w:rPr>
          <w:rFonts w:asciiTheme="majorEastAsia" w:eastAsiaTheme="majorEastAsia" w:hAnsiTheme="majorEastAsia" w:cs="MS-Mincho"/>
          <w:sz w:val="18"/>
          <w:szCs w:val="18"/>
        </w:rPr>
      </w:pPr>
      <w:r w:rsidRPr="006A565B">
        <w:rPr>
          <w:rFonts w:asciiTheme="majorEastAsia" w:eastAsiaTheme="majorEastAsia" w:hAnsiTheme="majorEastAsia" w:hint="eastAsia"/>
          <w:sz w:val="18"/>
          <w:szCs w:val="18"/>
        </w:rPr>
        <w:t xml:space="preserve">　　　</w:t>
      </w:r>
      <w:r w:rsidR="002034BD" w:rsidRPr="006A565B">
        <w:rPr>
          <w:rFonts w:asciiTheme="majorEastAsia" w:eastAsiaTheme="majorEastAsia" w:hAnsiTheme="majorEastAsia" w:hint="eastAsia"/>
          <w:sz w:val="18"/>
          <w:szCs w:val="18"/>
        </w:rPr>
        <w:t xml:space="preserve">　</w:t>
      </w:r>
      <w:r w:rsidR="00201407" w:rsidRPr="006A565B">
        <w:rPr>
          <w:rFonts w:asciiTheme="majorEastAsia" w:eastAsiaTheme="majorEastAsia" w:hAnsiTheme="majorEastAsia"/>
          <w:sz w:val="18"/>
          <w:szCs w:val="18"/>
        </w:rPr>
        <w:t>共同申請</w:t>
      </w:r>
      <w:r w:rsidR="00201407" w:rsidRPr="006A565B">
        <w:rPr>
          <w:rFonts w:asciiTheme="majorEastAsia" w:eastAsiaTheme="majorEastAsia" w:hAnsiTheme="majorEastAsia" w:hint="eastAsia"/>
          <w:sz w:val="18"/>
          <w:szCs w:val="18"/>
        </w:rPr>
        <w:t>の場合</w:t>
      </w:r>
      <w:r w:rsidRPr="006A565B">
        <w:rPr>
          <w:rFonts w:asciiTheme="majorEastAsia" w:eastAsiaTheme="majorEastAsia" w:hAnsiTheme="majorEastAsia"/>
          <w:sz w:val="18"/>
          <w:szCs w:val="18"/>
        </w:rPr>
        <w:t>は、すべての</w:t>
      </w:r>
      <w:r w:rsidRPr="006A565B">
        <w:rPr>
          <w:rFonts w:asciiTheme="majorEastAsia" w:eastAsiaTheme="majorEastAsia" w:hAnsiTheme="majorEastAsia" w:hint="eastAsia"/>
          <w:sz w:val="18"/>
          <w:szCs w:val="18"/>
        </w:rPr>
        <w:t>事業者が</w:t>
      </w:r>
      <w:r w:rsidRPr="006A565B">
        <w:rPr>
          <w:rFonts w:asciiTheme="majorEastAsia" w:eastAsiaTheme="majorEastAsia" w:hAnsiTheme="majorEastAsia"/>
          <w:sz w:val="18"/>
          <w:szCs w:val="18"/>
        </w:rPr>
        <w:t>補助率アップの要件に該当している場合</w:t>
      </w:r>
      <w:r w:rsidRPr="006A565B">
        <w:rPr>
          <w:rFonts w:asciiTheme="majorEastAsia" w:eastAsiaTheme="majorEastAsia" w:hAnsiTheme="majorEastAsia" w:hint="eastAsia"/>
          <w:sz w:val="18"/>
          <w:szCs w:val="18"/>
        </w:rPr>
        <w:t>のみ</w:t>
      </w:r>
      <w:r w:rsidRPr="006A565B">
        <w:rPr>
          <w:rFonts w:asciiTheme="majorEastAsia" w:eastAsiaTheme="majorEastAsia" w:hAnsiTheme="majorEastAsia"/>
          <w:sz w:val="18"/>
          <w:szCs w:val="18"/>
        </w:rPr>
        <w:t>、補助率</w:t>
      </w:r>
      <w:r w:rsidRPr="006A565B">
        <w:rPr>
          <w:rFonts w:asciiTheme="majorEastAsia" w:eastAsiaTheme="majorEastAsia" w:hAnsiTheme="majorEastAsia" w:hint="eastAsia"/>
          <w:sz w:val="18"/>
          <w:szCs w:val="18"/>
        </w:rPr>
        <w:t>アップが</w:t>
      </w:r>
      <w:r w:rsidRPr="006A565B">
        <w:rPr>
          <w:rFonts w:asciiTheme="majorEastAsia" w:eastAsiaTheme="majorEastAsia" w:hAnsiTheme="majorEastAsia"/>
          <w:sz w:val="18"/>
          <w:szCs w:val="18"/>
        </w:rPr>
        <w:t>可能。</w:t>
      </w:r>
    </w:p>
    <w:p w:rsidR="00512285" w:rsidRPr="006A565B" w:rsidRDefault="00512285" w:rsidP="0011672F">
      <w:pPr>
        <w:spacing w:line="20" w:lineRule="atLeast"/>
        <w:rPr>
          <w:rFonts w:asciiTheme="majorEastAsia" w:eastAsiaTheme="majorEastAsia" w:hAnsiTheme="majorEastAsia"/>
          <w:sz w:val="21"/>
          <w:szCs w:val="22"/>
        </w:rPr>
      </w:pPr>
    </w:p>
    <w:p w:rsidR="00160C3B" w:rsidRPr="006A565B" w:rsidRDefault="004D19BD" w:rsidP="00160C3B">
      <w:pPr>
        <w:spacing w:line="20" w:lineRule="atLeast"/>
        <w:ind w:left="630" w:hangingChars="300" w:hanging="630"/>
        <w:rPr>
          <w:rFonts w:asciiTheme="majorEastAsia" w:eastAsiaTheme="majorEastAsia" w:hAnsiTheme="majorEastAsia"/>
          <w:sz w:val="21"/>
          <w:szCs w:val="18"/>
        </w:rPr>
      </w:pPr>
      <w:r w:rsidRPr="006A565B">
        <w:rPr>
          <w:rFonts w:asciiTheme="majorEastAsia" w:eastAsiaTheme="majorEastAsia" w:hAnsiTheme="majorEastAsia" w:hint="eastAsia"/>
          <w:sz w:val="21"/>
          <w:szCs w:val="18"/>
        </w:rPr>
        <w:t>（１）</w:t>
      </w:r>
      <w:r w:rsidR="00160C3B" w:rsidRPr="006A565B">
        <w:rPr>
          <w:rFonts w:asciiTheme="majorEastAsia" w:eastAsiaTheme="majorEastAsia" w:hAnsiTheme="majorEastAsia" w:hint="eastAsia"/>
          <w:sz w:val="21"/>
          <w:szCs w:val="18"/>
        </w:rPr>
        <w:t>先端設備等導入計画の認定取得事業者として、補助率を２／３にアップするための要件</w:t>
      </w:r>
    </w:p>
    <w:p w:rsidR="00160C3B" w:rsidRPr="006A565B" w:rsidRDefault="00160C3B" w:rsidP="00160C3B">
      <w:pPr>
        <w:ind w:left="210" w:hangingChars="100" w:hanging="210"/>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18"/>
        </w:rPr>
        <w:t xml:space="preserve">　　</w:t>
      </w:r>
      <w:r w:rsidRPr="006A565B">
        <w:rPr>
          <w:rFonts w:asciiTheme="majorEastAsia" w:eastAsiaTheme="majorEastAsia" w:hAnsiTheme="majorEastAsia" w:hint="eastAsia"/>
          <w:sz w:val="21"/>
          <w:szCs w:val="21"/>
        </w:rPr>
        <w:t>生産性向上特別措置法（</w:t>
      </w:r>
      <w:r w:rsidRPr="006A565B">
        <w:rPr>
          <w:rFonts w:asciiTheme="majorEastAsia" w:eastAsiaTheme="majorEastAsia" w:hAnsiTheme="majorEastAsia"/>
          <w:sz w:val="21"/>
          <w:szCs w:val="21"/>
        </w:rPr>
        <w:t>平成</w:t>
      </w:r>
      <w:r w:rsidRPr="006A565B">
        <w:rPr>
          <w:rFonts w:asciiTheme="majorEastAsia" w:eastAsiaTheme="majorEastAsia" w:hAnsiTheme="majorEastAsia" w:hint="eastAsia"/>
          <w:sz w:val="21"/>
          <w:szCs w:val="21"/>
        </w:rPr>
        <w:t>３０</w:t>
      </w:r>
      <w:r w:rsidRPr="006A565B">
        <w:rPr>
          <w:rFonts w:asciiTheme="majorEastAsia" w:eastAsiaTheme="majorEastAsia" w:hAnsiTheme="majorEastAsia"/>
          <w:sz w:val="21"/>
          <w:szCs w:val="21"/>
        </w:rPr>
        <w:t>年</w:t>
      </w:r>
      <w:r w:rsidRPr="006A565B">
        <w:rPr>
          <w:rFonts w:asciiTheme="majorEastAsia" w:eastAsiaTheme="majorEastAsia" w:hAnsiTheme="majorEastAsia" w:hint="eastAsia"/>
          <w:sz w:val="21"/>
          <w:szCs w:val="21"/>
        </w:rPr>
        <w:t>法律第２５号）</w:t>
      </w:r>
      <w:r w:rsidRPr="006A565B">
        <w:rPr>
          <w:rFonts w:asciiTheme="majorEastAsia" w:eastAsiaTheme="majorEastAsia" w:hAnsiTheme="majorEastAsia"/>
          <w:sz w:val="21"/>
          <w:szCs w:val="21"/>
        </w:rPr>
        <w:t>に基づき、</w:t>
      </w:r>
      <w:r w:rsidR="004B3ACB" w:rsidRPr="006A565B">
        <w:rPr>
          <w:rFonts w:asciiTheme="majorEastAsia" w:eastAsiaTheme="majorEastAsia" w:hAnsiTheme="majorEastAsia" w:hint="eastAsia"/>
          <w:sz w:val="21"/>
          <w:szCs w:val="21"/>
        </w:rPr>
        <w:t>令和元年７月３１日</w:t>
      </w:r>
      <w:r w:rsidRPr="006A565B">
        <w:rPr>
          <w:rFonts w:asciiTheme="majorEastAsia" w:eastAsiaTheme="majorEastAsia" w:hAnsiTheme="majorEastAsia" w:hint="eastAsia"/>
          <w:sz w:val="21"/>
          <w:szCs w:val="21"/>
        </w:rPr>
        <w:t>までに</w:t>
      </w:r>
      <w:r w:rsidRPr="006A565B">
        <w:rPr>
          <w:rFonts w:asciiTheme="majorEastAsia" w:eastAsiaTheme="majorEastAsia" w:hAnsiTheme="majorEastAsia"/>
          <w:sz w:val="21"/>
          <w:szCs w:val="21"/>
        </w:rPr>
        <w:t>固定資産税ゼロの特例</w:t>
      </w:r>
      <w:r w:rsidRPr="006A565B">
        <w:rPr>
          <w:rFonts w:asciiTheme="majorEastAsia" w:eastAsiaTheme="majorEastAsia" w:hAnsiTheme="majorEastAsia" w:hint="eastAsia"/>
          <w:sz w:val="21"/>
          <w:szCs w:val="21"/>
        </w:rPr>
        <w:t>にかかる条例を成立させ、かつ、本事業に申請する事業者が</w:t>
      </w:r>
      <w:r w:rsidRPr="006A565B">
        <w:rPr>
          <w:rFonts w:asciiTheme="majorEastAsia" w:eastAsiaTheme="majorEastAsia" w:hAnsiTheme="majorEastAsia"/>
          <w:sz w:val="21"/>
          <w:szCs w:val="21"/>
        </w:rPr>
        <w:t>平成</w:t>
      </w:r>
      <w:r w:rsidRPr="006A565B">
        <w:rPr>
          <w:rFonts w:asciiTheme="majorEastAsia" w:eastAsiaTheme="majorEastAsia" w:hAnsiTheme="majorEastAsia" w:hint="eastAsia"/>
          <w:sz w:val="21"/>
          <w:szCs w:val="21"/>
        </w:rPr>
        <w:t>３０</w:t>
      </w:r>
      <w:r w:rsidRPr="006A565B">
        <w:rPr>
          <w:rFonts w:asciiTheme="majorEastAsia" w:eastAsiaTheme="majorEastAsia" w:hAnsiTheme="majorEastAsia"/>
          <w:sz w:val="21"/>
          <w:szCs w:val="21"/>
        </w:rPr>
        <w:t>年</w:t>
      </w:r>
      <w:r w:rsidRPr="006A565B">
        <w:rPr>
          <w:rFonts w:asciiTheme="majorEastAsia" w:eastAsiaTheme="majorEastAsia" w:hAnsiTheme="majorEastAsia" w:hint="eastAsia"/>
          <w:sz w:val="21"/>
          <w:szCs w:val="21"/>
        </w:rPr>
        <w:t>１２</w:t>
      </w:r>
      <w:r w:rsidRPr="006A565B">
        <w:rPr>
          <w:rFonts w:asciiTheme="majorEastAsia" w:eastAsiaTheme="majorEastAsia" w:hAnsiTheme="majorEastAsia"/>
          <w:sz w:val="21"/>
          <w:szCs w:val="21"/>
        </w:rPr>
        <w:t>月</w:t>
      </w:r>
      <w:r w:rsidRPr="006A565B">
        <w:rPr>
          <w:rFonts w:asciiTheme="majorEastAsia" w:eastAsiaTheme="majorEastAsia" w:hAnsiTheme="majorEastAsia" w:hint="eastAsia"/>
          <w:sz w:val="21"/>
          <w:szCs w:val="21"/>
        </w:rPr>
        <w:t>２１</w:t>
      </w:r>
      <w:r w:rsidRPr="006A565B">
        <w:rPr>
          <w:rFonts w:asciiTheme="majorEastAsia" w:eastAsiaTheme="majorEastAsia" w:hAnsiTheme="majorEastAsia"/>
          <w:sz w:val="21"/>
          <w:szCs w:val="21"/>
        </w:rPr>
        <w:t>日の閣議決定後</w:t>
      </w:r>
      <w:r w:rsidRPr="006A565B">
        <w:rPr>
          <w:rFonts w:asciiTheme="majorEastAsia" w:eastAsiaTheme="majorEastAsia" w:hAnsiTheme="majorEastAsia" w:hint="eastAsia"/>
          <w:sz w:val="21"/>
          <w:szCs w:val="21"/>
        </w:rPr>
        <w:t>、新たに先端設備等導入計画の認定申請を当該市区町村に行い認定</w:t>
      </w:r>
      <w:r w:rsidRPr="006A565B">
        <w:rPr>
          <w:rFonts w:asciiTheme="majorEastAsia" w:eastAsiaTheme="majorEastAsia" w:hAnsiTheme="majorEastAsia"/>
          <w:sz w:val="21"/>
          <w:szCs w:val="21"/>
        </w:rPr>
        <w:t>を受け</w:t>
      </w:r>
      <w:r w:rsidRPr="006A565B">
        <w:rPr>
          <w:rFonts w:asciiTheme="majorEastAsia" w:eastAsiaTheme="majorEastAsia" w:hAnsiTheme="majorEastAsia" w:hint="eastAsia"/>
          <w:sz w:val="21"/>
          <w:szCs w:val="21"/>
        </w:rPr>
        <w:t>ること（新たな設備導入を含む計画変更も可）。</w:t>
      </w:r>
      <w:r w:rsidR="00682FB5" w:rsidRPr="006A565B">
        <w:rPr>
          <w:rFonts w:asciiTheme="majorEastAsia" w:eastAsiaTheme="majorEastAsia" w:hAnsiTheme="majorEastAsia" w:hint="eastAsia"/>
          <w:sz w:val="21"/>
          <w:szCs w:val="21"/>
        </w:rPr>
        <w:t xml:space="preserve">　※補助事業実施場所と同じ市区町村の認定が必要です。</w:t>
      </w:r>
    </w:p>
    <w:tbl>
      <w:tblPr>
        <w:tblW w:w="4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8186"/>
      </w:tblGrid>
      <w:tr w:rsidR="001763B2" w:rsidRPr="006A565B" w:rsidTr="002161D1">
        <w:trPr>
          <w:trHeight w:val="340"/>
          <w:jc w:val="center"/>
        </w:trPr>
        <w:tc>
          <w:tcPr>
            <w:tcW w:w="788" w:type="pct"/>
            <w:shd w:val="clear" w:color="auto" w:fill="D9D9D9"/>
            <w:vAlign w:val="center"/>
          </w:tcPr>
          <w:p w:rsidR="001763B2" w:rsidRPr="006A565B" w:rsidRDefault="001763B2" w:rsidP="001763B2">
            <w:pPr>
              <w:widowControl w:val="0"/>
              <w:overflowPunct w:val="0"/>
              <w:adjustRightInd w:val="0"/>
              <w:spacing w:line="260" w:lineRule="exact"/>
              <w:jc w:val="center"/>
              <w:textAlignment w:val="baseline"/>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応募申請時点の認定状況</w:t>
            </w:r>
          </w:p>
        </w:tc>
        <w:tc>
          <w:tcPr>
            <w:tcW w:w="4212" w:type="pct"/>
            <w:shd w:val="clear" w:color="auto" w:fill="D9D9D9"/>
            <w:vAlign w:val="center"/>
          </w:tcPr>
          <w:p w:rsidR="001763B2" w:rsidRPr="006A565B" w:rsidRDefault="001763B2" w:rsidP="001763B2">
            <w:pPr>
              <w:widowControl w:val="0"/>
              <w:overflowPunct w:val="0"/>
              <w:adjustRightInd w:val="0"/>
              <w:spacing w:line="260" w:lineRule="exact"/>
              <w:jc w:val="center"/>
              <w:textAlignment w:val="baseline"/>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必要書類</w:t>
            </w:r>
          </w:p>
        </w:tc>
      </w:tr>
      <w:tr w:rsidR="001763B2" w:rsidRPr="006A565B" w:rsidTr="002161D1">
        <w:trPr>
          <w:trHeight w:val="567"/>
          <w:jc w:val="center"/>
        </w:trPr>
        <w:tc>
          <w:tcPr>
            <w:tcW w:w="788" w:type="pct"/>
            <w:tcBorders>
              <w:bottom w:val="dashSmallGap" w:sz="4" w:space="0" w:color="auto"/>
            </w:tcBorders>
            <w:shd w:val="clear" w:color="auto" w:fill="D9D9D9"/>
            <w:vAlign w:val="center"/>
          </w:tcPr>
          <w:p w:rsidR="001763B2" w:rsidRPr="006A565B" w:rsidRDefault="001763B2" w:rsidP="001763B2">
            <w:pPr>
              <w:widowControl w:val="0"/>
              <w:overflowPunct w:val="0"/>
              <w:adjustRightInd w:val="0"/>
              <w:spacing w:line="300" w:lineRule="exact"/>
              <w:jc w:val="center"/>
              <w:textAlignment w:val="baseline"/>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認定済み</w:t>
            </w:r>
          </w:p>
        </w:tc>
        <w:tc>
          <w:tcPr>
            <w:tcW w:w="4212" w:type="pct"/>
            <w:tcBorders>
              <w:bottom w:val="dashSmallGap" w:sz="4" w:space="0" w:color="auto"/>
            </w:tcBorders>
            <w:shd w:val="clear" w:color="auto" w:fill="auto"/>
            <w:vAlign w:val="center"/>
          </w:tcPr>
          <w:p w:rsidR="001763B2" w:rsidRPr="006A565B" w:rsidRDefault="001763B2" w:rsidP="001763B2">
            <w:pPr>
              <w:widowControl w:val="0"/>
              <w:overflowPunct w:val="0"/>
              <w:adjustRightInd w:val="0"/>
              <w:spacing w:line="300" w:lineRule="exact"/>
              <w:ind w:leftChars="25" w:left="60" w:rightChars="25" w:right="60"/>
              <w:jc w:val="both"/>
              <w:textAlignment w:val="baseline"/>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① 先端設備等導入計画の認定書の写し</w:t>
            </w:r>
          </w:p>
          <w:p w:rsidR="001763B2" w:rsidRPr="006A565B" w:rsidRDefault="001763B2" w:rsidP="001763B2">
            <w:pPr>
              <w:spacing w:line="300" w:lineRule="exact"/>
              <w:ind w:leftChars="25" w:left="270" w:rightChars="25" w:right="60" w:hangingChars="100" w:hanging="210"/>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② 先端設備等導入計画に係る認定申請書（別紙を含む）または変更申請書（別紙を含む）の写し</w:t>
            </w:r>
          </w:p>
          <w:p w:rsidR="001763B2" w:rsidRPr="006A565B" w:rsidRDefault="001763B2" w:rsidP="001763B2">
            <w:pPr>
              <w:spacing w:line="300" w:lineRule="exact"/>
              <w:ind w:leftChars="25" w:left="240" w:rightChars="25" w:right="60" w:hangingChars="100" w:hanging="180"/>
              <w:jc w:val="both"/>
              <w:rPr>
                <w:rFonts w:asciiTheme="majorEastAsia" w:eastAsiaTheme="majorEastAsia" w:hAnsiTheme="majorEastAsia"/>
                <w:sz w:val="21"/>
                <w:szCs w:val="21"/>
              </w:rPr>
            </w:pPr>
            <w:r w:rsidRPr="006A565B">
              <w:rPr>
                <w:rFonts w:asciiTheme="majorEastAsia" w:eastAsiaTheme="majorEastAsia" w:hAnsiTheme="majorEastAsia" w:hint="eastAsia"/>
                <w:sz w:val="18"/>
                <w:szCs w:val="21"/>
              </w:rPr>
              <w:t xml:space="preserve">　　※　採択された場合、改めて提出する必要はありません</w:t>
            </w:r>
          </w:p>
        </w:tc>
      </w:tr>
      <w:tr w:rsidR="001763B2" w:rsidRPr="006A565B" w:rsidTr="002161D1">
        <w:trPr>
          <w:trHeight w:val="567"/>
          <w:jc w:val="center"/>
        </w:trPr>
        <w:tc>
          <w:tcPr>
            <w:tcW w:w="788" w:type="pct"/>
            <w:tcBorders>
              <w:top w:val="dashSmallGap" w:sz="4" w:space="0" w:color="auto"/>
              <w:bottom w:val="single" w:sz="4" w:space="0" w:color="auto"/>
            </w:tcBorders>
            <w:shd w:val="clear" w:color="auto" w:fill="D9D9D9"/>
            <w:vAlign w:val="center"/>
          </w:tcPr>
          <w:p w:rsidR="001763B2" w:rsidRPr="006A565B" w:rsidRDefault="001763B2" w:rsidP="001763B2">
            <w:pPr>
              <w:spacing w:line="300" w:lineRule="exact"/>
              <w:ind w:left="210" w:hangingChars="100" w:hanging="210"/>
              <w:jc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認定申請中</w:t>
            </w:r>
          </w:p>
        </w:tc>
        <w:tc>
          <w:tcPr>
            <w:tcW w:w="4212" w:type="pct"/>
            <w:tcBorders>
              <w:top w:val="dashSmallGap" w:sz="4" w:space="0" w:color="auto"/>
              <w:bottom w:val="single" w:sz="4" w:space="0" w:color="auto"/>
            </w:tcBorders>
            <w:shd w:val="clear" w:color="auto" w:fill="auto"/>
            <w:vAlign w:val="center"/>
          </w:tcPr>
          <w:p w:rsidR="001763B2" w:rsidRPr="006A565B" w:rsidRDefault="001763B2" w:rsidP="001763B2">
            <w:pPr>
              <w:widowControl w:val="0"/>
              <w:overflowPunct w:val="0"/>
              <w:adjustRightInd w:val="0"/>
              <w:spacing w:line="300" w:lineRule="exact"/>
              <w:ind w:leftChars="25" w:left="270" w:rightChars="25" w:right="60" w:hangingChars="100" w:hanging="210"/>
              <w:jc w:val="both"/>
              <w:textAlignment w:val="baseline"/>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① 申請済みの先端設備等導入計画の認定申請書（別紙を含む）または変更申請書（別紙を含む）の写し</w:t>
            </w:r>
          </w:p>
          <w:p w:rsidR="001763B2" w:rsidRPr="006A565B" w:rsidRDefault="001763B2" w:rsidP="001763B2">
            <w:pPr>
              <w:spacing w:line="300" w:lineRule="exact"/>
              <w:ind w:leftChars="25" w:left="60" w:rightChars="25" w:right="60"/>
              <w:jc w:val="both"/>
              <w:rPr>
                <w:rFonts w:asciiTheme="majorEastAsia" w:eastAsiaTheme="majorEastAsia" w:hAnsiTheme="majorEastAsia"/>
                <w:sz w:val="21"/>
              </w:rPr>
            </w:pPr>
            <w:r w:rsidRPr="006A565B">
              <w:rPr>
                <w:rFonts w:asciiTheme="majorEastAsia" w:eastAsiaTheme="majorEastAsia" w:hAnsiTheme="majorEastAsia" w:hint="eastAsia"/>
                <w:sz w:val="21"/>
              </w:rPr>
              <w:t>② 市区町村より取得した当該認定申請書が受付された日が分かる資料</w:t>
            </w:r>
          </w:p>
          <w:p w:rsidR="001763B2" w:rsidRPr="006A565B" w:rsidRDefault="001763B2" w:rsidP="001763B2">
            <w:pPr>
              <w:spacing w:line="300" w:lineRule="exact"/>
              <w:ind w:leftChars="25" w:left="600" w:rightChars="25" w:right="60" w:hangingChars="300" w:hanging="540"/>
              <w:jc w:val="both"/>
              <w:rPr>
                <w:rFonts w:asciiTheme="majorEastAsia" w:eastAsiaTheme="majorEastAsia" w:hAnsiTheme="majorEastAsia"/>
              </w:rPr>
            </w:pPr>
            <w:r w:rsidRPr="006A565B">
              <w:rPr>
                <w:rFonts w:asciiTheme="majorEastAsia" w:eastAsiaTheme="majorEastAsia" w:hAnsiTheme="majorEastAsia" w:hint="eastAsia"/>
                <w:sz w:val="18"/>
              </w:rPr>
              <w:t xml:space="preserve">　　※　採択された場合、交付申請時に</w:t>
            </w:r>
            <w:r w:rsidRPr="006A565B">
              <w:rPr>
                <w:rFonts w:asciiTheme="majorEastAsia" w:eastAsiaTheme="majorEastAsia" w:hAnsiTheme="majorEastAsia" w:hint="eastAsia"/>
                <w:sz w:val="18"/>
                <w:szCs w:val="21"/>
              </w:rPr>
              <w:t>先端設備等導入計画の認定書の写しを提出する必要があります</w:t>
            </w:r>
          </w:p>
        </w:tc>
      </w:tr>
    </w:tbl>
    <w:p w:rsidR="00D9247D" w:rsidRPr="006A565B" w:rsidRDefault="00D9247D" w:rsidP="00160C3B">
      <w:pPr>
        <w:spacing w:line="20" w:lineRule="atLeast"/>
        <w:ind w:left="210" w:hangingChars="100" w:hanging="210"/>
        <w:jc w:val="both"/>
        <w:rPr>
          <w:rFonts w:asciiTheme="majorEastAsia" w:eastAsiaTheme="majorEastAsia" w:hAnsiTheme="majorEastAsia"/>
          <w:sz w:val="21"/>
          <w:szCs w:val="21"/>
        </w:rPr>
      </w:pPr>
    </w:p>
    <w:p w:rsidR="00160C3B" w:rsidRPr="006A565B" w:rsidRDefault="004D19BD" w:rsidP="00160C3B">
      <w:pPr>
        <w:ind w:left="630" w:hangingChars="300" w:hanging="630"/>
        <w:jc w:val="both"/>
        <w:rPr>
          <w:rFonts w:asciiTheme="majorEastAsia" w:eastAsiaTheme="majorEastAsia" w:hAnsiTheme="majorEastAsia"/>
          <w:sz w:val="21"/>
          <w:szCs w:val="18"/>
        </w:rPr>
      </w:pPr>
      <w:r w:rsidRPr="006A565B">
        <w:rPr>
          <w:rFonts w:asciiTheme="majorEastAsia" w:eastAsiaTheme="majorEastAsia" w:hAnsiTheme="majorEastAsia" w:hint="eastAsia"/>
          <w:sz w:val="21"/>
          <w:szCs w:val="18"/>
        </w:rPr>
        <w:t>（２）</w:t>
      </w:r>
      <w:r w:rsidR="00160C3B" w:rsidRPr="006A565B">
        <w:rPr>
          <w:rFonts w:asciiTheme="majorEastAsia" w:eastAsiaTheme="majorEastAsia" w:hAnsiTheme="majorEastAsia" w:hint="eastAsia"/>
          <w:sz w:val="21"/>
          <w:szCs w:val="18"/>
        </w:rPr>
        <w:t>経営革新計画の承認取得事業者として、補助率を２／３にアップするための要件</w:t>
      </w:r>
    </w:p>
    <w:p w:rsidR="00160C3B" w:rsidRPr="006A565B" w:rsidRDefault="00160C3B" w:rsidP="00EE67D0">
      <w:pPr>
        <w:ind w:left="210" w:hangingChars="100" w:hanging="210"/>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18"/>
        </w:rPr>
        <w:t xml:space="preserve">　　</w:t>
      </w:r>
      <w:r w:rsidRPr="006A565B">
        <w:rPr>
          <w:rFonts w:asciiTheme="majorEastAsia" w:eastAsiaTheme="majorEastAsia" w:hAnsiTheme="majorEastAsia" w:hint="eastAsia"/>
          <w:sz w:val="21"/>
          <w:szCs w:val="21"/>
        </w:rPr>
        <w:t>３～５年で、「付加価値額」年率３％、「経常利益」年率１％、および「従業員一人当たり付加価値額（＝労働生産性）」年率３％以上向上する中小企業等経営強化法に基づく経営革新計画を、平成３０年１２月２１日の閣議決定後に新たに申請し承認を受けること（計画変更不可）。</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8187"/>
      </w:tblGrid>
      <w:tr w:rsidR="001763B2" w:rsidRPr="006A565B" w:rsidTr="001763B2">
        <w:trPr>
          <w:trHeight w:val="340"/>
          <w:jc w:val="center"/>
        </w:trPr>
        <w:tc>
          <w:tcPr>
            <w:tcW w:w="800" w:type="pct"/>
            <w:shd w:val="clear" w:color="auto" w:fill="D9D9D9"/>
            <w:vAlign w:val="center"/>
          </w:tcPr>
          <w:p w:rsidR="001763B2" w:rsidRPr="006A565B" w:rsidRDefault="001763B2" w:rsidP="001763B2">
            <w:pPr>
              <w:spacing w:line="260" w:lineRule="exact"/>
              <w:jc w:val="center"/>
              <w:rPr>
                <w:rFonts w:asciiTheme="majorEastAsia" w:eastAsiaTheme="majorEastAsia" w:hAnsiTheme="majorEastAsia"/>
                <w:sz w:val="21"/>
              </w:rPr>
            </w:pPr>
            <w:r w:rsidRPr="006A565B">
              <w:rPr>
                <w:rFonts w:asciiTheme="majorEastAsia" w:eastAsiaTheme="majorEastAsia" w:hAnsiTheme="majorEastAsia" w:hint="eastAsia"/>
                <w:sz w:val="21"/>
              </w:rPr>
              <w:t>応募申請時点の承認状況</w:t>
            </w:r>
          </w:p>
        </w:tc>
        <w:tc>
          <w:tcPr>
            <w:tcW w:w="4200" w:type="pct"/>
            <w:shd w:val="clear" w:color="auto" w:fill="D9D9D9"/>
            <w:vAlign w:val="center"/>
          </w:tcPr>
          <w:p w:rsidR="001763B2" w:rsidRPr="006A565B" w:rsidRDefault="001763B2" w:rsidP="001763B2">
            <w:pPr>
              <w:spacing w:line="260" w:lineRule="exact"/>
              <w:jc w:val="center"/>
              <w:rPr>
                <w:rFonts w:asciiTheme="majorEastAsia" w:eastAsiaTheme="majorEastAsia" w:hAnsiTheme="majorEastAsia"/>
                <w:sz w:val="21"/>
              </w:rPr>
            </w:pPr>
            <w:r w:rsidRPr="006A565B">
              <w:rPr>
                <w:rFonts w:asciiTheme="majorEastAsia" w:eastAsiaTheme="majorEastAsia" w:hAnsiTheme="majorEastAsia" w:hint="eastAsia"/>
                <w:sz w:val="21"/>
              </w:rPr>
              <w:t>必要書類</w:t>
            </w:r>
          </w:p>
        </w:tc>
      </w:tr>
      <w:tr w:rsidR="001763B2" w:rsidRPr="006A565B" w:rsidTr="001763B2">
        <w:trPr>
          <w:trHeight w:val="567"/>
          <w:jc w:val="center"/>
        </w:trPr>
        <w:tc>
          <w:tcPr>
            <w:tcW w:w="800" w:type="pct"/>
            <w:tcBorders>
              <w:bottom w:val="dashSmallGap" w:sz="4" w:space="0" w:color="auto"/>
            </w:tcBorders>
            <w:shd w:val="clear" w:color="auto" w:fill="D9D9D9"/>
            <w:vAlign w:val="center"/>
          </w:tcPr>
          <w:p w:rsidR="001763B2" w:rsidRPr="006A565B" w:rsidRDefault="001763B2" w:rsidP="001763B2">
            <w:pPr>
              <w:spacing w:line="300" w:lineRule="exact"/>
              <w:jc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承認済み</w:t>
            </w:r>
          </w:p>
        </w:tc>
        <w:tc>
          <w:tcPr>
            <w:tcW w:w="4200" w:type="pct"/>
            <w:tcBorders>
              <w:bottom w:val="dashSmallGap" w:sz="4" w:space="0" w:color="auto"/>
            </w:tcBorders>
            <w:shd w:val="clear" w:color="auto" w:fill="auto"/>
            <w:vAlign w:val="center"/>
          </w:tcPr>
          <w:p w:rsidR="001763B2" w:rsidRPr="006A565B" w:rsidRDefault="001763B2" w:rsidP="001763B2">
            <w:pPr>
              <w:widowControl w:val="0"/>
              <w:overflowPunct w:val="0"/>
              <w:adjustRightInd w:val="0"/>
              <w:spacing w:line="300" w:lineRule="exact"/>
              <w:ind w:leftChars="25" w:left="60" w:rightChars="25" w:right="60"/>
              <w:jc w:val="both"/>
              <w:textAlignment w:val="baseline"/>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① 経営革新計画に係る承認通知書の写し</w:t>
            </w:r>
          </w:p>
          <w:p w:rsidR="001763B2" w:rsidRPr="006A565B" w:rsidRDefault="001763B2" w:rsidP="001763B2">
            <w:pPr>
              <w:spacing w:line="300" w:lineRule="exact"/>
              <w:ind w:leftChars="25" w:left="270" w:rightChars="25" w:right="60" w:hangingChars="100" w:hanging="210"/>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② 経営革新計画に係る承認申請書（別表を含む）の写し</w:t>
            </w:r>
          </w:p>
          <w:p w:rsidR="001763B2" w:rsidRPr="006A565B" w:rsidRDefault="001763B2" w:rsidP="001763B2">
            <w:pPr>
              <w:spacing w:line="300" w:lineRule="exact"/>
              <w:ind w:leftChars="25" w:left="240" w:rightChars="25" w:right="60" w:hangingChars="100" w:hanging="180"/>
              <w:jc w:val="both"/>
              <w:rPr>
                <w:rFonts w:asciiTheme="majorEastAsia" w:eastAsiaTheme="majorEastAsia" w:hAnsiTheme="majorEastAsia"/>
                <w:sz w:val="21"/>
                <w:szCs w:val="21"/>
              </w:rPr>
            </w:pPr>
            <w:r w:rsidRPr="006A565B">
              <w:rPr>
                <w:rFonts w:asciiTheme="majorEastAsia" w:eastAsiaTheme="majorEastAsia" w:hAnsiTheme="majorEastAsia" w:hint="eastAsia"/>
                <w:sz w:val="18"/>
                <w:szCs w:val="21"/>
              </w:rPr>
              <w:t xml:space="preserve">　　※　採択された場合、改めて提出する必要はありません</w:t>
            </w:r>
          </w:p>
        </w:tc>
      </w:tr>
      <w:tr w:rsidR="001763B2" w:rsidRPr="006A565B" w:rsidTr="001763B2">
        <w:trPr>
          <w:trHeight w:val="567"/>
          <w:jc w:val="center"/>
        </w:trPr>
        <w:tc>
          <w:tcPr>
            <w:tcW w:w="800" w:type="pct"/>
            <w:tcBorders>
              <w:top w:val="dashSmallGap" w:sz="4" w:space="0" w:color="auto"/>
            </w:tcBorders>
            <w:shd w:val="clear" w:color="auto" w:fill="D9D9D9"/>
            <w:vAlign w:val="center"/>
          </w:tcPr>
          <w:p w:rsidR="001763B2" w:rsidRPr="006A565B" w:rsidRDefault="001763B2" w:rsidP="001763B2">
            <w:pPr>
              <w:spacing w:line="300" w:lineRule="exact"/>
              <w:jc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承認申請中</w:t>
            </w:r>
          </w:p>
        </w:tc>
        <w:tc>
          <w:tcPr>
            <w:tcW w:w="4200" w:type="pct"/>
            <w:tcBorders>
              <w:top w:val="dashSmallGap" w:sz="4" w:space="0" w:color="auto"/>
            </w:tcBorders>
            <w:shd w:val="clear" w:color="auto" w:fill="auto"/>
            <w:vAlign w:val="center"/>
          </w:tcPr>
          <w:p w:rsidR="001763B2" w:rsidRPr="006A565B" w:rsidRDefault="001763B2" w:rsidP="001763B2">
            <w:pPr>
              <w:spacing w:line="300" w:lineRule="exact"/>
              <w:ind w:leftChars="25" w:left="60" w:rightChars="25" w:right="60"/>
              <w:jc w:val="both"/>
              <w:rPr>
                <w:rFonts w:asciiTheme="majorEastAsia" w:eastAsiaTheme="majorEastAsia" w:hAnsiTheme="majorEastAsia"/>
                <w:sz w:val="21"/>
              </w:rPr>
            </w:pPr>
            <w:r w:rsidRPr="006A565B">
              <w:rPr>
                <w:rFonts w:asciiTheme="majorEastAsia" w:eastAsiaTheme="majorEastAsia" w:hAnsiTheme="majorEastAsia" w:hint="eastAsia"/>
                <w:sz w:val="21"/>
              </w:rPr>
              <w:t>① 申請済みの経営革新計画に係る承認申請書（別表を含む）の写し</w:t>
            </w:r>
          </w:p>
          <w:p w:rsidR="001763B2" w:rsidRPr="006A565B" w:rsidRDefault="001763B2" w:rsidP="001763B2">
            <w:pPr>
              <w:widowControl w:val="0"/>
              <w:overflowPunct w:val="0"/>
              <w:adjustRightInd w:val="0"/>
              <w:spacing w:line="300" w:lineRule="exact"/>
              <w:ind w:leftChars="25" w:left="60" w:rightChars="25" w:right="60"/>
              <w:jc w:val="both"/>
              <w:textAlignment w:val="baseline"/>
              <w:rPr>
                <w:rFonts w:asciiTheme="majorEastAsia" w:eastAsiaTheme="majorEastAsia" w:hAnsiTheme="majorEastAsia"/>
                <w:sz w:val="21"/>
              </w:rPr>
            </w:pPr>
            <w:r w:rsidRPr="006A565B">
              <w:rPr>
                <w:rFonts w:asciiTheme="majorEastAsia" w:eastAsiaTheme="majorEastAsia" w:hAnsiTheme="majorEastAsia" w:hint="eastAsia"/>
                <w:sz w:val="21"/>
              </w:rPr>
              <w:t>② 都道府県より取得した当該承認申請書が受付された日が分かる資料</w:t>
            </w:r>
          </w:p>
          <w:p w:rsidR="001763B2" w:rsidRPr="006A565B" w:rsidRDefault="001763B2" w:rsidP="001763B2">
            <w:pPr>
              <w:widowControl w:val="0"/>
              <w:overflowPunct w:val="0"/>
              <w:adjustRightInd w:val="0"/>
              <w:spacing w:line="300" w:lineRule="exact"/>
              <w:ind w:leftChars="25" w:left="600" w:rightChars="25" w:right="60" w:hangingChars="300" w:hanging="540"/>
              <w:jc w:val="both"/>
              <w:textAlignment w:val="baseline"/>
              <w:rPr>
                <w:rFonts w:asciiTheme="majorEastAsia" w:eastAsiaTheme="majorEastAsia" w:hAnsiTheme="majorEastAsia"/>
                <w:sz w:val="21"/>
                <w:szCs w:val="21"/>
              </w:rPr>
            </w:pPr>
            <w:r w:rsidRPr="006A565B">
              <w:rPr>
                <w:rFonts w:asciiTheme="majorEastAsia" w:eastAsiaTheme="majorEastAsia" w:hAnsiTheme="majorEastAsia" w:hint="eastAsia"/>
                <w:sz w:val="18"/>
              </w:rPr>
              <w:t xml:space="preserve">　　※　採択された場合、交付申請時に経営革新計画に係る承認通知書の写し</w:t>
            </w:r>
            <w:r w:rsidRPr="006A565B">
              <w:rPr>
                <w:rFonts w:asciiTheme="majorEastAsia" w:eastAsiaTheme="majorEastAsia" w:hAnsiTheme="majorEastAsia" w:hint="eastAsia"/>
                <w:sz w:val="18"/>
                <w:szCs w:val="21"/>
              </w:rPr>
              <w:t>を提出する必要があります</w:t>
            </w:r>
          </w:p>
        </w:tc>
      </w:tr>
    </w:tbl>
    <w:p w:rsidR="007931DC" w:rsidRPr="006A565B" w:rsidRDefault="007931DC" w:rsidP="004F1102">
      <w:pPr>
        <w:autoSpaceDE w:val="0"/>
        <w:autoSpaceDN w:val="0"/>
        <w:ind w:left="840" w:hangingChars="400" w:hanging="84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lastRenderedPageBreak/>
        <w:t xml:space="preserve">　　</w:t>
      </w:r>
      <w:r w:rsidRPr="006A565B">
        <w:rPr>
          <w:rFonts w:asciiTheme="majorEastAsia" w:eastAsiaTheme="majorEastAsia" w:hAnsiTheme="majorEastAsia" w:cs="ＭＳ 明朝"/>
          <w:sz w:val="21"/>
          <w:szCs w:val="21"/>
        </w:rPr>
        <w:t>➢先端設備等導入計画、経営革新計画の認定（承認）申請をする場合</w:t>
      </w:r>
      <w:r w:rsidRPr="006A565B">
        <w:rPr>
          <w:rFonts w:asciiTheme="majorEastAsia" w:eastAsiaTheme="majorEastAsia" w:hAnsiTheme="majorEastAsia" w:cs="ＭＳ 明朝" w:hint="eastAsia"/>
          <w:sz w:val="21"/>
          <w:szCs w:val="21"/>
        </w:rPr>
        <w:t>の流れ（２</w:t>
      </w:r>
      <w:r w:rsidR="00845A26" w:rsidRPr="006A565B">
        <w:rPr>
          <w:rFonts w:asciiTheme="majorEastAsia" w:eastAsiaTheme="majorEastAsia" w:hAnsiTheme="majorEastAsia" w:cs="ＭＳ 明朝" w:hint="eastAsia"/>
          <w:sz w:val="21"/>
          <w:szCs w:val="21"/>
        </w:rPr>
        <w:t>７</w:t>
      </w:r>
      <w:r w:rsidRPr="006A565B">
        <w:rPr>
          <w:rFonts w:asciiTheme="majorEastAsia" w:eastAsiaTheme="majorEastAsia" w:hAnsiTheme="majorEastAsia" w:cs="ＭＳ 明朝" w:hint="eastAsia"/>
          <w:sz w:val="21"/>
          <w:szCs w:val="21"/>
        </w:rPr>
        <w:t>ページ参照）</w:t>
      </w:r>
    </w:p>
    <w:p w:rsidR="007931DC" w:rsidRPr="006A565B" w:rsidRDefault="007931DC" w:rsidP="004F1102">
      <w:pPr>
        <w:jc w:val="both"/>
        <w:rPr>
          <w:rFonts w:asciiTheme="majorEastAsia" w:eastAsiaTheme="majorEastAsia" w:hAnsiTheme="majorEastAsia"/>
          <w:sz w:val="21"/>
        </w:rPr>
      </w:pPr>
      <w:r w:rsidRPr="006A565B">
        <w:rPr>
          <w:rFonts w:asciiTheme="majorEastAsia" w:eastAsiaTheme="majorEastAsia" w:hAnsiTheme="majorEastAsia" w:hint="eastAsia"/>
          <w:sz w:val="21"/>
        </w:rPr>
        <w:t xml:space="preserve">　　　</w:t>
      </w:r>
      <w:r w:rsidRPr="006A565B">
        <w:rPr>
          <w:rFonts w:asciiTheme="majorEastAsia" w:eastAsiaTheme="majorEastAsia" w:hAnsiTheme="majorEastAsia" w:hint="eastAsia"/>
          <w:sz w:val="21"/>
          <w:bdr w:val="single" w:sz="4" w:space="0" w:color="auto"/>
          <w:shd w:val="pct15" w:color="auto" w:fill="FFFFFF"/>
        </w:rPr>
        <w:t>窓口に持参する場合</w:t>
      </w:r>
    </w:p>
    <w:p w:rsidR="007931DC" w:rsidRPr="006A565B" w:rsidRDefault="007931DC" w:rsidP="00526614">
      <w:pPr>
        <w:ind w:left="420" w:hangingChars="200" w:hanging="420"/>
        <w:jc w:val="both"/>
        <w:rPr>
          <w:rFonts w:asciiTheme="majorEastAsia" w:eastAsiaTheme="majorEastAsia" w:hAnsiTheme="majorEastAsia"/>
          <w:sz w:val="21"/>
        </w:rPr>
      </w:pPr>
      <w:r w:rsidRPr="006A565B">
        <w:rPr>
          <w:rFonts w:asciiTheme="majorEastAsia" w:eastAsiaTheme="majorEastAsia" w:hAnsiTheme="majorEastAsia" w:hint="eastAsia"/>
          <w:sz w:val="21"/>
        </w:rPr>
        <w:t xml:space="preserve">　　　</w:t>
      </w:r>
      <w:r w:rsidR="00C9227E" w:rsidRPr="006A565B">
        <w:rPr>
          <w:rFonts w:ascii="ＭＳ ゴシック" w:eastAsia="ＭＳ ゴシック" w:hAnsi="ＭＳ ゴシック" w:hint="eastAsia"/>
          <w:sz w:val="21"/>
        </w:rPr>
        <w:t>記入済みの認定（承認）申請書１枚目の写しを各担当窓口に持参し、当日の日付の入った受領印等を受けて、この写しを本補助金の応募申請書類に添付し、応募締切までに申請すること。</w:t>
      </w:r>
    </w:p>
    <w:p w:rsidR="00526614" w:rsidRPr="006A565B" w:rsidRDefault="00526614" w:rsidP="004F1102">
      <w:pPr>
        <w:jc w:val="both"/>
        <w:rPr>
          <w:rFonts w:asciiTheme="majorEastAsia" w:eastAsiaTheme="majorEastAsia" w:hAnsiTheme="majorEastAsia"/>
          <w:sz w:val="21"/>
          <w:szCs w:val="21"/>
        </w:rPr>
      </w:pPr>
    </w:p>
    <w:p w:rsidR="007931DC" w:rsidRPr="006A565B" w:rsidRDefault="007931DC" w:rsidP="004F1102">
      <w:pPr>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w:t>
      </w:r>
      <w:r w:rsidRPr="006A565B">
        <w:rPr>
          <w:rFonts w:asciiTheme="majorEastAsia" w:eastAsiaTheme="majorEastAsia" w:hAnsiTheme="majorEastAsia" w:hint="eastAsia"/>
          <w:sz w:val="21"/>
          <w:szCs w:val="21"/>
          <w:bdr w:val="single" w:sz="4" w:space="0" w:color="auto"/>
          <w:shd w:val="pct15" w:color="auto" w:fill="FFFFFF"/>
        </w:rPr>
        <w:t>郵送の場合</w:t>
      </w:r>
    </w:p>
    <w:p w:rsidR="007931DC" w:rsidRPr="006A565B" w:rsidRDefault="007931DC" w:rsidP="00526614">
      <w:pPr>
        <w:ind w:left="420" w:hangingChars="200" w:hanging="420"/>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w:t>
      </w:r>
      <w:r w:rsidR="00C9227E" w:rsidRPr="006A565B">
        <w:rPr>
          <w:rFonts w:ascii="ＭＳ ゴシック" w:eastAsia="ＭＳ ゴシック" w:hAnsi="ＭＳ ゴシック" w:hint="eastAsia"/>
          <w:sz w:val="21"/>
          <w:szCs w:val="21"/>
        </w:rPr>
        <w:t>認定（承認）通知書の返信用封筒（切手を貼り、自社の住所を記載したもの）とは別に、もう１枚同様の返信用封筒と記入済みの認定（承認）申請書１枚目の写しを同封し、到着日の入った受領印等の記載がされた写しの返送を依頼すること。そして、この写しを本補助金の応募申請書類に添付し、応募締切までに申請すること</w:t>
      </w:r>
      <w:r w:rsidRPr="006A565B">
        <w:rPr>
          <w:rFonts w:asciiTheme="majorEastAsia" w:eastAsiaTheme="majorEastAsia" w:hAnsiTheme="majorEastAsia" w:hint="eastAsia"/>
          <w:sz w:val="21"/>
          <w:szCs w:val="21"/>
        </w:rPr>
        <w:t>。</w:t>
      </w:r>
    </w:p>
    <w:p w:rsidR="001D4561" w:rsidRPr="006A565B" w:rsidRDefault="001D4561" w:rsidP="00727597">
      <w:pPr>
        <w:spacing w:line="20" w:lineRule="atLeast"/>
        <w:rPr>
          <w:rFonts w:asciiTheme="majorEastAsia" w:eastAsiaTheme="majorEastAsia" w:hAnsiTheme="majorEastAsia"/>
          <w:sz w:val="21"/>
          <w:szCs w:val="21"/>
        </w:rPr>
      </w:pPr>
    </w:p>
    <w:p w:rsidR="00180E94" w:rsidRPr="006A565B" w:rsidRDefault="00180E94" w:rsidP="00727597">
      <w:pPr>
        <w:spacing w:line="20" w:lineRule="atLeast"/>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（３）小規模型</w:t>
      </w:r>
      <w:r w:rsidR="00C910D2" w:rsidRPr="006A565B">
        <w:rPr>
          <w:rFonts w:asciiTheme="majorEastAsia" w:eastAsiaTheme="majorEastAsia" w:hAnsiTheme="majorEastAsia" w:hint="eastAsia"/>
          <w:sz w:val="21"/>
          <w:szCs w:val="21"/>
        </w:rPr>
        <w:t>（設備投資のみ）</w:t>
      </w:r>
      <w:r w:rsidRPr="006A565B">
        <w:rPr>
          <w:rFonts w:asciiTheme="majorEastAsia" w:eastAsiaTheme="majorEastAsia" w:hAnsiTheme="majorEastAsia" w:hint="eastAsia"/>
          <w:sz w:val="21"/>
          <w:szCs w:val="21"/>
        </w:rPr>
        <w:t>において、補助率を２／３にアップするための要件</w:t>
      </w:r>
    </w:p>
    <w:p w:rsidR="00C910D2" w:rsidRPr="006A565B" w:rsidRDefault="00180E94" w:rsidP="00C910D2">
      <w:pPr>
        <w:spacing w:line="20" w:lineRule="atLeast"/>
        <w:ind w:left="210" w:hangingChars="100" w:hanging="210"/>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小規模型（設備投資のみ）」において小規模企業者・小規模事業者または常時使用する従業員が２０人以下の特定非営利活動法人が応募申請する場合、小規模な事業者等であることの判定をするために「労働者名簿一覧（</w:t>
      </w:r>
      <w:r w:rsidR="00963F7B" w:rsidRPr="006A565B">
        <w:rPr>
          <w:rFonts w:asciiTheme="majorEastAsia" w:eastAsiaTheme="majorEastAsia" w:hAnsiTheme="majorEastAsia" w:hint="eastAsia"/>
          <w:sz w:val="21"/>
          <w:szCs w:val="21"/>
        </w:rPr>
        <w:t>７</w:t>
      </w:r>
      <w:r w:rsidR="00845A26" w:rsidRPr="006A565B">
        <w:rPr>
          <w:rFonts w:asciiTheme="majorEastAsia" w:eastAsiaTheme="majorEastAsia" w:hAnsiTheme="majorEastAsia" w:hint="eastAsia"/>
          <w:sz w:val="21"/>
          <w:szCs w:val="21"/>
        </w:rPr>
        <w:t>６</w:t>
      </w:r>
      <w:r w:rsidRPr="006A565B">
        <w:rPr>
          <w:rFonts w:asciiTheme="majorEastAsia" w:eastAsiaTheme="majorEastAsia" w:hAnsiTheme="majorEastAsia" w:hint="eastAsia"/>
          <w:sz w:val="21"/>
          <w:szCs w:val="21"/>
        </w:rPr>
        <w:t>ページ）」</w:t>
      </w:r>
      <w:r w:rsidR="00C910D2" w:rsidRPr="006A565B">
        <w:rPr>
          <w:rFonts w:asciiTheme="majorEastAsia" w:eastAsiaTheme="majorEastAsia" w:hAnsiTheme="majorEastAsia" w:hint="eastAsia"/>
          <w:sz w:val="21"/>
          <w:szCs w:val="21"/>
        </w:rPr>
        <w:t>の</w:t>
      </w:r>
      <w:r w:rsidR="007D5AD1" w:rsidRPr="006A565B">
        <w:rPr>
          <w:rFonts w:asciiTheme="majorEastAsia" w:eastAsiaTheme="majorEastAsia" w:hAnsiTheme="majorEastAsia" w:hint="eastAsia"/>
          <w:sz w:val="21"/>
          <w:szCs w:val="21"/>
        </w:rPr>
        <w:t>入力</w:t>
      </w:r>
      <w:r w:rsidR="00C910D2" w:rsidRPr="006A565B">
        <w:rPr>
          <w:rFonts w:asciiTheme="majorEastAsia" w:eastAsiaTheme="majorEastAsia" w:hAnsiTheme="majorEastAsia" w:hint="eastAsia"/>
          <w:sz w:val="21"/>
          <w:szCs w:val="21"/>
        </w:rPr>
        <w:t>が</w:t>
      </w:r>
      <w:r w:rsidRPr="006A565B">
        <w:rPr>
          <w:rFonts w:asciiTheme="majorEastAsia" w:eastAsiaTheme="majorEastAsia" w:hAnsiTheme="majorEastAsia" w:hint="eastAsia"/>
          <w:sz w:val="21"/>
          <w:szCs w:val="21"/>
        </w:rPr>
        <w:t>必要。</w:t>
      </w:r>
    </w:p>
    <w:p w:rsidR="00180E94" w:rsidRPr="006A565B" w:rsidRDefault="00180E94" w:rsidP="00727597">
      <w:pPr>
        <w:spacing w:line="20" w:lineRule="atLeast"/>
        <w:rPr>
          <w:rFonts w:asciiTheme="majorEastAsia" w:eastAsiaTheme="majorEastAsia" w:hAnsiTheme="majorEastAsia"/>
          <w:sz w:val="21"/>
          <w:szCs w:val="21"/>
        </w:rPr>
      </w:pPr>
    </w:p>
    <w:p w:rsidR="00180E94" w:rsidRPr="006A565B" w:rsidRDefault="00180E94" w:rsidP="00727597">
      <w:pPr>
        <w:spacing w:line="20" w:lineRule="atLeast"/>
        <w:rPr>
          <w:rFonts w:asciiTheme="majorEastAsia" w:eastAsiaTheme="majorEastAsia" w:hAnsiTheme="majorEastAsia"/>
        </w:rPr>
      </w:pPr>
    </w:p>
    <w:p w:rsidR="00A350D4" w:rsidRPr="006A565B" w:rsidRDefault="00176E47" w:rsidP="00727597">
      <w:pPr>
        <w:autoSpaceDE w:val="0"/>
        <w:autoSpaceDN w:val="0"/>
        <w:spacing w:line="20" w:lineRule="atLeast"/>
        <w:rPr>
          <w:rFonts w:asciiTheme="majorEastAsia" w:eastAsiaTheme="majorEastAsia" w:hAnsiTheme="majorEastAsia" w:cs="ＭＳ 明朝"/>
        </w:rPr>
      </w:pPr>
      <w:r w:rsidRPr="006A565B">
        <w:rPr>
          <w:rFonts w:asciiTheme="majorEastAsia" w:eastAsiaTheme="majorEastAsia" w:hAnsiTheme="majorEastAsia" w:cs="ＭＳ 明朝" w:hint="eastAsia"/>
          <w:b/>
          <w:bCs/>
          <w:sz w:val="23"/>
          <w:szCs w:val="23"/>
          <w:bdr w:val="single" w:sz="4" w:space="0" w:color="auto"/>
        </w:rPr>
        <w:t>８</w:t>
      </w:r>
      <w:r w:rsidR="00A97AB5" w:rsidRPr="006A565B">
        <w:rPr>
          <w:rFonts w:asciiTheme="majorEastAsia" w:eastAsiaTheme="majorEastAsia" w:hAnsiTheme="majorEastAsia" w:cs="ＭＳ 明朝" w:hint="eastAsia"/>
          <w:b/>
          <w:bCs/>
          <w:sz w:val="23"/>
          <w:szCs w:val="23"/>
          <w:bdr w:val="single" w:sz="4" w:space="0" w:color="auto"/>
        </w:rPr>
        <w:t>．応募申請書</w:t>
      </w:r>
      <w:r w:rsidR="008975F9" w:rsidRPr="006A565B">
        <w:rPr>
          <w:rFonts w:asciiTheme="majorEastAsia" w:eastAsiaTheme="majorEastAsia" w:hAnsiTheme="majorEastAsia" w:cs="ＭＳ 明朝" w:hint="eastAsia"/>
          <w:b/>
          <w:bCs/>
          <w:sz w:val="23"/>
          <w:szCs w:val="23"/>
          <w:bdr w:val="single" w:sz="4" w:space="0" w:color="auto"/>
        </w:rPr>
        <w:t>類の</w:t>
      </w:r>
      <w:r w:rsidR="004266D4" w:rsidRPr="006A565B">
        <w:rPr>
          <w:rFonts w:asciiTheme="majorEastAsia" w:eastAsiaTheme="majorEastAsia" w:hAnsiTheme="majorEastAsia" w:cs="ＭＳ 明朝" w:hint="eastAsia"/>
          <w:b/>
          <w:bCs/>
          <w:sz w:val="23"/>
          <w:szCs w:val="23"/>
          <w:bdr w:val="single" w:sz="4" w:space="0" w:color="auto"/>
        </w:rPr>
        <w:t>記載</w:t>
      </w:r>
      <w:r w:rsidR="00BE32CB" w:rsidRPr="006A565B">
        <w:rPr>
          <w:rFonts w:asciiTheme="majorEastAsia" w:eastAsiaTheme="majorEastAsia" w:hAnsiTheme="majorEastAsia" w:cs="ＭＳ 明朝" w:hint="eastAsia"/>
          <w:b/>
          <w:bCs/>
          <w:sz w:val="23"/>
          <w:szCs w:val="23"/>
          <w:bdr w:val="single" w:sz="4" w:space="0" w:color="auto"/>
        </w:rPr>
        <w:t>・</w:t>
      </w:r>
      <w:r w:rsidR="008975F9" w:rsidRPr="006A565B">
        <w:rPr>
          <w:rFonts w:asciiTheme="majorEastAsia" w:eastAsiaTheme="majorEastAsia" w:hAnsiTheme="majorEastAsia" w:cs="ＭＳ 明朝" w:hint="eastAsia"/>
          <w:b/>
          <w:bCs/>
          <w:sz w:val="23"/>
          <w:szCs w:val="23"/>
          <w:bdr w:val="single" w:sz="4" w:space="0" w:color="auto"/>
        </w:rPr>
        <w:t>提出</w:t>
      </w:r>
      <w:r w:rsidR="00D56408" w:rsidRPr="006A565B">
        <w:rPr>
          <w:rFonts w:asciiTheme="majorEastAsia" w:eastAsiaTheme="majorEastAsia" w:hAnsiTheme="majorEastAsia" w:cs="ＭＳ 明朝" w:hint="eastAsia"/>
          <w:b/>
          <w:bCs/>
          <w:sz w:val="23"/>
          <w:szCs w:val="23"/>
          <w:bdr w:val="single" w:sz="4" w:space="0" w:color="auto"/>
        </w:rPr>
        <w:t>（添付）</w:t>
      </w:r>
      <w:r w:rsidR="00A97AB5" w:rsidRPr="006A565B">
        <w:rPr>
          <w:rFonts w:asciiTheme="majorEastAsia" w:eastAsiaTheme="majorEastAsia" w:hAnsiTheme="majorEastAsia" w:cs="ＭＳ 明朝" w:hint="eastAsia"/>
          <w:b/>
          <w:bCs/>
          <w:sz w:val="23"/>
          <w:szCs w:val="23"/>
          <w:bdr w:val="single" w:sz="4" w:space="0" w:color="auto"/>
        </w:rPr>
        <w:t>にかかる留意点</w:t>
      </w:r>
      <w:r w:rsidR="00FD3741" w:rsidRPr="006A565B">
        <w:rPr>
          <w:rFonts w:asciiTheme="majorEastAsia" w:eastAsiaTheme="majorEastAsia" w:hAnsiTheme="majorEastAsia" w:cs="ＭＳ 明朝" w:hint="eastAsia"/>
          <w:b/>
          <w:bCs/>
          <w:sz w:val="23"/>
          <w:szCs w:val="23"/>
          <w:bdr w:val="single" w:sz="4" w:space="0" w:color="auto"/>
        </w:rPr>
        <w:t xml:space="preserve"> </w:t>
      </w:r>
    </w:p>
    <w:p w:rsidR="00DD5621" w:rsidRPr="006A565B" w:rsidRDefault="00520433" w:rsidP="00520433">
      <w:pPr>
        <w:autoSpaceDE w:val="0"/>
        <w:autoSpaceDN w:val="0"/>
        <w:spacing w:line="20" w:lineRule="atLeast"/>
        <w:rPr>
          <w:rFonts w:asciiTheme="majorEastAsia" w:eastAsiaTheme="majorEastAsia" w:hAnsiTheme="majorEastAsia" w:cs="ＭＳ 明朝"/>
          <w:b/>
          <w:sz w:val="21"/>
          <w:szCs w:val="21"/>
          <w:u w:val="double"/>
        </w:rPr>
      </w:pPr>
      <w:r w:rsidRPr="006A565B">
        <w:rPr>
          <w:rFonts w:asciiTheme="majorEastAsia" w:eastAsiaTheme="majorEastAsia" w:hAnsiTheme="majorEastAsia" w:cs="ＭＳ 明朝" w:hint="eastAsia"/>
          <w:b/>
          <w:sz w:val="21"/>
          <w:szCs w:val="21"/>
        </w:rPr>
        <w:t xml:space="preserve">　</w:t>
      </w:r>
      <w:r w:rsidR="00A97AB5" w:rsidRPr="006A565B">
        <w:rPr>
          <w:rFonts w:asciiTheme="majorEastAsia" w:eastAsiaTheme="majorEastAsia" w:hAnsiTheme="majorEastAsia" w:cs="ＭＳ 明朝" w:hint="eastAsia"/>
          <w:b/>
          <w:sz w:val="21"/>
          <w:szCs w:val="21"/>
        </w:rPr>
        <w:t>※　応募申請書は、</w:t>
      </w:r>
      <w:r w:rsidR="00A97AB5" w:rsidRPr="006A565B">
        <w:rPr>
          <w:rFonts w:asciiTheme="majorEastAsia" w:eastAsiaTheme="majorEastAsia" w:hAnsiTheme="majorEastAsia" w:cs="ＭＳ 明朝" w:hint="eastAsia"/>
          <w:b/>
          <w:sz w:val="21"/>
          <w:szCs w:val="21"/>
          <w:u w:val="double"/>
        </w:rPr>
        <w:t>実施したい事業内容を明確</w:t>
      </w:r>
      <w:r w:rsidR="00DD5621" w:rsidRPr="006A565B">
        <w:rPr>
          <w:rFonts w:asciiTheme="majorEastAsia" w:eastAsiaTheme="majorEastAsia" w:hAnsiTheme="majorEastAsia" w:cs="ＭＳ 明朝" w:hint="eastAsia"/>
          <w:b/>
          <w:sz w:val="21"/>
          <w:szCs w:val="21"/>
          <w:u w:val="double"/>
        </w:rPr>
        <w:t>にし</w:t>
      </w:r>
      <w:r w:rsidR="00A97AB5" w:rsidRPr="006A565B">
        <w:rPr>
          <w:rFonts w:asciiTheme="majorEastAsia" w:eastAsiaTheme="majorEastAsia" w:hAnsiTheme="majorEastAsia" w:cs="ＭＳ 明朝" w:hint="eastAsia"/>
          <w:b/>
          <w:sz w:val="21"/>
          <w:szCs w:val="21"/>
          <w:u w:val="double"/>
        </w:rPr>
        <w:t>、要点を押さえて</w:t>
      </w:r>
      <w:r w:rsidR="004266D4" w:rsidRPr="006A565B">
        <w:rPr>
          <w:rFonts w:asciiTheme="majorEastAsia" w:eastAsiaTheme="majorEastAsia" w:hAnsiTheme="majorEastAsia" w:cs="ＭＳ 明朝" w:hint="eastAsia"/>
          <w:b/>
          <w:sz w:val="21"/>
          <w:szCs w:val="21"/>
          <w:u w:val="double"/>
        </w:rPr>
        <w:t>記載</w:t>
      </w:r>
      <w:r w:rsidR="00A97AB5" w:rsidRPr="006A565B">
        <w:rPr>
          <w:rFonts w:asciiTheme="majorEastAsia" w:eastAsiaTheme="majorEastAsia" w:hAnsiTheme="majorEastAsia" w:cs="ＭＳ 明朝" w:hint="eastAsia"/>
          <w:b/>
          <w:sz w:val="21"/>
          <w:szCs w:val="21"/>
          <w:u w:val="double"/>
        </w:rPr>
        <w:t>してください。</w:t>
      </w:r>
    </w:p>
    <w:p w:rsidR="00A350D4" w:rsidRPr="006A565B" w:rsidRDefault="00EE67D0" w:rsidP="00657462">
      <w:pPr>
        <w:autoSpaceDE w:val="0"/>
        <w:autoSpaceDN w:val="0"/>
        <w:spacing w:line="20" w:lineRule="atLeast"/>
        <w:ind w:left="422" w:hangingChars="200" w:hanging="422"/>
        <w:jc w:val="both"/>
        <w:rPr>
          <w:rFonts w:asciiTheme="majorEastAsia" w:eastAsiaTheme="majorEastAsia" w:hAnsiTheme="majorEastAsia" w:cs="ＭＳ 明朝"/>
          <w:b/>
          <w:sz w:val="21"/>
          <w:szCs w:val="21"/>
        </w:rPr>
      </w:pPr>
      <w:r w:rsidRPr="006A565B">
        <w:rPr>
          <w:rFonts w:asciiTheme="majorEastAsia" w:eastAsiaTheme="majorEastAsia" w:hAnsiTheme="majorEastAsia" w:cs="ＭＳ 明朝" w:hint="eastAsia"/>
          <w:b/>
          <w:sz w:val="21"/>
          <w:szCs w:val="21"/>
        </w:rPr>
        <w:t xml:space="preserve">　　</w:t>
      </w:r>
      <w:r w:rsidR="002A1E1C" w:rsidRPr="006A565B">
        <w:rPr>
          <w:rFonts w:asciiTheme="majorEastAsia" w:eastAsiaTheme="majorEastAsia" w:hAnsiTheme="majorEastAsia" w:cs="ＭＳ 明朝" w:hint="eastAsia"/>
          <w:b/>
          <w:sz w:val="21"/>
          <w:szCs w:val="21"/>
        </w:rPr>
        <w:t>また、</w:t>
      </w:r>
      <w:r w:rsidR="00A97AB5" w:rsidRPr="006A565B">
        <w:rPr>
          <w:rFonts w:asciiTheme="majorEastAsia" w:eastAsiaTheme="majorEastAsia" w:hAnsiTheme="majorEastAsia" w:cs="ＭＳ 明朝" w:hint="eastAsia"/>
          <w:b/>
          <w:sz w:val="21"/>
          <w:szCs w:val="21"/>
        </w:rPr>
        <w:t>記載の分量で採択を判断するものではありません。</w:t>
      </w:r>
    </w:p>
    <w:p w:rsidR="00956FC7" w:rsidRPr="006A565B" w:rsidRDefault="00A73FF3" w:rsidP="00956FC7">
      <w:pPr>
        <w:autoSpaceDE w:val="0"/>
        <w:autoSpaceDN w:val="0"/>
        <w:spacing w:line="20" w:lineRule="atLeast"/>
        <w:ind w:left="211" w:hangingChars="100" w:hanging="211"/>
        <w:jc w:val="both"/>
        <w:rPr>
          <w:rFonts w:ascii="ＭＳ ゴシック" w:eastAsia="ＭＳ ゴシック" w:hAnsi="ＭＳ ゴシック" w:cs="ＭＳ 明朝"/>
          <w:b/>
          <w:sz w:val="21"/>
          <w:szCs w:val="21"/>
          <w:u w:val="double"/>
        </w:rPr>
      </w:pPr>
      <w:r w:rsidRPr="006A565B">
        <w:rPr>
          <w:rFonts w:asciiTheme="majorEastAsia" w:eastAsiaTheme="majorEastAsia" w:hAnsiTheme="majorEastAsia" w:cs="ＭＳ 明朝" w:hint="eastAsia"/>
          <w:b/>
          <w:sz w:val="21"/>
          <w:szCs w:val="21"/>
        </w:rPr>
        <w:t xml:space="preserve">　　</w:t>
      </w:r>
      <w:r w:rsidR="00956FC7" w:rsidRPr="006A565B">
        <w:rPr>
          <w:rFonts w:ascii="ＭＳ ゴシック" w:eastAsia="ＭＳ ゴシック" w:hAnsi="ＭＳ ゴシック" w:cs="ＭＳ 明朝" w:hint="eastAsia"/>
          <w:b/>
          <w:sz w:val="21"/>
          <w:szCs w:val="21"/>
          <w:u w:val="double"/>
        </w:rPr>
        <w:t>提出（添付）書類については、５９ページのファイル名確認シートを参照し、決められたファイル名にしてください。</w:t>
      </w:r>
    </w:p>
    <w:p w:rsidR="006C20EF" w:rsidRPr="006A565B" w:rsidRDefault="006C20EF" w:rsidP="00727597">
      <w:pPr>
        <w:autoSpaceDE w:val="0"/>
        <w:autoSpaceDN w:val="0"/>
        <w:spacing w:line="20" w:lineRule="atLeast"/>
        <w:rPr>
          <w:rFonts w:asciiTheme="majorEastAsia" w:eastAsiaTheme="majorEastAsia" w:hAnsiTheme="majorEastAsia" w:cs="ＭＳ 明朝"/>
          <w:b/>
          <w:sz w:val="21"/>
          <w:szCs w:val="21"/>
        </w:rPr>
      </w:pPr>
    </w:p>
    <w:p w:rsidR="00A350D4" w:rsidRPr="006A565B" w:rsidRDefault="00A97AB5" w:rsidP="00727597">
      <w:pPr>
        <w:autoSpaceDE w:val="0"/>
        <w:autoSpaceDN w:val="0"/>
        <w:spacing w:line="20" w:lineRule="atLeast"/>
        <w:rPr>
          <w:rFonts w:asciiTheme="majorEastAsia" w:eastAsiaTheme="majorEastAsia" w:hAnsiTheme="majorEastAsia" w:cs="ＭＳ 明朝"/>
          <w:b/>
          <w:sz w:val="21"/>
          <w:szCs w:val="21"/>
        </w:rPr>
      </w:pPr>
      <w:r w:rsidRPr="006A565B">
        <w:rPr>
          <w:rFonts w:asciiTheme="majorEastAsia" w:eastAsiaTheme="majorEastAsia" w:hAnsiTheme="majorEastAsia" w:cs="ＭＳ 明朝" w:hint="eastAsia"/>
          <w:b/>
          <w:sz w:val="21"/>
          <w:szCs w:val="21"/>
        </w:rPr>
        <w:t>【様式１】事業計画書の提出について</w:t>
      </w:r>
    </w:p>
    <w:p w:rsidR="00A104AC" w:rsidRPr="006A565B" w:rsidRDefault="0011672F" w:rsidP="009C0177">
      <w:pPr>
        <w:autoSpaceDE w:val="0"/>
        <w:autoSpaceDN w:val="0"/>
        <w:spacing w:line="20" w:lineRule="atLeast"/>
        <w:ind w:left="840" w:hangingChars="400" w:hanging="84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A97AB5" w:rsidRPr="006A565B">
        <w:rPr>
          <w:rFonts w:asciiTheme="majorEastAsia" w:eastAsiaTheme="majorEastAsia" w:hAnsiTheme="majorEastAsia" w:cs="ＭＳ 明朝" w:hint="eastAsia"/>
          <w:sz w:val="21"/>
          <w:szCs w:val="21"/>
        </w:rPr>
        <w:t>ａ．「本社所在地」と「補助事業の実施場所」が異なる場合は両方の所在地を記載してください。</w:t>
      </w:r>
    </w:p>
    <w:p w:rsidR="00D00786" w:rsidRPr="006A565B" w:rsidRDefault="0011672F" w:rsidP="00F36508">
      <w:pPr>
        <w:autoSpaceDE w:val="0"/>
        <w:autoSpaceDN w:val="0"/>
        <w:spacing w:line="20" w:lineRule="atLeast"/>
        <w:ind w:left="840" w:hangingChars="400" w:hanging="840"/>
        <w:jc w:val="both"/>
        <w:rPr>
          <w:rFonts w:asciiTheme="majorEastAsia" w:eastAsiaTheme="majorEastAsia" w:hAnsiTheme="majorEastAsia" w:cs="Arial"/>
          <w:sz w:val="21"/>
          <w:szCs w:val="21"/>
        </w:rPr>
      </w:pPr>
      <w:r w:rsidRPr="006A565B">
        <w:rPr>
          <w:rFonts w:asciiTheme="majorEastAsia" w:eastAsiaTheme="majorEastAsia" w:hAnsiTheme="majorEastAsia" w:cs="ＭＳ 明朝" w:hint="eastAsia"/>
          <w:sz w:val="21"/>
          <w:szCs w:val="21"/>
        </w:rPr>
        <w:t xml:space="preserve">　</w:t>
      </w:r>
      <w:r w:rsidR="009C0177" w:rsidRPr="006A565B">
        <w:rPr>
          <w:rFonts w:asciiTheme="majorEastAsia" w:eastAsiaTheme="majorEastAsia" w:hAnsiTheme="majorEastAsia" w:cs="ＭＳ 明朝" w:hint="eastAsia"/>
          <w:sz w:val="21"/>
          <w:szCs w:val="21"/>
        </w:rPr>
        <w:t xml:space="preserve">　</w:t>
      </w:r>
      <w:r w:rsidRPr="006A565B">
        <w:rPr>
          <w:rFonts w:asciiTheme="majorEastAsia" w:eastAsiaTheme="majorEastAsia" w:hAnsiTheme="majorEastAsia" w:cs="ＭＳ 明朝" w:hint="eastAsia"/>
          <w:sz w:val="21"/>
          <w:szCs w:val="21"/>
        </w:rPr>
        <w:t xml:space="preserve">　</w:t>
      </w:r>
      <w:r w:rsidR="00D00786" w:rsidRPr="006A565B">
        <w:rPr>
          <w:rFonts w:asciiTheme="majorEastAsia" w:eastAsiaTheme="majorEastAsia" w:hAnsiTheme="majorEastAsia" w:cs="ＭＳ 明朝" w:hint="eastAsia"/>
          <w:sz w:val="21"/>
          <w:szCs w:val="21"/>
        </w:rPr>
        <w:t>※　補助事業の実施場所は、応募申請</w:t>
      </w:r>
      <w:r w:rsidR="00A63B89" w:rsidRPr="006A565B">
        <w:rPr>
          <w:rFonts w:asciiTheme="majorEastAsia" w:eastAsiaTheme="majorEastAsia" w:hAnsiTheme="majorEastAsia" w:cs="ＭＳ 明朝" w:hint="eastAsia"/>
          <w:sz w:val="21"/>
          <w:szCs w:val="21"/>
        </w:rPr>
        <w:t>時点で</w:t>
      </w:r>
      <w:r w:rsidR="00CE7ACF" w:rsidRPr="006A565B">
        <w:rPr>
          <w:rFonts w:asciiTheme="majorEastAsia" w:eastAsiaTheme="majorEastAsia" w:hAnsiTheme="majorEastAsia" w:cs="ＭＳ 明朝" w:hint="eastAsia"/>
          <w:sz w:val="21"/>
          <w:szCs w:val="21"/>
        </w:rPr>
        <w:t>工場・店舗等を</w:t>
      </w:r>
      <w:r w:rsidR="00D00786" w:rsidRPr="006A565B">
        <w:rPr>
          <w:rFonts w:asciiTheme="majorEastAsia" w:eastAsiaTheme="majorEastAsia" w:hAnsiTheme="majorEastAsia" w:cs="ＭＳ 明朝" w:hint="eastAsia"/>
          <w:sz w:val="21"/>
          <w:szCs w:val="21"/>
        </w:rPr>
        <w:t>有していることが必要です</w:t>
      </w:r>
      <w:r w:rsidR="00D00786" w:rsidRPr="006A565B">
        <w:rPr>
          <w:rFonts w:asciiTheme="majorEastAsia" w:eastAsiaTheme="majorEastAsia" w:hAnsiTheme="majorEastAsia" w:cs="Arial"/>
          <w:sz w:val="21"/>
          <w:szCs w:val="21"/>
        </w:rPr>
        <w:t>。</w:t>
      </w:r>
    </w:p>
    <w:tbl>
      <w:tblPr>
        <w:tblW w:w="9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7069"/>
      </w:tblGrid>
      <w:tr w:rsidR="00956FC7" w:rsidRPr="006A565B" w:rsidTr="0040653C">
        <w:trPr>
          <w:trHeight w:val="680"/>
          <w:jc w:val="center"/>
        </w:trPr>
        <w:tc>
          <w:tcPr>
            <w:tcW w:w="2249" w:type="dxa"/>
            <w:shd w:val="clear" w:color="auto" w:fill="D9D9D9"/>
          </w:tcPr>
          <w:p w:rsidR="00956FC7" w:rsidRPr="006A565B" w:rsidRDefault="00956FC7" w:rsidP="00956FC7">
            <w:pPr>
              <w:widowControl w:val="0"/>
              <w:overflowPunct w:val="0"/>
              <w:autoSpaceDE w:val="0"/>
              <w:autoSpaceDN w:val="0"/>
              <w:adjustRightInd w:val="0"/>
              <w:spacing w:line="320" w:lineRule="exact"/>
              <w:jc w:val="both"/>
              <w:textAlignment w:val="baseline"/>
              <w:rPr>
                <w:rFonts w:ascii="ＭＳ ゴシック" w:eastAsia="ＭＳ ゴシック" w:hAnsi="ＭＳ ゴシック" w:cs="Arial"/>
                <w:sz w:val="21"/>
                <w:szCs w:val="21"/>
              </w:rPr>
            </w:pPr>
            <w:r w:rsidRPr="006A565B">
              <w:rPr>
                <w:rFonts w:ascii="ＭＳ ゴシック" w:eastAsia="ＭＳ ゴシック" w:hAnsi="ＭＳ ゴシック" w:cs="Arial" w:hint="eastAsia"/>
                <w:sz w:val="21"/>
                <w:szCs w:val="21"/>
              </w:rPr>
              <w:t>補助事業実施場所が工事中の場合</w:t>
            </w:r>
          </w:p>
        </w:tc>
        <w:tc>
          <w:tcPr>
            <w:tcW w:w="7069" w:type="dxa"/>
            <w:shd w:val="clear" w:color="auto" w:fill="auto"/>
          </w:tcPr>
          <w:p w:rsidR="00956FC7" w:rsidRPr="006A565B" w:rsidRDefault="00956FC7" w:rsidP="00956FC7">
            <w:pPr>
              <w:widowControl w:val="0"/>
              <w:overflowPunct w:val="0"/>
              <w:autoSpaceDE w:val="0"/>
              <w:autoSpaceDN w:val="0"/>
              <w:adjustRightInd w:val="0"/>
              <w:spacing w:line="320" w:lineRule="exact"/>
              <w:jc w:val="both"/>
              <w:textAlignment w:val="baseline"/>
              <w:rPr>
                <w:rFonts w:ascii="ＭＳ ゴシック" w:eastAsia="ＭＳ ゴシック" w:hAnsi="ＭＳ ゴシック" w:cs="Arial"/>
                <w:sz w:val="21"/>
                <w:szCs w:val="21"/>
              </w:rPr>
            </w:pPr>
            <w:r w:rsidRPr="006A565B">
              <w:rPr>
                <w:rFonts w:ascii="ＭＳ ゴシック" w:eastAsia="ＭＳ ゴシック" w:hAnsi="ＭＳ ゴシック" w:cs="Arial" w:hint="eastAsia"/>
                <w:sz w:val="21"/>
                <w:szCs w:val="21"/>
              </w:rPr>
              <w:t>応募申請時点で工場・店舗等を建設中のもの　→　×</w:t>
            </w:r>
          </w:p>
        </w:tc>
      </w:tr>
      <w:tr w:rsidR="00956FC7" w:rsidRPr="006A565B" w:rsidTr="0040653C">
        <w:trPr>
          <w:trHeight w:val="567"/>
          <w:jc w:val="center"/>
        </w:trPr>
        <w:tc>
          <w:tcPr>
            <w:tcW w:w="2249" w:type="dxa"/>
            <w:shd w:val="clear" w:color="auto" w:fill="D9D9D9"/>
          </w:tcPr>
          <w:p w:rsidR="00956FC7" w:rsidRPr="006A565B" w:rsidRDefault="00956FC7" w:rsidP="00956FC7">
            <w:pPr>
              <w:widowControl w:val="0"/>
              <w:overflowPunct w:val="0"/>
              <w:autoSpaceDE w:val="0"/>
              <w:autoSpaceDN w:val="0"/>
              <w:adjustRightInd w:val="0"/>
              <w:spacing w:line="320" w:lineRule="exact"/>
              <w:jc w:val="both"/>
              <w:textAlignment w:val="baseline"/>
              <w:rPr>
                <w:rFonts w:ascii="ＭＳ ゴシック" w:eastAsia="ＭＳ ゴシック" w:hAnsi="ＭＳ ゴシック" w:cs="Arial"/>
                <w:sz w:val="21"/>
                <w:szCs w:val="21"/>
              </w:rPr>
            </w:pPr>
            <w:r w:rsidRPr="006A565B">
              <w:rPr>
                <w:rFonts w:ascii="ＭＳ ゴシック" w:eastAsia="ＭＳ ゴシック" w:hAnsi="ＭＳ ゴシック" w:cs="Arial" w:hint="eastAsia"/>
                <w:sz w:val="21"/>
                <w:szCs w:val="21"/>
              </w:rPr>
              <w:t>補助事業実施場所が他社事業所の場合</w:t>
            </w:r>
          </w:p>
        </w:tc>
        <w:tc>
          <w:tcPr>
            <w:tcW w:w="7069" w:type="dxa"/>
            <w:shd w:val="clear" w:color="auto" w:fill="auto"/>
          </w:tcPr>
          <w:p w:rsidR="00956FC7" w:rsidRPr="006A565B" w:rsidRDefault="00956FC7" w:rsidP="00956FC7">
            <w:pPr>
              <w:widowControl w:val="0"/>
              <w:overflowPunct w:val="0"/>
              <w:autoSpaceDE w:val="0"/>
              <w:autoSpaceDN w:val="0"/>
              <w:adjustRightInd w:val="0"/>
              <w:spacing w:line="320" w:lineRule="exact"/>
              <w:jc w:val="both"/>
              <w:textAlignment w:val="baseline"/>
              <w:rPr>
                <w:rFonts w:ascii="ＭＳ ゴシック" w:eastAsia="ＭＳ ゴシック" w:hAnsi="ＭＳ ゴシック" w:cs="Arial"/>
                <w:sz w:val="21"/>
                <w:szCs w:val="21"/>
              </w:rPr>
            </w:pPr>
            <w:r w:rsidRPr="006A565B">
              <w:rPr>
                <w:rFonts w:ascii="ＭＳ ゴシック" w:eastAsia="ＭＳ ゴシック" w:hAnsi="ＭＳ ゴシック" w:cs="Arial" w:hint="eastAsia"/>
                <w:sz w:val="21"/>
                <w:szCs w:val="21"/>
              </w:rPr>
              <w:t>賃借契約等で自社使用が可能なことが明白な場合　→　○</w:t>
            </w:r>
          </w:p>
          <w:p w:rsidR="00956FC7" w:rsidRPr="006A565B" w:rsidRDefault="00956FC7" w:rsidP="00956FC7">
            <w:pPr>
              <w:widowControl w:val="0"/>
              <w:overflowPunct w:val="0"/>
              <w:autoSpaceDE w:val="0"/>
              <w:autoSpaceDN w:val="0"/>
              <w:adjustRightInd w:val="0"/>
              <w:spacing w:line="320" w:lineRule="exact"/>
              <w:jc w:val="both"/>
              <w:textAlignment w:val="baseline"/>
              <w:rPr>
                <w:rFonts w:ascii="ＭＳ ゴシック" w:eastAsia="ＭＳ ゴシック" w:hAnsi="ＭＳ ゴシック" w:cs="Arial"/>
                <w:sz w:val="19"/>
                <w:szCs w:val="19"/>
              </w:rPr>
            </w:pPr>
            <w:r w:rsidRPr="006A565B">
              <w:rPr>
                <w:rFonts w:ascii="ＭＳ ゴシック" w:eastAsia="ＭＳ ゴシック" w:hAnsi="ＭＳ ゴシック" w:cs="Arial" w:hint="eastAsia"/>
                <w:sz w:val="18"/>
                <w:szCs w:val="19"/>
              </w:rPr>
              <w:t>※応募申請時点で事業実施場所の貸借契約をしており契約書がある等、エビデンスを求められた際、提出できること。</w:t>
            </w:r>
          </w:p>
        </w:tc>
      </w:tr>
    </w:tbl>
    <w:p w:rsidR="00F36508" w:rsidRPr="006A565B" w:rsidRDefault="00F36508" w:rsidP="009C0177">
      <w:pPr>
        <w:autoSpaceDE w:val="0"/>
        <w:autoSpaceDN w:val="0"/>
        <w:spacing w:line="20" w:lineRule="atLeast"/>
        <w:ind w:left="840" w:hangingChars="400" w:hanging="840"/>
        <w:jc w:val="both"/>
        <w:rPr>
          <w:rFonts w:asciiTheme="majorEastAsia" w:eastAsiaTheme="majorEastAsia" w:hAnsiTheme="majorEastAsia" w:cs="Arial"/>
          <w:sz w:val="21"/>
          <w:szCs w:val="21"/>
        </w:rPr>
      </w:pPr>
    </w:p>
    <w:p w:rsidR="00F36508" w:rsidRPr="006A565B" w:rsidRDefault="006D285B" w:rsidP="009C0177">
      <w:pPr>
        <w:autoSpaceDE w:val="0"/>
        <w:autoSpaceDN w:val="0"/>
        <w:spacing w:line="20" w:lineRule="atLeast"/>
        <w:ind w:left="840" w:hangingChars="400" w:hanging="840"/>
        <w:jc w:val="both"/>
        <w:rPr>
          <w:rFonts w:asciiTheme="majorEastAsia" w:eastAsiaTheme="majorEastAsia" w:hAnsiTheme="majorEastAsia" w:cs="ＭＳ 明朝"/>
          <w:sz w:val="21"/>
          <w:szCs w:val="21"/>
        </w:rPr>
      </w:pPr>
      <w:r w:rsidRPr="006A565B">
        <w:rPr>
          <w:rFonts w:asciiTheme="majorEastAsia" w:eastAsiaTheme="majorEastAsia" w:hAnsiTheme="majorEastAsia" w:cs="Arial" w:hint="eastAsia"/>
          <w:sz w:val="21"/>
          <w:szCs w:val="21"/>
        </w:rPr>
        <w:t xml:space="preserve">　</w:t>
      </w:r>
      <w:r w:rsidR="00F36508" w:rsidRPr="006A565B">
        <w:rPr>
          <w:rFonts w:asciiTheme="majorEastAsia" w:eastAsiaTheme="majorEastAsia" w:hAnsiTheme="majorEastAsia" w:cs="Arial" w:hint="eastAsia"/>
          <w:sz w:val="21"/>
          <w:szCs w:val="21"/>
        </w:rPr>
        <w:t xml:space="preserve">　</w:t>
      </w:r>
      <w:r w:rsidR="005A06E2" w:rsidRPr="006A565B">
        <w:rPr>
          <w:rFonts w:asciiTheme="majorEastAsia" w:eastAsiaTheme="majorEastAsia" w:hAnsiTheme="majorEastAsia" w:cs="ＭＳ 明朝" w:hint="eastAsia"/>
          <w:sz w:val="21"/>
          <w:szCs w:val="21"/>
        </w:rPr>
        <w:t>ｂ</w:t>
      </w:r>
      <w:r w:rsidR="00CF008F" w:rsidRPr="006A565B">
        <w:rPr>
          <w:rFonts w:asciiTheme="majorEastAsia" w:eastAsiaTheme="majorEastAsia" w:hAnsiTheme="majorEastAsia" w:cs="ＭＳ 明朝" w:hint="eastAsia"/>
          <w:sz w:val="21"/>
          <w:szCs w:val="21"/>
        </w:rPr>
        <w:t>．「一般型」</w:t>
      </w:r>
      <w:r w:rsidR="00AE000B" w:rsidRPr="006A565B">
        <w:rPr>
          <w:rFonts w:asciiTheme="majorEastAsia" w:eastAsiaTheme="majorEastAsia" w:hAnsiTheme="majorEastAsia" w:cs="ＭＳ 明朝" w:hint="eastAsia"/>
          <w:sz w:val="21"/>
          <w:szCs w:val="21"/>
        </w:rPr>
        <w:t>・</w:t>
      </w:r>
      <w:r w:rsidR="004D19BD" w:rsidRPr="006A565B">
        <w:rPr>
          <w:rFonts w:asciiTheme="majorEastAsia" w:eastAsiaTheme="majorEastAsia" w:hAnsiTheme="majorEastAsia" w:cs="ＭＳ 明朝" w:hint="eastAsia"/>
          <w:sz w:val="21"/>
          <w:szCs w:val="21"/>
        </w:rPr>
        <w:t>「小規模型（設備投資のみ）」</w:t>
      </w:r>
      <w:r w:rsidR="00CF008F" w:rsidRPr="006A565B">
        <w:rPr>
          <w:rFonts w:asciiTheme="majorEastAsia" w:eastAsiaTheme="majorEastAsia" w:hAnsiTheme="majorEastAsia" w:cs="ＭＳ 明朝" w:hint="eastAsia"/>
          <w:sz w:val="21"/>
          <w:szCs w:val="21"/>
        </w:rPr>
        <w:t>において、</w:t>
      </w:r>
      <w:r w:rsidR="00D156E9" w:rsidRPr="006A565B">
        <w:rPr>
          <w:rFonts w:asciiTheme="majorEastAsia" w:eastAsiaTheme="majorEastAsia" w:hAnsiTheme="majorEastAsia" w:cs="ＭＳ 明朝" w:hint="eastAsia"/>
          <w:sz w:val="21"/>
          <w:szCs w:val="21"/>
        </w:rPr>
        <w:t>共同</w:t>
      </w:r>
      <w:r w:rsidR="009232C4" w:rsidRPr="006A565B">
        <w:rPr>
          <w:rFonts w:asciiTheme="majorEastAsia" w:eastAsiaTheme="majorEastAsia" w:hAnsiTheme="majorEastAsia" w:cs="ＭＳ 明朝" w:hint="eastAsia"/>
          <w:sz w:val="21"/>
          <w:szCs w:val="21"/>
        </w:rPr>
        <w:t>で申請す</w:t>
      </w:r>
      <w:r w:rsidR="00CF008F" w:rsidRPr="006A565B">
        <w:rPr>
          <w:rFonts w:asciiTheme="majorEastAsia" w:eastAsiaTheme="majorEastAsia" w:hAnsiTheme="majorEastAsia" w:cs="ＭＳ 明朝" w:hint="eastAsia"/>
          <w:sz w:val="21"/>
          <w:szCs w:val="21"/>
        </w:rPr>
        <w:t>る場合は、</w:t>
      </w:r>
      <w:r w:rsidR="009232C4" w:rsidRPr="006A565B">
        <w:rPr>
          <w:rFonts w:asciiTheme="majorEastAsia" w:eastAsiaTheme="majorEastAsia" w:hAnsiTheme="majorEastAsia" w:cs="ＭＳ 明朝" w:hint="eastAsia"/>
          <w:sz w:val="21"/>
          <w:szCs w:val="21"/>
        </w:rPr>
        <w:t>幹事企業を筆頭として、</w:t>
      </w:r>
      <w:r w:rsidR="00D156E9" w:rsidRPr="006A565B">
        <w:rPr>
          <w:rFonts w:asciiTheme="majorEastAsia" w:eastAsiaTheme="majorEastAsia" w:hAnsiTheme="majorEastAsia" w:cs="ＭＳ 明朝" w:hint="eastAsia"/>
          <w:sz w:val="21"/>
          <w:szCs w:val="21"/>
        </w:rPr>
        <w:t>共同申請者</w:t>
      </w:r>
      <w:r w:rsidR="009232C4" w:rsidRPr="006A565B">
        <w:rPr>
          <w:rFonts w:asciiTheme="majorEastAsia" w:eastAsiaTheme="majorEastAsia" w:hAnsiTheme="majorEastAsia" w:cs="ＭＳ 明朝" w:hint="eastAsia"/>
          <w:sz w:val="21"/>
          <w:szCs w:val="21"/>
        </w:rPr>
        <w:t>参加企業について</w:t>
      </w:r>
      <w:r w:rsidR="00CF008F" w:rsidRPr="006A565B">
        <w:rPr>
          <w:rFonts w:asciiTheme="majorEastAsia" w:eastAsiaTheme="majorEastAsia" w:hAnsiTheme="majorEastAsia" w:cs="ＭＳ 明朝" w:hint="eastAsia"/>
          <w:sz w:val="21"/>
          <w:szCs w:val="21"/>
        </w:rPr>
        <w:t>事業者の郵便番号、本社（本部）所在地、商号又は名称、代表者役職、代表者氏名</w:t>
      </w:r>
      <w:r w:rsidR="00CD1A99" w:rsidRPr="006A565B">
        <w:rPr>
          <w:rFonts w:asciiTheme="majorEastAsia" w:eastAsiaTheme="majorEastAsia" w:hAnsiTheme="majorEastAsia" w:cs="ＭＳ 明朝" w:hint="eastAsia"/>
          <w:sz w:val="21"/>
          <w:szCs w:val="21"/>
        </w:rPr>
        <w:t>も記載</w:t>
      </w:r>
      <w:r w:rsidR="00CF008F" w:rsidRPr="006A565B">
        <w:rPr>
          <w:rFonts w:asciiTheme="majorEastAsia" w:eastAsiaTheme="majorEastAsia" w:hAnsiTheme="majorEastAsia" w:cs="ＭＳ 明朝" w:hint="eastAsia"/>
          <w:sz w:val="21"/>
          <w:szCs w:val="21"/>
        </w:rPr>
        <w:t>してください。</w:t>
      </w:r>
    </w:p>
    <w:p w:rsidR="00204BE4" w:rsidRPr="006A565B" w:rsidRDefault="00204BE4" w:rsidP="009C0177">
      <w:pPr>
        <w:autoSpaceDE w:val="0"/>
        <w:autoSpaceDN w:val="0"/>
        <w:spacing w:line="20" w:lineRule="atLeast"/>
        <w:ind w:left="840" w:hangingChars="400" w:hanging="840"/>
        <w:jc w:val="both"/>
        <w:rPr>
          <w:rFonts w:asciiTheme="majorEastAsia" w:eastAsiaTheme="majorEastAsia" w:hAnsiTheme="majorEastAsia" w:cs="ＭＳ 明朝"/>
          <w:sz w:val="21"/>
          <w:szCs w:val="21"/>
        </w:rPr>
      </w:pPr>
    </w:p>
    <w:p w:rsidR="00190FF2" w:rsidRPr="006A565B" w:rsidRDefault="006D285B" w:rsidP="006D285B">
      <w:pPr>
        <w:autoSpaceDE w:val="0"/>
        <w:autoSpaceDN w:val="0"/>
        <w:spacing w:line="20" w:lineRule="atLeast"/>
        <w:ind w:left="1050" w:hangingChars="500" w:hanging="105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5A06E2" w:rsidRPr="006A565B">
        <w:rPr>
          <w:rFonts w:asciiTheme="majorEastAsia" w:eastAsiaTheme="majorEastAsia" w:hAnsiTheme="majorEastAsia" w:cs="ＭＳ 明朝" w:hint="eastAsia"/>
          <w:sz w:val="21"/>
          <w:szCs w:val="21"/>
        </w:rPr>
        <w:t>ｃ</w:t>
      </w:r>
      <w:r w:rsidR="00190FF2" w:rsidRPr="006A565B">
        <w:rPr>
          <w:rFonts w:asciiTheme="majorEastAsia" w:eastAsiaTheme="majorEastAsia" w:hAnsiTheme="majorEastAsia" w:cs="ＭＳ 明朝" w:hint="eastAsia"/>
          <w:sz w:val="21"/>
          <w:szCs w:val="21"/>
        </w:rPr>
        <w:t>．事業類型等の内容については、事業類型</w:t>
      </w:r>
      <w:r w:rsidR="00B938BF" w:rsidRPr="006A565B">
        <w:rPr>
          <w:rFonts w:asciiTheme="majorEastAsia" w:eastAsiaTheme="majorEastAsia" w:hAnsiTheme="majorEastAsia" w:cs="ＭＳ 明朝" w:hint="eastAsia"/>
          <w:sz w:val="21"/>
          <w:szCs w:val="21"/>
        </w:rPr>
        <w:t>等</w:t>
      </w:r>
      <w:r w:rsidR="00190FF2" w:rsidRPr="006A565B">
        <w:rPr>
          <w:rFonts w:asciiTheme="majorEastAsia" w:eastAsiaTheme="majorEastAsia" w:hAnsiTheme="majorEastAsia" w:cs="ＭＳ 明朝" w:hint="eastAsia"/>
          <w:sz w:val="21"/>
          <w:szCs w:val="21"/>
        </w:rPr>
        <w:t>のいずれか１つに</w:t>
      </w:r>
      <w:r w:rsidR="00190FF2" w:rsidRPr="006A565B">
        <w:rPr>
          <w:rFonts w:asciiTheme="majorEastAsia" w:eastAsiaTheme="majorEastAsia" w:hAnsiTheme="majorEastAsia" w:cs="ＭＳ 明朝"/>
          <w:sz w:val="21"/>
          <w:szCs w:val="21"/>
        </w:rPr>
        <w:t>☑</w:t>
      </w:r>
      <w:r w:rsidR="00190FF2" w:rsidRPr="006A565B">
        <w:rPr>
          <w:rFonts w:asciiTheme="majorEastAsia" w:eastAsiaTheme="majorEastAsia" w:hAnsiTheme="majorEastAsia" w:cs="ＭＳ 明朝" w:hint="eastAsia"/>
          <w:sz w:val="21"/>
          <w:szCs w:val="21"/>
        </w:rPr>
        <w:t>を付してください。</w:t>
      </w: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7113"/>
      </w:tblGrid>
      <w:tr w:rsidR="00917DDA" w:rsidRPr="006A565B" w:rsidTr="00BF432A">
        <w:trPr>
          <w:jc w:val="center"/>
        </w:trPr>
        <w:tc>
          <w:tcPr>
            <w:tcW w:w="2174" w:type="dxa"/>
            <w:shd w:val="clear" w:color="auto" w:fill="D9D9D9" w:themeFill="background1" w:themeFillShade="D9"/>
          </w:tcPr>
          <w:p w:rsidR="0030631F" w:rsidRPr="006A565B" w:rsidRDefault="00190FF2" w:rsidP="00917DDA">
            <w:pPr>
              <w:widowControl w:val="0"/>
              <w:overflowPunct w:val="0"/>
              <w:autoSpaceDE w:val="0"/>
              <w:autoSpaceDN w:val="0"/>
              <w:adjustRightInd w:val="0"/>
              <w:spacing w:line="320" w:lineRule="exac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「一般型」を</w:t>
            </w:r>
          </w:p>
          <w:p w:rsidR="00190FF2" w:rsidRPr="006A565B" w:rsidRDefault="00190FF2" w:rsidP="00917DDA">
            <w:pPr>
              <w:widowControl w:val="0"/>
              <w:overflowPunct w:val="0"/>
              <w:autoSpaceDE w:val="0"/>
              <w:autoSpaceDN w:val="0"/>
              <w:adjustRightInd w:val="0"/>
              <w:spacing w:line="320" w:lineRule="exac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選択した場合</w:t>
            </w:r>
          </w:p>
        </w:tc>
        <w:tc>
          <w:tcPr>
            <w:tcW w:w="7113" w:type="dxa"/>
            <w:shd w:val="clear" w:color="auto" w:fill="auto"/>
          </w:tcPr>
          <w:p w:rsidR="00682FB5" w:rsidRPr="006A565B" w:rsidRDefault="00682FB5" w:rsidP="00682FB5">
            <w:pPr>
              <w:widowControl w:val="0"/>
              <w:overflowPunct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①一定の要件を満たす先端設備等導入計画の認定</w:t>
            </w:r>
          </w:p>
          <w:p w:rsidR="00682FB5" w:rsidRPr="006A565B" w:rsidRDefault="00682FB5" w:rsidP="00682FB5">
            <w:pPr>
              <w:widowControl w:val="0"/>
              <w:overflowPunct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または</w:t>
            </w:r>
          </w:p>
          <w:p w:rsidR="00682FB5" w:rsidRPr="006A565B" w:rsidRDefault="00682FB5" w:rsidP="00682FB5">
            <w:pPr>
              <w:widowControl w:val="0"/>
              <w:overflowPunct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②一定の要件を満たす経営革新計画の承認</w:t>
            </w:r>
          </w:p>
          <w:p w:rsidR="00682FB5" w:rsidRPr="006A565B" w:rsidRDefault="00682FB5" w:rsidP="00682FB5">
            <w:pPr>
              <w:widowControl w:val="0"/>
              <w:overflowPunct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の取得を目指し、補助率２／３の適用を希望する場合は、該当する箇所に</w:t>
            </w:r>
            <w:r w:rsidRPr="006A565B">
              <w:rPr>
                <w:rFonts w:asciiTheme="majorEastAsia" w:eastAsiaTheme="majorEastAsia" w:hAnsiTheme="majorEastAsia" w:cs="ＭＳ 明朝"/>
                <w:sz w:val="21"/>
                <w:szCs w:val="21"/>
              </w:rPr>
              <w:t>☑を付してください。</w:t>
            </w:r>
          </w:p>
          <w:p w:rsidR="00657462" w:rsidRPr="006A565B" w:rsidRDefault="00657462" w:rsidP="001763B2">
            <w:pPr>
              <w:widowControl w:val="0"/>
              <w:overflowPunct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p w:rsidR="00190FF2" w:rsidRPr="006A565B" w:rsidRDefault="00E672B4" w:rsidP="001763B2">
            <w:pPr>
              <w:widowControl w:val="0"/>
              <w:overflowPunct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5C6F6C" w:rsidRPr="006A565B">
              <w:rPr>
                <w:rFonts w:asciiTheme="majorEastAsia" w:eastAsiaTheme="majorEastAsia" w:hAnsiTheme="majorEastAsia" w:cs="ＭＳ 明朝" w:hint="eastAsia"/>
                <w:sz w:val="21"/>
                <w:szCs w:val="21"/>
              </w:rPr>
              <w:t>なお、①及び②いずれの場合も交付決定時点において要件を満たす必要があります。</w:t>
            </w:r>
            <w:r w:rsidR="00435CB5" w:rsidRPr="006A565B">
              <w:rPr>
                <w:rFonts w:asciiTheme="majorEastAsia" w:eastAsiaTheme="majorEastAsia" w:hAnsiTheme="majorEastAsia" w:cs="ＭＳ 明朝" w:hint="eastAsia"/>
                <w:sz w:val="21"/>
                <w:szCs w:val="21"/>
              </w:rPr>
              <w:t>要件が満たされなかった場合は、交付決定することができませんので</w:t>
            </w:r>
            <w:r w:rsidR="002B4589" w:rsidRPr="006A565B">
              <w:rPr>
                <w:rFonts w:asciiTheme="majorEastAsia" w:eastAsiaTheme="majorEastAsia" w:hAnsiTheme="majorEastAsia" w:cs="ＭＳ 明朝" w:hint="eastAsia"/>
                <w:sz w:val="21"/>
                <w:szCs w:val="21"/>
              </w:rPr>
              <w:t>ご</w:t>
            </w:r>
            <w:r w:rsidR="005C6F6C" w:rsidRPr="006A565B">
              <w:rPr>
                <w:rFonts w:asciiTheme="majorEastAsia" w:eastAsiaTheme="majorEastAsia" w:hAnsiTheme="majorEastAsia" w:cs="ＭＳ 明朝" w:hint="eastAsia"/>
                <w:sz w:val="21"/>
                <w:szCs w:val="21"/>
              </w:rPr>
              <w:t>注意ください。</w:t>
            </w:r>
          </w:p>
        </w:tc>
      </w:tr>
      <w:tr w:rsidR="00917DDA" w:rsidRPr="006A565B" w:rsidTr="00BF432A">
        <w:trPr>
          <w:trHeight w:val="3912"/>
          <w:jc w:val="center"/>
        </w:trPr>
        <w:tc>
          <w:tcPr>
            <w:tcW w:w="2174" w:type="dxa"/>
            <w:shd w:val="clear" w:color="auto" w:fill="D9D9D9" w:themeFill="background1" w:themeFillShade="D9"/>
          </w:tcPr>
          <w:p w:rsidR="00B254BA" w:rsidRPr="006A565B" w:rsidRDefault="004D19BD" w:rsidP="00917DDA">
            <w:pPr>
              <w:widowControl w:val="0"/>
              <w:overflowPunct w:val="0"/>
              <w:autoSpaceDE w:val="0"/>
              <w:autoSpaceDN w:val="0"/>
              <w:adjustRightInd w:val="0"/>
              <w:spacing w:line="320" w:lineRule="exac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lastRenderedPageBreak/>
              <w:t>「小規模型（設備投資のみ）」</w:t>
            </w:r>
            <w:r w:rsidR="00B254BA" w:rsidRPr="006A565B">
              <w:rPr>
                <w:rFonts w:asciiTheme="majorEastAsia" w:eastAsiaTheme="majorEastAsia" w:hAnsiTheme="majorEastAsia" w:cs="ＭＳ 明朝" w:hint="eastAsia"/>
                <w:sz w:val="21"/>
                <w:szCs w:val="21"/>
              </w:rPr>
              <w:t>を</w:t>
            </w:r>
          </w:p>
          <w:p w:rsidR="00B254BA" w:rsidRPr="006A565B" w:rsidRDefault="00B254BA" w:rsidP="00917DDA">
            <w:pPr>
              <w:widowControl w:val="0"/>
              <w:overflowPunct w:val="0"/>
              <w:autoSpaceDE w:val="0"/>
              <w:autoSpaceDN w:val="0"/>
              <w:adjustRightInd w:val="0"/>
              <w:spacing w:line="320" w:lineRule="exac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選択した場合</w:t>
            </w:r>
          </w:p>
        </w:tc>
        <w:tc>
          <w:tcPr>
            <w:tcW w:w="7113" w:type="dxa"/>
            <w:shd w:val="clear" w:color="auto" w:fill="auto"/>
          </w:tcPr>
          <w:p w:rsidR="00682FB5" w:rsidRPr="006A565B" w:rsidRDefault="00682FB5" w:rsidP="00682FB5">
            <w:pPr>
              <w:widowControl w:val="0"/>
              <w:overflowPunct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①一定の要件を満たす先端設備等導入計画の認定</w:t>
            </w:r>
          </w:p>
          <w:p w:rsidR="00682FB5" w:rsidRPr="006A565B" w:rsidRDefault="00682FB5" w:rsidP="00682FB5">
            <w:pPr>
              <w:widowControl w:val="0"/>
              <w:overflowPunct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または</w:t>
            </w:r>
          </w:p>
          <w:p w:rsidR="00682FB5" w:rsidRPr="006A565B" w:rsidRDefault="00682FB5" w:rsidP="00682FB5">
            <w:pPr>
              <w:widowControl w:val="0"/>
              <w:overflowPunct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②一定の要件を満たす経営革新計画の承認</w:t>
            </w:r>
          </w:p>
          <w:p w:rsidR="00682FB5" w:rsidRPr="006A565B" w:rsidRDefault="00682FB5" w:rsidP="00682FB5">
            <w:pPr>
              <w:widowControl w:val="0"/>
              <w:overflowPunct w:val="0"/>
              <w:adjustRightInd w:val="0"/>
              <w:spacing w:line="300" w:lineRule="exact"/>
              <w:jc w:val="both"/>
              <w:textAlignment w:val="baseline"/>
              <w:rPr>
                <w:rFonts w:asciiTheme="majorEastAsia" w:eastAsiaTheme="majorEastAsia" w:hAnsiTheme="majorEastAsia"/>
                <w:sz w:val="21"/>
                <w:szCs w:val="21"/>
              </w:rPr>
            </w:pPr>
            <w:r w:rsidRPr="006A565B">
              <w:rPr>
                <w:rFonts w:asciiTheme="majorEastAsia" w:eastAsiaTheme="majorEastAsia" w:hAnsiTheme="majorEastAsia" w:cs="ＭＳ 明朝" w:hint="eastAsia"/>
                <w:sz w:val="21"/>
                <w:szCs w:val="21"/>
              </w:rPr>
              <w:t>の取得を目指し、補助率２／３の適用を希望する場合は、該当する箇所に</w:t>
            </w:r>
            <w:r w:rsidRPr="006A565B">
              <w:rPr>
                <w:rFonts w:asciiTheme="majorEastAsia" w:eastAsiaTheme="majorEastAsia" w:hAnsiTheme="majorEastAsia" w:cs="ＭＳ 明朝"/>
                <w:sz w:val="21"/>
                <w:szCs w:val="21"/>
              </w:rPr>
              <w:t>☑を付してください。</w:t>
            </w:r>
          </w:p>
          <w:p w:rsidR="00682FB5" w:rsidRPr="006A565B" w:rsidRDefault="00682FB5" w:rsidP="001763B2">
            <w:pPr>
              <w:widowControl w:val="0"/>
              <w:overflowPunct w:val="0"/>
              <w:adjustRightInd w:val="0"/>
              <w:spacing w:line="300" w:lineRule="exact"/>
              <w:jc w:val="both"/>
              <w:textAlignment w:val="baseline"/>
              <w:rPr>
                <w:rFonts w:asciiTheme="majorEastAsia" w:eastAsiaTheme="majorEastAsia" w:hAnsiTheme="majorEastAsia"/>
                <w:sz w:val="21"/>
                <w:szCs w:val="21"/>
              </w:rPr>
            </w:pPr>
          </w:p>
          <w:p w:rsidR="00514D30" w:rsidRPr="006A565B" w:rsidRDefault="007B78D6" w:rsidP="001763B2">
            <w:pPr>
              <w:widowControl w:val="0"/>
              <w:overflowPunct w:val="0"/>
              <w:adjustRightInd w:val="0"/>
              <w:spacing w:line="300" w:lineRule="exact"/>
              <w:jc w:val="both"/>
              <w:textAlignment w:val="baseline"/>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w:t>
            </w:r>
            <w:r w:rsidR="00657462" w:rsidRPr="006A565B">
              <w:rPr>
                <w:rFonts w:asciiTheme="majorEastAsia" w:eastAsiaTheme="majorEastAsia" w:hAnsiTheme="majorEastAsia" w:hint="eastAsia"/>
                <w:sz w:val="21"/>
                <w:szCs w:val="21"/>
              </w:rPr>
              <w:t>※</w:t>
            </w:r>
            <w:r w:rsidR="00514D30" w:rsidRPr="006A565B">
              <w:rPr>
                <w:rFonts w:asciiTheme="majorEastAsia" w:eastAsiaTheme="majorEastAsia" w:hAnsiTheme="majorEastAsia" w:hint="eastAsia"/>
                <w:sz w:val="21"/>
                <w:szCs w:val="21"/>
              </w:rPr>
              <w:t>①及び②いずれの場合も交付決定時点において要件を満たす必要があります。要件が満たされなかった場合は、交付決定することができませんのでご注意ください。</w:t>
            </w:r>
          </w:p>
          <w:p w:rsidR="00657462" w:rsidRPr="006A565B" w:rsidRDefault="00657462" w:rsidP="001763B2">
            <w:pPr>
              <w:widowControl w:val="0"/>
              <w:overflowPunct w:val="0"/>
              <w:adjustRightInd w:val="0"/>
              <w:spacing w:line="300" w:lineRule="exact"/>
              <w:jc w:val="both"/>
              <w:textAlignment w:val="baseline"/>
              <w:rPr>
                <w:rFonts w:asciiTheme="majorEastAsia" w:eastAsiaTheme="majorEastAsia" w:hAnsiTheme="majorEastAsia"/>
                <w:sz w:val="21"/>
                <w:szCs w:val="21"/>
              </w:rPr>
            </w:pPr>
          </w:p>
          <w:p w:rsidR="00B254BA" w:rsidRPr="006A565B" w:rsidRDefault="00E672B4" w:rsidP="001763B2">
            <w:pPr>
              <w:widowControl w:val="0"/>
              <w:overflowPunct w:val="0"/>
              <w:adjustRightInd w:val="0"/>
              <w:spacing w:line="300" w:lineRule="exact"/>
              <w:jc w:val="both"/>
              <w:textAlignment w:val="baseline"/>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w:t>
            </w:r>
            <w:r w:rsidR="00B254BA" w:rsidRPr="006A565B">
              <w:rPr>
                <w:rFonts w:asciiTheme="majorEastAsia" w:eastAsiaTheme="majorEastAsia" w:hAnsiTheme="majorEastAsia" w:hint="eastAsia"/>
                <w:sz w:val="21"/>
                <w:szCs w:val="21"/>
              </w:rPr>
              <w:t>小規模企業者・小規模事業者等として、補助率２／３の適用を希望する場合は、該当する箇所に☑を付してください。また、「労働者名簿一覧」を</w:t>
            </w:r>
            <w:r w:rsidR="00A27C64" w:rsidRPr="006A565B">
              <w:rPr>
                <w:rFonts w:asciiTheme="majorEastAsia" w:eastAsiaTheme="majorEastAsia" w:hAnsiTheme="majorEastAsia" w:hint="eastAsia"/>
                <w:sz w:val="21"/>
                <w:szCs w:val="21"/>
              </w:rPr>
              <w:t>記載</w:t>
            </w:r>
            <w:r w:rsidR="00B254BA" w:rsidRPr="006A565B">
              <w:rPr>
                <w:rFonts w:asciiTheme="majorEastAsia" w:eastAsiaTheme="majorEastAsia" w:hAnsiTheme="majorEastAsia" w:hint="eastAsia"/>
                <w:sz w:val="21"/>
                <w:szCs w:val="21"/>
              </w:rPr>
              <w:t>してください。</w:t>
            </w:r>
          </w:p>
          <w:p w:rsidR="00657462" w:rsidRPr="006A565B" w:rsidRDefault="00657462" w:rsidP="001763B2">
            <w:pPr>
              <w:widowControl w:val="0"/>
              <w:overflowPunct w:val="0"/>
              <w:adjustRightInd w:val="0"/>
              <w:spacing w:line="300" w:lineRule="exact"/>
              <w:jc w:val="both"/>
              <w:textAlignment w:val="baseline"/>
              <w:rPr>
                <w:rFonts w:asciiTheme="majorEastAsia" w:eastAsiaTheme="majorEastAsia" w:hAnsiTheme="majorEastAsia"/>
                <w:sz w:val="21"/>
                <w:szCs w:val="21"/>
              </w:rPr>
            </w:pPr>
          </w:p>
          <w:p w:rsidR="00B254BA" w:rsidRPr="006A565B" w:rsidRDefault="00520433" w:rsidP="00A27C64">
            <w:pPr>
              <w:widowControl w:val="0"/>
              <w:overflowPunct w:val="0"/>
              <w:adjustRightInd w:val="0"/>
              <w:spacing w:line="300" w:lineRule="exact"/>
              <w:jc w:val="both"/>
              <w:textAlignment w:val="baseline"/>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w:t>
            </w:r>
            <w:r w:rsidR="00396289" w:rsidRPr="006A565B">
              <w:rPr>
                <w:rFonts w:asciiTheme="majorEastAsia" w:eastAsiaTheme="majorEastAsia" w:hAnsiTheme="majorEastAsia" w:hint="eastAsia"/>
                <w:sz w:val="21"/>
                <w:szCs w:val="21"/>
              </w:rPr>
              <w:t>従業員が０名の場合も</w:t>
            </w:r>
            <w:r w:rsidR="00A27C64" w:rsidRPr="006A565B">
              <w:rPr>
                <w:rFonts w:asciiTheme="majorEastAsia" w:eastAsiaTheme="majorEastAsia" w:hAnsiTheme="majorEastAsia" w:hint="eastAsia"/>
                <w:sz w:val="21"/>
                <w:szCs w:val="21"/>
              </w:rPr>
              <w:t>記載</w:t>
            </w:r>
            <w:r w:rsidR="00396289" w:rsidRPr="006A565B">
              <w:rPr>
                <w:rFonts w:asciiTheme="majorEastAsia" w:eastAsiaTheme="majorEastAsia" w:hAnsiTheme="majorEastAsia" w:hint="eastAsia"/>
                <w:sz w:val="21"/>
                <w:szCs w:val="21"/>
              </w:rPr>
              <w:t>が必要となりますので</w:t>
            </w:r>
            <w:r w:rsidR="002B4589" w:rsidRPr="006A565B">
              <w:rPr>
                <w:rFonts w:asciiTheme="majorEastAsia" w:eastAsiaTheme="majorEastAsia" w:hAnsiTheme="majorEastAsia" w:hint="eastAsia"/>
                <w:sz w:val="21"/>
                <w:szCs w:val="21"/>
              </w:rPr>
              <w:t>ご</w:t>
            </w:r>
            <w:r w:rsidR="00396289" w:rsidRPr="006A565B">
              <w:rPr>
                <w:rFonts w:asciiTheme="majorEastAsia" w:eastAsiaTheme="majorEastAsia" w:hAnsiTheme="majorEastAsia" w:hint="eastAsia"/>
                <w:sz w:val="21"/>
                <w:szCs w:val="21"/>
              </w:rPr>
              <w:t>注意ください。</w:t>
            </w:r>
          </w:p>
        </w:tc>
      </w:tr>
      <w:tr w:rsidR="00917DDA" w:rsidRPr="006A565B" w:rsidTr="00BF432A">
        <w:trPr>
          <w:jc w:val="center"/>
        </w:trPr>
        <w:tc>
          <w:tcPr>
            <w:tcW w:w="2174" w:type="dxa"/>
            <w:shd w:val="clear" w:color="auto" w:fill="D9D9D9" w:themeFill="background1" w:themeFillShade="D9"/>
          </w:tcPr>
          <w:p w:rsidR="00B254BA" w:rsidRPr="006A565B" w:rsidRDefault="00B254BA" w:rsidP="00917DDA">
            <w:pPr>
              <w:widowControl w:val="0"/>
              <w:overflowPunct w:val="0"/>
              <w:autoSpaceDE w:val="0"/>
              <w:autoSpaceDN w:val="0"/>
              <w:adjustRightInd w:val="0"/>
              <w:spacing w:line="320" w:lineRule="exac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生産性向上のために専門家の活用を希望する場合</w:t>
            </w:r>
          </w:p>
        </w:tc>
        <w:tc>
          <w:tcPr>
            <w:tcW w:w="7113" w:type="dxa"/>
            <w:shd w:val="clear" w:color="auto" w:fill="auto"/>
          </w:tcPr>
          <w:p w:rsidR="00B254BA" w:rsidRPr="006A565B" w:rsidRDefault="00B254BA" w:rsidP="00917DDA">
            <w:pPr>
              <w:widowControl w:val="0"/>
              <w:overflowPunct w:val="0"/>
              <w:autoSpaceDE w:val="0"/>
              <w:autoSpaceDN w:val="0"/>
              <w:adjustRightInd w:val="0"/>
              <w:spacing w:line="320" w:lineRule="exac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生産性向上に資する専門家の活用により、補助上限額の増額を希望する場合は、該当する箇所に</w:t>
            </w:r>
            <w:r w:rsidRPr="006A565B">
              <w:rPr>
                <w:rFonts w:asciiTheme="majorEastAsia" w:eastAsiaTheme="majorEastAsia" w:hAnsiTheme="majorEastAsia" w:cs="ＭＳ 明朝"/>
                <w:sz w:val="21"/>
                <w:szCs w:val="21"/>
              </w:rPr>
              <w:t>☑</w:t>
            </w:r>
            <w:r w:rsidRPr="006A565B">
              <w:rPr>
                <w:rFonts w:asciiTheme="majorEastAsia" w:eastAsiaTheme="majorEastAsia" w:hAnsiTheme="majorEastAsia" w:cs="ＭＳ 明朝" w:hint="eastAsia"/>
                <w:sz w:val="21"/>
                <w:szCs w:val="21"/>
              </w:rPr>
              <w:t>を付してください。</w:t>
            </w:r>
          </w:p>
        </w:tc>
      </w:tr>
      <w:tr w:rsidR="00917DDA" w:rsidRPr="006A565B" w:rsidTr="00BF432A">
        <w:trPr>
          <w:jc w:val="center"/>
        </w:trPr>
        <w:tc>
          <w:tcPr>
            <w:tcW w:w="2174" w:type="dxa"/>
            <w:shd w:val="clear" w:color="auto" w:fill="D9D9D9" w:themeFill="background1" w:themeFillShade="D9"/>
          </w:tcPr>
          <w:p w:rsidR="00B254BA" w:rsidRPr="006A565B" w:rsidRDefault="00B254BA" w:rsidP="00917DDA">
            <w:pPr>
              <w:widowControl w:val="0"/>
              <w:overflowPunct w:val="0"/>
              <w:autoSpaceDE w:val="0"/>
              <w:autoSpaceDN w:val="0"/>
              <w:adjustRightInd w:val="0"/>
              <w:spacing w:line="320" w:lineRule="exac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申請者が特定非営利活動</w:t>
            </w:r>
            <w:r w:rsidRPr="006A565B">
              <w:rPr>
                <w:rFonts w:asciiTheme="majorEastAsia" w:eastAsiaTheme="majorEastAsia" w:hAnsiTheme="majorEastAsia" w:cs="ＭＳ 明朝"/>
                <w:sz w:val="21"/>
                <w:szCs w:val="21"/>
              </w:rPr>
              <w:t>法人単体であ</w:t>
            </w:r>
            <w:r w:rsidRPr="006A565B">
              <w:rPr>
                <w:rFonts w:asciiTheme="majorEastAsia" w:eastAsiaTheme="majorEastAsia" w:hAnsiTheme="majorEastAsia" w:cs="ＭＳ 明朝" w:hint="eastAsia"/>
                <w:sz w:val="21"/>
                <w:szCs w:val="21"/>
              </w:rPr>
              <w:t>る</w:t>
            </w:r>
            <w:r w:rsidRPr="006A565B">
              <w:rPr>
                <w:rFonts w:asciiTheme="majorEastAsia" w:eastAsiaTheme="majorEastAsia" w:hAnsiTheme="majorEastAsia" w:cs="ＭＳ 明朝"/>
                <w:sz w:val="21"/>
                <w:szCs w:val="21"/>
              </w:rPr>
              <w:t>場合</w:t>
            </w:r>
          </w:p>
        </w:tc>
        <w:tc>
          <w:tcPr>
            <w:tcW w:w="7113" w:type="dxa"/>
            <w:shd w:val="clear" w:color="auto" w:fill="auto"/>
          </w:tcPr>
          <w:p w:rsidR="00B254BA" w:rsidRPr="006A565B" w:rsidRDefault="00B254BA" w:rsidP="00917DDA">
            <w:pPr>
              <w:widowControl w:val="0"/>
              <w:overflowPunct w:val="0"/>
              <w:adjustRightInd w:val="0"/>
              <w:spacing w:line="320" w:lineRule="exact"/>
              <w:jc w:val="both"/>
              <w:textAlignment w:val="baseline"/>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①「経営力向上計画に係る認定について（認定通知書）の写し」</w:t>
            </w:r>
          </w:p>
          <w:p w:rsidR="00B254BA" w:rsidRPr="006A565B" w:rsidRDefault="00B254BA" w:rsidP="007846AB">
            <w:pPr>
              <w:widowControl w:val="0"/>
              <w:overflowPunct w:val="0"/>
              <w:autoSpaceDE w:val="0"/>
              <w:autoSpaceDN w:val="0"/>
              <w:adjustRightInd w:val="0"/>
              <w:spacing w:line="320" w:lineRule="exact"/>
              <w:ind w:left="105" w:hangingChars="50" w:hanging="105"/>
              <w:jc w:val="both"/>
              <w:textAlignment w:val="baseline"/>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②「経営力向上計画に係る認定申請書（（別紙）経営力向上計画を含む）の写し」</w:t>
            </w:r>
          </w:p>
          <w:p w:rsidR="00B254BA" w:rsidRPr="006A565B" w:rsidRDefault="00B254BA" w:rsidP="00917DDA">
            <w:pPr>
              <w:widowControl w:val="0"/>
              <w:overflowPunct w:val="0"/>
              <w:adjustRightInd w:val="0"/>
              <w:spacing w:line="320" w:lineRule="exact"/>
              <w:jc w:val="both"/>
              <w:textAlignment w:val="baseline"/>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を添付していることを確認し、該当する箇所に</w:t>
            </w:r>
            <w:r w:rsidRPr="006A565B">
              <w:rPr>
                <w:rFonts w:asciiTheme="majorEastAsia" w:eastAsiaTheme="majorEastAsia" w:hAnsiTheme="majorEastAsia"/>
                <w:sz w:val="21"/>
                <w:szCs w:val="21"/>
              </w:rPr>
              <w:t>☑を付してください。</w:t>
            </w:r>
          </w:p>
        </w:tc>
      </w:tr>
    </w:tbl>
    <w:p w:rsidR="007B399F" w:rsidRPr="006A565B" w:rsidRDefault="007B399F" w:rsidP="00727597">
      <w:pPr>
        <w:autoSpaceDE w:val="0"/>
        <w:autoSpaceDN w:val="0"/>
        <w:spacing w:line="20" w:lineRule="atLeast"/>
        <w:rPr>
          <w:rFonts w:asciiTheme="majorEastAsia" w:eastAsiaTheme="majorEastAsia" w:hAnsiTheme="majorEastAsia" w:cs="ＭＳ 明朝"/>
          <w:szCs w:val="22"/>
        </w:rPr>
      </w:pPr>
    </w:p>
    <w:p w:rsidR="00A350D4" w:rsidRPr="006A565B" w:rsidRDefault="00A97AB5" w:rsidP="00727597">
      <w:pPr>
        <w:autoSpaceDE w:val="0"/>
        <w:autoSpaceDN w:val="0"/>
        <w:spacing w:line="20" w:lineRule="atLeast"/>
        <w:rPr>
          <w:rFonts w:asciiTheme="majorEastAsia" w:eastAsiaTheme="majorEastAsia" w:hAnsiTheme="majorEastAsia" w:cs="ＭＳ 明朝"/>
          <w:b/>
          <w:sz w:val="21"/>
          <w:szCs w:val="22"/>
        </w:rPr>
      </w:pPr>
      <w:r w:rsidRPr="006A565B">
        <w:rPr>
          <w:rFonts w:asciiTheme="majorEastAsia" w:eastAsiaTheme="majorEastAsia" w:hAnsiTheme="majorEastAsia" w:cs="ＭＳ 明朝" w:hint="eastAsia"/>
          <w:b/>
          <w:sz w:val="21"/>
          <w:szCs w:val="22"/>
        </w:rPr>
        <w:t>【様式２】事業計画書</w:t>
      </w:r>
    </w:p>
    <w:p w:rsidR="00FB7039" w:rsidRPr="006A565B" w:rsidRDefault="00FB7039" w:rsidP="00727597">
      <w:pPr>
        <w:autoSpaceDE w:val="0"/>
        <w:autoSpaceDN w:val="0"/>
        <w:spacing w:line="20" w:lineRule="atLeast"/>
        <w:rPr>
          <w:rFonts w:asciiTheme="majorEastAsia" w:eastAsiaTheme="majorEastAsia" w:hAnsiTheme="majorEastAsia" w:cs="ＭＳ 明朝"/>
          <w:b/>
          <w:sz w:val="21"/>
          <w:szCs w:val="22"/>
        </w:rPr>
      </w:pPr>
      <w:r w:rsidRPr="006A565B">
        <w:rPr>
          <w:rFonts w:asciiTheme="majorEastAsia" w:eastAsiaTheme="majorEastAsia" w:hAnsiTheme="majorEastAsia" w:cs="ＭＳ 明朝" w:hint="eastAsia"/>
          <w:b/>
          <w:sz w:val="21"/>
          <w:szCs w:val="22"/>
        </w:rPr>
        <w:t xml:space="preserve">　（共通）</w:t>
      </w:r>
    </w:p>
    <w:p w:rsidR="00FB7039" w:rsidRPr="006A565B" w:rsidRDefault="00FB7039" w:rsidP="005B40E9">
      <w:pPr>
        <w:autoSpaceDE w:val="0"/>
        <w:autoSpaceDN w:val="0"/>
        <w:spacing w:line="20" w:lineRule="atLeast"/>
        <w:ind w:left="271" w:hangingChars="129" w:hanging="271"/>
        <w:jc w:val="both"/>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2"/>
        </w:rPr>
        <w:t xml:space="preserve">　　</w:t>
      </w:r>
      <w:r w:rsidR="005B40E9" w:rsidRPr="006A565B">
        <w:rPr>
          <w:rFonts w:asciiTheme="majorEastAsia" w:eastAsiaTheme="majorEastAsia" w:hAnsiTheme="majorEastAsia" w:cs="ＭＳ 明朝" w:hint="eastAsia"/>
          <w:sz w:val="21"/>
          <w:szCs w:val="22"/>
        </w:rPr>
        <w:t>「一般型」</w:t>
      </w:r>
      <w:r w:rsidR="00AE000B" w:rsidRPr="006A565B">
        <w:rPr>
          <w:rFonts w:asciiTheme="majorEastAsia" w:eastAsiaTheme="majorEastAsia" w:hAnsiTheme="majorEastAsia" w:cs="ＭＳ 明朝" w:hint="eastAsia"/>
          <w:sz w:val="21"/>
          <w:szCs w:val="22"/>
        </w:rPr>
        <w:t>・</w:t>
      </w:r>
      <w:r w:rsidR="004D19BD" w:rsidRPr="006A565B">
        <w:rPr>
          <w:rFonts w:asciiTheme="majorEastAsia" w:eastAsiaTheme="majorEastAsia" w:hAnsiTheme="majorEastAsia" w:cs="ＭＳ 明朝" w:hint="eastAsia"/>
          <w:sz w:val="21"/>
          <w:szCs w:val="22"/>
        </w:rPr>
        <w:t>「小規模型（設備投資のみ）」</w:t>
      </w:r>
      <w:r w:rsidR="005B40E9" w:rsidRPr="006A565B">
        <w:rPr>
          <w:rFonts w:asciiTheme="majorEastAsia" w:eastAsiaTheme="majorEastAsia" w:hAnsiTheme="majorEastAsia" w:cs="ＭＳ 明朝" w:hint="eastAsia"/>
          <w:sz w:val="21"/>
          <w:szCs w:val="22"/>
        </w:rPr>
        <w:t>において</w:t>
      </w:r>
      <w:r w:rsidR="00D156E9" w:rsidRPr="006A565B">
        <w:rPr>
          <w:rFonts w:asciiTheme="majorEastAsia" w:eastAsiaTheme="majorEastAsia" w:hAnsiTheme="majorEastAsia" w:cs="ＭＳ 明朝" w:hint="eastAsia"/>
          <w:sz w:val="21"/>
          <w:szCs w:val="22"/>
        </w:rPr>
        <w:t>共同</w:t>
      </w:r>
      <w:r w:rsidR="005B40E9" w:rsidRPr="006A565B">
        <w:rPr>
          <w:rFonts w:asciiTheme="majorEastAsia" w:eastAsiaTheme="majorEastAsia" w:hAnsiTheme="majorEastAsia" w:cs="ＭＳ 明朝" w:hint="eastAsia"/>
          <w:sz w:val="21"/>
          <w:szCs w:val="22"/>
        </w:rPr>
        <w:t>で申請する場合は、</w:t>
      </w:r>
      <w:r w:rsidR="00256383" w:rsidRPr="006A565B">
        <w:rPr>
          <w:rFonts w:asciiTheme="majorEastAsia" w:eastAsiaTheme="majorEastAsia" w:hAnsiTheme="majorEastAsia" w:cs="ＭＳ 明朝" w:hint="eastAsia"/>
          <w:sz w:val="21"/>
          <w:szCs w:val="22"/>
        </w:rPr>
        <w:t>【</w:t>
      </w:r>
      <w:r w:rsidRPr="006A565B">
        <w:rPr>
          <w:rFonts w:asciiTheme="majorEastAsia" w:eastAsiaTheme="majorEastAsia" w:hAnsiTheme="majorEastAsia" w:cs="ＭＳ 明朝" w:hint="eastAsia"/>
          <w:sz w:val="21"/>
          <w:szCs w:val="22"/>
        </w:rPr>
        <w:t>様式２】を</w:t>
      </w:r>
      <w:r w:rsidR="00D156E9" w:rsidRPr="006A565B">
        <w:rPr>
          <w:rFonts w:asciiTheme="majorEastAsia" w:eastAsiaTheme="majorEastAsia" w:hAnsiTheme="majorEastAsia" w:cs="ＭＳ 明朝" w:hint="eastAsia"/>
          <w:sz w:val="21"/>
          <w:szCs w:val="22"/>
        </w:rPr>
        <w:t>共同申請者</w:t>
      </w:r>
      <w:r w:rsidRPr="006A565B">
        <w:rPr>
          <w:rFonts w:asciiTheme="majorEastAsia" w:eastAsiaTheme="majorEastAsia" w:hAnsiTheme="majorEastAsia" w:cs="ＭＳ 明朝" w:hint="eastAsia"/>
          <w:sz w:val="21"/>
          <w:szCs w:val="22"/>
        </w:rPr>
        <w:t>内の各事業者ごとに作成し、幹事企業がとりまとめて</w:t>
      </w:r>
      <w:r w:rsidR="007D5AD1" w:rsidRPr="006A565B">
        <w:rPr>
          <w:rFonts w:asciiTheme="majorEastAsia" w:eastAsiaTheme="majorEastAsia" w:hAnsiTheme="majorEastAsia" w:cs="ＭＳ 明朝" w:hint="eastAsia"/>
          <w:sz w:val="21"/>
          <w:szCs w:val="22"/>
        </w:rPr>
        <w:t>申請</w:t>
      </w:r>
      <w:r w:rsidRPr="006A565B">
        <w:rPr>
          <w:rFonts w:asciiTheme="majorEastAsia" w:eastAsiaTheme="majorEastAsia" w:hAnsiTheme="majorEastAsia" w:cs="ＭＳ 明朝" w:hint="eastAsia"/>
          <w:sz w:val="21"/>
          <w:szCs w:val="22"/>
        </w:rPr>
        <w:t>してください。なお、２．事業内容（１）事業計画名は、同一の事業計画名となります。</w:t>
      </w:r>
    </w:p>
    <w:p w:rsidR="00460D19" w:rsidRPr="006A565B" w:rsidRDefault="00460D19" w:rsidP="00D97CF7">
      <w:pPr>
        <w:autoSpaceDE w:val="0"/>
        <w:autoSpaceDN w:val="0"/>
        <w:spacing w:line="20" w:lineRule="atLeast"/>
        <w:rPr>
          <w:rFonts w:asciiTheme="majorEastAsia" w:eastAsiaTheme="majorEastAsia" w:hAnsiTheme="majorEastAsia" w:cs="ＭＳ 明朝"/>
          <w:b/>
          <w:sz w:val="21"/>
          <w:szCs w:val="22"/>
        </w:rPr>
      </w:pPr>
    </w:p>
    <w:p w:rsidR="00A350D4" w:rsidRPr="006A565B" w:rsidRDefault="009552DB" w:rsidP="00D97CF7">
      <w:pPr>
        <w:autoSpaceDE w:val="0"/>
        <w:autoSpaceDN w:val="0"/>
        <w:spacing w:line="20" w:lineRule="atLeast"/>
        <w:rPr>
          <w:rFonts w:asciiTheme="majorEastAsia" w:eastAsiaTheme="majorEastAsia" w:hAnsiTheme="majorEastAsia" w:cs="ＭＳ 明朝"/>
          <w:b/>
          <w:sz w:val="21"/>
          <w:szCs w:val="22"/>
        </w:rPr>
      </w:pPr>
      <w:r w:rsidRPr="006A565B">
        <w:rPr>
          <w:rFonts w:asciiTheme="majorEastAsia" w:eastAsiaTheme="majorEastAsia" w:hAnsiTheme="majorEastAsia" w:cs="ＭＳ 明朝" w:hint="eastAsia"/>
          <w:b/>
          <w:sz w:val="21"/>
          <w:szCs w:val="22"/>
        </w:rPr>
        <w:t xml:space="preserve">　</w:t>
      </w:r>
      <w:r w:rsidR="006758FA" w:rsidRPr="006A565B">
        <w:rPr>
          <w:rFonts w:asciiTheme="majorEastAsia" w:eastAsiaTheme="majorEastAsia" w:hAnsiTheme="majorEastAsia" w:cs="ＭＳ 明朝" w:hint="eastAsia"/>
          <w:b/>
          <w:sz w:val="21"/>
          <w:szCs w:val="22"/>
        </w:rPr>
        <w:t>１．</w:t>
      </w:r>
      <w:r w:rsidR="00A97AB5" w:rsidRPr="006A565B">
        <w:rPr>
          <w:rFonts w:asciiTheme="majorEastAsia" w:eastAsiaTheme="majorEastAsia" w:hAnsiTheme="majorEastAsia" w:cs="ＭＳ 明朝" w:hint="eastAsia"/>
          <w:b/>
          <w:sz w:val="21"/>
          <w:szCs w:val="22"/>
        </w:rPr>
        <w:t>応募者の概要等</w:t>
      </w:r>
    </w:p>
    <w:p w:rsidR="004D19BD" w:rsidRPr="006A565B" w:rsidRDefault="004D19BD" w:rsidP="006D285B">
      <w:pPr>
        <w:autoSpaceDE w:val="0"/>
        <w:autoSpaceDN w:val="0"/>
        <w:spacing w:line="20" w:lineRule="atLeast"/>
        <w:ind w:left="840" w:hangingChars="400" w:hanging="840"/>
        <w:jc w:val="both"/>
        <w:rPr>
          <w:rFonts w:asciiTheme="majorEastAsia" w:eastAsiaTheme="majorEastAsia" w:hAnsiTheme="majorEastAsia" w:cs="ＭＳ 明朝"/>
          <w:b/>
          <w:sz w:val="21"/>
          <w:szCs w:val="22"/>
        </w:rPr>
      </w:pPr>
      <w:r w:rsidRPr="006A565B">
        <w:rPr>
          <w:rFonts w:asciiTheme="majorEastAsia" w:eastAsiaTheme="majorEastAsia" w:hAnsiTheme="majorEastAsia" w:cs="ＭＳ 明朝" w:hint="eastAsia"/>
          <w:sz w:val="21"/>
          <w:szCs w:val="22"/>
        </w:rPr>
        <w:t xml:space="preserve">　　</w:t>
      </w:r>
      <w:r w:rsidRPr="006A565B">
        <w:rPr>
          <w:rFonts w:asciiTheme="majorEastAsia" w:eastAsiaTheme="majorEastAsia" w:hAnsiTheme="majorEastAsia" w:cs="ＭＳ 明朝" w:hint="eastAsia"/>
          <w:b/>
          <w:sz w:val="21"/>
          <w:szCs w:val="22"/>
        </w:rPr>
        <w:t>（１）応募者の概要</w:t>
      </w:r>
    </w:p>
    <w:p w:rsidR="00A350D4" w:rsidRPr="006A565B" w:rsidRDefault="00D97CF7" w:rsidP="006D285B">
      <w:pPr>
        <w:autoSpaceDE w:val="0"/>
        <w:autoSpaceDN w:val="0"/>
        <w:spacing w:line="20" w:lineRule="atLeast"/>
        <w:ind w:left="840" w:hangingChars="400" w:hanging="840"/>
        <w:jc w:val="both"/>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2"/>
        </w:rPr>
        <w:t xml:space="preserve">　　　</w:t>
      </w:r>
      <w:r w:rsidR="00A97AB5" w:rsidRPr="006A565B">
        <w:rPr>
          <w:rFonts w:asciiTheme="majorEastAsia" w:eastAsiaTheme="majorEastAsia" w:hAnsiTheme="majorEastAsia" w:cs="ＭＳ 明朝" w:hint="eastAsia"/>
          <w:sz w:val="21"/>
          <w:szCs w:val="22"/>
        </w:rPr>
        <w:t>ａ．法人の場合は</w:t>
      </w:r>
      <w:r w:rsidR="00A97AB5" w:rsidRPr="006A565B">
        <w:rPr>
          <w:rFonts w:asciiTheme="majorEastAsia" w:eastAsiaTheme="majorEastAsia" w:hAnsiTheme="majorEastAsia" w:cs="ＭＳ 明朝"/>
          <w:sz w:val="21"/>
          <w:szCs w:val="22"/>
        </w:rPr>
        <w:t>、</w:t>
      </w:r>
      <w:r w:rsidR="00A97AB5" w:rsidRPr="006A565B">
        <w:rPr>
          <w:rFonts w:asciiTheme="majorEastAsia" w:eastAsiaTheme="majorEastAsia" w:hAnsiTheme="majorEastAsia" w:cs="ＭＳ 明朝" w:hint="eastAsia"/>
          <w:sz w:val="21"/>
          <w:szCs w:val="22"/>
        </w:rPr>
        <w:t>１３桁の</w:t>
      </w:r>
      <w:r w:rsidR="00A97AB5" w:rsidRPr="006A565B">
        <w:rPr>
          <w:rFonts w:asciiTheme="majorEastAsia" w:eastAsiaTheme="majorEastAsia" w:hAnsiTheme="majorEastAsia" w:cs="ＭＳ 明朝"/>
          <w:sz w:val="21"/>
          <w:szCs w:val="22"/>
        </w:rPr>
        <w:t>法人番号を</w:t>
      </w:r>
      <w:r w:rsidR="00A97AB5" w:rsidRPr="006A565B">
        <w:rPr>
          <w:rFonts w:asciiTheme="majorEastAsia" w:eastAsiaTheme="majorEastAsia" w:hAnsiTheme="majorEastAsia" w:cs="ＭＳ 明朝" w:hint="eastAsia"/>
          <w:sz w:val="21"/>
          <w:szCs w:val="22"/>
        </w:rPr>
        <w:t>記載</w:t>
      </w:r>
      <w:r w:rsidR="00A97AB5" w:rsidRPr="006A565B">
        <w:rPr>
          <w:rFonts w:asciiTheme="majorEastAsia" w:eastAsiaTheme="majorEastAsia" w:hAnsiTheme="majorEastAsia" w:cs="ＭＳ 明朝"/>
          <w:sz w:val="21"/>
          <w:szCs w:val="22"/>
        </w:rPr>
        <w:t>してください</w:t>
      </w:r>
      <w:r w:rsidR="00A97AB5" w:rsidRPr="006A565B">
        <w:rPr>
          <w:rFonts w:asciiTheme="majorEastAsia" w:eastAsiaTheme="majorEastAsia" w:hAnsiTheme="majorEastAsia" w:cs="ＭＳ 明朝" w:hint="eastAsia"/>
          <w:sz w:val="21"/>
          <w:szCs w:val="22"/>
        </w:rPr>
        <w:t>（</w:t>
      </w:r>
      <w:r w:rsidR="00A97AB5" w:rsidRPr="006A565B">
        <w:rPr>
          <w:rFonts w:asciiTheme="majorEastAsia" w:eastAsiaTheme="majorEastAsia" w:hAnsiTheme="majorEastAsia" w:cs="ＭＳ 明朝"/>
          <w:sz w:val="21"/>
          <w:szCs w:val="22"/>
        </w:rPr>
        <w:t>マイナンバー</w:t>
      </w:r>
      <w:r w:rsidR="00A97AB5" w:rsidRPr="006A565B">
        <w:rPr>
          <w:rFonts w:asciiTheme="majorEastAsia" w:eastAsiaTheme="majorEastAsia" w:hAnsiTheme="majorEastAsia" w:cs="ＭＳ 明朝" w:hint="eastAsia"/>
          <w:sz w:val="21"/>
          <w:szCs w:val="22"/>
        </w:rPr>
        <w:t>（個人番号）</w:t>
      </w:r>
      <w:r w:rsidR="00A97AB5" w:rsidRPr="006A565B">
        <w:rPr>
          <w:rFonts w:asciiTheme="majorEastAsia" w:eastAsiaTheme="majorEastAsia" w:hAnsiTheme="majorEastAsia" w:cs="ＭＳ 明朝"/>
          <w:sz w:val="21"/>
          <w:szCs w:val="22"/>
        </w:rPr>
        <w:t>は</w:t>
      </w:r>
      <w:r w:rsidR="00A97AB5" w:rsidRPr="006A565B">
        <w:rPr>
          <w:rFonts w:asciiTheme="majorEastAsia" w:eastAsiaTheme="majorEastAsia" w:hAnsiTheme="majorEastAsia" w:cs="ＭＳ 明朝" w:hint="eastAsia"/>
          <w:sz w:val="21"/>
          <w:szCs w:val="22"/>
        </w:rPr>
        <w:t>記載</w:t>
      </w:r>
      <w:r w:rsidR="00A97AB5" w:rsidRPr="006A565B">
        <w:rPr>
          <w:rFonts w:asciiTheme="majorEastAsia" w:eastAsiaTheme="majorEastAsia" w:hAnsiTheme="majorEastAsia" w:cs="ＭＳ 明朝"/>
          <w:sz w:val="21"/>
          <w:szCs w:val="22"/>
        </w:rPr>
        <w:t>しないでください</w:t>
      </w:r>
      <w:r w:rsidR="00A97AB5" w:rsidRPr="006A565B">
        <w:rPr>
          <w:rFonts w:asciiTheme="majorEastAsia" w:eastAsiaTheme="majorEastAsia" w:hAnsiTheme="majorEastAsia" w:cs="ＭＳ 明朝" w:hint="eastAsia"/>
          <w:sz w:val="21"/>
          <w:szCs w:val="22"/>
        </w:rPr>
        <w:t>）</w:t>
      </w:r>
      <w:r w:rsidR="00A97AB5" w:rsidRPr="006A565B">
        <w:rPr>
          <w:rFonts w:asciiTheme="majorEastAsia" w:eastAsiaTheme="majorEastAsia" w:hAnsiTheme="majorEastAsia" w:cs="ＭＳ 明朝"/>
          <w:sz w:val="21"/>
          <w:szCs w:val="22"/>
        </w:rPr>
        <w:t>。</w:t>
      </w:r>
    </w:p>
    <w:p w:rsidR="00A350D4" w:rsidRPr="006A565B" w:rsidRDefault="00097DEE" w:rsidP="008343BE">
      <w:pPr>
        <w:autoSpaceDE w:val="0"/>
        <w:autoSpaceDN w:val="0"/>
        <w:spacing w:line="220" w:lineRule="exact"/>
        <w:ind w:left="1260" w:hangingChars="700" w:hanging="1260"/>
        <w:jc w:val="both"/>
        <w:rPr>
          <w:rFonts w:asciiTheme="majorEastAsia" w:eastAsiaTheme="majorEastAsia" w:hAnsiTheme="majorEastAsia" w:cs="Arial"/>
          <w:sz w:val="18"/>
          <w:szCs w:val="17"/>
        </w:rPr>
      </w:pPr>
      <w:r w:rsidRPr="006A565B">
        <w:rPr>
          <w:rFonts w:asciiTheme="majorEastAsia" w:eastAsiaTheme="majorEastAsia" w:hAnsiTheme="majorEastAsia" w:cs="ＭＳ 明朝" w:hint="eastAsia"/>
          <w:sz w:val="18"/>
          <w:szCs w:val="17"/>
        </w:rPr>
        <w:t xml:space="preserve">　　　　　　</w:t>
      </w:r>
      <w:r w:rsidR="00A97AB5" w:rsidRPr="006A565B">
        <w:rPr>
          <w:rFonts w:asciiTheme="majorEastAsia" w:eastAsiaTheme="majorEastAsia" w:hAnsiTheme="majorEastAsia" w:cs="ＭＳ 明朝" w:hint="eastAsia"/>
          <w:sz w:val="18"/>
          <w:szCs w:val="17"/>
        </w:rPr>
        <w:t>※　法人番号とは、</w:t>
      </w:r>
      <w:r w:rsidR="00A97AB5" w:rsidRPr="006A565B">
        <w:rPr>
          <w:rFonts w:asciiTheme="majorEastAsia" w:eastAsiaTheme="majorEastAsia" w:hAnsiTheme="majorEastAsia" w:cs="Arial" w:hint="eastAsia"/>
          <w:sz w:val="18"/>
          <w:szCs w:val="17"/>
        </w:rPr>
        <w:t>行政を効率化し、国民の利便性を高め、公平公正な社会を実現するための社会基盤であり、法人には１法人１つの法人番号（</w:t>
      </w:r>
      <w:r w:rsidR="00190FF2" w:rsidRPr="006A565B">
        <w:rPr>
          <w:rFonts w:asciiTheme="majorEastAsia" w:eastAsiaTheme="majorEastAsia" w:hAnsiTheme="majorEastAsia" w:cs="Arial" w:hint="eastAsia"/>
          <w:sz w:val="18"/>
          <w:szCs w:val="17"/>
        </w:rPr>
        <w:t>１３</w:t>
      </w:r>
      <w:r w:rsidR="00A97AB5" w:rsidRPr="006A565B">
        <w:rPr>
          <w:rFonts w:asciiTheme="majorEastAsia" w:eastAsiaTheme="majorEastAsia" w:hAnsiTheme="majorEastAsia" w:cs="Arial"/>
          <w:sz w:val="18"/>
          <w:szCs w:val="17"/>
        </w:rPr>
        <w:t>桁）が指定され、登記上の所在地に通知されます。</w:t>
      </w:r>
    </w:p>
    <w:p w:rsidR="0006331B" w:rsidRPr="006A565B" w:rsidRDefault="00D97CF7" w:rsidP="00E672B4">
      <w:pPr>
        <w:autoSpaceDE w:val="0"/>
        <w:autoSpaceDN w:val="0"/>
        <w:spacing w:beforeLines="25" w:before="81" w:line="20" w:lineRule="atLeast"/>
        <w:ind w:left="840" w:hangingChars="400" w:hanging="840"/>
        <w:jc w:val="both"/>
        <w:rPr>
          <w:rFonts w:asciiTheme="majorEastAsia" w:eastAsiaTheme="majorEastAsia" w:hAnsiTheme="majorEastAsia" w:cs="ＭＳ 明朝"/>
          <w:sz w:val="21"/>
        </w:rPr>
      </w:pPr>
      <w:r w:rsidRPr="006A565B">
        <w:rPr>
          <w:rFonts w:asciiTheme="majorEastAsia" w:eastAsiaTheme="majorEastAsia" w:hAnsiTheme="majorEastAsia" w:cs="ＭＳ 明朝" w:hint="eastAsia"/>
          <w:sz w:val="21"/>
        </w:rPr>
        <w:t xml:space="preserve">　　　</w:t>
      </w:r>
      <w:r w:rsidR="0006331B" w:rsidRPr="006A565B">
        <w:rPr>
          <w:rFonts w:asciiTheme="majorEastAsia" w:eastAsiaTheme="majorEastAsia" w:hAnsiTheme="majorEastAsia" w:cs="ＭＳ 明朝" w:hint="eastAsia"/>
          <w:sz w:val="21"/>
        </w:rPr>
        <w:t>ｂ．商号又は名称は、法人の種類（例：株式会社）と名称を間隔を空けずに記載してください。なお、カナは、</w:t>
      </w:r>
      <w:bookmarkStart w:id="2" w:name="_Hlk505485862"/>
      <w:r w:rsidR="0006331B" w:rsidRPr="006A565B">
        <w:rPr>
          <w:rFonts w:asciiTheme="majorEastAsia" w:eastAsiaTheme="majorEastAsia" w:hAnsiTheme="majorEastAsia" w:cs="ＭＳ 明朝" w:hint="eastAsia"/>
          <w:sz w:val="21"/>
        </w:rPr>
        <w:t>法人の種類</w:t>
      </w:r>
      <w:bookmarkEnd w:id="2"/>
      <w:r w:rsidR="0006331B" w:rsidRPr="006A565B">
        <w:rPr>
          <w:rFonts w:asciiTheme="majorEastAsia" w:eastAsiaTheme="majorEastAsia" w:hAnsiTheme="majorEastAsia" w:cs="ＭＳ 明朝" w:hint="eastAsia"/>
          <w:sz w:val="21"/>
        </w:rPr>
        <w:t>（例：カブシキガイシャ）部分を省略して、名称のみ全角カタカナで記載してください。</w:t>
      </w:r>
    </w:p>
    <w:p w:rsidR="0006331B" w:rsidRPr="006A565B" w:rsidRDefault="00D97CF7" w:rsidP="00D97CF7">
      <w:pPr>
        <w:autoSpaceDE w:val="0"/>
        <w:autoSpaceDN w:val="0"/>
        <w:spacing w:line="20" w:lineRule="atLeast"/>
        <w:ind w:left="1050" w:hangingChars="500" w:hanging="1050"/>
        <w:jc w:val="both"/>
        <w:rPr>
          <w:rFonts w:asciiTheme="majorEastAsia" w:eastAsiaTheme="majorEastAsia" w:hAnsiTheme="majorEastAsia" w:cs="ＭＳ 明朝"/>
          <w:sz w:val="21"/>
        </w:rPr>
      </w:pPr>
      <w:r w:rsidRPr="006A565B">
        <w:rPr>
          <w:rFonts w:asciiTheme="majorEastAsia" w:eastAsiaTheme="majorEastAsia" w:hAnsiTheme="majorEastAsia" w:cs="ＭＳ 明朝" w:hint="eastAsia"/>
          <w:sz w:val="21"/>
        </w:rPr>
        <w:t xml:space="preserve">　　　</w:t>
      </w:r>
      <w:r w:rsidR="0006331B" w:rsidRPr="006A565B">
        <w:rPr>
          <w:rFonts w:asciiTheme="majorEastAsia" w:eastAsiaTheme="majorEastAsia" w:hAnsiTheme="majorEastAsia" w:cs="ＭＳ 明朝" w:hint="eastAsia"/>
          <w:sz w:val="21"/>
        </w:rPr>
        <w:t>ｃ．郵便番号は</w:t>
      </w:r>
      <w:r w:rsidR="0030631F" w:rsidRPr="006A565B">
        <w:rPr>
          <w:rFonts w:asciiTheme="majorEastAsia" w:eastAsiaTheme="majorEastAsia" w:hAnsiTheme="majorEastAsia" w:cs="ＭＳ 明朝" w:hint="eastAsia"/>
          <w:sz w:val="21"/>
        </w:rPr>
        <w:t>、</w:t>
      </w:r>
      <w:r w:rsidR="0006331B" w:rsidRPr="006A565B">
        <w:rPr>
          <w:rFonts w:asciiTheme="majorEastAsia" w:eastAsiaTheme="majorEastAsia" w:hAnsiTheme="majorEastAsia" w:cs="ＭＳ 明朝" w:hint="eastAsia"/>
          <w:sz w:val="21"/>
        </w:rPr>
        <w:t>ハイフンなしの半角数字７桁で記載してください。</w:t>
      </w:r>
    </w:p>
    <w:p w:rsidR="0006331B" w:rsidRPr="006A565B" w:rsidRDefault="00D97CF7" w:rsidP="005F1B2D">
      <w:pPr>
        <w:autoSpaceDE w:val="0"/>
        <w:autoSpaceDN w:val="0"/>
        <w:ind w:left="840" w:hangingChars="400" w:hanging="840"/>
        <w:jc w:val="both"/>
        <w:rPr>
          <w:rFonts w:asciiTheme="majorEastAsia" w:eastAsiaTheme="majorEastAsia" w:hAnsiTheme="majorEastAsia" w:cs="ＭＳ 明朝"/>
          <w:sz w:val="21"/>
        </w:rPr>
      </w:pPr>
      <w:r w:rsidRPr="006A565B">
        <w:rPr>
          <w:rFonts w:asciiTheme="majorEastAsia" w:eastAsiaTheme="majorEastAsia" w:hAnsiTheme="majorEastAsia" w:cs="ＭＳ 明朝" w:hint="eastAsia"/>
          <w:sz w:val="21"/>
        </w:rPr>
        <w:t xml:space="preserve">　　　</w:t>
      </w:r>
      <w:r w:rsidR="0006331B" w:rsidRPr="006A565B">
        <w:rPr>
          <w:rFonts w:asciiTheme="majorEastAsia" w:eastAsiaTheme="majorEastAsia" w:hAnsiTheme="majorEastAsia" w:cs="ＭＳ 明朝" w:hint="eastAsia"/>
          <w:sz w:val="21"/>
        </w:rPr>
        <w:t>ｄ．本社所在地は、</w:t>
      </w:r>
      <w:r w:rsidR="0006331B" w:rsidRPr="006A565B">
        <w:rPr>
          <w:rFonts w:asciiTheme="majorEastAsia" w:eastAsiaTheme="majorEastAsia" w:hAnsiTheme="majorEastAsia" w:cs="ＭＳ 明朝"/>
          <w:sz w:val="21"/>
        </w:rPr>
        <w:t>建物名まで記載してください。</w:t>
      </w:r>
      <w:r w:rsidR="00A2727E" w:rsidRPr="006A565B">
        <w:rPr>
          <w:rFonts w:asciiTheme="majorEastAsia" w:eastAsiaTheme="majorEastAsia" w:hAnsiTheme="majorEastAsia" w:cs="ＭＳ 明朝" w:hint="eastAsia"/>
          <w:sz w:val="21"/>
        </w:rPr>
        <w:t>また、</w:t>
      </w:r>
      <w:r w:rsidR="0006331B" w:rsidRPr="006A565B">
        <w:rPr>
          <w:rFonts w:asciiTheme="majorEastAsia" w:eastAsiaTheme="majorEastAsia" w:hAnsiTheme="majorEastAsia" w:cs="ＭＳ 明朝"/>
          <w:sz w:val="21"/>
        </w:rPr>
        <w:t>登記上の住所ではなく、現住所を記載してください。</w:t>
      </w:r>
    </w:p>
    <w:p w:rsidR="0006331B" w:rsidRPr="006A565B" w:rsidRDefault="00D97CF7" w:rsidP="005F1B2D">
      <w:pPr>
        <w:autoSpaceDE w:val="0"/>
        <w:autoSpaceDN w:val="0"/>
        <w:ind w:left="1050" w:hangingChars="500" w:hanging="1050"/>
        <w:jc w:val="both"/>
        <w:rPr>
          <w:rFonts w:asciiTheme="majorEastAsia" w:eastAsiaTheme="majorEastAsia" w:hAnsiTheme="majorEastAsia" w:cs="ＭＳ 明朝"/>
          <w:sz w:val="21"/>
        </w:rPr>
      </w:pPr>
      <w:r w:rsidRPr="006A565B">
        <w:rPr>
          <w:rFonts w:asciiTheme="majorEastAsia" w:eastAsiaTheme="majorEastAsia" w:hAnsiTheme="majorEastAsia" w:cs="ＭＳ 明朝" w:hint="eastAsia"/>
          <w:sz w:val="21"/>
        </w:rPr>
        <w:t xml:space="preserve">　　　</w:t>
      </w:r>
      <w:r w:rsidR="0006331B" w:rsidRPr="006A565B">
        <w:rPr>
          <w:rFonts w:asciiTheme="majorEastAsia" w:eastAsiaTheme="majorEastAsia" w:hAnsiTheme="majorEastAsia" w:cs="ＭＳ 明朝" w:hint="eastAsia"/>
          <w:sz w:val="21"/>
        </w:rPr>
        <w:t>ｅ．電話番号は、市外局番から記載し、番号区切りは半角ハイフン「</w:t>
      </w:r>
      <w:r w:rsidR="0006331B" w:rsidRPr="006A565B">
        <w:rPr>
          <w:rFonts w:asciiTheme="majorEastAsia" w:eastAsiaTheme="majorEastAsia" w:hAnsiTheme="majorEastAsia" w:cs="ＭＳ 明朝"/>
          <w:sz w:val="21"/>
        </w:rPr>
        <w:t>-」を使用してください。</w:t>
      </w:r>
    </w:p>
    <w:p w:rsidR="00500249" w:rsidRPr="006A565B" w:rsidRDefault="00500249" w:rsidP="00367D62">
      <w:pPr>
        <w:autoSpaceDE w:val="0"/>
        <w:autoSpaceDN w:val="0"/>
        <w:ind w:left="840" w:hangingChars="400" w:hanging="840"/>
        <w:jc w:val="both"/>
        <w:rPr>
          <w:rFonts w:asciiTheme="majorEastAsia" w:eastAsiaTheme="majorEastAsia" w:hAnsiTheme="majorEastAsia" w:cs="ＭＳ 明朝"/>
          <w:sz w:val="21"/>
        </w:rPr>
      </w:pPr>
      <w:r w:rsidRPr="006A565B">
        <w:rPr>
          <w:rFonts w:asciiTheme="majorEastAsia" w:eastAsiaTheme="majorEastAsia" w:hAnsiTheme="majorEastAsia" w:cs="ＭＳ 明朝" w:hint="eastAsia"/>
          <w:sz w:val="21"/>
        </w:rPr>
        <w:t xml:space="preserve">　　　</w:t>
      </w:r>
      <w:r w:rsidR="00137C6B" w:rsidRPr="006A565B">
        <w:rPr>
          <w:rFonts w:asciiTheme="majorEastAsia" w:eastAsiaTheme="majorEastAsia" w:hAnsiTheme="majorEastAsia" w:cs="ＭＳ 明朝" w:hint="eastAsia"/>
          <w:sz w:val="21"/>
        </w:rPr>
        <w:t>ｆ</w:t>
      </w:r>
      <w:r w:rsidRPr="006A565B">
        <w:rPr>
          <w:rFonts w:asciiTheme="majorEastAsia" w:eastAsiaTheme="majorEastAsia" w:hAnsiTheme="majorEastAsia" w:cs="ＭＳ 明朝" w:hint="eastAsia"/>
          <w:sz w:val="21"/>
        </w:rPr>
        <w:t>．自社ＷｅｂページのＵＲＬがある事業者は必ず記載してください（Ｗｅｂページがない、またはＷｅｂページＵＲＬを記載しない事業者は、会社案内等の事業概要の確認ができる資料の提出</w:t>
      </w:r>
      <w:r w:rsidR="007D5AD1" w:rsidRPr="006A565B">
        <w:rPr>
          <w:rFonts w:asciiTheme="majorEastAsia" w:eastAsiaTheme="majorEastAsia" w:hAnsiTheme="majorEastAsia" w:cs="ＭＳ 明朝" w:hint="eastAsia"/>
          <w:sz w:val="21"/>
        </w:rPr>
        <w:t>（添付）</w:t>
      </w:r>
      <w:r w:rsidRPr="006A565B">
        <w:rPr>
          <w:rFonts w:asciiTheme="majorEastAsia" w:eastAsiaTheme="majorEastAsia" w:hAnsiTheme="majorEastAsia" w:cs="ＭＳ 明朝" w:hint="eastAsia"/>
          <w:sz w:val="21"/>
        </w:rPr>
        <w:t>が必要となります）。</w:t>
      </w:r>
    </w:p>
    <w:p w:rsidR="00137C6B" w:rsidRPr="006A565B" w:rsidRDefault="00137C6B" w:rsidP="00367D62">
      <w:pPr>
        <w:autoSpaceDE w:val="0"/>
        <w:autoSpaceDN w:val="0"/>
        <w:ind w:left="840" w:hangingChars="400" w:hanging="840"/>
        <w:jc w:val="both"/>
        <w:rPr>
          <w:rFonts w:asciiTheme="majorEastAsia" w:eastAsiaTheme="majorEastAsia" w:hAnsiTheme="majorEastAsia" w:cs="ＭＳ 明朝"/>
          <w:sz w:val="21"/>
        </w:rPr>
      </w:pPr>
      <w:r w:rsidRPr="006A565B">
        <w:rPr>
          <w:rFonts w:ascii="ＭＳ ゴシック" w:eastAsia="ＭＳ ゴシック" w:hAnsi="ＭＳ ゴシック" w:cs="ＭＳ 明朝" w:hint="eastAsia"/>
          <w:sz w:val="21"/>
        </w:rPr>
        <w:t xml:space="preserve">　　　ｇ．ＵＲＬは、http://もしくはhttps://から記載してください。</w:t>
      </w:r>
    </w:p>
    <w:p w:rsidR="00500249" w:rsidRPr="006A565B" w:rsidRDefault="00500249" w:rsidP="00367D62">
      <w:pPr>
        <w:autoSpaceDE w:val="0"/>
        <w:autoSpaceDN w:val="0"/>
        <w:ind w:left="840" w:hangingChars="400" w:hanging="840"/>
        <w:jc w:val="both"/>
        <w:rPr>
          <w:rFonts w:asciiTheme="majorEastAsia" w:eastAsiaTheme="majorEastAsia" w:hAnsiTheme="majorEastAsia" w:cs="ＭＳ 明朝"/>
          <w:sz w:val="21"/>
        </w:rPr>
      </w:pPr>
      <w:r w:rsidRPr="006A565B">
        <w:rPr>
          <w:rFonts w:asciiTheme="majorEastAsia" w:eastAsiaTheme="majorEastAsia" w:hAnsiTheme="majorEastAsia" w:cs="ＭＳ 明朝" w:hint="eastAsia"/>
          <w:sz w:val="21"/>
        </w:rPr>
        <w:lastRenderedPageBreak/>
        <w:t xml:space="preserve">　　　</w:t>
      </w:r>
      <w:r w:rsidR="00137C6B" w:rsidRPr="006A565B">
        <w:rPr>
          <w:rFonts w:asciiTheme="majorEastAsia" w:eastAsiaTheme="majorEastAsia" w:hAnsiTheme="majorEastAsia" w:cs="ＭＳ 明朝" w:hint="eastAsia"/>
          <w:sz w:val="21"/>
        </w:rPr>
        <w:t>ｈ</w:t>
      </w:r>
      <w:r w:rsidRPr="006A565B">
        <w:rPr>
          <w:rFonts w:asciiTheme="majorEastAsia" w:eastAsiaTheme="majorEastAsia" w:hAnsiTheme="majorEastAsia" w:cs="ＭＳ 明朝" w:hint="eastAsia"/>
          <w:sz w:val="21"/>
        </w:rPr>
        <w:t>．</w:t>
      </w:r>
      <w:r w:rsidRPr="006A565B">
        <w:rPr>
          <w:rFonts w:asciiTheme="majorEastAsia" w:eastAsiaTheme="majorEastAsia" w:hAnsiTheme="majorEastAsia" w:cs="ＭＳ 明朝"/>
          <w:sz w:val="21"/>
        </w:rPr>
        <w:t>SECURITY ACTIONの宣言状況として、「★一つ星」「★★二つ星」「該当なし」のいずれかを選択してチェックを入れてください（５</w:t>
      </w:r>
      <w:r w:rsidR="00963F7B" w:rsidRPr="006A565B">
        <w:rPr>
          <w:rFonts w:asciiTheme="majorEastAsia" w:eastAsiaTheme="majorEastAsia" w:hAnsiTheme="majorEastAsia" w:cs="ＭＳ 明朝" w:hint="eastAsia"/>
          <w:sz w:val="21"/>
        </w:rPr>
        <w:t>４</w:t>
      </w:r>
      <w:r w:rsidRPr="006A565B">
        <w:rPr>
          <w:rFonts w:asciiTheme="majorEastAsia" w:eastAsiaTheme="majorEastAsia" w:hAnsiTheme="majorEastAsia" w:cs="ＭＳ 明朝"/>
          <w:sz w:val="21"/>
        </w:rPr>
        <w:t>ページ参照）。</w:t>
      </w:r>
    </w:p>
    <w:p w:rsidR="0006331B" w:rsidRPr="006A565B" w:rsidRDefault="00D97CF7" w:rsidP="00367D62">
      <w:pPr>
        <w:autoSpaceDE w:val="0"/>
        <w:autoSpaceDN w:val="0"/>
        <w:ind w:left="1050" w:hangingChars="500" w:hanging="1050"/>
        <w:jc w:val="both"/>
        <w:rPr>
          <w:rFonts w:asciiTheme="majorEastAsia" w:eastAsiaTheme="majorEastAsia" w:hAnsiTheme="majorEastAsia" w:cs="ＭＳ 明朝"/>
          <w:sz w:val="21"/>
        </w:rPr>
      </w:pPr>
      <w:r w:rsidRPr="006A565B">
        <w:rPr>
          <w:rFonts w:asciiTheme="majorEastAsia" w:eastAsiaTheme="majorEastAsia" w:hAnsiTheme="majorEastAsia" w:cs="ＭＳ 明朝" w:hint="eastAsia"/>
          <w:sz w:val="21"/>
        </w:rPr>
        <w:t xml:space="preserve">　　　</w:t>
      </w:r>
      <w:r w:rsidR="001763B2" w:rsidRPr="006A565B">
        <w:rPr>
          <w:rFonts w:asciiTheme="majorEastAsia" w:eastAsiaTheme="majorEastAsia" w:hAnsiTheme="majorEastAsia" w:cs="ＭＳ 明朝" w:hint="eastAsia"/>
          <w:sz w:val="21"/>
        </w:rPr>
        <w:t>ｉ</w:t>
      </w:r>
      <w:r w:rsidR="0006331B" w:rsidRPr="006A565B">
        <w:rPr>
          <w:rFonts w:asciiTheme="majorEastAsia" w:eastAsiaTheme="majorEastAsia" w:hAnsiTheme="majorEastAsia" w:cs="ＭＳ 明朝" w:hint="eastAsia"/>
          <w:sz w:val="21"/>
        </w:rPr>
        <w:t>．資本金・出資金は、応募申請時点での資本金・出資金を円単位で記載してください。</w:t>
      </w:r>
    </w:p>
    <w:p w:rsidR="0006331B" w:rsidRPr="006A565B" w:rsidRDefault="00D97CF7" w:rsidP="00367D62">
      <w:pPr>
        <w:autoSpaceDE w:val="0"/>
        <w:autoSpaceDN w:val="0"/>
        <w:ind w:left="840" w:hangingChars="400" w:hanging="840"/>
        <w:jc w:val="both"/>
        <w:rPr>
          <w:rFonts w:asciiTheme="majorEastAsia" w:eastAsiaTheme="majorEastAsia" w:hAnsiTheme="majorEastAsia" w:cs="ＭＳ 明朝"/>
          <w:sz w:val="21"/>
        </w:rPr>
      </w:pPr>
      <w:r w:rsidRPr="006A565B">
        <w:rPr>
          <w:rFonts w:asciiTheme="majorEastAsia" w:eastAsiaTheme="majorEastAsia" w:hAnsiTheme="majorEastAsia" w:cs="ＭＳ 明朝" w:hint="eastAsia"/>
          <w:sz w:val="21"/>
        </w:rPr>
        <w:t xml:space="preserve">　　　</w:t>
      </w:r>
      <w:r w:rsidR="001763B2" w:rsidRPr="006A565B">
        <w:rPr>
          <w:rFonts w:asciiTheme="majorEastAsia" w:eastAsiaTheme="majorEastAsia" w:hAnsiTheme="majorEastAsia" w:cs="ＭＳ 明朝" w:hint="eastAsia"/>
          <w:sz w:val="21"/>
        </w:rPr>
        <w:t>ｊ</w:t>
      </w:r>
      <w:r w:rsidR="0006331B" w:rsidRPr="006A565B">
        <w:rPr>
          <w:rFonts w:asciiTheme="majorEastAsia" w:eastAsiaTheme="majorEastAsia" w:hAnsiTheme="majorEastAsia" w:cs="ＭＳ 明朝" w:hint="eastAsia"/>
          <w:sz w:val="21"/>
        </w:rPr>
        <w:t>．従業員数は、中小企業基本法に基づく「常時使用する従業員」の人数を記載してください。常時使用する従業員には会社役員及び個人事業主は該当しません。</w:t>
      </w:r>
    </w:p>
    <w:p w:rsidR="0006331B" w:rsidRPr="006A565B" w:rsidRDefault="00D97CF7" w:rsidP="00367D62">
      <w:pPr>
        <w:autoSpaceDE w:val="0"/>
        <w:autoSpaceDN w:val="0"/>
        <w:ind w:left="840" w:hangingChars="400" w:hanging="840"/>
        <w:jc w:val="both"/>
        <w:rPr>
          <w:rFonts w:asciiTheme="majorEastAsia" w:eastAsiaTheme="majorEastAsia" w:hAnsiTheme="majorEastAsia" w:cs="ＭＳ 明朝"/>
          <w:sz w:val="21"/>
        </w:rPr>
      </w:pPr>
      <w:r w:rsidRPr="006A565B">
        <w:rPr>
          <w:rFonts w:asciiTheme="majorEastAsia" w:eastAsiaTheme="majorEastAsia" w:hAnsiTheme="majorEastAsia" w:cs="ＭＳ 明朝" w:hint="eastAsia"/>
          <w:sz w:val="21"/>
        </w:rPr>
        <w:t xml:space="preserve">　　　</w:t>
      </w:r>
      <w:r w:rsidR="001763B2" w:rsidRPr="006A565B">
        <w:rPr>
          <w:rFonts w:asciiTheme="majorEastAsia" w:eastAsiaTheme="majorEastAsia" w:hAnsiTheme="majorEastAsia" w:cs="ＭＳ 明朝" w:hint="eastAsia"/>
          <w:sz w:val="21"/>
        </w:rPr>
        <w:t>ｋ</w:t>
      </w:r>
      <w:r w:rsidR="0006331B" w:rsidRPr="006A565B">
        <w:rPr>
          <w:rFonts w:asciiTheme="majorEastAsia" w:eastAsiaTheme="majorEastAsia" w:hAnsiTheme="majorEastAsia" w:cs="ＭＳ 明朝" w:hint="eastAsia"/>
          <w:sz w:val="21"/>
        </w:rPr>
        <w:t>．主たる業種は、日本標準産業分類（中分類）の分類コードと名称を記載してください（</w:t>
      </w:r>
      <w:r w:rsidR="00CE0BF4" w:rsidRPr="006A565B">
        <w:rPr>
          <w:rFonts w:asciiTheme="majorEastAsia" w:eastAsiaTheme="majorEastAsia" w:hAnsiTheme="majorEastAsia" w:cs="ＭＳ 明朝" w:hint="eastAsia"/>
          <w:sz w:val="21"/>
        </w:rPr>
        <w:t>４</w:t>
      </w:r>
      <w:r w:rsidR="0040653C" w:rsidRPr="006A565B">
        <w:rPr>
          <w:rFonts w:asciiTheme="majorEastAsia" w:eastAsiaTheme="majorEastAsia" w:hAnsiTheme="majorEastAsia" w:cs="ＭＳ 明朝" w:hint="eastAsia"/>
          <w:sz w:val="21"/>
        </w:rPr>
        <w:t>４</w:t>
      </w:r>
      <w:r w:rsidR="00FF177A" w:rsidRPr="006A565B">
        <w:rPr>
          <w:rFonts w:asciiTheme="majorEastAsia" w:eastAsiaTheme="majorEastAsia" w:hAnsiTheme="majorEastAsia" w:cs="ＭＳ 明朝" w:hint="eastAsia"/>
          <w:sz w:val="21"/>
        </w:rPr>
        <w:t>～４</w:t>
      </w:r>
      <w:r w:rsidR="0040653C" w:rsidRPr="006A565B">
        <w:rPr>
          <w:rFonts w:asciiTheme="majorEastAsia" w:eastAsiaTheme="majorEastAsia" w:hAnsiTheme="majorEastAsia" w:cs="ＭＳ 明朝" w:hint="eastAsia"/>
          <w:sz w:val="21"/>
        </w:rPr>
        <w:t>７</w:t>
      </w:r>
      <w:r w:rsidR="0006331B" w:rsidRPr="006A565B">
        <w:rPr>
          <w:rFonts w:asciiTheme="majorEastAsia" w:eastAsiaTheme="majorEastAsia" w:hAnsiTheme="majorEastAsia" w:hint="eastAsia"/>
          <w:sz w:val="21"/>
        </w:rPr>
        <w:t>ページ</w:t>
      </w:r>
      <w:r w:rsidR="0006331B" w:rsidRPr="006A565B">
        <w:rPr>
          <w:rFonts w:asciiTheme="majorEastAsia" w:eastAsiaTheme="majorEastAsia" w:hAnsiTheme="majorEastAsia" w:cs="ＭＳ 明朝" w:hint="eastAsia"/>
          <w:sz w:val="21"/>
        </w:rPr>
        <w:t>参照）。</w:t>
      </w:r>
    </w:p>
    <w:p w:rsidR="00366B66" w:rsidRPr="006A565B" w:rsidRDefault="00D97CF7" w:rsidP="00367D62">
      <w:pPr>
        <w:autoSpaceDE w:val="0"/>
        <w:autoSpaceDN w:val="0"/>
        <w:ind w:left="1050" w:hangingChars="500" w:hanging="1050"/>
        <w:jc w:val="both"/>
        <w:rPr>
          <w:rFonts w:asciiTheme="majorEastAsia" w:eastAsiaTheme="majorEastAsia" w:hAnsiTheme="majorEastAsia" w:cs="ＭＳ 明朝"/>
          <w:sz w:val="21"/>
        </w:rPr>
      </w:pPr>
      <w:r w:rsidRPr="006A565B">
        <w:rPr>
          <w:rFonts w:asciiTheme="majorEastAsia" w:eastAsiaTheme="majorEastAsia" w:hAnsiTheme="majorEastAsia" w:cs="ＭＳ 明朝" w:hint="eastAsia"/>
          <w:sz w:val="21"/>
        </w:rPr>
        <w:t xml:space="preserve">　　　</w:t>
      </w:r>
      <w:r w:rsidR="001763B2" w:rsidRPr="006A565B">
        <w:rPr>
          <w:rFonts w:asciiTheme="majorEastAsia" w:eastAsiaTheme="majorEastAsia" w:hAnsiTheme="majorEastAsia" w:cs="ＭＳ 明朝" w:hint="eastAsia"/>
          <w:sz w:val="21"/>
        </w:rPr>
        <w:t>ｌ</w:t>
      </w:r>
      <w:r w:rsidR="0006331B" w:rsidRPr="006A565B">
        <w:rPr>
          <w:rFonts w:asciiTheme="majorEastAsia" w:eastAsiaTheme="majorEastAsia" w:hAnsiTheme="majorEastAsia" w:cs="ＭＳ 明朝" w:hint="eastAsia"/>
          <w:sz w:val="21"/>
        </w:rPr>
        <w:t>．設立年月日は、西暦で２０１</w:t>
      </w:r>
      <w:r w:rsidR="00BC1330" w:rsidRPr="006A565B">
        <w:rPr>
          <w:rFonts w:asciiTheme="majorEastAsia" w:eastAsiaTheme="majorEastAsia" w:hAnsiTheme="majorEastAsia" w:cs="ＭＳ 明朝" w:hint="eastAsia"/>
          <w:sz w:val="21"/>
        </w:rPr>
        <w:t>９</w:t>
      </w:r>
      <w:r w:rsidR="0006331B" w:rsidRPr="006A565B">
        <w:rPr>
          <w:rFonts w:asciiTheme="majorEastAsia" w:eastAsiaTheme="majorEastAsia" w:hAnsiTheme="majorEastAsia" w:cs="ＭＳ 明朝" w:hint="eastAsia"/>
          <w:sz w:val="21"/>
        </w:rPr>
        <w:t>年１月１日</w:t>
      </w:r>
      <w:r w:rsidR="006C5F33" w:rsidRPr="006A565B">
        <w:rPr>
          <w:rFonts w:asciiTheme="majorEastAsia" w:eastAsiaTheme="majorEastAsia" w:hAnsiTheme="majorEastAsia" w:cs="ＭＳ 明朝" w:hint="eastAsia"/>
          <w:sz w:val="21"/>
        </w:rPr>
        <w:t>であれば</w:t>
      </w:r>
      <w:r w:rsidR="0006331B" w:rsidRPr="006A565B">
        <w:rPr>
          <w:rFonts w:asciiTheme="majorEastAsia" w:eastAsiaTheme="majorEastAsia" w:hAnsiTheme="majorEastAsia" w:cs="ＭＳ 明朝" w:hint="eastAsia"/>
          <w:sz w:val="21"/>
        </w:rPr>
        <w:t>、</w:t>
      </w:r>
      <w:r w:rsidR="0006331B" w:rsidRPr="006A565B">
        <w:rPr>
          <w:rFonts w:asciiTheme="majorEastAsia" w:eastAsiaTheme="majorEastAsia" w:hAnsiTheme="majorEastAsia" w:cs="ＭＳ 明朝"/>
          <w:sz w:val="21"/>
        </w:rPr>
        <w:t>201</w:t>
      </w:r>
      <w:r w:rsidR="00BC1330" w:rsidRPr="006A565B">
        <w:rPr>
          <w:rFonts w:asciiTheme="majorEastAsia" w:eastAsiaTheme="majorEastAsia" w:hAnsiTheme="majorEastAsia" w:cs="ＭＳ 明朝" w:hint="eastAsia"/>
          <w:sz w:val="21"/>
        </w:rPr>
        <w:t>9</w:t>
      </w:r>
      <w:r w:rsidR="007B399F" w:rsidRPr="006A565B">
        <w:rPr>
          <w:rFonts w:asciiTheme="majorEastAsia" w:eastAsiaTheme="majorEastAsia" w:hAnsiTheme="majorEastAsia" w:cs="ＭＳ 明朝" w:hint="eastAsia"/>
          <w:sz w:val="21"/>
        </w:rPr>
        <w:t>-</w:t>
      </w:r>
      <w:r w:rsidR="0006331B" w:rsidRPr="006A565B">
        <w:rPr>
          <w:rFonts w:asciiTheme="majorEastAsia" w:eastAsiaTheme="majorEastAsia" w:hAnsiTheme="majorEastAsia" w:cs="ＭＳ 明朝"/>
          <w:sz w:val="21"/>
        </w:rPr>
        <w:t>01-01と記載してください。</w:t>
      </w:r>
    </w:p>
    <w:p w:rsidR="00A350D4" w:rsidRPr="006A565B" w:rsidRDefault="00D97CF7" w:rsidP="00367D62">
      <w:pPr>
        <w:autoSpaceDE w:val="0"/>
        <w:autoSpaceDN w:val="0"/>
        <w:ind w:left="840" w:hangingChars="400" w:hanging="840"/>
        <w:jc w:val="both"/>
        <w:rPr>
          <w:rFonts w:asciiTheme="majorEastAsia" w:eastAsiaTheme="majorEastAsia" w:hAnsiTheme="majorEastAsia" w:cs="ＭＳ 明朝"/>
          <w:sz w:val="21"/>
        </w:rPr>
      </w:pPr>
      <w:r w:rsidRPr="006A565B">
        <w:rPr>
          <w:rFonts w:asciiTheme="majorEastAsia" w:eastAsiaTheme="majorEastAsia" w:hAnsiTheme="majorEastAsia" w:cs="ＭＳ 明朝" w:hint="eastAsia"/>
          <w:sz w:val="21"/>
        </w:rPr>
        <w:t xml:space="preserve">　　　</w:t>
      </w:r>
      <w:r w:rsidR="001763B2" w:rsidRPr="006A565B">
        <w:rPr>
          <w:rFonts w:asciiTheme="majorEastAsia" w:eastAsiaTheme="majorEastAsia" w:hAnsiTheme="majorEastAsia" w:cs="ＭＳ 明朝" w:hint="eastAsia"/>
          <w:sz w:val="21"/>
        </w:rPr>
        <w:t>ｍ</w:t>
      </w:r>
      <w:r w:rsidR="00A97AB5" w:rsidRPr="006A565B">
        <w:rPr>
          <w:rFonts w:asciiTheme="majorEastAsia" w:eastAsiaTheme="majorEastAsia" w:hAnsiTheme="majorEastAsia" w:cs="ＭＳ 明朝" w:hint="eastAsia"/>
          <w:sz w:val="21"/>
        </w:rPr>
        <w:t>．</w:t>
      </w:r>
      <w:r w:rsidR="00063818" w:rsidRPr="006A565B">
        <w:rPr>
          <w:rFonts w:asciiTheme="majorEastAsia" w:eastAsiaTheme="majorEastAsia" w:hAnsiTheme="majorEastAsia" w:cs="ＭＳ 明朝" w:hint="eastAsia"/>
          <w:sz w:val="21"/>
        </w:rPr>
        <w:t>認定支援機関が発行した確認書に記載された認定支援機関</w:t>
      </w:r>
      <w:r w:rsidR="00063818" w:rsidRPr="006A565B">
        <w:rPr>
          <w:rFonts w:asciiTheme="majorEastAsia" w:eastAsiaTheme="majorEastAsia" w:hAnsiTheme="majorEastAsia" w:cs="ＭＳ 明朝"/>
          <w:sz w:val="21"/>
        </w:rPr>
        <w:t>ID番号（１２桁）を転載してください</w:t>
      </w:r>
      <w:r w:rsidR="00034BFA" w:rsidRPr="006A565B">
        <w:rPr>
          <w:rFonts w:asciiTheme="majorEastAsia" w:eastAsiaTheme="majorEastAsia" w:hAnsiTheme="majorEastAsia" w:cs="ＭＳ 明朝" w:hint="eastAsia"/>
          <w:sz w:val="21"/>
        </w:rPr>
        <w:t>（</w:t>
      </w:r>
      <w:r w:rsidR="00063818" w:rsidRPr="006A565B">
        <w:rPr>
          <w:rFonts w:asciiTheme="majorEastAsia" w:eastAsiaTheme="majorEastAsia" w:hAnsiTheme="majorEastAsia" w:cs="ＭＳ 明朝"/>
          <w:sz w:val="21"/>
        </w:rPr>
        <w:t>ID番号についての詳細は</w:t>
      </w:r>
      <w:r w:rsidR="00FF177A" w:rsidRPr="006A565B">
        <w:rPr>
          <w:rFonts w:asciiTheme="majorEastAsia" w:eastAsiaTheme="majorEastAsia" w:hAnsiTheme="majorEastAsia" w:cs="ＭＳ 明朝" w:hint="eastAsia"/>
          <w:sz w:val="21"/>
        </w:rPr>
        <w:t>３</w:t>
      </w:r>
      <w:r w:rsidR="00B13034" w:rsidRPr="006A565B">
        <w:rPr>
          <w:rFonts w:asciiTheme="majorEastAsia" w:eastAsiaTheme="majorEastAsia" w:hAnsiTheme="majorEastAsia" w:cs="ＭＳ 明朝" w:hint="eastAsia"/>
          <w:sz w:val="21"/>
        </w:rPr>
        <w:t>７</w:t>
      </w:r>
      <w:r w:rsidR="00CE0BF4" w:rsidRPr="006A565B">
        <w:rPr>
          <w:rFonts w:asciiTheme="majorEastAsia" w:eastAsiaTheme="majorEastAsia" w:hAnsiTheme="majorEastAsia" w:cs="ＭＳ 明朝" w:hint="eastAsia"/>
          <w:sz w:val="21"/>
        </w:rPr>
        <w:t>～３</w:t>
      </w:r>
      <w:r w:rsidR="00B13034" w:rsidRPr="006A565B">
        <w:rPr>
          <w:rFonts w:asciiTheme="majorEastAsia" w:eastAsiaTheme="majorEastAsia" w:hAnsiTheme="majorEastAsia" w:cs="ＭＳ 明朝" w:hint="eastAsia"/>
          <w:sz w:val="21"/>
        </w:rPr>
        <w:t>８</w:t>
      </w:r>
      <w:r w:rsidR="00034BFA" w:rsidRPr="006A565B">
        <w:rPr>
          <w:rFonts w:asciiTheme="majorEastAsia" w:eastAsiaTheme="majorEastAsia" w:hAnsiTheme="majorEastAsia" w:hint="eastAsia"/>
          <w:sz w:val="21"/>
        </w:rPr>
        <w:t>ページ</w:t>
      </w:r>
      <w:r w:rsidR="00063818" w:rsidRPr="006A565B">
        <w:rPr>
          <w:rFonts w:asciiTheme="majorEastAsia" w:eastAsiaTheme="majorEastAsia" w:hAnsiTheme="majorEastAsia" w:cs="ＭＳ 明朝" w:hint="eastAsia"/>
          <w:sz w:val="21"/>
        </w:rPr>
        <w:t>「認定支援機関について」をご参照ください</w:t>
      </w:r>
      <w:r w:rsidR="00034BFA" w:rsidRPr="006A565B">
        <w:rPr>
          <w:rFonts w:asciiTheme="majorEastAsia" w:eastAsiaTheme="majorEastAsia" w:hAnsiTheme="majorEastAsia" w:cs="ＭＳ 明朝" w:hint="eastAsia"/>
          <w:sz w:val="21"/>
        </w:rPr>
        <w:t>）</w:t>
      </w:r>
      <w:r w:rsidR="00063818" w:rsidRPr="006A565B">
        <w:rPr>
          <w:rFonts w:asciiTheme="majorEastAsia" w:eastAsiaTheme="majorEastAsia" w:hAnsiTheme="majorEastAsia" w:cs="ＭＳ 明朝" w:hint="eastAsia"/>
          <w:sz w:val="21"/>
        </w:rPr>
        <w:t>。</w:t>
      </w:r>
    </w:p>
    <w:p w:rsidR="007E1F16" w:rsidRPr="006A565B" w:rsidRDefault="006D285B" w:rsidP="00E672B4">
      <w:pPr>
        <w:autoSpaceDE w:val="0"/>
        <w:autoSpaceDN w:val="0"/>
        <w:spacing w:line="220" w:lineRule="exact"/>
        <w:ind w:left="1260" w:hangingChars="700" w:hanging="1260"/>
        <w:jc w:val="both"/>
        <w:rPr>
          <w:rFonts w:asciiTheme="majorEastAsia" w:eastAsiaTheme="majorEastAsia" w:hAnsiTheme="majorEastAsia" w:cs="ＭＳ 明朝"/>
          <w:sz w:val="18"/>
          <w:szCs w:val="17"/>
        </w:rPr>
      </w:pPr>
      <w:r w:rsidRPr="006A565B">
        <w:rPr>
          <w:rFonts w:asciiTheme="majorEastAsia" w:eastAsiaTheme="majorEastAsia" w:hAnsiTheme="majorEastAsia" w:cs="ＭＳ 明朝" w:hint="eastAsia"/>
          <w:sz w:val="18"/>
          <w:szCs w:val="17"/>
        </w:rPr>
        <w:t xml:space="preserve">　　　　　　</w:t>
      </w:r>
      <w:r w:rsidR="007E1F16" w:rsidRPr="006A565B">
        <w:rPr>
          <w:rFonts w:asciiTheme="majorEastAsia" w:eastAsiaTheme="majorEastAsia" w:hAnsiTheme="majorEastAsia" w:cs="ＭＳ 明朝" w:hint="eastAsia"/>
          <w:sz w:val="18"/>
          <w:szCs w:val="17"/>
        </w:rPr>
        <w:t>※</w:t>
      </w:r>
      <w:r w:rsidR="004E6A13" w:rsidRPr="006A565B">
        <w:rPr>
          <w:rFonts w:asciiTheme="majorEastAsia" w:eastAsiaTheme="majorEastAsia" w:hAnsiTheme="majorEastAsia" w:cs="ＭＳ 明朝" w:hint="eastAsia"/>
          <w:sz w:val="18"/>
          <w:szCs w:val="17"/>
        </w:rPr>
        <w:t xml:space="preserve">　</w:t>
      </w:r>
      <w:r w:rsidR="007E1F16" w:rsidRPr="006A565B">
        <w:rPr>
          <w:rFonts w:asciiTheme="majorEastAsia" w:eastAsiaTheme="majorEastAsia" w:hAnsiTheme="majorEastAsia" w:cs="ＭＳ 明朝" w:hint="eastAsia"/>
          <w:sz w:val="18"/>
          <w:szCs w:val="17"/>
        </w:rPr>
        <w:t>補助事業者には、補助事業年度終了後５年間に</w:t>
      </w:r>
      <w:r w:rsidR="00034BFA" w:rsidRPr="006A565B">
        <w:rPr>
          <w:rFonts w:asciiTheme="majorEastAsia" w:eastAsiaTheme="majorEastAsia" w:hAnsiTheme="majorEastAsia" w:cs="ＭＳ 明朝" w:hint="eastAsia"/>
          <w:sz w:val="18"/>
          <w:szCs w:val="17"/>
        </w:rPr>
        <w:t>わた</w:t>
      </w:r>
      <w:r w:rsidR="007E1F16" w:rsidRPr="006A565B">
        <w:rPr>
          <w:rFonts w:asciiTheme="majorEastAsia" w:eastAsiaTheme="majorEastAsia" w:hAnsiTheme="majorEastAsia" w:cs="ＭＳ 明朝" w:hint="eastAsia"/>
          <w:sz w:val="18"/>
          <w:szCs w:val="17"/>
        </w:rPr>
        <w:t>り、事業化の状況報告をしていただきますが、これらの報告内容を</w:t>
      </w:r>
      <w:r w:rsidR="00034BFA" w:rsidRPr="006A565B">
        <w:rPr>
          <w:rFonts w:asciiTheme="majorEastAsia" w:eastAsiaTheme="majorEastAsia" w:hAnsiTheme="majorEastAsia" w:cs="ＭＳ 明朝" w:hint="eastAsia"/>
          <w:sz w:val="18"/>
          <w:szCs w:val="17"/>
        </w:rPr>
        <w:t>応募</w:t>
      </w:r>
      <w:r w:rsidR="007E1F16" w:rsidRPr="006A565B">
        <w:rPr>
          <w:rFonts w:asciiTheme="majorEastAsia" w:eastAsiaTheme="majorEastAsia" w:hAnsiTheme="majorEastAsia" w:cs="ＭＳ 明朝" w:hint="eastAsia"/>
          <w:sz w:val="18"/>
          <w:szCs w:val="17"/>
        </w:rPr>
        <w:t>申請時に確認</w:t>
      </w:r>
      <w:r w:rsidR="00034BFA" w:rsidRPr="006A565B">
        <w:rPr>
          <w:rFonts w:asciiTheme="majorEastAsia" w:eastAsiaTheme="majorEastAsia" w:hAnsiTheme="majorEastAsia" w:cs="ＭＳ 明朝" w:hint="eastAsia"/>
          <w:sz w:val="18"/>
          <w:szCs w:val="17"/>
        </w:rPr>
        <w:t>書を発行</w:t>
      </w:r>
      <w:r w:rsidR="007E1F16" w:rsidRPr="006A565B">
        <w:rPr>
          <w:rFonts w:asciiTheme="majorEastAsia" w:eastAsiaTheme="majorEastAsia" w:hAnsiTheme="majorEastAsia" w:cs="ＭＳ 明朝" w:hint="eastAsia"/>
          <w:sz w:val="18"/>
          <w:szCs w:val="17"/>
        </w:rPr>
        <w:t>した認定支援機関ごとに集計し、公表する予定です。</w:t>
      </w:r>
    </w:p>
    <w:p w:rsidR="0006331B" w:rsidRPr="006A565B" w:rsidRDefault="00D97CF7" w:rsidP="005F1B2D">
      <w:pPr>
        <w:autoSpaceDE w:val="0"/>
        <w:autoSpaceDN w:val="0"/>
        <w:spacing w:beforeLines="25" w:before="81"/>
        <w:ind w:left="840" w:hangingChars="400" w:hanging="84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1763B2" w:rsidRPr="006A565B">
        <w:rPr>
          <w:rFonts w:asciiTheme="majorEastAsia" w:eastAsiaTheme="majorEastAsia" w:hAnsiTheme="majorEastAsia" w:cs="ＭＳ 明朝" w:hint="eastAsia"/>
          <w:sz w:val="21"/>
          <w:szCs w:val="21"/>
        </w:rPr>
        <w:t>ｎ</w:t>
      </w:r>
      <w:r w:rsidR="0006331B" w:rsidRPr="006A565B">
        <w:rPr>
          <w:rFonts w:asciiTheme="majorEastAsia" w:eastAsiaTheme="majorEastAsia" w:hAnsiTheme="majorEastAsia" w:cs="ＭＳ 明朝" w:hint="eastAsia"/>
          <w:sz w:val="21"/>
          <w:szCs w:val="21"/>
        </w:rPr>
        <w:t>．事業計画書作成支援者名の欄に、事業計画</w:t>
      </w:r>
      <w:r w:rsidR="004B60A4" w:rsidRPr="006A565B">
        <w:rPr>
          <w:rFonts w:asciiTheme="majorEastAsia" w:eastAsiaTheme="majorEastAsia" w:hAnsiTheme="majorEastAsia" w:cs="ＭＳ 明朝" w:hint="eastAsia"/>
          <w:sz w:val="21"/>
          <w:szCs w:val="21"/>
        </w:rPr>
        <w:t>書</w:t>
      </w:r>
      <w:r w:rsidR="0006331B" w:rsidRPr="006A565B">
        <w:rPr>
          <w:rFonts w:asciiTheme="majorEastAsia" w:eastAsiaTheme="majorEastAsia" w:hAnsiTheme="majorEastAsia" w:cs="ＭＳ 明朝" w:hint="eastAsia"/>
          <w:sz w:val="21"/>
          <w:szCs w:val="21"/>
        </w:rPr>
        <w:t>を作成するにあたって支援を受けた機関や企業の名称を記載してください。</w:t>
      </w:r>
    </w:p>
    <w:p w:rsidR="0006331B" w:rsidRPr="006A565B" w:rsidRDefault="006D285B" w:rsidP="00E672B4">
      <w:pPr>
        <w:autoSpaceDE w:val="0"/>
        <w:autoSpaceDN w:val="0"/>
        <w:spacing w:line="220" w:lineRule="exact"/>
        <w:ind w:left="1260" w:hangingChars="700" w:hanging="1260"/>
        <w:jc w:val="both"/>
        <w:rPr>
          <w:rFonts w:asciiTheme="majorEastAsia" w:eastAsiaTheme="majorEastAsia" w:hAnsiTheme="majorEastAsia" w:cs="ＭＳ 明朝"/>
          <w:sz w:val="18"/>
          <w:szCs w:val="17"/>
        </w:rPr>
      </w:pPr>
      <w:r w:rsidRPr="006A565B">
        <w:rPr>
          <w:rFonts w:asciiTheme="majorEastAsia" w:eastAsiaTheme="majorEastAsia" w:hAnsiTheme="majorEastAsia" w:cs="ＭＳ 明朝" w:hint="eastAsia"/>
          <w:sz w:val="18"/>
          <w:szCs w:val="17"/>
        </w:rPr>
        <w:t xml:space="preserve">　　　　　　</w:t>
      </w:r>
      <w:r w:rsidR="0006331B" w:rsidRPr="006A565B">
        <w:rPr>
          <w:rFonts w:asciiTheme="majorEastAsia" w:eastAsiaTheme="majorEastAsia" w:hAnsiTheme="majorEastAsia" w:cs="ＭＳ 明朝" w:hint="eastAsia"/>
          <w:sz w:val="18"/>
          <w:szCs w:val="17"/>
        </w:rPr>
        <w:t>※</w:t>
      </w:r>
      <w:r w:rsidR="004E6A13" w:rsidRPr="006A565B">
        <w:rPr>
          <w:rFonts w:asciiTheme="majorEastAsia" w:eastAsiaTheme="majorEastAsia" w:hAnsiTheme="majorEastAsia" w:cs="ＭＳ 明朝" w:hint="eastAsia"/>
          <w:sz w:val="18"/>
          <w:szCs w:val="17"/>
        </w:rPr>
        <w:t xml:space="preserve">　</w:t>
      </w:r>
      <w:r w:rsidR="0006331B" w:rsidRPr="006A565B">
        <w:rPr>
          <w:rFonts w:asciiTheme="majorEastAsia" w:eastAsiaTheme="majorEastAsia" w:hAnsiTheme="majorEastAsia" w:cs="ＭＳ 明朝" w:hint="eastAsia"/>
          <w:sz w:val="18"/>
          <w:szCs w:val="17"/>
        </w:rPr>
        <w:t>認定支援機関でなくても構いません。</w:t>
      </w:r>
      <w:r w:rsidR="008D7454" w:rsidRPr="006A565B">
        <w:rPr>
          <w:rFonts w:asciiTheme="majorEastAsia" w:eastAsiaTheme="majorEastAsia" w:hAnsiTheme="majorEastAsia" w:cs="ＭＳ 明朝" w:hint="eastAsia"/>
          <w:sz w:val="18"/>
          <w:szCs w:val="17"/>
        </w:rPr>
        <w:t>認定支援機関以外の</w:t>
      </w:r>
      <w:r w:rsidR="004B60A4" w:rsidRPr="006A565B">
        <w:rPr>
          <w:rFonts w:asciiTheme="majorEastAsia" w:eastAsiaTheme="majorEastAsia" w:hAnsiTheme="majorEastAsia" w:cs="ＭＳ 明朝" w:hint="eastAsia"/>
          <w:sz w:val="18"/>
          <w:szCs w:val="17"/>
        </w:rPr>
        <w:t>コンサルタントや工作機械メーカー担当者等</w:t>
      </w:r>
      <w:r w:rsidR="000251C6" w:rsidRPr="006A565B">
        <w:rPr>
          <w:rFonts w:asciiTheme="majorEastAsia" w:eastAsiaTheme="majorEastAsia" w:hAnsiTheme="majorEastAsia" w:cs="ＭＳ 明朝" w:hint="eastAsia"/>
          <w:sz w:val="18"/>
          <w:szCs w:val="17"/>
        </w:rPr>
        <w:t>に</w:t>
      </w:r>
      <w:r w:rsidR="004B60A4" w:rsidRPr="006A565B">
        <w:rPr>
          <w:rFonts w:asciiTheme="majorEastAsia" w:eastAsiaTheme="majorEastAsia" w:hAnsiTheme="majorEastAsia" w:cs="ＭＳ 明朝" w:hint="eastAsia"/>
          <w:sz w:val="18"/>
          <w:szCs w:val="17"/>
        </w:rPr>
        <w:t>事業計画書の作成支援</w:t>
      </w:r>
      <w:r w:rsidR="000251C6" w:rsidRPr="006A565B">
        <w:rPr>
          <w:rFonts w:asciiTheme="majorEastAsia" w:eastAsiaTheme="majorEastAsia" w:hAnsiTheme="majorEastAsia" w:cs="ＭＳ 明朝" w:hint="eastAsia"/>
          <w:sz w:val="18"/>
          <w:szCs w:val="17"/>
        </w:rPr>
        <w:t>を受けた</w:t>
      </w:r>
      <w:r w:rsidR="004B60A4" w:rsidRPr="006A565B">
        <w:rPr>
          <w:rFonts w:asciiTheme="majorEastAsia" w:eastAsiaTheme="majorEastAsia" w:hAnsiTheme="majorEastAsia" w:cs="ＭＳ 明朝" w:hint="eastAsia"/>
          <w:sz w:val="18"/>
          <w:szCs w:val="17"/>
        </w:rPr>
        <w:t>場合も記載してください。</w:t>
      </w:r>
    </w:p>
    <w:p w:rsidR="004B60A4" w:rsidRPr="006A565B" w:rsidRDefault="004B60A4" w:rsidP="00D97CF7">
      <w:pPr>
        <w:autoSpaceDE w:val="0"/>
        <w:autoSpaceDN w:val="0"/>
        <w:spacing w:line="20" w:lineRule="atLeast"/>
        <w:rPr>
          <w:rFonts w:asciiTheme="majorEastAsia" w:eastAsiaTheme="majorEastAsia" w:hAnsiTheme="majorEastAsia" w:cs="ＭＳ 明朝"/>
          <w:b/>
        </w:rPr>
      </w:pPr>
    </w:p>
    <w:p w:rsidR="004D19BD" w:rsidRPr="006A565B" w:rsidRDefault="004D19BD" w:rsidP="00D97CF7">
      <w:pPr>
        <w:autoSpaceDE w:val="0"/>
        <w:autoSpaceDN w:val="0"/>
        <w:spacing w:line="20" w:lineRule="atLeast"/>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b/>
          <w:sz w:val="21"/>
          <w:szCs w:val="21"/>
        </w:rPr>
        <w:t xml:space="preserve">　</w:t>
      </w:r>
      <w:r w:rsidRPr="006A565B">
        <w:rPr>
          <w:rFonts w:asciiTheme="majorEastAsia" w:eastAsiaTheme="majorEastAsia" w:hAnsiTheme="majorEastAsia" w:cs="ＭＳ 明朝" w:hint="eastAsia"/>
          <w:sz w:val="21"/>
          <w:szCs w:val="21"/>
        </w:rPr>
        <w:t xml:space="preserve">　（２）株主</w:t>
      </w:r>
      <w:r w:rsidR="007E39BB" w:rsidRPr="006A565B">
        <w:rPr>
          <w:rFonts w:asciiTheme="majorEastAsia" w:eastAsiaTheme="majorEastAsia" w:hAnsiTheme="majorEastAsia" w:cs="ＭＳ 明朝" w:hint="eastAsia"/>
          <w:sz w:val="21"/>
          <w:szCs w:val="21"/>
        </w:rPr>
        <w:t>等一覧表</w:t>
      </w:r>
    </w:p>
    <w:p w:rsidR="004D19BD" w:rsidRPr="006A565B" w:rsidRDefault="00960E6B" w:rsidP="00FA19F9">
      <w:pPr>
        <w:autoSpaceDE w:val="0"/>
        <w:autoSpaceDN w:val="0"/>
        <w:spacing w:line="20" w:lineRule="atLeast"/>
        <w:ind w:left="420" w:hangingChars="200" w:hanging="42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主な株主又は出資者</w:t>
      </w:r>
      <w:r w:rsidR="00FA19F9" w:rsidRPr="006A565B">
        <w:rPr>
          <w:rFonts w:asciiTheme="majorEastAsia" w:eastAsiaTheme="majorEastAsia" w:hAnsiTheme="majorEastAsia" w:cs="ＭＳ 明朝" w:hint="eastAsia"/>
          <w:sz w:val="21"/>
          <w:szCs w:val="21"/>
        </w:rPr>
        <w:t>を、</w:t>
      </w:r>
      <w:r w:rsidRPr="006A565B">
        <w:rPr>
          <w:rFonts w:asciiTheme="majorEastAsia" w:eastAsiaTheme="majorEastAsia" w:hAnsiTheme="majorEastAsia" w:cs="ＭＳ 明朝" w:hint="eastAsia"/>
          <w:sz w:val="21"/>
          <w:szCs w:val="21"/>
        </w:rPr>
        <w:t>出資比率の高いものから記載し、大企業（みなし大企業を含む）は【　】に◎を記載してください。６番目以降は「ほか○人」と記載してください。</w:t>
      </w:r>
    </w:p>
    <w:p w:rsidR="001763B2" w:rsidRPr="006A565B" w:rsidRDefault="001763B2" w:rsidP="00FA19F9">
      <w:pPr>
        <w:autoSpaceDE w:val="0"/>
        <w:autoSpaceDN w:val="0"/>
        <w:spacing w:line="20" w:lineRule="atLeast"/>
        <w:ind w:left="420" w:hangingChars="200" w:hanging="420"/>
        <w:jc w:val="both"/>
        <w:rPr>
          <w:rFonts w:asciiTheme="majorEastAsia" w:eastAsiaTheme="majorEastAsia" w:hAnsiTheme="majorEastAsia" w:cs="ＭＳ 明朝"/>
          <w:sz w:val="21"/>
          <w:szCs w:val="21"/>
        </w:rPr>
      </w:pPr>
    </w:p>
    <w:p w:rsidR="001763B2" w:rsidRPr="006A565B" w:rsidRDefault="001763B2" w:rsidP="00FA19F9">
      <w:pPr>
        <w:autoSpaceDE w:val="0"/>
        <w:autoSpaceDN w:val="0"/>
        <w:spacing w:line="20" w:lineRule="atLeast"/>
        <w:ind w:left="420" w:hangingChars="200" w:hanging="42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（３）</w:t>
      </w:r>
      <w:r w:rsidR="00C21312" w:rsidRPr="006A565B">
        <w:rPr>
          <w:rFonts w:asciiTheme="majorEastAsia" w:eastAsiaTheme="majorEastAsia" w:hAnsiTheme="majorEastAsia" w:cs="ＭＳ 明朝" w:hint="eastAsia"/>
          <w:sz w:val="21"/>
          <w:szCs w:val="21"/>
        </w:rPr>
        <w:t>役</w:t>
      </w:r>
      <w:r w:rsidR="00D44D94" w:rsidRPr="006A565B">
        <w:rPr>
          <w:rFonts w:asciiTheme="majorEastAsia" w:eastAsiaTheme="majorEastAsia" w:hAnsiTheme="majorEastAsia" w:cs="ＭＳ 明朝" w:hint="eastAsia"/>
          <w:sz w:val="21"/>
          <w:szCs w:val="21"/>
        </w:rPr>
        <w:t>員</w:t>
      </w:r>
      <w:r w:rsidR="00C21312" w:rsidRPr="006A565B">
        <w:rPr>
          <w:rFonts w:asciiTheme="majorEastAsia" w:eastAsiaTheme="majorEastAsia" w:hAnsiTheme="majorEastAsia" w:cs="ＭＳ 明朝" w:hint="eastAsia"/>
          <w:sz w:val="21"/>
          <w:szCs w:val="21"/>
        </w:rPr>
        <w:t>一覧</w:t>
      </w:r>
    </w:p>
    <w:p w:rsidR="00C21312" w:rsidRPr="006A565B" w:rsidRDefault="00C21312" w:rsidP="00FA19F9">
      <w:pPr>
        <w:autoSpaceDE w:val="0"/>
        <w:autoSpaceDN w:val="0"/>
        <w:spacing w:line="20" w:lineRule="atLeast"/>
        <w:ind w:left="420" w:hangingChars="200" w:hanging="42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会社名欄には、大企業（みなし大企業を含む）は【　】に◎を記載してください。</w:t>
      </w:r>
    </w:p>
    <w:p w:rsidR="001763B2" w:rsidRPr="006A565B" w:rsidRDefault="001763B2" w:rsidP="00FA19F9">
      <w:pPr>
        <w:autoSpaceDE w:val="0"/>
        <w:autoSpaceDN w:val="0"/>
        <w:spacing w:line="20" w:lineRule="atLeast"/>
        <w:ind w:left="420" w:hangingChars="200" w:hanging="420"/>
        <w:jc w:val="both"/>
        <w:rPr>
          <w:rFonts w:asciiTheme="majorEastAsia" w:eastAsiaTheme="majorEastAsia" w:hAnsiTheme="majorEastAsia" w:cs="ＭＳ 明朝"/>
          <w:sz w:val="21"/>
          <w:szCs w:val="21"/>
        </w:rPr>
      </w:pPr>
    </w:p>
    <w:p w:rsidR="001763B2" w:rsidRPr="006A565B" w:rsidRDefault="001763B2" w:rsidP="00FA19F9">
      <w:pPr>
        <w:autoSpaceDE w:val="0"/>
        <w:autoSpaceDN w:val="0"/>
        <w:spacing w:line="20" w:lineRule="atLeast"/>
        <w:ind w:left="420" w:hangingChars="200" w:hanging="42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（４）</w:t>
      </w:r>
      <w:r w:rsidR="00C21312" w:rsidRPr="006A565B">
        <w:rPr>
          <w:rFonts w:asciiTheme="majorEastAsia" w:eastAsiaTheme="majorEastAsia" w:hAnsiTheme="majorEastAsia" w:cs="ＭＳ 明朝" w:hint="eastAsia"/>
          <w:sz w:val="21"/>
          <w:szCs w:val="21"/>
        </w:rPr>
        <w:t>経営状況</w:t>
      </w:r>
    </w:p>
    <w:p w:rsidR="00C21312" w:rsidRPr="006A565B" w:rsidRDefault="00C21312" w:rsidP="00FA19F9">
      <w:pPr>
        <w:autoSpaceDE w:val="0"/>
        <w:autoSpaceDN w:val="0"/>
        <w:spacing w:line="20" w:lineRule="atLeast"/>
        <w:ind w:left="420" w:hangingChars="200" w:hanging="42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877A1A" w:rsidRPr="006A565B">
        <w:rPr>
          <w:rFonts w:asciiTheme="majorEastAsia" w:eastAsiaTheme="majorEastAsia" w:hAnsiTheme="majorEastAsia" w:cs="ＭＳ 明朝" w:hint="eastAsia"/>
          <w:sz w:val="21"/>
          <w:szCs w:val="21"/>
        </w:rPr>
        <w:t xml:space="preserve">　</w:t>
      </w:r>
      <w:r w:rsidR="00E8637D" w:rsidRPr="006A565B">
        <w:rPr>
          <w:rFonts w:asciiTheme="majorEastAsia" w:eastAsiaTheme="majorEastAsia" w:hAnsiTheme="majorEastAsia" w:cs="ＭＳ 明朝" w:hint="eastAsia"/>
          <w:sz w:val="21"/>
          <w:szCs w:val="21"/>
        </w:rPr>
        <w:t>表の左側に前々事業年度、右側に前事業年度の実績を</w:t>
      </w:r>
      <w:r w:rsidR="00877A1A" w:rsidRPr="006A565B">
        <w:rPr>
          <w:rFonts w:asciiTheme="majorEastAsia" w:eastAsiaTheme="majorEastAsia" w:hAnsiTheme="majorEastAsia" w:cs="ＭＳ 明朝" w:hint="eastAsia"/>
          <w:sz w:val="21"/>
          <w:szCs w:val="21"/>
        </w:rPr>
        <w:t>記載してください。</w:t>
      </w:r>
    </w:p>
    <w:p w:rsidR="00960E6B" w:rsidRPr="006A565B" w:rsidRDefault="00960E6B" w:rsidP="00960E6B">
      <w:pPr>
        <w:autoSpaceDE w:val="0"/>
        <w:autoSpaceDN w:val="0"/>
        <w:spacing w:line="20" w:lineRule="atLeast"/>
        <w:jc w:val="both"/>
        <w:rPr>
          <w:rFonts w:asciiTheme="majorEastAsia" w:eastAsiaTheme="majorEastAsia" w:hAnsiTheme="majorEastAsia" w:cs="ＭＳ 明朝"/>
          <w:sz w:val="21"/>
          <w:szCs w:val="21"/>
        </w:rPr>
      </w:pPr>
    </w:p>
    <w:p w:rsidR="00A350D4" w:rsidRPr="006A565B" w:rsidRDefault="00D97CF7" w:rsidP="00D97CF7">
      <w:pPr>
        <w:autoSpaceDE w:val="0"/>
        <w:autoSpaceDN w:val="0"/>
        <w:spacing w:line="20" w:lineRule="atLeast"/>
        <w:rPr>
          <w:rFonts w:asciiTheme="majorEastAsia" w:eastAsiaTheme="majorEastAsia" w:hAnsiTheme="majorEastAsia" w:cs="ＭＳ 明朝"/>
          <w:b/>
          <w:sz w:val="21"/>
          <w:szCs w:val="21"/>
        </w:rPr>
      </w:pPr>
      <w:r w:rsidRPr="006A565B">
        <w:rPr>
          <w:rFonts w:asciiTheme="majorEastAsia" w:eastAsiaTheme="majorEastAsia" w:hAnsiTheme="majorEastAsia" w:cs="ＭＳ 明朝" w:hint="eastAsia"/>
          <w:b/>
          <w:sz w:val="21"/>
          <w:szCs w:val="21"/>
        </w:rPr>
        <w:t xml:space="preserve">　</w:t>
      </w:r>
      <w:r w:rsidR="006758FA" w:rsidRPr="006A565B">
        <w:rPr>
          <w:rFonts w:asciiTheme="majorEastAsia" w:eastAsiaTheme="majorEastAsia" w:hAnsiTheme="majorEastAsia" w:cs="ＭＳ 明朝" w:hint="eastAsia"/>
          <w:b/>
          <w:sz w:val="21"/>
          <w:szCs w:val="21"/>
        </w:rPr>
        <w:t>２．</w:t>
      </w:r>
      <w:r w:rsidR="00A97AB5" w:rsidRPr="006A565B">
        <w:rPr>
          <w:rFonts w:asciiTheme="majorEastAsia" w:eastAsiaTheme="majorEastAsia" w:hAnsiTheme="majorEastAsia" w:cs="ＭＳ 明朝" w:hint="eastAsia"/>
          <w:b/>
          <w:sz w:val="21"/>
          <w:szCs w:val="21"/>
        </w:rPr>
        <w:t>事業内容</w:t>
      </w:r>
    </w:p>
    <w:p w:rsidR="00A350D4" w:rsidRPr="006A565B" w:rsidRDefault="009552DB" w:rsidP="00727597">
      <w:pPr>
        <w:autoSpaceDE w:val="0"/>
        <w:autoSpaceDN w:val="0"/>
        <w:spacing w:line="20" w:lineRule="atLeast"/>
        <w:rPr>
          <w:rFonts w:asciiTheme="majorEastAsia" w:eastAsiaTheme="majorEastAsia" w:hAnsiTheme="majorEastAsia" w:cs="ＭＳ 明朝"/>
          <w:b/>
          <w:sz w:val="21"/>
          <w:szCs w:val="21"/>
        </w:rPr>
      </w:pPr>
      <w:r w:rsidRPr="006A565B">
        <w:rPr>
          <w:rFonts w:asciiTheme="majorEastAsia" w:eastAsiaTheme="majorEastAsia" w:hAnsiTheme="majorEastAsia" w:cs="ＭＳ 明朝" w:hint="eastAsia"/>
          <w:b/>
          <w:sz w:val="21"/>
          <w:szCs w:val="21"/>
        </w:rPr>
        <w:t xml:space="preserve">　　</w:t>
      </w:r>
      <w:r w:rsidR="006758FA" w:rsidRPr="006A565B">
        <w:rPr>
          <w:rFonts w:asciiTheme="majorEastAsia" w:eastAsiaTheme="majorEastAsia" w:hAnsiTheme="majorEastAsia" w:cs="ＭＳ 明朝" w:hint="eastAsia"/>
          <w:b/>
          <w:sz w:val="21"/>
          <w:szCs w:val="21"/>
        </w:rPr>
        <w:t>（１）</w:t>
      </w:r>
      <w:r w:rsidR="00A97AB5" w:rsidRPr="006A565B">
        <w:rPr>
          <w:rFonts w:asciiTheme="majorEastAsia" w:eastAsiaTheme="majorEastAsia" w:hAnsiTheme="majorEastAsia" w:cs="ＭＳ 明朝" w:hint="eastAsia"/>
          <w:b/>
          <w:sz w:val="21"/>
          <w:szCs w:val="21"/>
        </w:rPr>
        <w:t>事業計画名</w:t>
      </w:r>
    </w:p>
    <w:p w:rsidR="00E672B4" w:rsidRPr="006A565B" w:rsidRDefault="00D97CF7" w:rsidP="005F1B2D">
      <w:pPr>
        <w:autoSpaceDE w:val="0"/>
        <w:autoSpaceDN w:val="0"/>
        <w:spacing w:line="20" w:lineRule="atLeast"/>
        <w:ind w:left="840" w:hangingChars="400" w:hanging="84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A97AB5" w:rsidRPr="006A565B">
        <w:rPr>
          <w:rFonts w:asciiTheme="majorEastAsia" w:eastAsiaTheme="majorEastAsia" w:hAnsiTheme="majorEastAsia" w:cs="ＭＳ 明朝" w:hint="eastAsia"/>
          <w:sz w:val="21"/>
          <w:szCs w:val="21"/>
        </w:rPr>
        <w:t>ａ．事業目的を意識して３０字程度で記載してください。本項目は採択となった場合に公表します。</w:t>
      </w:r>
    </w:p>
    <w:p w:rsidR="00A350D4" w:rsidRPr="006A565B" w:rsidRDefault="00D97CF7" w:rsidP="00367D62">
      <w:pPr>
        <w:autoSpaceDE w:val="0"/>
        <w:autoSpaceDN w:val="0"/>
        <w:ind w:left="840" w:hangingChars="400" w:hanging="84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E8682D" w:rsidRPr="006A565B">
        <w:rPr>
          <w:rFonts w:asciiTheme="majorEastAsia" w:eastAsiaTheme="majorEastAsia" w:hAnsiTheme="majorEastAsia" w:cs="ＭＳ 明朝" w:hint="eastAsia"/>
          <w:sz w:val="21"/>
          <w:szCs w:val="21"/>
        </w:rPr>
        <w:t>ｂ</w:t>
      </w:r>
      <w:r w:rsidR="00A97AB5" w:rsidRPr="006A565B">
        <w:rPr>
          <w:rFonts w:asciiTheme="majorEastAsia" w:eastAsiaTheme="majorEastAsia" w:hAnsiTheme="majorEastAsia" w:cs="ＭＳ 明朝" w:hint="eastAsia"/>
          <w:sz w:val="21"/>
          <w:szCs w:val="21"/>
        </w:rPr>
        <w:t>．「本事業で取り組む対象分野となる業種」には本補助事業で行う業種を</w:t>
      </w:r>
      <w:r w:rsidR="003C0F1B" w:rsidRPr="006A565B">
        <w:rPr>
          <w:rFonts w:asciiTheme="majorEastAsia" w:eastAsiaTheme="majorEastAsia" w:hAnsiTheme="majorEastAsia" w:cs="ＭＳ 明朝" w:hint="eastAsia"/>
          <w:sz w:val="21"/>
          <w:szCs w:val="21"/>
        </w:rPr>
        <w:t>記載</w:t>
      </w:r>
      <w:r w:rsidR="00A97AB5" w:rsidRPr="006A565B">
        <w:rPr>
          <w:rFonts w:asciiTheme="majorEastAsia" w:eastAsiaTheme="majorEastAsia" w:hAnsiTheme="majorEastAsia" w:cs="ＭＳ 明朝" w:hint="eastAsia"/>
          <w:sz w:val="21"/>
          <w:szCs w:val="21"/>
        </w:rPr>
        <w:t>してください</w:t>
      </w:r>
      <w:r w:rsidR="00116D02" w:rsidRPr="006A565B">
        <w:rPr>
          <w:rFonts w:asciiTheme="majorEastAsia" w:eastAsiaTheme="majorEastAsia" w:hAnsiTheme="majorEastAsia" w:cs="ＭＳ 明朝" w:hint="eastAsia"/>
          <w:sz w:val="21"/>
          <w:szCs w:val="21"/>
        </w:rPr>
        <w:t>（</w:t>
      </w:r>
      <w:r w:rsidR="00CE0BF4" w:rsidRPr="006A565B">
        <w:rPr>
          <w:rFonts w:asciiTheme="majorEastAsia" w:eastAsiaTheme="majorEastAsia" w:hAnsiTheme="majorEastAsia" w:cs="ＭＳ 明朝" w:hint="eastAsia"/>
          <w:sz w:val="21"/>
          <w:szCs w:val="21"/>
        </w:rPr>
        <w:t>４</w:t>
      </w:r>
      <w:r w:rsidR="00BD27C1" w:rsidRPr="006A565B">
        <w:rPr>
          <w:rFonts w:asciiTheme="majorEastAsia" w:eastAsiaTheme="majorEastAsia" w:hAnsiTheme="majorEastAsia" w:cs="ＭＳ 明朝" w:hint="eastAsia"/>
          <w:sz w:val="21"/>
          <w:szCs w:val="21"/>
        </w:rPr>
        <w:t>４</w:t>
      </w:r>
      <w:r w:rsidR="00CE0BF4" w:rsidRPr="006A565B">
        <w:rPr>
          <w:rFonts w:asciiTheme="majorEastAsia" w:eastAsiaTheme="majorEastAsia" w:hAnsiTheme="majorEastAsia" w:cs="ＭＳ 明朝" w:hint="eastAsia"/>
          <w:sz w:val="21"/>
          <w:szCs w:val="21"/>
        </w:rPr>
        <w:t>～４</w:t>
      </w:r>
      <w:r w:rsidR="0040653C" w:rsidRPr="006A565B">
        <w:rPr>
          <w:rFonts w:asciiTheme="majorEastAsia" w:eastAsiaTheme="majorEastAsia" w:hAnsiTheme="majorEastAsia" w:cs="ＭＳ 明朝" w:hint="eastAsia"/>
          <w:sz w:val="21"/>
          <w:szCs w:val="21"/>
        </w:rPr>
        <w:t>７</w:t>
      </w:r>
      <w:r w:rsidR="00116D02" w:rsidRPr="006A565B">
        <w:rPr>
          <w:rFonts w:asciiTheme="majorEastAsia" w:eastAsiaTheme="majorEastAsia" w:hAnsiTheme="majorEastAsia" w:cs="ＭＳ 明朝" w:hint="eastAsia"/>
          <w:sz w:val="21"/>
          <w:szCs w:val="21"/>
        </w:rPr>
        <w:t>ページ参照）</w:t>
      </w:r>
      <w:r w:rsidR="00A97AB5" w:rsidRPr="006A565B">
        <w:rPr>
          <w:rFonts w:asciiTheme="majorEastAsia" w:eastAsiaTheme="majorEastAsia" w:hAnsiTheme="majorEastAsia" w:cs="ＭＳ 明朝" w:hint="eastAsia"/>
          <w:sz w:val="21"/>
          <w:szCs w:val="21"/>
        </w:rPr>
        <w:t>。</w:t>
      </w:r>
      <w:r w:rsidR="005F3CE7" w:rsidRPr="006A565B">
        <w:rPr>
          <w:rFonts w:asciiTheme="majorEastAsia" w:eastAsiaTheme="majorEastAsia" w:hAnsiTheme="majorEastAsia" w:cs="ＭＳ 明朝" w:hint="eastAsia"/>
          <w:sz w:val="21"/>
          <w:szCs w:val="21"/>
        </w:rPr>
        <w:t>【</w:t>
      </w:r>
      <w:r w:rsidR="00A97AB5" w:rsidRPr="006A565B">
        <w:rPr>
          <w:rFonts w:asciiTheme="majorEastAsia" w:eastAsiaTheme="majorEastAsia" w:hAnsiTheme="majorEastAsia" w:cs="ＭＳ 明朝" w:hint="eastAsia"/>
          <w:sz w:val="21"/>
          <w:szCs w:val="21"/>
        </w:rPr>
        <w:t>様式２</w:t>
      </w:r>
      <w:r w:rsidR="005F3CE7" w:rsidRPr="006A565B">
        <w:rPr>
          <w:rFonts w:asciiTheme="majorEastAsia" w:eastAsiaTheme="majorEastAsia" w:hAnsiTheme="majorEastAsia" w:cs="ＭＳ 明朝" w:hint="eastAsia"/>
          <w:sz w:val="21"/>
          <w:szCs w:val="21"/>
        </w:rPr>
        <w:t>】１．</w:t>
      </w:r>
      <w:r w:rsidR="00A97AB5" w:rsidRPr="006A565B">
        <w:rPr>
          <w:rFonts w:asciiTheme="majorEastAsia" w:eastAsiaTheme="majorEastAsia" w:hAnsiTheme="majorEastAsia" w:cs="ＭＳ 明朝" w:hint="eastAsia"/>
          <w:sz w:val="21"/>
          <w:szCs w:val="21"/>
        </w:rPr>
        <w:t>応募者の概要等で</w:t>
      </w:r>
      <w:r w:rsidR="003C0F1B" w:rsidRPr="006A565B">
        <w:rPr>
          <w:rFonts w:asciiTheme="majorEastAsia" w:eastAsiaTheme="majorEastAsia" w:hAnsiTheme="majorEastAsia" w:cs="ＭＳ 明朝" w:hint="eastAsia"/>
          <w:sz w:val="21"/>
          <w:szCs w:val="21"/>
        </w:rPr>
        <w:t>記載</w:t>
      </w:r>
      <w:r w:rsidR="00A97AB5" w:rsidRPr="006A565B">
        <w:rPr>
          <w:rFonts w:asciiTheme="majorEastAsia" w:eastAsiaTheme="majorEastAsia" w:hAnsiTheme="majorEastAsia" w:cs="ＭＳ 明朝" w:hint="eastAsia"/>
          <w:sz w:val="21"/>
          <w:szCs w:val="21"/>
        </w:rPr>
        <w:t>いただく「主たる業種」とは異なる場合もあります</w:t>
      </w:r>
      <w:r w:rsidR="00116D02" w:rsidRPr="006A565B">
        <w:rPr>
          <w:rFonts w:asciiTheme="majorEastAsia" w:eastAsiaTheme="majorEastAsia" w:hAnsiTheme="majorEastAsia" w:cs="ＭＳ 明朝" w:hint="eastAsia"/>
          <w:sz w:val="21"/>
          <w:szCs w:val="21"/>
        </w:rPr>
        <w:t>。</w:t>
      </w:r>
    </w:p>
    <w:p w:rsidR="00A350D4" w:rsidRPr="006A565B" w:rsidRDefault="00D97CF7" w:rsidP="005F1B2D">
      <w:pPr>
        <w:autoSpaceDE w:val="0"/>
        <w:autoSpaceDN w:val="0"/>
        <w:spacing w:line="20" w:lineRule="atLeast"/>
        <w:ind w:left="1050" w:hangingChars="500" w:hanging="105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E8682D" w:rsidRPr="006A565B">
        <w:rPr>
          <w:rFonts w:asciiTheme="majorEastAsia" w:eastAsiaTheme="majorEastAsia" w:hAnsiTheme="majorEastAsia" w:cs="ＭＳ 明朝" w:hint="eastAsia"/>
          <w:sz w:val="21"/>
          <w:szCs w:val="21"/>
        </w:rPr>
        <w:t>ｃ</w:t>
      </w:r>
      <w:r w:rsidR="00A97AB5" w:rsidRPr="006A565B">
        <w:rPr>
          <w:rFonts w:asciiTheme="majorEastAsia" w:eastAsiaTheme="majorEastAsia" w:hAnsiTheme="majorEastAsia" w:cs="ＭＳ 明朝" w:hint="eastAsia"/>
          <w:sz w:val="21"/>
          <w:szCs w:val="21"/>
        </w:rPr>
        <w:t>．事業計画の概要・内容と整合性のとれる内容にしてください。</w:t>
      </w:r>
    </w:p>
    <w:p w:rsidR="00E8682D" w:rsidRPr="006A565B" w:rsidRDefault="00D97CF7" w:rsidP="005F1B2D">
      <w:pPr>
        <w:autoSpaceDE w:val="0"/>
        <w:autoSpaceDN w:val="0"/>
        <w:spacing w:line="20" w:lineRule="atLeast"/>
        <w:ind w:left="840" w:hangingChars="400" w:hanging="84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E8682D" w:rsidRPr="006A565B">
        <w:rPr>
          <w:rFonts w:asciiTheme="majorEastAsia" w:eastAsiaTheme="majorEastAsia" w:hAnsiTheme="majorEastAsia" w:cs="ＭＳ 明朝" w:hint="eastAsia"/>
          <w:sz w:val="21"/>
          <w:szCs w:val="21"/>
        </w:rPr>
        <w:t>ｄ．</w:t>
      </w:r>
      <w:r w:rsidR="008364DB" w:rsidRPr="006A565B">
        <w:rPr>
          <w:rFonts w:asciiTheme="majorEastAsia" w:eastAsiaTheme="majorEastAsia" w:hAnsiTheme="majorEastAsia" w:cs="ＭＳ 明朝" w:hint="eastAsia"/>
          <w:sz w:val="21"/>
          <w:szCs w:val="21"/>
        </w:rPr>
        <w:t>「一般型」</w:t>
      </w:r>
      <w:r w:rsidR="00AE000B" w:rsidRPr="006A565B">
        <w:rPr>
          <w:rFonts w:asciiTheme="majorEastAsia" w:eastAsiaTheme="majorEastAsia" w:hAnsiTheme="majorEastAsia" w:cs="ＭＳ 明朝" w:hint="eastAsia"/>
          <w:sz w:val="21"/>
          <w:szCs w:val="21"/>
        </w:rPr>
        <w:t>・</w:t>
      </w:r>
      <w:r w:rsidR="004D19BD" w:rsidRPr="006A565B">
        <w:rPr>
          <w:rFonts w:asciiTheme="majorEastAsia" w:eastAsiaTheme="majorEastAsia" w:hAnsiTheme="majorEastAsia" w:cs="ＭＳ 明朝" w:hint="eastAsia"/>
          <w:sz w:val="21"/>
          <w:szCs w:val="21"/>
        </w:rPr>
        <w:t>「小規模型（設備投資のみ）」</w:t>
      </w:r>
      <w:r w:rsidR="008364DB" w:rsidRPr="006A565B">
        <w:rPr>
          <w:rFonts w:asciiTheme="majorEastAsia" w:eastAsiaTheme="majorEastAsia" w:hAnsiTheme="majorEastAsia" w:cs="ＭＳ 明朝" w:hint="eastAsia"/>
          <w:sz w:val="21"/>
          <w:szCs w:val="21"/>
        </w:rPr>
        <w:t>において</w:t>
      </w:r>
      <w:r w:rsidR="00DA68D5" w:rsidRPr="006A565B">
        <w:rPr>
          <w:rFonts w:asciiTheme="majorEastAsia" w:eastAsiaTheme="majorEastAsia" w:hAnsiTheme="majorEastAsia" w:cs="ＭＳ 明朝" w:hint="eastAsia"/>
          <w:sz w:val="21"/>
          <w:szCs w:val="21"/>
        </w:rPr>
        <w:t>共同</w:t>
      </w:r>
      <w:r w:rsidR="008364DB" w:rsidRPr="006A565B">
        <w:rPr>
          <w:rFonts w:asciiTheme="majorEastAsia" w:eastAsiaTheme="majorEastAsia" w:hAnsiTheme="majorEastAsia" w:cs="ＭＳ 明朝" w:hint="eastAsia"/>
          <w:sz w:val="21"/>
          <w:szCs w:val="21"/>
        </w:rPr>
        <w:t>で申請する場合は、</w:t>
      </w:r>
      <w:r w:rsidR="00D156E9" w:rsidRPr="006A565B">
        <w:rPr>
          <w:rFonts w:asciiTheme="majorEastAsia" w:eastAsiaTheme="majorEastAsia" w:hAnsiTheme="majorEastAsia" w:cs="ＭＳ 明朝" w:hint="eastAsia"/>
          <w:sz w:val="21"/>
          <w:szCs w:val="21"/>
        </w:rPr>
        <w:t>共同申請</w:t>
      </w:r>
      <w:r w:rsidR="008364DB" w:rsidRPr="006A565B">
        <w:rPr>
          <w:rFonts w:asciiTheme="majorEastAsia" w:eastAsiaTheme="majorEastAsia" w:hAnsiTheme="majorEastAsia" w:cs="ＭＳ 明朝" w:hint="eastAsia"/>
          <w:sz w:val="21"/>
          <w:szCs w:val="21"/>
        </w:rPr>
        <w:t>参加企業で同一の事業計画名とな</w:t>
      </w:r>
      <w:r w:rsidR="00FB7039" w:rsidRPr="006A565B">
        <w:rPr>
          <w:rFonts w:asciiTheme="majorEastAsia" w:eastAsiaTheme="majorEastAsia" w:hAnsiTheme="majorEastAsia" w:cs="ＭＳ 明朝" w:hint="eastAsia"/>
          <w:sz w:val="21"/>
          <w:szCs w:val="21"/>
        </w:rPr>
        <w:t>ります</w:t>
      </w:r>
      <w:r w:rsidR="00E8682D" w:rsidRPr="006A565B">
        <w:rPr>
          <w:rFonts w:asciiTheme="majorEastAsia" w:eastAsiaTheme="majorEastAsia" w:hAnsiTheme="majorEastAsia" w:cs="ＭＳ 明朝" w:hint="eastAsia"/>
          <w:sz w:val="21"/>
          <w:szCs w:val="21"/>
        </w:rPr>
        <w:t>。</w:t>
      </w:r>
    </w:p>
    <w:p w:rsidR="00E8637D" w:rsidRPr="006A565B" w:rsidRDefault="00E8637D" w:rsidP="00D97CF7">
      <w:pPr>
        <w:autoSpaceDE w:val="0"/>
        <w:autoSpaceDN w:val="0"/>
        <w:spacing w:line="20" w:lineRule="atLeast"/>
        <w:jc w:val="both"/>
        <w:rPr>
          <w:rFonts w:asciiTheme="majorEastAsia" w:eastAsiaTheme="majorEastAsia" w:hAnsiTheme="majorEastAsia" w:cs="ＭＳ 明朝"/>
          <w:sz w:val="21"/>
          <w:szCs w:val="21"/>
        </w:rPr>
      </w:pPr>
    </w:p>
    <w:p w:rsidR="00A350D4" w:rsidRPr="006A565B" w:rsidRDefault="009552DB" w:rsidP="00D97CF7">
      <w:pPr>
        <w:autoSpaceDE w:val="0"/>
        <w:autoSpaceDN w:val="0"/>
        <w:spacing w:line="20" w:lineRule="atLeast"/>
        <w:jc w:val="both"/>
        <w:rPr>
          <w:rFonts w:asciiTheme="majorEastAsia" w:eastAsiaTheme="majorEastAsia" w:hAnsiTheme="majorEastAsia" w:cs="ＭＳ 明朝"/>
          <w:b/>
          <w:sz w:val="21"/>
          <w:szCs w:val="21"/>
        </w:rPr>
      </w:pPr>
      <w:r w:rsidRPr="006A565B">
        <w:rPr>
          <w:rFonts w:asciiTheme="majorEastAsia" w:eastAsiaTheme="majorEastAsia" w:hAnsiTheme="majorEastAsia" w:cs="ＭＳ 明朝" w:hint="eastAsia"/>
          <w:sz w:val="21"/>
          <w:szCs w:val="21"/>
        </w:rPr>
        <w:t xml:space="preserve">　　</w:t>
      </w:r>
      <w:r w:rsidR="006758FA" w:rsidRPr="006A565B">
        <w:rPr>
          <w:rFonts w:asciiTheme="majorEastAsia" w:eastAsiaTheme="majorEastAsia" w:hAnsiTheme="majorEastAsia" w:cs="ＭＳ 明朝" w:hint="eastAsia"/>
          <w:b/>
          <w:sz w:val="21"/>
          <w:szCs w:val="21"/>
        </w:rPr>
        <w:t>（２）</w:t>
      </w:r>
      <w:r w:rsidR="00A97AB5" w:rsidRPr="006A565B">
        <w:rPr>
          <w:rFonts w:asciiTheme="majorEastAsia" w:eastAsiaTheme="majorEastAsia" w:hAnsiTheme="majorEastAsia" w:cs="ＭＳ 明朝" w:hint="eastAsia"/>
          <w:b/>
          <w:sz w:val="21"/>
          <w:szCs w:val="21"/>
        </w:rPr>
        <w:t>事業計画の概要</w:t>
      </w:r>
    </w:p>
    <w:p w:rsidR="00A350D4" w:rsidRPr="006A565B" w:rsidRDefault="00D97CF7" w:rsidP="006D285B">
      <w:pPr>
        <w:autoSpaceDE w:val="0"/>
        <w:autoSpaceDN w:val="0"/>
        <w:spacing w:line="20" w:lineRule="atLeast"/>
        <w:ind w:left="840" w:hangingChars="400" w:hanging="84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A97AB5" w:rsidRPr="006A565B">
        <w:rPr>
          <w:rFonts w:asciiTheme="majorEastAsia" w:eastAsiaTheme="majorEastAsia" w:hAnsiTheme="majorEastAsia" w:cs="ＭＳ 明朝" w:hint="eastAsia"/>
          <w:sz w:val="21"/>
          <w:szCs w:val="21"/>
        </w:rPr>
        <w:t>ａ．１００字程度で簡潔に記載してください。なお、本項目は採択となった場合に公表することがありますので、公表して支障のあるノウハウや知的財産権等を含む内容は記載しないでください。</w:t>
      </w:r>
    </w:p>
    <w:p w:rsidR="00E8682D" w:rsidRPr="006A565B" w:rsidRDefault="00D97CF7" w:rsidP="006D285B">
      <w:pPr>
        <w:autoSpaceDE w:val="0"/>
        <w:autoSpaceDN w:val="0"/>
        <w:spacing w:line="20" w:lineRule="atLeast"/>
        <w:ind w:left="840" w:hangingChars="400" w:hanging="84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6002C8" w:rsidRPr="006A565B">
        <w:rPr>
          <w:rFonts w:asciiTheme="majorEastAsia" w:eastAsiaTheme="majorEastAsia" w:hAnsiTheme="majorEastAsia" w:cs="ＭＳ 明朝" w:hint="eastAsia"/>
          <w:sz w:val="21"/>
          <w:szCs w:val="21"/>
        </w:rPr>
        <w:t>ｂ．</w:t>
      </w:r>
      <w:r w:rsidR="007975DC" w:rsidRPr="006A565B">
        <w:rPr>
          <w:rFonts w:asciiTheme="majorEastAsia" w:eastAsiaTheme="majorEastAsia" w:hAnsiTheme="majorEastAsia" w:cs="ＭＳ 明朝" w:hint="eastAsia"/>
          <w:sz w:val="21"/>
          <w:szCs w:val="21"/>
        </w:rPr>
        <w:t>事業計画名に沿って</w:t>
      </w:r>
      <w:r w:rsidR="006002C8" w:rsidRPr="006A565B">
        <w:rPr>
          <w:rFonts w:asciiTheme="majorEastAsia" w:eastAsiaTheme="majorEastAsia" w:hAnsiTheme="majorEastAsia" w:cs="ＭＳ 明朝" w:hint="eastAsia"/>
          <w:sz w:val="21"/>
          <w:szCs w:val="21"/>
        </w:rPr>
        <w:t>、現状の課題を明確にし、</w:t>
      </w:r>
      <w:r w:rsidR="00842023" w:rsidRPr="006A565B">
        <w:rPr>
          <w:rFonts w:asciiTheme="majorEastAsia" w:eastAsiaTheme="majorEastAsia" w:hAnsiTheme="majorEastAsia" w:cs="ＭＳ 明朝" w:hint="eastAsia"/>
          <w:sz w:val="21"/>
          <w:szCs w:val="21"/>
        </w:rPr>
        <w:t>補助</w:t>
      </w:r>
      <w:r w:rsidR="00A97AB5" w:rsidRPr="006A565B">
        <w:rPr>
          <w:rFonts w:asciiTheme="majorEastAsia" w:eastAsiaTheme="majorEastAsia" w:hAnsiTheme="majorEastAsia" w:cs="ＭＳ 明朝" w:hint="eastAsia"/>
          <w:sz w:val="21"/>
          <w:szCs w:val="21"/>
        </w:rPr>
        <w:t>事業</w:t>
      </w:r>
      <w:r w:rsidR="00842023" w:rsidRPr="006A565B">
        <w:rPr>
          <w:rFonts w:asciiTheme="majorEastAsia" w:eastAsiaTheme="majorEastAsia" w:hAnsiTheme="majorEastAsia" w:cs="ＭＳ 明朝" w:hint="eastAsia"/>
          <w:sz w:val="21"/>
          <w:szCs w:val="21"/>
        </w:rPr>
        <w:t>の</w:t>
      </w:r>
      <w:r w:rsidR="00A97AB5" w:rsidRPr="006A565B">
        <w:rPr>
          <w:rFonts w:asciiTheme="majorEastAsia" w:eastAsiaTheme="majorEastAsia" w:hAnsiTheme="majorEastAsia" w:cs="ＭＳ 明朝" w:hint="eastAsia"/>
          <w:sz w:val="21"/>
          <w:szCs w:val="21"/>
        </w:rPr>
        <w:t>実施による効果を記載してください。</w:t>
      </w:r>
    </w:p>
    <w:p w:rsidR="00A350D4" w:rsidRPr="006A565B" w:rsidRDefault="00BB5A4D" w:rsidP="00D97CF7">
      <w:pPr>
        <w:autoSpaceDE w:val="0"/>
        <w:autoSpaceDN w:val="0"/>
        <w:spacing w:line="20" w:lineRule="atLeast"/>
        <w:jc w:val="both"/>
        <w:rPr>
          <w:rFonts w:asciiTheme="majorEastAsia" w:eastAsiaTheme="majorEastAsia" w:hAnsiTheme="majorEastAsia" w:cs="ＭＳ 明朝"/>
          <w:b/>
          <w:sz w:val="21"/>
          <w:szCs w:val="21"/>
        </w:rPr>
      </w:pPr>
      <w:r w:rsidRPr="006A565B">
        <w:rPr>
          <w:rFonts w:asciiTheme="majorEastAsia" w:eastAsiaTheme="majorEastAsia" w:hAnsiTheme="majorEastAsia" w:cs="ＭＳ 明朝"/>
          <w:sz w:val="21"/>
          <w:szCs w:val="21"/>
        </w:rPr>
        <w:br w:type="page"/>
      </w:r>
      <w:r w:rsidR="009552DB" w:rsidRPr="006A565B">
        <w:rPr>
          <w:rFonts w:asciiTheme="majorEastAsia" w:eastAsiaTheme="majorEastAsia" w:hAnsiTheme="majorEastAsia" w:cs="ＭＳ 明朝" w:hint="eastAsia"/>
          <w:sz w:val="21"/>
          <w:szCs w:val="21"/>
        </w:rPr>
        <w:lastRenderedPageBreak/>
        <w:t xml:space="preserve">　　</w:t>
      </w:r>
      <w:r w:rsidR="006758FA" w:rsidRPr="006A565B">
        <w:rPr>
          <w:rFonts w:asciiTheme="majorEastAsia" w:eastAsiaTheme="majorEastAsia" w:hAnsiTheme="majorEastAsia" w:cs="ＭＳ 明朝" w:hint="eastAsia"/>
          <w:b/>
          <w:sz w:val="21"/>
          <w:szCs w:val="21"/>
        </w:rPr>
        <w:t>（３）</w:t>
      </w:r>
      <w:r w:rsidR="00A97AB5" w:rsidRPr="006A565B">
        <w:rPr>
          <w:rFonts w:asciiTheme="majorEastAsia" w:eastAsiaTheme="majorEastAsia" w:hAnsiTheme="majorEastAsia" w:cs="ＭＳ 明朝" w:hint="eastAsia"/>
          <w:b/>
          <w:sz w:val="21"/>
          <w:szCs w:val="21"/>
        </w:rPr>
        <w:t>対象類型</w:t>
      </w:r>
      <w:r w:rsidR="00222DC8" w:rsidRPr="006A565B">
        <w:rPr>
          <w:rFonts w:asciiTheme="majorEastAsia" w:eastAsiaTheme="majorEastAsia" w:hAnsiTheme="majorEastAsia" w:cs="ＭＳ 明朝" w:hint="eastAsia"/>
          <w:b/>
          <w:sz w:val="21"/>
          <w:szCs w:val="21"/>
        </w:rPr>
        <w:t>の分野</w:t>
      </w:r>
    </w:p>
    <w:p w:rsidR="00A350D4" w:rsidRPr="006A565B" w:rsidRDefault="00D97CF7" w:rsidP="006D285B">
      <w:pPr>
        <w:autoSpaceDE w:val="0"/>
        <w:autoSpaceDN w:val="0"/>
        <w:spacing w:line="20" w:lineRule="atLeast"/>
        <w:ind w:left="840" w:hangingChars="400" w:hanging="84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A97AB5" w:rsidRPr="006A565B">
        <w:rPr>
          <w:rFonts w:asciiTheme="majorEastAsia" w:eastAsiaTheme="majorEastAsia" w:hAnsiTheme="majorEastAsia" w:cs="ＭＳ 明朝" w:hint="eastAsia"/>
          <w:sz w:val="21"/>
          <w:szCs w:val="21"/>
        </w:rPr>
        <w:t>ａ．【革新的サービス】で申請される方は、「中小サービス事業者の生産性向上のためのガイドライン」の当てはまる分野に</w:t>
      </w:r>
      <w:r w:rsidR="00A97AB5" w:rsidRPr="006A565B">
        <w:rPr>
          <w:rFonts w:asciiTheme="majorEastAsia" w:eastAsiaTheme="majorEastAsia" w:hAnsiTheme="majorEastAsia" w:cs="ＭＳ 明朝"/>
          <w:sz w:val="21"/>
          <w:szCs w:val="21"/>
        </w:rPr>
        <w:t>☑</w:t>
      </w:r>
      <w:r w:rsidR="00A97AB5" w:rsidRPr="006A565B">
        <w:rPr>
          <w:rFonts w:asciiTheme="majorEastAsia" w:eastAsiaTheme="majorEastAsia" w:hAnsiTheme="majorEastAsia" w:cs="ＭＳ 明朝" w:hint="eastAsia"/>
          <w:sz w:val="21"/>
          <w:szCs w:val="21"/>
        </w:rPr>
        <w:t>を付してください。（</w:t>
      </w:r>
      <w:r w:rsidR="00B13034" w:rsidRPr="006A565B">
        <w:rPr>
          <w:rFonts w:asciiTheme="majorEastAsia" w:eastAsiaTheme="majorEastAsia" w:hAnsiTheme="majorEastAsia" w:cs="ＭＳ 明朝" w:hint="eastAsia"/>
          <w:sz w:val="21"/>
          <w:szCs w:val="21"/>
        </w:rPr>
        <w:t>３９</w:t>
      </w:r>
      <w:r w:rsidR="00A97AB5" w:rsidRPr="006A565B">
        <w:rPr>
          <w:rFonts w:asciiTheme="majorEastAsia" w:eastAsiaTheme="majorEastAsia" w:hAnsiTheme="majorEastAsia" w:cs="ＭＳ 明朝" w:hint="eastAsia"/>
          <w:sz w:val="21"/>
          <w:szCs w:val="21"/>
        </w:rPr>
        <w:t>ページ「中小サービス事業者の生産性向上のためのガイドライン」について参照）</w:t>
      </w:r>
    </w:p>
    <w:p w:rsidR="00A350D4" w:rsidRPr="006A565B" w:rsidRDefault="00D97CF7" w:rsidP="006D285B">
      <w:pPr>
        <w:autoSpaceDE w:val="0"/>
        <w:autoSpaceDN w:val="0"/>
        <w:spacing w:line="20" w:lineRule="atLeast"/>
        <w:ind w:left="840" w:hangingChars="400" w:hanging="84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6D285B" w:rsidRPr="006A565B">
        <w:rPr>
          <w:rFonts w:asciiTheme="majorEastAsia" w:eastAsiaTheme="majorEastAsia" w:hAnsiTheme="majorEastAsia" w:cs="ＭＳ 明朝" w:hint="eastAsia"/>
          <w:sz w:val="21"/>
          <w:szCs w:val="21"/>
        </w:rPr>
        <w:t xml:space="preserve">　</w:t>
      </w:r>
      <w:r w:rsidR="00A97AB5" w:rsidRPr="006A565B">
        <w:rPr>
          <w:rFonts w:asciiTheme="majorEastAsia" w:eastAsiaTheme="majorEastAsia" w:hAnsiTheme="majorEastAsia" w:cs="ＭＳ 明朝" w:hint="eastAsia"/>
          <w:sz w:val="21"/>
          <w:szCs w:val="21"/>
        </w:rPr>
        <w:t>ｂ．【ものづくり技術】で申請される方は、「中小ものづくり高度化法」の１２分野で当てはまる技術に</w:t>
      </w:r>
      <w:r w:rsidR="00A97AB5" w:rsidRPr="006A565B">
        <w:rPr>
          <w:rFonts w:asciiTheme="majorEastAsia" w:eastAsiaTheme="majorEastAsia" w:hAnsiTheme="majorEastAsia" w:cs="ＭＳ 明朝"/>
          <w:sz w:val="21"/>
          <w:szCs w:val="21"/>
        </w:rPr>
        <w:t>☑</w:t>
      </w:r>
      <w:r w:rsidR="00A97AB5" w:rsidRPr="006A565B">
        <w:rPr>
          <w:rFonts w:asciiTheme="majorEastAsia" w:eastAsiaTheme="majorEastAsia" w:hAnsiTheme="majorEastAsia" w:cs="ＭＳ 明朝" w:hint="eastAsia"/>
          <w:sz w:val="21"/>
          <w:szCs w:val="21"/>
        </w:rPr>
        <w:t>を付してください。（</w:t>
      </w:r>
      <w:r w:rsidR="0035390F" w:rsidRPr="006A565B">
        <w:rPr>
          <w:rFonts w:asciiTheme="majorEastAsia" w:eastAsiaTheme="majorEastAsia" w:hAnsiTheme="majorEastAsia" w:cs="ＭＳ 明朝" w:hint="eastAsia"/>
          <w:sz w:val="21"/>
          <w:szCs w:val="21"/>
        </w:rPr>
        <w:t>４</w:t>
      </w:r>
      <w:r w:rsidR="00B13034" w:rsidRPr="006A565B">
        <w:rPr>
          <w:rFonts w:asciiTheme="majorEastAsia" w:eastAsiaTheme="majorEastAsia" w:hAnsiTheme="majorEastAsia" w:cs="ＭＳ 明朝" w:hint="eastAsia"/>
          <w:sz w:val="21"/>
          <w:szCs w:val="21"/>
        </w:rPr>
        <w:t>０</w:t>
      </w:r>
      <w:r w:rsidR="00A97AB5" w:rsidRPr="006A565B">
        <w:rPr>
          <w:rFonts w:asciiTheme="majorEastAsia" w:eastAsiaTheme="majorEastAsia" w:hAnsiTheme="majorEastAsia" w:cs="ＭＳ 明朝" w:hint="eastAsia"/>
          <w:sz w:val="21"/>
          <w:szCs w:val="21"/>
        </w:rPr>
        <w:t>ページ「中小ものづくり高度化法」について参照）</w:t>
      </w:r>
    </w:p>
    <w:p w:rsidR="00A350D4" w:rsidRPr="006A565B" w:rsidRDefault="00A350D4" w:rsidP="00727597">
      <w:pPr>
        <w:autoSpaceDE w:val="0"/>
        <w:autoSpaceDN w:val="0"/>
        <w:spacing w:line="20" w:lineRule="atLeast"/>
        <w:rPr>
          <w:rFonts w:asciiTheme="majorEastAsia" w:eastAsiaTheme="majorEastAsia" w:hAnsiTheme="majorEastAsia" w:cs="ＭＳ 明朝"/>
          <w:sz w:val="21"/>
          <w:szCs w:val="21"/>
        </w:rPr>
      </w:pPr>
    </w:p>
    <w:p w:rsidR="00A350D4" w:rsidRPr="006A565B" w:rsidRDefault="00A97AB5" w:rsidP="00727597">
      <w:pPr>
        <w:autoSpaceDE w:val="0"/>
        <w:autoSpaceDN w:val="0"/>
        <w:spacing w:line="20" w:lineRule="atLeast"/>
        <w:rPr>
          <w:rFonts w:asciiTheme="majorEastAsia" w:eastAsiaTheme="majorEastAsia" w:hAnsiTheme="majorEastAsia" w:cs="ＭＳ 明朝"/>
          <w:b/>
          <w:sz w:val="21"/>
          <w:szCs w:val="21"/>
        </w:rPr>
      </w:pPr>
      <w:r w:rsidRPr="006A565B">
        <w:rPr>
          <w:rFonts w:asciiTheme="majorEastAsia" w:eastAsiaTheme="majorEastAsia" w:hAnsiTheme="majorEastAsia" w:cs="ＭＳ 明朝" w:hint="eastAsia"/>
          <w:sz w:val="21"/>
          <w:szCs w:val="21"/>
        </w:rPr>
        <w:t xml:space="preserve">　　</w:t>
      </w:r>
      <w:r w:rsidR="006758FA" w:rsidRPr="006A565B">
        <w:rPr>
          <w:rFonts w:asciiTheme="majorEastAsia" w:eastAsiaTheme="majorEastAsia" w:hAnsiTheme="majorEastAsia" w:cs="ＭＳ 明朝" w:hint="eastAsia"/>
          <w:b/>
          <w:sz w:val="21"/>
          <w:szCs w:val="21"/>
        </w:rPr>
        <w:t>（</w:t>
      </w:r>
      <w:r w:rsidR="00FF177A" w:rsidRPr="006A565B">
        <w:rPr>
          <w:rFonts w:asciiTheme="majorEastAsia" w:eastAsiaTheme="majorEastAsia" w:hAnsiTheme="majorEastAsia" w:cs="ＭＳ 明朝" w:hint="eastAsia"/>
          <w:b/>
          <w:sz w:val="21"/>
          <w:szCs w:val="21"/>
        </w:rPr>
        <w:t>４</w:t>
      </w:r>
      <w:r w:rsidR="006758FA" w:rsidRPr="006A565B">
        <w:rPr>
          <w:rFonts w:asciiTheme="majorEastAsia" w:eastAsiaTheme="majorEastAsia" w:hAnsiTheme="majorEastAsia" w:cs="ＭＳ 明朝" w:hint="eastAsia"/>
          <w:b/>
          <w:sz w:val="21"/>
          <w:szCs w:val="21"/>
        </w:rPr>
        <w:t>）</w:t>
      </w:r>
      <w:r w:rsidR="00514D30" w:rsidRPr="006A565B">
        <w:rPr>
          <w:rFonts w:asciiTheme="majorEastAsia" w:eastAsiaTheme="majorEastAsia" w:hAnsiTheme="majorEastAsia" w:cs="ＭＳ 明朝" w:hint="eastAsia"/>
          <w:b/>
          <w:sz w:val="21"/>
          <w:szCs w:val="21"/>
        </w:rPr>
        <w:t>事業の具体的な内容（審査項目をよく読んで</w:t>
      </w:r>
      <w:r w:rsidRPr="006A565B">
        <w:rPr>
          <w:rFonts w:asciiTheme="majorEastAsia" w:eastAsiaTheme="majorEastAsia" w:hAnsiTheme="majorEastAsia" w:cs="ＭＳ 明朝" w:hint="eastAsia"/>
          <w:b/>
          <w:sz w:val="21"/>
          <w:szCs w:val="21"/>
        </w:rPr>
        <w:t>記載してください）</w:t>
      </w:r>
    </w:p>
    <w:p w:rsidR="00204BE4" w:rsidRPr="006A565B" w:rsidRDefault="00D97CF7" w:rsidP="00204BE4">
      <w:pPr>
        <w:autoSpaceDE w:val="0"/>
        <w:autoSpaceDN w:val="0"/>
        <w:spacing w:line="20" w:lineRule="atLeast"/>
        <w:ind w:left="1476" w:hangingChars="700" w:hanging="1476"/>
        <w:jc w:val="both"/>
        <w:rPr>
          <w:rFonts w:asciiTheme="majorEastAsia" w:eastAsiaTheme="majorEastAsia" w:hAnsiTheme="majorEastAsia" w:cs="ＭＳ 明朝"/>
          <w:b/>
          <w:sz w:val="21"/>
          <w:szCs w:val="21"/>
        </w:rPr>
      </w:pPr>
      <w:r w:rsidRPr="006A565B">
        <w:rPr>
          <w:rFonts w:asciiTheme="majorEastAsia" w:eastAsiaTheme="majorEastAsia" w:hAnsiTheme="majorEastAsia" w:cs="ＭＳ 明朝" w:hint="eastAsia"/>
          <w:b/>
          <w:sz w:val="21"/>
          <w:szCs w:val="21"/>
        </w:rPr>
        <w:t xml:space="preserve">　　　</w:t>
      </w:r>
      <w:r w:rsidR="00A97AB5" w:rsidRPr="006A565B">
        <w:rPr>
          <w:rFonts w:asciiTheme="majorEastAsia" w:eastAsiaTheme="majorEastAsia" w:hAnsiTheme="majorEastAsia" w:cs="ＭＳ 明朝" w:hint="eastAsia"/>
          <w:b/>
          <w:sz w:val="21"/>
          <w:szCs w:val="21"/>
        </w:rPr>
        <w:t>その１：具体的な取組内容（</w:t>
      </w:r>
      <w:r w:rsidR="00CE0BF4" w:rsidRPr="006A565B">
        <w:rPr>
          <w:rFonts w:asciiTheme="majorEastAsia" w:eastAsiaTheme="majorEastAsia" w:hAnsiTheme="majorEastAsia" w:cs="ＭＳ 明朝" w:hint="eastAsia"/>
          <w:b/>
          <w:sz w:val="21"/>
          <w:szCs w:val="21"/>
        </w:rPr>
        <w:t>３</w:t>
      </w:r>
      <w:r w:rsidR="0035390F" w:rsidRPr="006A565B">
        <w:rPr>
          <w:rFonts w:asciiTheme="majorEastAsia" w:eastAsiaTheme="majorEastAsia" w:hAnsiTheme="majorEastAsia" w:cs="ＭＳ 明朝" w:hint="eastAsia"/>
          <w:b/>
          <w:sz w:val="21"/>
          <w:szCs w:val="21"/>
        </w:rPr>
        <w:t>２</w:t>
      </w:r>
      <w:r w:rsidR="00A97AB5" w:rsidRPr="006A565B">
        <w:rPr>
          <w:rFonts w:asciiTheme="majorEastAsia" w:eastAsiaTheme="majorEastAsia" w:hAnsiTheme="majorEastAsia" w:cs="ＭＳ 明朝" w:hint="eastAsia"/>
          <w:b/>
          <w:sz w:val="21"/>
          <w:szCs w:val="21"/>
        </w:rPr>
        <w:t>ページ　表２：審査項目参照）</w:t>
      </w:r>
    </w:p>
    <w:p w:rsidR="00A350D4" w:rsidRPr="006A565B" w:rsidRDefault="00204BE4" w:rsidP="00204BE4">
      <w:pPr>
        <w:autoSpaceDE w:val="0"/>
        <w:autoSpaceDN w:val="0"/>
        <w:spacing w:line="20" w:lineRule="atLeast"/>
        <w:ind w:left="1476" w:hangingChars="700" w:hanging="1476"/>
        <w:jc w:val="both"/>
        <w:rPr>
          <w:rFonts w:asciiTheme="majorEastAsia" w:eastAsiaTheme="majorEastAsia" w:hAnsiTheme="majorEastAsia" w:cs="ＭＳ 明朝"/>
          <w:b/>
          <w:sz w:val="21"/>
          <w:szCs w:val="21"/>
        </w:rPr>
      </w:pPr>
      <w:r w:rsidRPr="006A565B">
        <w:rPr>
          <w:rFonts w:asciiTheme="majorEastAsia" w:eastAsiaTheme="majorEastAsia" w:hAnsiTheme="majorEastAsia" w:cs="ＭＳ 明朝" w:hint="eastAsia"/>
          <w:b/>
          <w:sz w:val="21"/>
          <w:szCs w:val="21"/>
        </w:rPr>
        <w:t xml:space="preserve">　　　　　　　</w:t>
      </w:r>
      <w:r w:rsidRPr="006A565B">
        <w:rPr>
          <w:rFonts w:ascii="ＭＳ ゴシック" w:eastAsia="ＭＳ ゴシック" w:hAnsi="ＭＳ ゴシック" w:cs="ＭＳ 明朝" w:hint="eastAsia"/>
          <w:sz w:val="21"/>
          <w:szCs w:val="21"/>
        </w:rPr>
        <w:t>（※別紙で提出（添付）することも可能です）</w:t>
      </w:r>
    </w:p>
    <w:p w:rsidR="00C35428" w:rsidRPr="006A565B" w:rsidRDefault="00486CCF" w:rsidP="00520433">
      <w:pPr>
        <w:autoSpaceDE w:val="0"/>
        <w:autoSpaceDN w:val="0"/>
        <w:spacing w:line="20" w:lineRule="atLeast"/>
        <w:ind w:left="840" w:hangingChars="400" w:hanging="84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A97AB5" w:rsidRPr="006A565B">
        <w:rPr>
          <w:rFonts w:asciiTheme="majorEastAsia" w:eastAsiaTheme="majorEastAsia" w:hAnsiTheme="majorEastAsia" w:cs="ＭＳ 明朝" w:hint="eastAsia"/>
          <w:sz w:val="21"/>
          <w:szCs w:val="21"/>
        </w:rPr>
        <w:t>ａ．本事業の目的・手段について、今まで</w:t>
      </w:r>
      <w:r w:rsidR="00B22977" w:rsidRPr="006A565B">
        <w:rPr>
          <w:rFonts w:asciiTheme="majorEastAsia" w:eastAsiaTheme="majorEastAsia" w:hAnsiTheme="majorEastAsia" w:cs="ＭＳ 明朝" w:hint="eastAsia"/>
          <w:sz w:val="21"/>
          <w:szCs w:val="21"/>
        </w:rPr>
        <w:t>の</w:t>
      </w:r>
      <w:r w:rsidR="00A97AB5" w:rsidRPr="006A565B">
        <w:rPr>
          <w:rFonts w:asciiTheme="majorEastAsia" w:eastAsiaTheme="majorEastAsia" w:hAnsiTheme="majorEastAsia" w:cs="ＭＳ 明朝" w:hint="eastAsia"/>
          <w:sz w:val="21"/>
          <w:szCs w:val="21"/>
        </w:rPr>
        <w:t>自社</w:t>
      </w:r>
      <w:r w:rsidR="00B9660E" w:rsidRPr="006A565B">
        <w:rPr>
          <w:rFonts w:asciiTheme="majorEastAsia" w:eastAsiaTheme="majorEastAsia" w:hAnsiTheme="majorEastAsia" w:cs="ＭＳ 明朝" w:hint="eastAsia"/>
          <w:sz w:val="21"/>
          <w:szCs w:val="21"/>
        </w:rPr>
        <w:t>での取組みの</w:t>
      </w:r>
      <w:r w:rsidR="00A97AB5" w:rsidRPr="006A565B">
        <w:rPr>
          <w:rFonts w:asciiTheme="majorEastAsia" w:eastAsiaTheme="majorEastAsia" w:hAnsiTheme="majorEastAsia" w:cs="ＭＳ 明朝" w:hint="eastAsia"/>
          <w:sz w:val="21"/>
          <w:szCs w:val="21"/>
        </w:rPr>
        <w:t>経緯・内容をはじめ、今回の補助事業で機械装置等を取得しなければならない必要性を示してください。また、課題を解決するため、不可欠な工程ごとの開発内容、材料や機械装置等を明確にしながら、具体的な目標及びその具体的な達成手段を記載してください（必要に応じて図表や写真等を用い具体的かつ詳細に記載してください）。</w:t>
      </w:r>
    </w:p>
    <w:p w:rsidR="00A350D4" w:rsidRPr="006A565B" w:rsidRDefault="00486CCF" w:rsidP="00520433">
      <w:pPr>
        <w:autoSpaceDE w:val="0"/>
        <w:autoSpaceDN w:val="0"/>
        <w:spacing w:line="20" w:lineRule="atLeast"/>
        <w:ind w:left="840" w:hangingChars="400" w:hanging="84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A97AB5" w:rsidRPr="006A565B">
        <w:rPr>
          <w:rFonts w:asciiTheme="majorEastAsia" w:eastAsiaTheme="majorEastAsia" w:hAnsiTheme="majorEastAsia" w:cs="ＭＳ 明朝" w:hint="eastAsia"/>
          <w:sz w:val="21"/>
          <w:szCs w:val="21"/>
        </w:rPr>
        <w:t>事業期間内にお</w:t>
      </w:r>
      <w:r w:rsidR="00B22977" w:rsidRPr="006A565B">
        <w:rPr>
          <w:rFonts w:asciiTheme="majorEastAsia" w:eastAsiaTheme="majorEastAsia" w:hAnsiTheme="majorEastAsia" w:cs="ＭＳ 明朝" w:hint="eastAsia"/>
          <w:sz w:val="21"/>
          <w:szCs w:val="21"/>
        </w:rPr>
        <w:t>ける</w:t>
      </w:r>
      <w:r w:rsidR="00A97AB5" w:rsidRPr="006A565B">
        <w:rPr>
          <w:rFonts w:asciiTheme="majorEastAsia" w:eastAsiaTheme="majorEastAsia" w:hAnsiTheme="majorEastAsia" w:cs="ＭＳ 明朝" w:hint="eastAsia"/>
          <w:sz w:val="21"/>
          <w:szCs w:val="21"/>
        </w:rPr>
        <w:t>機械装置等の取得時期や技術の導入時期についての詳細なスケジュールの</w:t>
      </w:r>
      <w:r w:rsidR="003C0F1B" w:rsidRPr="006A565B">
        <w:rPr>
          <w:rFonts w:asciiTheme="majorEastAsia" w:eastAsiaTheme="majorEastAsia" w:hAnsiTheme="majorEastAsia" w:cs="ＭＳ 明朝" w:hint="eastAsia"/>
          <w:sz w:val="21"/>
          <w:szCs w:val="21"/>
        </w:rPr>
        <w:t>記載</w:t>
      </w:r>
      <w:r w:rsidR="00A97AB5" w:rsidRPr="006A565B">
        <w:rPr>
          <w:rFonts w:asciiTheme="majorEastAsia" w:eastAsiaTheme="majorEastAsia" w:hAnsiTheme="majorEastAsia" w:cs="ＭＳ 明朝" w:hint="eastAsia"/>
          <w:sz w:val="21"/>
          <w:szCs w:val="21"/>
        </w:rPr>
        <w:t>が必要となります。</w:t>
      </w:r>
    </w:p>
    <w:p w:rsidR="00C652B5" w:rsidRPr="006A565B" w:rsidRDefault="00486CCF" w:rsidP="00520433">
      <w:pPr>
        <w:autoSpaceDE w:val="0"/>
        <w:autoSpaceDN w:val="0"/>
        <w:spacing w:line="20" w:lineRule="atLeast"/>
        <w:ind w:left="1050" w:hangingChars="500" w:hanging="105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A97AB5" w:rsidRPr="006A565B">
        <w:rPr>
          <w:rFonts w:asciiTheme="majorEastAsia" w:eastAsiaTheme="majorEastAsia" w:hAnsiTheme="majorEastAsia" w:cs="ＭＳ 明朝" w:hint="eastAsia"/>
          <w:sz w:val="21"/>
          <w:szCs w:val="21"/>
        </w:rPr>
        <w:t>ｂ．</w:t>
      </w:r>
      <w:r w:rsidR="00C652B5" w:rsidRPr="006A565B">
        <w:rPr>
          <w:rFonts w:asciiTheme="majorEastAsia" w:eastAsiaTheme="majorEastAsia" w:hAnsiTheme="majorEastAsia" w:cs="ＭＳ 明朝" w:hint="eastAsia"/>
          <w:sz w:val="21"/>
          <w:szCs w:val="21"/>
        </w:rPr>
        <w:t>応募申請する対象類型に応じて</w:t>
      </w:r>
      <w:r w:rsidR="003E3594" w:rsidRPr="006A565B">
        <w:rPr>
          <w:rFonts w:asciiTheme="majorEastAsia" w:eastAsiaTheme="majorEastAsia" w:hAnsiTheme="majorEastAsia" w:cs="ＭＳ 明朝" w:hint="eastAsia"/>
          <w:sz w:val="21"/>
          <w:szCs w:val="21"/>
        </w:rPr>
        <w:t>、</w:t>
      </w:r>
      <w:r w:rsidR="00C652B5" w:rsidRPr="006A565B">
        <w:rPr>
          <w:rFonts w:asciiTheme="majorEastAsia" w:eastAsiaTheme="majorEastAsia" w:hAnsiTheme="majorEastAsia" w:cs="ＭＳ 明朝" w:hint="eastAsia"/>
          <w:sz w:val="21"/>
          <w:szCs w:val="21"/>
        </w:rPr>
        <w:t>事業計画との関連性を説明してください。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6576"/>
      </w:tblGrid>
      <w:tr w:rsidR="00F0125F" w:rsidRPr="006A565B" w:rsidTr="00F67235">
        <w:trPr>
          <w:jc w:val="center"/>
        </w:trPr>
        <w:tc>
          <w:tcPr>
            <w:tcW w:w="2381" w:type="dxa"/>
            <w:shd w:val="clear" w:color="auto" w:fill="D9D9D9" w:themeFill="background1" w:themeFillShade="D9"/>
          </w:tcPr>
          <w:p w:rsidR="00C652B5" w:rsidRPr="006A565B" w:rsidRDefault="00C652B5" w:rsidP="009A115E">
            <w:pPr>
              <w:widowControl w:val="0"/>
              <w:overflowPunct w:val="0"/>
              <w:autoSpaceDE w:val="0"/>
              <w:autoSpaceDN w:val="0"/>
              <w:adjustRightInd w:val="0"/>
              <w:spacing w:line="20" w:lineRule="atLeast"/>
              <w:ind w:right="-1"/>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【革新的サービス】に応募申請する場合</w:t>
            </w:r>
          </w:p>
        </w:tc>
        <w:tc>
          <w:tcPr>
            <w:tcW w:w="6576" w:type="dxa"/>
            <w:shd w:val="clear" w:color="auto" w:fill="auto"/>
          </w:tcPr>
          <w:p w:rsidR="00C652B5" w:rsidRPr="006A565B" w:rsidRDefault="00C652B5" w:rsidP="009A115E">
            <w:pPr>
              <w:widowControl w:val="0"/>
              <w:overflowPunct w:val="0"/>
              <w:autoSpaceDE w:val="0"/>
              <w:autoSpaceDN w:val="0"/>
              <w:adjustRightInd w:val="0"/>
              <w:spacing w:line="20" w:lineRule="atLeast"/>
              <w:ind w:right="-1"/>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新たな製品・サービスを顧客等の他者に対し役務としてどのように提供するのか具体的に説明するとともに、「中小サービス事業者の生産性向上のためのガイドライン」で示す方法との関連性を説明してください。</w:t>
            </w:r>
          </w:p>
        </w:tc>
      </w:tr>
      <w:tr w:rsidR="00F0125F" w:rsidRPr="006A565B" w:rsidTr="00F67235">
        <w:trPr>
          <w:jc w:val="center"/>
        </w:trPr>
        <w:tc>
          <w:tcPr>
            <w:tcW w:w="2381" w:type="dxa"/>
            <w:shd w:val="clear" w:color="auto" w:fill="D9D9D9" w:themeFill="background1" w:themeFillShade="D9"/>
          </w:tcPr>
          <w:p w:rsidR="00C652B5" w:rsidRPr="006A565B" w:rsidRDefault="00C652B5" w:rsidP="009A115E">
            <w:pPr>
              <w:widowControl w:val="0"/>
              <w:overflowPunct w:val="0"/>
              <w:autoSpaceDE w:val="0"/>
              <w:autoSpaceDN w:val="0"/>
              <w:adjustRightInd w:val="0"/>
              <w:spacing w:line="20" w:lineRule="atLeast"/>
              <w:ind w:right="-1"/>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【ものづくり技術】に応募申請する場合</w:t>
            </w:r>
          </w:p>
        </w:tc>
        <w:tc>
          <w:tcPr>
            <w:tcW w:w="6576" w:type="dxa"/>
            <w:shd w:val="clear" w:color="auto" w:fill="auto"/>
          </w:tcPr>
          <w:p w:rsidR="00C652B5" w:rsidRPr="006A565B" w:rsidRDefault="00C652B5" w:rsidP="009A115E">
            <w:pPr>
              <w:widowControl w:val="0"/>
              <w:overflowPunct w:val="0"/>
              <w:autoSpaceDE w:val="0"/>
              <w:autoSpaceDN w:val="0"/>
              <w:adjustRightInd w:val="0"/>
              <w:spacing w:line="20" w:lineRule="atLeast"/>
              <w:ind w:right="-1"/>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「中小ものづくり高度化法」の１２分野との関連性を説明してください。</w:t>
            </w:r>
          </w:p>
        </w:tc>
      </w:tr>
    </w:tbl>
    <w:p w:rsidR="00A350D4" w:rsidRPr="006A565B" w:rsidRDefault="00486CCF" w:rsidP="006D285B">
      <w:pPr>
        <w:autoSpaceDE w:val="0"/>
        <w:autoSpaceDN w:val="0"/>
        <w:spacing w:line="20" w:lineRule="atLeast"/>
        <w:ind w:left="840" w:hangingChars="400" w:hanging="84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C652B5" w:rsidRPr="006A565B">
        <w:rPr>
          <w:rFonts w:asciiTheme="majorEastAsia" w:eastAsiaTheme="majorEastAsia" w:hAnsiTheme="majorEastAsia" w:cs="ＭＳ 明朝" w:hint="eastAsia"/>
          <w:sz w:val="21"/>
          <w:szCs w:val="21"/>
        </w:rPr>
        <w:t>ｃ</w:t>
      </w:r>
      <w:r w:rsidR="00A97AB5" w:rsidRPr="006A565B">
        <w:rPr>
          <w:rFonts w:asciiTheme="majorEastAsia" w:eastAsiaTheme="majorEastAsia" w:hAnsiTheme="majorEastAsia" w:cs="ＭＳ 明朝" w:hint="eastAsia"/>
          <w:sz w:val="21"/>
          <w:szCs w:val="21"/>
        </w:rPr>
        <w:t>．本事業を行うことによって、どのように他者と差別化し競争力強化が実現するかについて、</w:t>
      </w:r>
      <w:r w:rsidR="00983414" w:rsidRPr="006A565B">
        <w:rPr>
          <w:rFonts w:asciiTheme="majorEastAsia" w:eastAsiaTheme="majorEastAsia" w:hAnsiTheme="majorEastAsia" w:cs="ＭＳ 明朝" w:hint="eastAsia"/>
          <w:sz w:val="21"/>
          <w:szCs w:val="21"/>
        </w:rPr>
        <w:t>その方法や仕組み、実施体制など、</w:t>
      </w:r>
      <w:r w:rsidR="00A97AB5" w:rsidRPr="006A565B">
        <w:rPr>
          <w:rFonts w:asciiTheme="majorEastAsia" w:eastAsiaTheme="majorEastAsia" w:hAnsiTheme="majorEastAsia" w:cs="ＭＳ 明朝" w:hint="eastAsia"/>
          <w:sz w:val="21"/>
          <w:szCs w:val="21"/>
        </w:rPr>
        <w:t>具体的に説明してください。</w:t>
      </w:r>
    </w:p>
    <w:p w:rsidR="00573F2F" w:rsidRPr="006A565B" w:rsidRDefault="00486CCF" w:rsidP="006D285B">
      <w:pPr>
        <w:autoSpaceDE w:val="0"/>
        <w:autoSpaceDN w:val="0"/>
        <w:spacing w:line="20" w:lineRule="atLeast"/>
        <w:ind w:left="840" w:hangingChars="400" w:hanging="84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C652B5" w:rsidRPr="006A565B">
        <w:rPr>
          <w:rFonts w:asciiTheme="majorEastAsia" w:eastAsiaTheme="majorEastAsia" w:hAnsiTheme="majorEastAsia" w:cs="ＭＳ 明朝" w:hint="eastAsia"/>
          <w:sz w:val="21"/>
          <w:szCs w:val="21"/>
        </w:rPr>
        <w:t>ｄ</w:t>
      </w:r>
      <w:r w:rsidR="00A97AB5" w:rsidRPr="006A565B">
        <w:rPr>
          <w:rFonts w:asciiTheme="majorEastAsia" w:eastAsiaTheme="majorEastAsia" w:hAnsiTheme="majorEastAsia" w:cs="ＭＳ 明朝" w:hint="eastAsia"/>
          <w:sz w:val="21"/>
          <w:szCs w:val="21"/>
        </w:rPr>
        <w:t>．</w:t>
      </w:r>
      <w:r w:rsidR="00573F2F" w:rsidRPr="006A565B">
        <w:rPr>
          <w:rFonts w:asciiTheme="majorEastAsia" w:eastAsiaTheme="majorEastAsia" w:hAnsiTheme="majorEastAsia" w:cs="ＭＳ 明朝" w:hint="eastAsia"/>
          <w:sz w:val="21"/>
          <w:szCs w:val="21"/>
        </w:rPr>
        <w:t>「一般型」</w:t>
      </w:r>
      <w:r w:rsidR="00AE000B" w:rsidRPr="006A565B">
        <w:rPr>
          <w:rFonts w:asciiTheme="majorEastAsia" w:eastAsiaTheme="majorEastAsia" w:hAnsiTheme="majorEastAsia" w:cs="ＭＳ 明朝" w:hint="eastAsia"/>
          <w:sz w:val="21"/>
          <w:szCs w:val="21"/>
        </w:rPr>
        <w:t>・</w:t>
      </w:r>
      <w:r w:rsidR="00573F2F" w:rsidRPr="006A565B">
        <w:rPr>
          <w:rFonts w:asciiTheme="majorEastAsia" w:eastAsiaTheme="majorEastAsia" w:hAnsiTheme="majorEastAsia" w:cs="ＭＳ 明朝" w:hint="eastAsia"/>
          <w:sz w:val="21"/>
          <w:szCs w:val="21"/>
        </w:rPr>
        <w:t>「小規模型</w:t>
      </w:r>
      <w:r w:rsidR="00396289" w:rsidRPr="006A565B">
        <w:rPr>
          <w:rFonts w:asciiTheme="majorEastAsia" w:eastAsiaTheme="majorEastAsia" w:hAnsiTheme="majorEastAsia" w:cs="ＭＳ 明朝" w:hint="eastAsia"/>
          <w:sz w:val="21"/>
          <w:szCs w:val="21"/>
        </w:rPr>
        <w:t>（設備投資のみ）</w:t>
      </w:r>
      <w:r w:rsidR="00573F2F" w:rsidRPr="006A565B">
        <w:rPr>
          <w:rFonts w:asciiTheme="majorEastAsia" w:eastAsiaTheme="majorEastAsia" w:hAnsiTheme="majorEastAsia" w:cs="ＭＳ 明朝" w:hint="eastAsia"/>
          <w:sz w:val="21"/>
          <w:szCs w:val="21"/>
        </w:rPr>
        <w:t>」において、</w:t>
      </w:r>
      <w:r w:rsidR="00D156E9" w:rsidRPr="006A565B">
        <w:rPr>
          <w:rFonts w:asciiTheme="majorEastAsia" w:eastAsiaTheme="majorEastAsia" w:hAnsiTheme="majorEastAsia" w:cs="ＭＳ 明朝" w:hint="eastAsia"/>
          <w:sz w:val="21"/>
          <w:szCs w:val="21"/>
        </w:rPr>
        <w:t>共同</w:t>
      </w:r>
      <w:r w:rsidR="00B11C94" w:rsidRPr="006A565B">
        <w:rPr>
          <w:rFonts w:asciiTheme="majorEastAsia" w:eastAsiaTheme="majorEastAsia" w:hAnsiTheme="majorEastAsia" w:cs="ＭＳ 明朝" w:hint="eastAsia"/>
          <w:sz w:val="21"/>
          <w:szCs w:val="21"/>
        </w:rPr>
        <w:t>で申請する</w:t>
      </w:r>
      <w:r w:rsidR="00573F2F" w:rsidRPr="006A565B">
        <w:rPr>
          <w:rFonts w:asciiTheme="majorEastAsia" w:eastAsiaTheme="majorEastAsia" w:hAnsiTheme="majorEastAsia" w:cs="ＭＳ 明朝" w:hint="eastAsia"/>
          <w:sz w:val="21"/>
          <w:szCs w:val="21"/>
        </w:rPr>
        <w:t>場合は、</w:t>
      </w:r>
      <w:r w:rsidR="00D156E9" w:rsidRPr="006A565B">
        <w:rPr>
          <w:rFonts w:asciiTheme="majorEastAsia" w:eastAsiaTheme="majorEastAsia" w:hAnsiTheme="majorEastAsia" w:cs="ＭＳ 明朝" w:hint="eastAsia"/>
          <w:sz w:val="21"/>
          <w:szCs w:val="21"/>
        </w:rPr>
        <w:t>共同申請者</w:t>
      </w:r>
      <w:r w:rsidR="00132772" w:rsidRPr="006A565B">
        <w:rPr>
          <w:rFonts w:asciiTheme="majorEastAsia" w:eastAsiaTheme="majorEastAsia" w:hAnsiTheme="majorEastAsia" w:cs="ＭＳ 明朝" w:hint="eastAsia"/>
          <w:sz w:val="21"/>
          <w:szCs w:val="21"/>
        </w:rPr>
        <w:t>参加の各事業者がそれぞれ</w:t>
      </w:r>
      <w:r w:rsidR="00573F2F" w:rsidRPr="006A565B">
        <w:rPr>
          <w:rFonts w:asciiTheme="majorEastAsia" w:eastAsiaTheme="majorEastAsia" w:hAnsiTheme="majorEastAsia" w:cs="ＭＳ 明朝" w:hint="eastAsia"/>
          <w:sz w:val="21"/>
          <w:szCs w:val="21"/>
        </w:rPr>
        <w:t>設備投資（</w:t>
      </w:r>
      <w:r w:rsidR="00B13034" w:rsidRPr="006A565B">
        <w:rPr>
          <w:rFonts w:asciiTheme="majorEastAsia" w:eastAsiaTheme="majorEastAsia" w:hAnsiTheme="majorEastAsia" w:cs="ＭＳ 明朝" w:hint="eastAsia"/>
          <w:sz w:val="21"/>
          <w:szCs w:val="21"/>
        </w:rPr>
        <w:t>１０</w:t>
      </w:r>
      <w:r w:rsidR="00573F2F" w:rsidRPr="006A565B">
        <w:rPr>
          <w:rFonts w:asciiTheme="majorEastAsia" w:eastAsiaTheme="majorEastAsia" w:hAnsiTheme="majorEastAsia" w:cs="ＭＳ 明朝" w:hint="eastAsia"/>
          <w:sz w:val="21"/>
          <w:szCs w:val="21"/>
        </w:rPr>
        <w:t>ページ：注２．参照）を行う事業計画を記載してください。</w:t>
      </w:r>
    </w:p>
    <w:p w:rsidR="00880CA7" w:rsidRPr="006A565B" w:rsidRDefault="00D97CF7" w:rsidP="006D285B">
      <w:pPr>
        <w:autoSpaceDE w:val="0"/>
        <w:autoSpaceDN w:val="0"/>
        <w:spacing w:line="20" w:lineRule="atLeast"/>
        <w:ind w:left="840" w:hangingChars="400" w:hanging="840"/>
        <w:jc w:val="both"/>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1"/>
        </w:rPr>
        <w:t xml:space="preserve">　　　</w:t>
      </w:r>
      <w:r w:rsidR="005A06E2" w:rsidRPr="006A565B">
        <w:rPr>
          <w:rFonts w:asciiTheme="majorEastAsia" w:eastAsiaTheme="majorEastAsia" w:hAnsiTheme="majorEastAsia" w:cs="ＭＳ 明朝" w:hint="eastAsia"/>
          <w:sz w:val="21"/>
          <w:szCs w:val="21"/>
        </w:rPr>
        <w:t>ｅ</w:t>
      </w:r>
      <w:r w:rsidR="00880CA7" w:rsidRPr="006A565B">
        <w:rPr>
          <w:rFonts w:asciiTheme="majorEastAsia" w:eastAsiaTheme="majorEastAsia" w:hAnsiTheme="majorEastAsia" w:cs="ＭＳ 明朝" w:hint="eastAsia"/>
          <w:sz w:val="21"/>
          <w:szCs w:val="21"/>
        </w:rPr>
        <w:t>．生産性向上に資する専門家を活用し</w:t>
      </w:r>
      <w:r w:rsidR="00B11C94" w:rsidRPr="006A565B">
        <w:rPr>
          <w:rFonts w:asciiTheme="majorEastAsia" w:eastAsiaTheme="majorEastAsia" w:hAnsiTheme="majorEastAsia" w:cs="ＭＳ 明朝" w:hint="eastAsia"/>
          <w:sz w:val="21"/>
          <w:szCs w:val="21"/>
        </w:rPr>
        <w:t>補助上限額の</w:t>
      </w:r>
      <w:r w:rsidR="00D2078E" w:rsidRPr="006A565B">
        <w:rPr>
          <w:rFonts w:asciiTheme="majorEastAsia" w:eastAsiaTheme="majorEastAsia" w:hAnsiTheme="majorEastAsia" w:cs="ＭＳ 明朝" w:hint="eastAsia"/>
          <w:sz w:val="21"/>
          <w:szCs w:val="21"/>
        </w:rPr>
        <w:t>増額</w:t>
      </w:r>
      <w:r w:rsidR="00B11C94" w:rsidRPr="006A565B">
        <w:rPr>
          <w:rFonts w:asciiTheme="majorEastAsia" w:eastAsiaTheme="majorEastAsia" w:hAnsiTheme="majorEastAsia" w:cs="ＭＳ 明朝" w:hint="eastAsia"/>
          <w:sz w:val="21"/>
          <w:szCs w:val="21"/>
        </w:rPr>
        <w:t>を希望</w:t>
      </w:r>
      <w:r w:rsidR="00880CA7" w:rsidRPr="006A565B">
        <w:rPr>
          <w:rFonts w:asciiTheme="majorEastAsia" w:eastAsiaTheme="majorEastAsia" w:hAnsiTheme="majorEastAsia" w:cs="ＭＳ 明朝" w:hint="eastAsia"/>
          <w:sz w:val="21"/>
          <w:szCs w:val="21"/>
        </w:rPr>
        <w:t>する場合は、</w:t>
      </w:r>
      <w:r w:rsidR="00842023" w:rsidRPr="006A565B">
        <w:rPr>
          <w:rFonts w:asciiTheme="majorEastAsia" w:eastAsiaTheme="majorEastAsia" w:hAnsiTheme="majorEastAsia" w:cs="ＭＳ 明朝" w:hint="eastAsia"/>
          <w:sz w:val="21"/>
          <w:szCs w:val="21"/>
        </w:rPr>
        <w:t>補助事業計画に</w:t>
      </w:r>
      <w:r w:rsidR="00880CA7" w:rsidRPr="006A565B">
        <w:rPr>
          <w:rFonts w:asciiTheme="majorEastAsia" w:eastAsiaTheme="majorEastAsia" w:hAnsiTheme="majorEastAsia" w:cs="ＭＳ 明朝" w:hint="eastAsia"/>
          <w:sz w:val="21"/>
          <w:szCs w:val="21"/>
        </w:rPr>
        <w:t>専門家を</w:t>
      </w:r>
      <w:r w:rsidR="00842023" w:rsidRPr="006A565B">
        <w:rPr>
          <w:rFonts w:asciiTheme="majorEastAsia" w:eastAsiaTheme="majorEastAsia" w:hAnsiTheme="majorEastAsia" w:cs="ＭＳ 明朝" w:hint="eastAsia"/>
          <w:sz w:val="21"/>
          <w:szCs w:val="21"/>
        </w:rPr>
        <w:t>どのように</w:t>
      </w:r>
      <w:r w:rsidR="00880CA7" w:rsidRPr="006A565B">
        <w:rPr>
          <w:rFonts w:asciiTheme="majorEastAsia" w:eastAsiaTheme="majorEastAsia" w:hAnsiTheme="majorEastAsia" w:cs="ＭＳ 明朝" w:hint="eastAsia"/>
          <w:sz w:val="21"/>
          <w:szCs w:val="21"/>
        </w:rPr>
        <w:t>寄与させるのかを記載してください</w:t>
      </w:r>
      <w:r w:rsidR="00880CA7" w:rsidRPr="006A565B">
        <w:rPr>
          <w:rFonts w:asciiTheme="majorEastAsia" w:eastAsiaTheme="majorEastAsia" w:hAnsiTheme="majorEastAsia" w:cs="ＭＳ 明朝" w:hint="eastAsia"/>
          <w:sz w:val="21"/>
          <w:szCs w:val="22"/>
        </w:rPr>
        <w:t>。</w:t>
      </w:r>
    </w:p>
    <w:p w:rsidR="00137C6B" w:rsidRPr="006A565B" w:rsidRDefault="00137C6B" w:rsidP="00137C6B">
      <w:pPr>
        <w:autoSpaceDE w:val="0"/>
        <w:autoSpaceDN w:val="0"/>
        <w:spacing w:line="20" w:lineRule="atLeast"/>
        <w:ind w:left="840" w:hangingChars="400" w:hanging="840"/>
        <w:jc w:val="both"/>
        <w:rPr>
          <w:rFonts w:ascii="ＭＳ ゴシック" w:eastAsia="ＭＳ ゴシック" w:hAnsi="ＭＳ ゴシック" w:cs="ＭＳ 明朝"/>
          <w:sz w:val="21"/>
          <w:szCs w:val="21"/>
        </w:rPr>
      </w:pPr>
      <w:r w:rsidRPr="006A565B">
        <w:rPr>
          <w:rFonts w:ascii="ＭＳ ゴシック" w:eastAsia="ＭＳ ゴシック" w:hAnsi="ＭＳ ゴシック" w:cs="ＭＳ 明朝" w:hint="eastAsia"/>
          <w:sz w:val="21"/>
          <w:szCs w:val="21"/>
        </w:rPr>
        <w:t xml:space="preserve">　　　ｆ．共同申請の場合、お互いの役割分担や連携内容を具体化して記載してください。また、連携の状況がわかる構成図を記載してください。</w:t>
      </w:r>
    </w:p>
    <w:p w:rsidR="00520433" w:rsidRPr="006A565B" w:rsidRDefault="00520433" w:rsidP="00727597">
      <w:pPr>
        <w:autoSpaceDE w:val="0"/>
        <w:autoSpaceDN w:val="0"/>
        <w:spacing w:line="20" w:lineRule="atLeast"/>
        <w:rPr>
          <w:rFonts w:asciiTheme="majorEastAsia" w:eastAsiaTheme="majorEastAsia" w:hAnsiTheme="majorEastAsia" w:cs="ＭＳ 明朝"/>
          <w:sz w:val="21"/>
          <w:szCs w:val="22"/>
        </w:rPr>
      </w:pPr>
    </w:p>
    <w:p w:rsidR="00D97CF7" w:rsidRPr="006A565B" w:rsidRDefault="00D97CF7" w:rsidP="00D97CF7">
      <w:pPr>
        <w:autoSpaceDE w:val="0"/>
        <w:autoSpaceDN w:val="0"/>
        <w:spacing w:line="20" w:lineRule="atLeast"/>
        <w:rPr>
          <w:rFonts w:asciiTheme="majorEastAsia" w:eastAsiaTheme="majorEastAsia" w:hAnsiTheme="majorEastAsia" w:cs="ＭＳ 明朝"/>
          <w:b/>
          <w:sz w:val="21"/>
          <w:szCs w:val="21"/>
        </w:rPr>
      </w:pPr>
      <w:r w:rsidRPr="006A565B">
        <w:rPr>
          <w:rFonts w:asciiTheme="majorEastAsia" w:eastAsiaTheme="majorEastAsia" w:hAnsiTheme="majorEastAsia" w:cs="ＭＳ 明朝" w:hint="eastAsia"/>
          <w:sz w:val="21"/>
          <w:szCs w:val="21"/>
        </w:rPr>
        <w:t xml:space="preserve">　　　</w:t>
      </w:r>
      <w:r w:rsidR="00A97AB5" w:rsidRPr="006A565B">
        <w:rPr>
          <w:rFonts w:asciiTheme="majorEastAsia" w:eastAsiaTheme="majorEastAsia" w:hAnsiTheme="majorEastAsia" w:cs="ＭＳ 明朝" w:hint="eastAsia"/>
          <w:b/>
          <w:sz w:val="21"/>
          <w:szCs w:val="21"/>
        </w:rPr>
        <w:t>その２：</w:t>
      </w:r>
      <w:r w:rsidR="00A97AB5" w:rsidRPr="00800208">
        <w:rPr>
          <w:rFonts w:asciiTheme="majorEastAsia" w:eastAsiaTheme="majorEastAsia" w:hAnsiTheme="majorEastAsia" w:cs="ＭＳ 明朝" w:hint="eastAsia"/>
          <w:b/>
          <w:w w:val="99"/>
          <w:sz w:val="21"/>
          <w:szCs w:val="21"/>
          <w:fitText w:val="7956" w:id="1189918208"/>
        </w:rPr>
        <w:t>将来の展望（本事業の成果の事業化に向けて想定している内容及び期待される効果</w:t>
      </w:r>
      <w:r w:rsidR="00A97AB5" w:rsidRPr="00800208">
        <w:rPr>
          <w:rFonts w:asciiTheme="majorEastAsia" w:eastAsiaTheme="majorEastAsia" w:hAnsiTheme="majorEastAsia" w:cs="ＭＳ 明朝" w:hint="eastAsia"/>
          <w:b/>
          <w:spacing w:val="3"/>
          <w:w w:val="99"/>
          <w:sz w:val="21"/>
          <w:szCs w:val="21"/>
          <w:fitText w:val="7956" w:id="1189918208"/>
        </w:rPr>
        <w:t>）</w:t>
      </w:r>
    </w:p>
    <w:p w:rsidR="00204BE4" w:rsidRPr="006A565B" w:rsidRDefault="00204BE4" w:rsidP="00204BE4">
      <w:pPr>
        <w:autoSpaceDE w:val="0"/>
        <w:autoSpaceDN w:val="0"/>
        <w:spacing w:line="20" w:lineRule="atLeast"/>
        <w:ind w:left="1470" w:hangingChars="700" w:hanging="1470"/>
        <w:jc w:val="both"/>
        <w:rPr>
          <w:rFonts w:ascii="ＭＳ ゴシック" w:eastAsia="ＭＳ ゴシック" w:hAnsi="ＭＳ ゴシック" w:cs="ＭＳ 明朝"/>
          <w:b/>
          <w:sz w:val="21"/>
          <w:szCs w:val="21"/>
        </w:rPr>
      </w:pPr>
      <w:r w:rsidRPr="006A565B">
        <w:rPr>
          <w:rFonts w:ascii="ＭＳ ゴシック" w:eastAsia="ＭＳ ゴシック" w:hAnsi="ＭＳ ゴシック" w:cs="ＭＳ 明朝" w:hint="eastAsia"/>
          <w:sz w:val="21"/>
          <w:szCs w:val="21"/>
        </w:rPr>
        <w:t xml:space="preserve">　　　　　　　（※別紙で提出（添付）することも可能です）</w:t>
      </w:r>
    </w:p>
    <w:p w:rsidR="00A350D4" w:rsidRPr="006A565B" w:rsidRDefault="00D97CF7" w:rsidP="006D285B">
      <w:pPr>
        <w:autoSpaceDE w:val="0"/>
        <w:autoSpaceDN w:val="0"/>
        <w:spacing w:line="20" w:lineRule="atLeast"/>
        <w:ind w:left="840" w:hangingChars="400" w:hanging="84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A97AB5" w:rsidRPr="006A565B">
        <w:rPr>
          <w:rFonts w:asciiTheme="majorEastAsia" w:eastAsiaTheme="majorEastAsia" w:hAnsiTheme="majorEastAsia" w:cs="ＭＳ 明朝" w:hint="eastAsia"/>
          <w:sz w:val="21"/>
          <w:szCs w:val="21"/>
        </w:rPr>
        <w:t>ａ．本事業の成果が寄与すると想定している具体的なユーザー、マーケット及び市場規模等について、その成果の価格的・性能的な優位性・収益性や現在の市場規模も踏まえて記載してください。</w:t>
      </w:r>
    </w:p>
    <w:p w:rsidR="00A350D4" w:rsidRPr="006A565B" w:rsidRDefault="00D97CF7" w:rsidP="006D285B">
      <w:pPr>
        <w:autoSpaceDE w:val="0"/>
        <w:autoSpaceDN w:val="0"/>
        <w:spacing w:line="20" w:lineRule="atLeast"/>
        <w:ind w:left="840" w:hangingChars="400" w:hanging="84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A97AB5" w:rsidRPr="006A565B">
        <w:rPr>
          <w:rFonts w:asciiTheme="majorEastAsia" w:eastAsiaTheme="majorEastAsia" w:hAnsiTheme="majorEastAsia" w:cs="ＭＳ 明朝" w:hint="eastAsia"/>
          <w:sz w:val="21"/>
          <w:szCs w:val="21"/>
        </w:rPr>
        <w:t>ｂ．本事業の成果の事業化見込みについて、目標となる時期・売上規模・量産化時の製品等の価格等について簡潔に記載してください。</w:t>
      </w:r>
    </w:p>
    <w:p w:rsidR="00A350D4" w:rsidRPr="006A565B" w:rsidRDefault="00D97CF7" w:rsidP="00D97CF7">
      <w:pPr>
        <w:autoSpaceDE w:val="0"/>
        <w:autoSpaceDN w:val="0"/>
        <w:spacing w:line="20" w:lineRule="atLeast"/>
        <w:ind w:left="1050" w:hangingChars="500" w:hanging="105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A97AB5" w:rsidRPr="006A565B">
        <w:rPr>
          <w:rFonts w:asciiTheme="majorEastAsia" w:eastAsiaTheme="majorEastAsia" w:hAnsiTheme="majorEastAsia" w:cs="ＭＳ 明朝" w:hint="eastAsia"/>
          <w:sz w:val="21"/>
          <w:szCs w:val="21"/>
        </w:rPr>
        <w:t>ｃ．必要に応じて図表や写真等を用い</w:t>
      </w:r>
      <w:r w:rsidR="00F42AD3" w:rsidRPr="006A565B">
        <w:rPr>
          <w:rFonts w:asciiTheme="majorEastAsia" w:eastAsiaTheme="majorEastAsia" w:hAnsiTheme="majorEastAsia" w:cs="ＭＳ 明朝" w:hint="eastAsia"/>
          <w:sz w:val="21"/>
          <w:szCs w:val="21"/>
        </w:rPr>
        <w:t>、</w:t>
      </w:r>
      <w:r w:rsidR="00A97AB5" w:rsidRPr="006A565B">
        <w:rPr>
          <w:rFonts w:asciiTheme="majorEastAsia" w:eastAsiaTheme="majorEastAsia" w:hAnsiTheme="majorEastAsia" w:cs="ＭＳ 明朝" w:hint="eastAsia"/>
          <w:sz w:val="21"/>
          <w:szCs w:val="21"/>
        </w:rPr>
        <w:t>具体的かつ詳細に記載してください。</w:t>
      </w:r>
    </w:p>
    <w:p w:rsidR="000D096F" w:rsidRPr="006A565B" w:rsidRDefault="00204BE4" w:rsidP="00520433">
      <w:pPr>
        <w:autoSpaceDE w:val="0"/>
        <w:autoSpaceDN w:val="0"/>
        <w:spacing w:line="20" w:lineRule="atLeast"/>
        <w:ind w:left="1050" w:hangingChars="500" w:hanging="1050"/>
        <w:jc w:val="both"/>
        <w:rPr>
          <w:rFonts w:asciiTheme="majorEastAsia" w:eastAsiaTheme="majorEastAsia" w:hAnsiTheme="majorEastAsia" w:cs="ＭＳ 明朝"/>
          <w:b/>
          <w:sz w:val="21"/>
          <w:szCs w:val="21"/>
        </w:rPr>
      </w:pPr>
      <w:r w:rsidRPr="006A565B">
        <w:rPr>
          <w:rFonts w:asciiTheme="majorEastAsia" w:eastAsiaTheme="majorEastAsia" w:hAnsiTheme="majorEastAsia" w:cs="ＭＳ 明朝"/>
          <w:sz w:val="21"/>
          <w:szCs w:val="21"/>
        </w:rPr>
        <w:br w:type="page"/>
      </w:r>
      <w:r w:rsidR="00520433" w:rsidRPr="006A565B">
        <w:rPr>
          <w:rFonts w:asciiTheme="majorEastAsia" w:eastAsiaTheme="majorEastAsia" w:hAnsiTheme="majorEastAsia" w:cs="ＭＳ 明朝" w:hint="eastAsia"/>
          <w:sz w:val="21"/>
          <w:szCs w:val="21"/>
        </w:rPr>
        <w:lastRenderedPageBreak/>
        <w:t xml:space="preserve">　　　</w:t>
      </w:r>
      <w:r w:rsidR="000D096F" w:rsidRPr="006A565B">
        <w:rPr>
          <w:rFonts w:asciiTheme="majorEastAsia" w:eastAsiaTheme="majorEastAsia" w:hAnsiTheme="majorEastAsia" w:cs="ＭＳ 明朝" w:hint="eastAsia"/>
          <w:b/>
          <w:sz w:val="21"/>
          <w:szCs w:val="21"/>
        </w:rPr>
        <w:t>その３：会社全体の事業計画</w:t>
      </w:r>
    </w:p>
    <w:p w:rsidR="005F48BA" w:rsidRPr="006A565B" w:rsidRDefault="00D97CF7" w:rsidP="006D285B">
      <w:pPr>
        <w:autoSpaceDE w:val="0"/>
        <w:autoSpaceDN w:val="0"/>
        <w:spacing w:line="20" w:lineRule="atLeast"/>
        <w:ind w:left="840" w:hangingChars="400" w:hanging="84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520433" w:rsidRPr="006A565B">
        <w:rPr>
          <w:rFonts w:asciiTheme="majorEastAsia" w:eastAsiaTheme="majorEastAsia" w:hAnsiTheme="majorEastAsia" w:cs="ＭＳ 明朝" w:hint="eastAsia"/>
          <w:sz w:val="21"/>
          <w:szCs w:val="21"/>
        </w:rPr>
        <w:t>ａ</w:t>
      </w:r>
      <w:r w:rsidR="005F48BA" w:rsidRPr="006A565B">
        <w:rPr>
          <w:rFonts w:asciiTheme="majorEastAsia" w:eastAsiaTheme="majorEastAsia" w:hAnsiTheme="majorEastAsia" w:cs="ＭＳ 明朝" w:hint="eastAsia"/>
          <w:sz w:val="21"/>
          <w:szCs w:val="21"/>
        </w:rPr>
        <w:t>．会社全体の事業計画（表）における「付加価値額」「経常利益」等の算出については、算出根拠を明記してください</w:t>
      </w:r>
      <w:r w:rsidR="00112E3D" w:rsidRPr="006A565B">
        <w:rPr>
          <w:rFonts w:asciiTheme="majorEastAsia" w:eastAsiaTheme="majorEastAsia" w:hAnsiTheme="majorEastAsia" w:cs="ＭＳ 明朝" w:hint="eastAsia"/>
          <w:sz w:val="21"/>
          <w:szCs w:val="21"/>
        </w:rPr>
        <w:t>（</w:t>
      </w:r>
      <w:r w:rsidR="00204BE4" w:rsidRPr="006A565B">
        <w:rPr>
          <w:rFonts w:asciiTheme="majorEastAsia" w:eastAsiaTheme="majorEastAsia" w:hAnsiTheme="majorEastAsia" w:cs="ＭＳ 明朝" w:hint="eastAsia"/>
          <w:sz w:val="21"/>
          <w:szCs w:val="21"/>
        </w:rPr>
        <w:t>※</w:t>
      </w:r>
      <w:r w:rsidR="00112E3D" w:rsidRPr="006A565B">
        <w:rPr>
          <w:rFonts w:asciiTheme="majorEastAsia" w:eastAsiaTheme="majorEastAsia" w:hAnsiTheme="majorEastAsia" w:cs="ＭＳ 明朝" w:hint="eastAsia"/>
          <w:sz w:val="21"/>
          <w:szCs w:val="21"/>
        </w:rPr>
        <w:t>算出根拠を別紙で提出</w:t>
      </w:r>
      <w:r w:rsidR="007D5AD1" w:rsidRPr="006A565B">
        <w:rPr>
          <w:rFonts w:asciiTheme="majorEastAsia" w:eastAsiaTheme="majorEastAsia" w:hAnsiTheme="majorEastAsia" w:cs="ＭＳ 明朝" w:hint="eastAsia"/>
          <w:sz w:val="21"/>
          <w:szCs w:val="21"/>
        </w:rPr>
        <w:t>（添付）</w:t>
      </w:r>
      <w:r w:rsidR="00112E3D" w:rsidRPr="006A565B">
        <w:rPr>
          <w:rFonts w:asciiTheme="majorEastAsia" w:eastAsiaTheme="majorEastAsia" w:hAnsiTheme="majorEastAsia" w:cs="ＭＳ 明朝" w:hint="eastAsia"/>
          <w:sz w:val="21"/>
          <w:szCs w:val="21"/>
        </w:rPr>
        <w:t>することも可能です）</w:t>
      </w:r>
      <w:r w:rsidR="005F48BA" w:rsidRPr="006A565B">
        <w:rPr>
          <w:rFonts w:asciiTheme="majorEastAsia" w:eastAsiaTheme="majorEastAsia" w:hAnsiTheme="majorEastAsia" w:cs="ＭＳ 明朝" w:hint="eastAsia"/>
          <w:sz w:val="21"/>
          <w:szCs w:val="21"/>
        </w:rPr>
        <w:t>。</w:t>
      </w:r>
    </w:p>
    <w:tbl>
      <w:tblPr>
        <w:tblW w:w="8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6576"/>
      </w:tblGrid>
      <w:tr w:rsidR="00F0125F" w:rsidRPr="006A565B" w:rsidTr="00390476">
        <w:trPr>
          <w:jc w:val="center"/>
        </w:trPr>
        <w:tc>
          <w:tcPr>
            <w:tcW w:w="2381" w:type="dxa"/>
            <w:shd w:val="clear" w:color="auto" w:fill="D9D9D9" w:themeFill="background1" w:themeFillShade="D9"/>
          </w:tcPr>
          <w:p w:rsidR="005F48BA" w:rsidRPr="006A565B" w:rsidRDefault="005F48BA" w:rsidP="00E672B4">
            <w:pPr>
              <w:spacing w:line="0" w:lineRule="atLeast"/>
              <w:rPr>
                <w:rFonts w:asciiTheme="majorEastAsia" w:eastAsiaTheme="majorEastAsia" w:hAnsiTheme="majorEastAsia"/>
                <w:sz w:val="21"/>
              </w:rPr>
            </w:pPr>
            <w:r w:rsidRPr="006A565B">
              <w:rPr>
                <w:rFonts w:asciiTheme="majorEastAsia" w:eastAsiaTheme="majorEastAsia" w:hAnsiTheme="majorEastAsia" w:hint="eastAsia"/>
                <w:sz w:val="21"/>
              </w:rPr>
              <w:t>【革新的サービス】に応募申請</w:t>
            </w:r>
            <w:r w:rsidR="000251C6" w:rsidRPr="006A565B">
              <w:rPr>
                <w:rFonts w:asciiTheme="majorEastAsia" w:eastAsiaTheme="majorEastAsia" w:hAnsiTheme="majorEastAsia" w:hint="eastAsia"/>
                <w:sz w:val="21"/>
              </w:rPr>
              <w:t>する</w:t>
            </w:r>
            <w:r w:rsidR="0024385C" w:rsidRPr="006A565B">
              <w:rPr>
                <w:rFonts w:asciiTheme="majorEastAsia" w:eastAsiaTheme="majorEastAsia" w:hAnsiTheme="majorEastAsia" w:hint="eastAsia"/>
                <w:sz w:val="21"/>
              </w:rPr>
              <w:t>場合</w:t>
            </w:r>
          </w:p>
        </w:tc>
        <w:tc>
          <w:tcPr>
            <w:tcW w:w="6576" w:type="dxa"/>
            <w:shd w:val="clear" w:color="auto" w:fill="auto"/>
          </w:tcPr>
          <w:p w:rsidR="005F48BA" w:rsidRPr="006A565B" w:rsidRDefault="005F48BA" w:rsidP="00FA19F9">
            <w:pPr>
              <w:spacing w:line="0" w:lineRule="atLeast"/>
              <w:rPr>
                <w:rFonts w:asciiTheme="majorEastAsia" w:eastAsiaTheme="majorEastAsia" w:hAnsiTheme="majorEastAsia"/>
                <w:sz w:val="21"/>
              </w:rPr>
            </w:pPr>
            <w:r w:rsidRPr="006A565B">
              <w:rPr>
                <w:rFonts w:asciiTheme="majorEastAsia" w:eastAsiaTheme="majorEastAsia" w:hAnsiTheme="majorEastAsia" w:hint="eastAsia"/>
                <w:sz w:val="21"/>
              </w:rPr>
              <w:t>「革新的なサービスの創出・サービス提供プロセスの改善を行い、３～５年計画で</w:t>
            </w:r>
            <w:r w:rsidR="00D777C0" w:rsidRPr="006A565B">
              <w:rPr>
                <w:rFonts w:asciiTheme="majorEastAsia" w:eastAsiaTheme="majorEastAsia" w:hAnsiTheme="majorEastAsia" w:hint="eastAsia"/>
                <w:sz w:val="21"/>
              </w:rPr>
              <w:t>、</w:t>
            </w:r>
            <w:r w:rsidRPr="006A565B">
              <w:rPr>
                <w:rFonts w:asciiTheme="majorEastAsia" w:eastAsiaTheme="majorEastAsia" w:hAnsiTheme="majorEastAsia" w:hint="eastAsia"/>
                <w:sz w:val="21"/>
              </w:rPr>
              <w:t>「付加価値額」</w:t>
            </w:r>
            <w:bookmarkStart w:id="3" w:name="_Hlk504950357"/>
            <w:r w:rsidRPr="006A565B">
              <w:rPr>
                <w:rFonts w:asciiTheme="majorEastAsia" w:eastAsiaTheme="majorEastAsia" w:hAnsiTheme="majorEastAsia" w:hint="eastAsia"/>
                <w:sz w:val="21"/>
              </w:rPr>
              <w:t>年率３％及び</w:t>
            </w:r>
            <w:bookmarkEnd w:id="3"/>
            <w:r w:rsidRPr="006A565B">
              <w:rPr>
                <w:rFonts w:asciiTheme="majorEastAsia" w:eastAsiaTheme="majorEastAsia" w:hAnsiTheme="majorEastAsia" w:hint="eastAsia"/>
                <w:sz w:val="21"/>
              </w:rPr>
              <w:t>「経常利益」年率１％の向上を達成する計画」の根拠を具体的に記載してください（詳細を別添資料とすることも可能）。</w:t>
            </w:r>
          </w:p>
        </w:tc>
      </w:tr>
      <w:tr w:rsidR="00F0125F" w:rsidRPr="006A565B" w:rsidTr="00390476">
        <w:trPr>
          <w:jc w:val="center"/>
        </w:trPr>
        <w:tc>
          <w:tcPr>
            <w:tcW w:w="2381" w:type="dxa"/>
            <w:shd w:val="clear" w:color="auto" w:fill="D9D9D9" w:themeFill="background1" w:themeFillShade="D9"/>
          </w:tcPr>
          <w:p w:rsidR="005F48BA" w:rsidRPr="006A565B" w:rsidRDefault="005F48BA" w:rsidP="00E672B4">
            <w:pPr>
              <w:spacing w:line="0" w:lineRule="atLeast"/>
              <w:rPr>
                <w:rFonts w:asciiTheme="majorEastAsia" w:eastAsiaTheme="majorEastAsia" w:hAnsiTheme="majorEastAsia"/>
                <w:sz w:val="21"/>
              </w:rPr>
            </w:pPr>
            <w:r w:rsidRPr="006A565B">
              <w:rPr>
                <w:rFonts w:asciiTheme="majorEastAsia" w:eastAsiaTheme="majorEastAsia" w:hAnsiTheme="majorEastAsia" w:hint="eastAsia"/>
                <w:sz w:val="21"/>
              </w:rPr>
              <w:t>【ものづくり技術】に応募申請</w:t>
            </w:r>
            <w:r w:rsidR="000251C6" w:rsidRPr="006A565B">
              <w:rPr>
                <w:rFonts w:asciiTheme="majorEastAsia" w:eastAsiaTheme="majorEastAsia" w:hAnsiTheme="majorEastAsia" w:hint="eastAsia"/>
                <w:sz w:val="21"/>
              </w:rPr>
              <w:t>す</w:t>
            </w:r>
            <w:r w:rsidRPr="006A565B">
              <w:rPr>
                <w:rFonts w:asciiTheme="majorEastAsia" w:eastAsiaTheme="majorEastAsia" w:hAnsiTheme="majorEastAsia" w:hint="eastAsia"/>
                <w:sz w:val="21"/>
              </w:rPr>
              <w:t>る</w:t>
            </w:r>
            <w:r w:rsidR="0024385C" w:rsidRPr="006A565B">
              <w:rPr>
                <w:rFonts w:asciiTheme="majorEastAsia" w:eastAsiaTheme="majorEastAsia" w:hAnsiTheme="majorEastAsia" w:hint="eastAsia"/>
                <w:sz w:val="21"/>
              </w:rPr>
              <w:t>場合</w:t>
            </w:r>
          </w:p>
        </w:tc>
        <w:tc>
          <w:tcPr>
            <w:tcW w:w="6576" w:type="dxa"/>
            <w:shd w:val="clear" w:color="auto" w:fill="auto"/>
          </w:tcPr>
          <w:p w:rsidR="005F48BA" w:rsidRPr="006A565B" w:rsidRDefault="005F48BA" w:rsidP="00FA19F9">
            <w:pPr>
              <w:spacing w:line="0" w:lineRule="atLeast"/>
              <w:rPr>
                <w:rFonts w:asciiTheme="majorEastAsia" w:eastAsiaTheme="majorEastAsia" w:hAnsiTheme="majorEastAsia"/>
                <w:sz w:val="21"/>
              </w:rPr>
            </w:pPr>
            <w:r w:rsidRPr="006A565B">
              <w:rPr>
                <w:rFonts w:asciiTheme="majorEastAsia" w:eastAsiaTheme="majorEastAsia" w:hAnsiTheme="majorEastAsia" w:hint="eastAsia"/>
                <w:sz w:val="21"/>
              </w:rPr>
              <w:t>「革新的な試作品開発・生産プロセスの改善を行い、３～５年計画で</w:t>
            </w:r>
            <w:r w:rsidR="00D777C0" w:rsidRPr="006A565B">
              <w:rPr>
                <w:rFonts w:asciiTheme="majorEastAsia" w:eastAsiaTheme="majorEastAsia" w:hAnsiTheme="majorEastAsia" w:hint="eastAsia"/>
                <w:sz w:val="21"/>
              </w:rPr>
              <w:t>、</w:t>
            </w:r>
            <w:r w:rsidRPr="006A565B">
              <w:rPr>
                <w:rFonts w:asciiTheme="majorEastAsia" w:eastAsiaTheme="majorEastAsia" w:hAnsiTheme="majorEastAsia" w:hint="eastAsia"/>
                <w:sz w:val="21"/>
              </w:rPr>
              <w:t>「付加価値額」年率３％及び「経常利益」年率１％の向上を達成する計画」の根拠を具体的に記載してください（詳細を別添資料とすることも可能）。</w:t>
            </w:r>
          </w:p>
        </w:tc>
      </w:tr>
    </w:tbl>
    <w:p w:rsidR="006B6416" w:rsidRPr="006A565B" w:rsidRDefault="00D97CF7" w:rsidP="006D285B">
      <w:pPr>
        <w:autoSpaceDE w:val="0"/>
        <w:autoSpaceDN w:val="0"/>
        <w:spacing w:line="20" w:lineRule="atLeast"/>
        <w:ind w:left="840" w:hangingChars="400" w:hanging="84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520433" w:rsidRPr="006A565B">
        <w:rPr>
          <w:rFonts w:asciiTheme="majorEastAsia" w:eastAsiaTheme="majorEastAsia" w:hAnsiTheme="majorEastAsia" w:cs="ＭＳ 明朝" w:hint="eastAsia"/>
          <w:sz w:val="21"/>
          <w:szCs w:val="21"/>
        </w:rPr>
        <w:t>ｂ</w:t>
      </w:r>
      <w:r w:rsidR="006B6416" w:rsidRPr="006A565B">
        <w:rPr>
          <w:rFonts w:asciiTheme="majorEastAsia" w:eastAsiaTheme="majorEastAsia" w:hAnsiTheme="majorEastAsia" w:cs="ＭＳ 明朝" w:hint="eastAsia"/>
          <w:sz w:val="21"/>
          <w:szCs w:val="21"/>
        </w:rPr>
        <w:t>．本事業計画（表）で示した数値は、補助事業終了後に、事業化状況等報告において伸び率の達成状況</w:t>
      </w:r>
      <w:r w:rsidR="00FA2950" w:rsidRPr="006A565B">
        <w:rPr>
          <w:rFonts w:asciiTheme="majorEastAsia" w:eastAsiaTheme="majorEastAsia" w:hAnsiTheme="majorEastAsia" w:cs="ＭＳ 明朝" w:hint="eastAsia"/>
          <w:sz w:val="21"/>
          <w:szCs w:val="21"/>
        </w:rPr>
        <w:t>の</w:t>
      </w:r>
      <w:r w:rsidR="006B6416" w:rsidRPr="006A565B">
        <w:rPr>
          <w:rFonts w:asciiTheme="majorEastAsia" w:eastAsiaTheme="majorEastAsia" w:hAnsiTheme="majorEastAsia" w:cs="ＭＳ 明朝" w:hint="eastAsia"/>
          <w:sz w:val="21"/>
          <w:szCs w:val="21"/>
        </w:rPr>
        <w:t>確認を行います。</w:t>
      </w:r>
    </w:p>
    <w:p w:rsidR="0027678C" w:rsidRPr="006A565B" w:rsidRDefault="0027678C" w:rsidP="00D97CF7">
      <w:pPr>
        <w:autoSpaceDE w:val="0"/>
        <w:autoSpaceDN w:val="0"/>
        <w:spacing w:line="20" w:lineRule="atLeast"/>
        <w:jc w:val="both"/>
        <w:rPr>
          <w:rFonts w:asciiTheme="majorEastAsia" w:eastAsiaTheme="majorEastAsia" w:hAnsiTheme="majorEastAsia" w:cs="ＭＳ 明朝"/>
          <w:sz w:val="21"/>
          <w:szCs w:val="21"/>
        </w:rPr>
      </w:pPr>
    </w:p>
    <w:p w:rsidR="00A350D4" w:rsidRPr="006A565B" w:rsidRDefault="008D4FDD" w:rsidP="00D97CF7">
      <w:pPr>
        <w:autoSpaceDE w:val="0"/>
        <w:autoSpaceDN w:val="0"/>
        <w:spacing w:line="20" w:lineRule="atLeast"/>
        <w:jc w:val="both"/>
        <w:rPr>
          <w:rFonts w:asciiTheme="majorEastAsia" w:eastAsiaTheme="majorEastAsia" w:hAnsiTheme="majorEastAsia" w:cs="ＭＳ 明朝"/>
          <w:b/>
          <w:sz w:val="21"/>
          <w:szCs w:val="21"/>
        </w:rPr>
      </w:pPr>
      <w:r w:rsidRPr="006A565B">
        <w:rPr>
          <w:rFonts w:asciiTheme="majorEastAsia" w:eastAsiaTheme="majorEastAsia" w:hAnsiTheme="majorEastAsia" w:cs="ＭＳ 明朝" w:hint="eastAsia"/>
          <w:sz w:val="21"/>
          <w:szCs w:val="21"/>
        </w:rPr>
        <w:t xml:space="preserve">　</w:t>
      </w:r>
      <w:r w:rsidR="006758FA" w:rsidRPr="006A565B">
        <w:rPr>
          <w:rFonts w:asciiTheme="majorEastAsia" w:eastAsiaTheme="majorEastAsia" w:hAnsiTheme="majorEastAsia" w:cs="ＭＳ 明朝" w:hint="eastAsia"/>
          <w:b/>
          <w:sz w:val="21"/>
          <w:szCs w:val="21"/>
        </w:rPr>
        <w:t>３．</w:t>
      </w:r>
      <w:r w:rsidR="002F57C7" w:rsidRPr="006A565B">
        <w:rPr>
          <w:rFonts w:asciiTheme="majorEastAsia" w:eastAsiaTheme="majorEastAsia" w:hAnsiTheme="majorEastAsia" w:cs="ＭＳ 明朝" w:hint="eastAsia"/>
          <w:b/>
          <w:sz w:val="21"/>
          <w:szCs w:val="21"/>
        </w:rPr>
        <w:t>これまでに</w:t>
      </w:r>
      <w:r w:rsidR="00A97AB5" w:rsidRPr="006A565B">
        <w:rPr>
          <w:rFonts w:asciiTheme="majorEastAsia" w:eastAsiaTheme="majorEastAsia" w:hAnsiTheme="majorEastAsia" w:cs="ＭＳ 明朝" w:hint="eastAsia"/>
          <w:b/>
          <w:sz w:val="21"/>
          <w:szCs w:val="21"/>
        </w:rPr>
        <w:t>補助金又は委託費の交付を受けた実績説明</w:t>
      </w:r>
      <w:r w:rsidR="002F57C7" w:rsidRPr="006A565B">
        <w:rPr>
          <w:rFonts w:asciiTheme="majorEastAsia" w:eastAsiaTheme="majorEastAsia" w:hAnsiTheme="majorEastAsia" w:cs="ＭＳ 明朝" w:hint="eastAsia"/>
          <w:b/>
          <w:sz w:val="21"/>
          <w:szCs w:val="21"/>
        </w:rPr>
        <w:t>（申請中の案件を含む）</w:t>
      </w:r>
    </w:p>
    <w:p w:rsidR="00A350D4" w:rsidRPr="006A565B" w:rsidRDefault="00D97CF7" w:rsidP="00657462">
      <w:pPr>
        <w:autoSpaceDE w:val="0"/>
        <w:autoSpaceDN w:val="0"/>
        <w:spacing w:line="20" w:lineRule="atLeast"/>
        <w:ind w:left="630" w:hangingChars="300" w:hanging="63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7E39BB" w:rsidRPr="006A565B">
        <w:rPr>
          <w:rFonts w:asciiTheme="majorEastAsia" w:eastAsiaTheme="majorEastAsia" w:hAnsiTheme="majorEastAsia" w:cs="ＭＳ 明朝" w:hint="eastAsia"/>
          <w:sz w:val="21"/>
          <w:szCs w:val="21"/>
        </w:rPr>
        <w:t>ａ</w:t>
      </w:r>
      <w:r w:rsidR="00A97AB5" w:rsidRPr="006A565B">
        <w:rPr>
          <w:rFonts w:asciiTheme="majorEastAsia" w:eastAsiaTheme="majorEastAsia" w:hAnsiTheme="majorEastAsia" w:cs="ＭＳ 明朝" w:hint="eastAsia"/>
          <w:sz w:val="21"/>
          <w:szCs w:val="21"/>
        </w:rPr>
        <w:t>．</w:t>
      </w:r>
      <w:r w:rsidR="00657462" w:rsidRPr="006A565B">
        <w:rPr>
          <w:rFonts w:asciiTheme="majorEastAsia" w:eastAsiaTheme="majorEastAsia" w:hAnsiTheme="majorEastAsia" w:cs="ＭＳ 明朝" w:hint="eastAsia"/>
          <w:sz w:val="21"/>
          <w:szCs w:val="21"/>
        </w:rPr>
        <w:t>平成２４～２９年度ものづくり補助金（</w:t>
      </w:r>
      <w:r w:rsidR="009A4F7E" w:rsidRPr="006A565B">
        <w:rPr>
          <w:rFonts w:asciiTheme="majorEastAsia" w:eastAsiaTheme="majorEastAsia" w:hAnsiTheme="majorEastAsia" w:cs="ＭＳ 明朝" w:hint="eastAsia"/>
          <w:sz w:val="21"/>
          <w:szCs w:val="21"/>
        </w:rPr>
        <w:t>過年度ものづくり補助</w:t>
      </w:r>
      <w:r w:rsidR="00946022" w:rsidRPr="006A565B">
        <w:rPr>
          <w:rFonts w:asciiTheme="majorEastAsia" w:eastAsiaTheme="majorEastAsia" w:hAnsiTheme="majorEastAsia" w:cs="ＭＳ 明朝" w:hint="eastAsia"/>
          <w:sz w:val="21"/>
          <w:szCs w:val="21"/>
        </w:rPr>
        <w:t>金</w:t>
      </w:r>
      <w:r w:rsidR="009A4F7E" w:rsidRPr="006A565B">
        <w:rPr>
          <w:rFonts w:asciiTheme="majorEastAsia" w:eastAsiaTheme="majorEastAsia" w:hAnsiTheme="majorEastAsia" w:cs="ＭＳ 明朝" w:hint="eastAsia"/>
          <w:sz w:val="21"/>
          <w:szCs w:val="21"/>
        </w:rPr>
        <w:t>事業</w:t>
      </w:r>
      <w:r w:rsidR="00657462" w:rsidRPr="006A565B">
        <w:rPr>
          <w:rFonts w:asciiTheme="majorEastAsia" w:eastAsiaTheme="majorEastAsia" w:hAnsiTheme="majorEastAsia" w:cs="ＭＳ 明朝" w:hint="eastAsia"/>
          <w:sz w:val="21"/>
          <w:szCs w:val="21"/>
        </w:rPr>
        <w:t>）</w:t>
      </w:r>
      <w:r w:rsidR="00A97AB5" w:rsidRPr="006A565B">
        <w:rPr>
          <w:rFonts w:asciiTheme="majorEastAsia" w:eastAsiaTheme="majorEastAsia" w:hAnsiTheme="majorEastAsia" w:cs="ＭＳ 明朝" w:hint="eastAsia"/>
          <w:sz w:val="21"/>
          <w:szCs w:val="21"/>
        </w:rPr>
        <w:t>の補助事業者は、同事業の内容及び本事業との相違点のほか、その事業化・収益化の</w:t>
      </w:r>
      <w:r w:rsidR="00946022" w:rsidRPr="006A565B">
        <w:rPr>
          <w:rFonts w:asciiTheme="majorEastAsia" w:eastAsiaTheme="majorEastAsia" w:hAnsiTheme="majorEastAsia" w:cs="ＭＳ 明朝" w:hint="eastAsia"/>
          <w:sz w:val="21"/>
          <w:szCs w:val="21"/>
        </w:rPr>
        <w:t>実績</w:t>
      </w:r>
      <w:r w:rsidR="00A97AB5" w:rsidRPr="006A565B">
        <w:rPr>
          <w:rFonts w:asciiTheme="majorEastAsia" w:eastAsiaTheme="majorEastAsia" w:hAnsiTheme="majorEastAsia" w:cs="ＭＳ 明朝" w:hint="eastAsia"/>
          <w:sz w:val="21"/>
          <w:szCs w:val="21"/>
        </w:rPr>
        <w:t>・見込みについて記載してください（同一・類似の事業</w:t>
      </w:r>
      <w:r w:rsidR="00A97AB5" w:rsidRPr="006A565B">
        <w:rPr>
          <w:rFonts w:asciiTheme="majorEastAsia" w:eastAsiaTheme="majorEastAsia" w:hAnsiTheme="majorEastAsia" w:cs="ＭＳ 明朝" w:hint="eastAsia"/>
          <w:sz w:val="21"/>
          <w:szCs w:val="21"/>
          <w:vertAlign w:val="superscript"/>
        </w:rPr>
        <w:t>※</w:t>
      </w:r>
      <w:r w:rsidR="00A97AB5" w:rsidRPr="006A565B">
        <w:rPr>
          <w:rFonts w:asciiTheme="majorEastAsia" w:eastAsiaTheme="majorEastAsia" w:hAnsiTheme="majorEastAsia" w:cs="ＭＳ 明朝" w:hint="eastAsia"/>
          <w:sz w:val="21"/>
          <w:szCs w:val="21"/>
        </w:rPr>
        <w:t>として本事業に申請をした場合、採択いたしません）。</w:t>
      </w:r>
    </w:p>
    <w:p w:rsidR="008066BB" w:rsidRPr="006A565B" w:rsidRDefault="00367D62" w:rsidP="00367D62">
      <w:pPr>
        <w:pStyle w:val="af9"/>
        <w:spacing w:line="220" w:lineRule="exact"/>
        <w:jc w:val="both"/>
        <w:rPr>
          <w:rFonts w:asciiTheme="majorEastAsia" w:eastAsiaTheme="majorEastAsia" w:hAnsiTheme="majorEastAsia"/>
          <w:sz w:val="18"/>
          <w:szCs w:val="17"/>
        </w:rPr>
      </w:pPr>
      <w:r w:rsidRPr="006A565B">
        <w:rPr>
          <w:rFonts w:asciiTheme="majorEastAsia" w:eastAsiaTheme="majorEastAsia" w:hAnsiTheme="majorEastAsia" w:cs="ＭＳ 明朝" w:hint="eastAsia"/>
          <w:sz w:val="18"/>
          <w:szCs w:val="17"/>
        </w:rPr>
        <w:t xml:space="preserve">　　　　　</w:t>
      </w:r>
      <w:r w:rsidR="008066BB" w:rsidRPr="006A565B">
        <w:rPr>
          <w:rFonts w:asciiTheme="majorEastAsia" w:eastAsiaTheme="majorEastAsia" w:hAnsiTheme="majorEastAsia" w:hint="eastAsia"/>
          <w:sz w:val="18"/>
          <w:szCs w:val="17"/>
        </w:rPr>
        <w:t>※　同一・類似の事業</w:t>
      </w:r>
    </w:p>
    <w:p w:rsidR="00D71FDD" w:rsidRPr="006A565B" w:rsidRDefault="00946022" w:rsidP="006271F2">
      <w:pPr>
        <w:spacing w:line="220" w:lineRule="exact"/>
        <w:ind w:leftChars="300" w:left="720" w:firstLineChars="100" w:firstLine="180"/>
        <w:jc w:val="both"/>
        <w:rPr>
          <w:rFonts w:asciiTheme="majorEastAsia" w:eastAsiaTheme="majorEastAsia" w:hAnsiTheme="majorEastAsia"/>
          <w:sz w:val="18"/>
          <w:szCs w:val="17"/>
        </w:rPr>
      </w:pPr>
      <w:r w:rsidRPr="006A565B">
        <w:rPr>
          <w:rFonts w:asciiTheme="majorEastAsia" w:eastAsiaTheme="majorEastAsia" w:hAnsiTheme="majorEastAsia" w:hint="eastAsia"/>
          <w:sz w:val="18"/>
          <w:szCs w:val="17"/>
        </w:rPr>
        <w:t>応募事業者が過年度実施したものづくり補助金事業と、</w:t>
      </w:r>
      <w:r w:rsidR="00A97AB5" w:rsidRPr="006A565B">
        <w:rPr>
          <w:rFonts w:asciiTheme="majorEastAsia" w:eastAsiaTheme="majorEastAsia" w:hAnsiTheme="majorEastAsia" w:hint="eastAsia"/>
          <w:sz w:val="18"/>
          <w:szCs w:val="17"/>
        </w:rPr>
        <w:t>テーマや事業概要、</w:t>
      </w:r>
      <w:r w:rsidRPr="006A565B">
        <w:rPr>
          <w:rFonts w:asciiTheme="majorEastAsia" w:eastAsiaTheme="majorEastAsia" w:hAnsiTheme="majorEastAsia" w:hint="eastAsia"/>
          <w:sz w:val="18"/>
          <w:szCs w:val="17"/>
        </w:rPr>
        <w:t>設備投資で導入する機械装置等が類似</w:t>
      </w:r>
      <w:r w:rsidR="00A97AB5" w:rsidRPr="006A565B">
        <w:rPr>
          <w:rFonts w:asciiTheme="majorEastAsia" w:eastAsiaTheme="majorEastAsia" w:hAnsiTheme="majorEastAsia" w:hint="eastAsia"/>
          <w:sz w:val="18"/>
          <w:szCs w:val="17"/>
        </w:rPr>
        <w:t>であると</w:t>
      </w:r>
      <w:r w:rsidR="007E39BB" w:rsidRPr="006A565B">
        <w:rPr>
          <w:rFonts w:asciiTheme="majorEastAsia" w:eastAsiaTheme="majorEastAsia" w:hAnsiTheme="majorEastAsia" w:hint="eastAsia"/>
          <w:sz w:val="18"/>
          <w:szCs w:val="17"/>
        </w:rPr>
        <w:t>採択審査委員会</w:t>
      </w:r>
      <w:r w:rsidR="00A97AB5" w:rsidRPr="006A565B">
        <w:rPr>
          <w:rFonts w:asciiTheme="majorEastAsia" w:eastAsiaTheme="majorEastAsia" w:hAnsiTheme="majorEastAsia" w:hint="eastAsia"/>
          <w:sz w:val="18"/>
          <w:szCs w:val="17"/>
        </w:rPr>
        <w:t>が判断した場合</w:t>
      </w:r>
      <w:r w:rsidRPr="006A565B">
        <w:rPr>
          <w:rFonts w:asciiTheme="majorEastAsia" w:eastAsiaTheme="majorEastAsia" w:hAnsiTheme="majorEastAsia" w:hint="eastAsia"/>
          <w:sz w:val="18"/>
          <w:szCs w:val="17"/>
        </w:rPr>
        <w:t>をい</w:t>
      </w:r>
      <w:r w:rsidR="004475DE" w:rsidRPr="006A565B">
        <w:rPr>
          <w:rFonts w:asciiTheme="majorEastAsia" w:eastAsiaTheme="majorEastAsia" w:hAnsiTheme="majorEastAsia" w:hint="eastAsia"/>
          <w:sz w:val="18"/>
          <w:szCs w:val="17"/>
        </w:rPr>
        <w:t>います</w:t>
      </w:r>
      <w:r w:rsidRPr="006A565B">
        <w:rPr>
          <w:rFonts w:asciiTheme="majorEastAsia" w:eastAsiaTheme="majorEastAsia" w:hAnsiTheme="majorEastAsia" w:hint="eastAsia"/>
          <w:sz w:val="18"/>
          <w:szCs w:val="17"/>
        </w:rPr>
        <w:t>。</w:t>
      </w:r>
    </w:p>
    <w:p w:rsidR="00A350D4" w:rsidRPr="006A565B" w:rsidRDefault="00D97CF7" w:rsidP="006271F2">
      <w:pPr>
        <w:pStyle w:val="af9"/>
        <w:spacing w:beforeLines="25" w:before="81" w:line="20" w:lineRule="atLeast"/>
        <w:ind w:left="630" w:hangingChars="300" w:hanging="630"/>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w:t>
      </w:r>
      <w:r w:rsidR="00946022" w:rsidRPr="006A565B">
        <w:rPr>
          <w:rFonts w:asciiTheme="majorEastAsia" w:eastAsiaTheme="majorEastAsia" w:hAnsiTheme="majorEastAsia" w:hint="eastAsia"/>
          <w:sz w:val="21"/>
          <w:szCs w:val="21"/>
        </w:rPr>
        <w:t>特に</w:t>
      </w:r>
      <w:r w:rsidR="00A97AB5" w:rsidRPr="006A565B">
        <w:rPr>
          <w:rFonts w:asciiTheme="majorEastAsia" w:eastAsiaTheme="majorEastAsia" w:hAnsiTheme="majorEastAsia" w:hint="eastAsia"/>
          <w:sz w:val="21"/>
          <w:szCs w:val="21"/>
        </w:rPr>
        <w:t>、平成２４</w:t>
      </w:r>
      <w:r w:rsidR="00657462" w:rsidRPr="006A565B">
        <w:rPr>
          <w:rFonts w:asciiTheme="majorEastAsia" w:eastAsiaTheme="majorEastAsia" w:hAnsiTheme="majorEastAsia" w:hint="eastAsia"/>
          <w:sz w:val="21"/>
          <w:szCs w:val="21"/>
        </w:rPr>
        <w:t>～</w:t>
      </w:r>
      <w:r w:rsidR="00347C1A" w:rsidRPr="006A565B">
        <w:rPr>
          <w:rFonts w:asciiTheme="majorEastAsia" w:eastAsiaTheme="majorEastAsia" w:hAnsiTheme="majorEastAsia" w:hint="eastAsia"/>
          <w:sz w:val="21"/>
          <w:szCs w:val="21"/>
        </w:rPr>
        <w:t>２８年度補正</w:t>
      </w:r>
      <w:r w:rsidR="00A97AB5" w:rsidRPr="006A565B">
        <w:rPr>
          <w:rFonts w:asciiTheme="majorEastAsia" w:eastAsiaTheme="majorEastAsia" w:hAnsiTheme="majorEastAsia" w:hint="eastAsia"/>
          <w:sz w:val="21"/>
          <w:szCs w:val="21"/>
        </w:rPr>
        <w:t>ものづくり事業の</w:t>
      </w:r>
      <w:r w:rsidR="00CD72E3" w:rsidRPr="006A565B">
        <w:rPr>
          <w:rFonts w:asciiTheme="majorEastAsia" w:eastAsiaTheme="majorEastAsia" w:hAnsiTheme="majorEastAsia" w:hint="eastAsia"/>
          <w:spacing w:val="2"/>
          <w:sz w:val="21"/>
          <w:szCs w:val="21"/>
        </w:rPr>
        <w:t>採択</w:t>
      </w:r>
      <w:r w:rsidR="00A97AB5" w:rsidRPr="006A565B">
        <w:rPr>
          <w:rFonts w:asciiTheme="majorEastAsia" w:eastAsiaTheme="majorEastAsia" w:hAnsiTheme="majorEastAsia" w:hint="eastAsia"/>
          <w:sz w:val="21"/>
          <w:szCs w:val="21"/>
        </w:rPr>
        <w:t>事業者においては</w:t>
      </w:r>
      <w:r w:rsidR="007B04D7" w:rsidRPr="006A565B">
        <w:rPr>
          <w:rFonts w:asciiTheme="majorEastAsia" w:eastAsiaTheme="majorEastAsia" w:hAnsiTheme="majorEastAsia" w:hint="eastAsia"/>
          <w:sz w:val="21"/>
          <w:szCs w:val="21"/>
        </w:rPr>
        <w:t>、</w:t>
      </w:r>
      <w:r w:rsidR="00A97AB5" w:rsidRPr="006A565B">
        <w:rPr>
          <w:rFonts w:asciiTheme="majorEastAsia" w:eastAsiaTheme="majorEastAsia" w:hAnsiTheme="majorEastAsia" w:hint="eastAsia"/>
          <w:sz w:val="21"/>
          <w:szCs w:val="21"/>
        </w:rPr>
        <w:t>提出済の「事業化状況・知的財産権等報告書」に記載した内容をはじめ、</w:t>
      </w:r>
      <w:r w:rsidR="00116D02" w:rsidRPr="006A565B">
        <w:rPr>
          <w:rFonts w:asciiTheme="majorEastAsia" w:eastAsiaTheme="majorEastAsia" w:hAnsiTheme="majorEastAsia" w:hint="eastAsia"/>
          <w:sz w:val="21"/>
          <w:szCs w:val="21"/>
        </w:rPr>
        <w:t>同報告書を</w:t>
      </w:r>
      <w:r w:rsidR="00A97AB5" w:rsidRPr="006A565B">
        <w:rPr>
          <w:rFonts w:asciiTheme="majorEastAsia" w:eastAsiaTheme="majorEastAsia" w:hAnsiTheme="majorEastAsia" w:hint="eastAsia"/>
          <w:sz w:val="21"/>
          <w:szCs w:val="21"/>
        </w:rPr>
        <w:t>提出</w:t>
      </w:r>
      <w:r w:rsidR="00116D02" w:rsidRPr="006A565B">
        <w:rPr>
          <w:rFonts w:asciiTheme="majorEastAsia" w:eastAsiaTheme="majorEastAsia" w:hAnsiTheme="majorEastAsia" w:hint="eastAsia"/>
          <w:sz w:val="21"/>
          <w:szCs w:val="21"/>
        </w:rPr>
        <w:t>した</w:t>
      </w:r>
      <w:r w:rsidR="00A97AB5" w:rsidRPr="006A565B">
        <w:rPr>
          <w:rFonts w:asciiTheme="majorEastAsia" w:eastAsiaTheme="majorEastAsia" w:hAnsiTheme="majorEastAsia" w:hint="eastAsia"/>
          <w:sz w:val="21"/>
          <w:szCs w:val="21"/>
        </w:rPr>
        <w:t>後の進捗状況に応じて、事業化・収益化への取組成果</w:t>
      </w:r>
      <w:r w:rsidR="00116D02" w:rsidRPr="006A565B">
        <w:rPr>
          <w:rFonts w:asciiTheme="majorEastAsia" w:eastAsiaTheme="majorEastAsia" w:hAnsiTheme="majorEastAsia" w:hint="eastAsia"/>
          <w:sz w:val="21"/>
          <w:szCs w:val="21"/>
        </w:rPr>
        <w:t>や実績</w:t>
      </w:r>
      <w:r w:rsidR="00A97AB5" w:rsidRPr="006A565B">
        <w:rPr>
          <w:rFonts w:asciiTheme="majorEastAsia" w:eastAsiaTheme="majorEastAsia" w:hAnsiTheme="majorEastAsia" w:hint="eastAsia"/>
          <w:sz w:val="21"/>
          <w:szCs w:val="21"/>
        </w:rPr>
        <w:t>について記載してください。</w:t>
      </w:r>
    </w:p>
    <w:p w:rsidR="00A350D4" w:rsidRPr="006A565B" w:rsidRDefault="00D97CF7" w:rsidP="006271F2">
      <w:pPr>
        <w:autoSpaceDE w:val="0"/>
        <w:autoSpaceDN w:val="0"/>
        <w:spacing w:line="20" w:lineRule="atLeast"/>
        <w:ind w:left="630" w:hangingChars="300" w:hanging="63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7E39BB" w:rsidRPr="006A565B">
        <w:rPr>
          <w:rFonts w:asciiTheme="majorEastAsia" w:eastAsiaTheme="majorEastAsia" w:hAnsiTheme="majorEastAsia" w:cs="ＭＳ 明朝" w:hint="eastAsia"/>
          <w:sz w:val="21"/>
          <w:szCs w:val="21"/>
        </w:rPr>
        <w:t>ｂ</w:t>
      </w:r>
      <w:r w:rsidR="00A97AB5" w:rsidRPr="006A565B">
        <w:rPr>
          <w:rFonts w:asciiTheme="majorEastAsia" w:eastAsiaTheme="majorEastAsia" w:hAnsiTheme="majorEastAsia" w:cs="ＭＳ 明朝" w:hint="eastAsia"/>
          <w:sz w:val="21"/>
          <w:szCs w:val="21"/>
        </w:rPr>
        <w:t>．経済産業省その他の省庁等（各々に関連した特殊法人等の外郭機関を含む）による研究開発制度・事業（委託費・補助金等）において、申請時点から「過去５年以内に実施済」又は「現在実施中」若しくは「現在申請中」及び「今後申請予定」とされているもののうち、本事業計画と関連する事業内容（同一実施者の関与又は同一の技術シーズを用いるなど）と思われるもの又はそのおそれがあるものについて記載してください。</w:t>
      </w:r>
    </w:p>
    <w:p w:rsidR="00A350D4" w:rsidRPr="006A565B" w:rsidRDefault="00D97CF7" w:rsidP="00DA68D5">
      <w:pPr>
        <w:autoSpaceDE w:val="0"/>
        <w:autoSpaceDN w:val="0"/>
        <w:spacing w:line="20" w:lineRule="atLeast"/>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7E39BB" w:rsidRPr="006A565B">
        <w:rPr>
          <w:rFonts w:asciiTheme="majorEastAsia" w:eastAsiaTheme="majorEastAsia" w:hAnsiTheme="majorEastAsia" w:cs="ＭＳ 明朝" w:hint="eastAsia"/>
          <w:sz w:val="21"/>
          <w:szCs w:val="21"/>
        </w:rPr>
        <w:t>ｃ</w:t>
      </w:r>
      <w:r w:rsidR="00A97AB5" w:rsidRPr="006A565B">
        <w:rPr>
          <w:rFonts w:asciiTheme="majorEastAsia" w:eastAsiaTheme="majorEastAsia" w:hAnsiTheme="majorEastAsia" w:cs="ＭＳ 明朝" w:hint="eastAsia"/>
          <w:sz w:val="21"/>
          <w:szCs w:val="21"/>
        </w:rPr>
        <w:t>．該当案件が複数ある場合は案件ごとに作成してください。</w:t>
      </w:r>
    </w:p>
    <w:p w:rsidR="00A350D4" w:rsidRPr="006A565B" w:rsidRDefault="00D97CF7" w:rsidP="006271F2">
      <w:pPr>
        <w:autoSpaceDE w:val="0"/>
        <w:autoSpaceDN w:val="0"/>
        <w:spacing w:line="20" w:lineRule="atLeast"/>
        <w:ind w:left="630" w:hangingChars="300" w:hanging="63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7E39BB" w:rsidRPr="006A565B">
        <w:rPr>
          <w:rFonts w:asciiTheme="majorEastAsia" w:eastAsiaTheme="majorEastAsia" w:hAnsiTheme="majorEastAsia" w:cs="ＭＳ 明朝" w:hint="eastAsia"/>
          <w:sz w:val="21"/>
          <w:szCs w:val="21"/>
        </w:rPr>
        <w:t>ｄ</w:t>
      </w:r>
      <w:r w:rsidR="00A97AB5" w:rsidRPr="006A565B">
        <w:rPr>
          <w:rFonts w:asciiTheme="majorEastAsia" w:eastAsiaTheme="majorEastAsia" w:hAnsiTheme="majorEastAsia" w:cs="ＭＳ 明朝" w:hint="eastAsia"/>
          <w:sz w:val="21"/>
          <w:szCs w:val="21"/>
        </w:rPr>
        <w:t>．該当案件について、故意に記載しなかった場合、虚偽の申請を行ったものとみなし、採択、交付決定を取り消す場合があります。</w:t>
      </w:r>
    </w:p>
    <w:p w:rsidR="007F0DFE" w:rsidRPr="006A565B" w:rsidRDefault="007F0DFE" w:rsidP="00DA68D5">
      <w:pPr>
        <w:autoSpaceDE w:val="0"/>
        <w:autoSpaceDN w:val="0"/>
        <w:spacing w:line="20" w:lineRule="atLeast"/>
        <w:ind w:left="840" w:hangingChars="400" w:hanging="840"/>
        <w:jc w:val="both"/>
        <w:rPr>
          <w:rFonts w:asciiTheme="majorEastAsia" w:eastAsiaTheme="majorEastAsia" w:hAnsiTheme="majorEastAsia" w:cs="ＭＳ 明朝"/>
          <w:sz w:val="21"/>
          <w:szCs w:val="21"/>
        </w:rPr>
      </w:pPr>
    </w:p>
    <w:p w:rsidR="00657462" w:rsidRPr="006A565B" w:rsidRDefault="00657462" w:rsidP="00DA68D5">
      <w:pPr>
        <w:autoSpaceDE w:val="0"/>
        <w:autoSpaceDN w:val="0"/>
        <w:spacing w:line="20" w:lineRule="atLeast"/>
        <w:ind w:left="840" w:hangingChars="400" w:hanging="84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（参考：過年度ものづくり補助金事業）</w:t>
      </w:r>
    </w:p>
    <w:tbl>
      <w:tblPr>
        <w:tblStyle w:val="a8"/>
        <w:tblW w:w="4792" w:type="pct"/>
        <w:jc w:val="center"/>
        <w:tblLook w:val="04A0" w:firstRow="1" w:lastRow="0" w:firstColumn="1" w:lastColumn="0" w:noHBand="0" w:noVBand="1"/>
      </w:tblPr>
      <w:tblGrid>
        <w:gridCol w:w="1823"/>
        <w:gridCol w:w="7621"/>
      </w:tblGrid>
      <w:tr w:rsidR="007846AB" w:rsidRPr="006A565B" w:rsidTr="00D777C0">
        <w:trPr>
          <w:trHeight w:val="340"/>
          <w:jc w:val="center"/>
        </w:trPr>
        <w:tc>
          <w:tcPr>
            <w:tcW w:w="965" w:type="pct"/>
            <w:vAlign w:val="center"/>
          </w:tcPr>
          <w:p w:rsidR="007846AB" w:rsidRPr="006A565B" w:rsidRDefault="00153D29" w:rsidP="00153D29">
            <w:pPr>
              <w:autoSpaceDE w:val="0"/>
              <w:autoSpaceDN w:val="0"/>
              <w:spacing w:line="20" w:lineRule="atLeast"/>
              <w:jc w:val="center"/>
              <w:rPr>
                <w:rFonts w:asciiTheme="majorEastAsia" w:eastAsiaTheme="majorEastAsia" w:hAnsiTheme="majorEastAsia" w:cs="ＭＳ 明朝"/>
                <w:sz w:val="20"/>
                <w:szCs w:val="21"/>
              </w:rPr>
            </w:pPr>
            <w:r w:rsidRPr="006A565B">
              <w:rPr>
                <w:rFonts w:asciiTheme="majorEastAsia" w:eastAsiaTheme="majorEastAsia" w:hAnsiTheme="majorEastAsia" w:cs="ＭＳ 明朝" w:hint="eastAsia"/>
                <w:sz w:val="20"/>
                <w:szCs w:val="21"/>
              </w:rPr>
              <w:t>年度</w:t>
            </w:r>
          </w:p>
        </w:tc>
        <w:tc>
          <w:tcPr>
            <w:tcW w:w="4035" w:type="pct"/>
            <w:vAlign w:val="center"/>
          </w:tcPr>
          <w:p w:rsidR="007846AB" w:rsidRPr="006A565B" w:rsidRDefault="00153D29" w:rsidP="00153D29">
            <w:pPr>
              <w:autoSpaceDE w:val="0"/>
              <w:autoSpaceDN w:val="0"/>
              <w:spacing w:line="20" w:lineRule="atLeast"/>
              <w:jc w:val="center"/>
              <w:rPr>
                <w:rFonts w:asciiTheme="majorEastAsia" w:eastAsiaTheme="majorEastAsia" w:hAnsiTheme="majorEastAsia" w:cs="ＭＳ 明朝"/>
                <w:sz w:val="20"/>
                <w:szCs w:val="21"/>
              </w:rPr>
            </w:pPr>
            <w:r w:rsidRPr="006A565B">
              <w:rPr>
                <w:rFonts w:asciiTheme="majorEastAsia" w:eastAsiaTheme="majorEastAsia" w:hAnsiTheme="majorEastAsia" w:cs="ＭＳ 明朝" w:hint="eastAsia"/>
                <w:sz w:val="20"/>
                <w:szCs w:val="21"/>
              </w:rPr>
              <w:t>正式名称</w:t>
            </w:r>
          </w:p>
        </w:tc>
      </w:tr>
      <w:tr w:rsidR="00153D29" w:rsidRPr="006A565B" w:rsidTr="00D777C0">
        <w:trPr>
          <w:trHeight w:val="340"/>
          <w:jc w:val="center"/>
        </w:trPr>
        <w:tc>
          <w:tcPr>
            <w:tcW w:w="965" w:type="pct"/>
            <w:vAlign w:val="center"/>
          </w:tcPr>
          <w:p w:rsidR="00153D29" w:rsidRPr="006A565B" w:rsidRDefault="00153D29" w:rsidP="00153D29">
            <w:pPr>
              <w:autoSpaceDE w:val="0"/>
              <w:autoSpaceDN w:val="0"/>
              <w:spacing w:line="20" w:lineRule="atLeast"/>
              <w:rPr>
                <w:rFonts w:asciiTheme="majorEastAsia" w:eastAsiaTheme="majorEastAsia" w:hAnsiTheme="majorEastAsia" w:cs="ＭＳ 明朝"/>
                <w:sz w:val="20"/>
                <w:szCs w:val="21"/>
              </w:rPr>
            </w:pPr>
            <w:r w:rsidRPr="006A565B">
              <w:rPr>
                <w:rFonts w:asciiTheme="majorEastAsia" w:eastAsiaTheme="majorEastAsia" w:hAnsiTheme="majorEastAsia" w:cs="ＭＳ 明朝" w:hint="eastAsia"/>
                <w:sz w:val="20"/>
                <w:szCs w:val="21"/>
              </w:rPr>
              <w:t>平成２４年度補正</w:t>
            </w:r>
          </w:p>
        </w:tc>
        <w:tc>
          <w:tcPr>
            <w:tcW w:w="4035" w:type="pct"/>
            <w:vAlign w:val="center"/>
          </w:tcPr>
          <w:p w:rsidR="00153D29" w:rsidRPr="006A565B" w:rsidRDefault="00153D29" w:rsidP="00153D29">
            <w:pPr>
              <w:autoSpaceDE w:val="0"/>
              <w:autoSpaceDN w:val="0"/>
              <w:spacing w:line="20" w:lineRule="atLeast"/>
              <w:rPr>
                <w:rFonts w:asciiTheme="majorEastAsia" w:eastAsiaTheme="majorEastAsia" w:hAnsiTheme="majorEastAsia" w:cs="ＭＳ 明朝"/>
                <w:sz w:val="20"/>
                <w:szCs w:val="21"/>
              </w:rPr>
            </w:pPr>
            <w:r w:rsidRPr="006A565B">
              <w:rPr>
                <w:rFonts w:asciiTheme="majorEastAsia" w:eastAsiaTheme="majorEastAsia" w:hAnsiTheme="majorEastAsia" w:cs="ＭＳ 明朝" w:hint="eastAsia"/>
                <w:sz w:val="20"/>
                <w:szCs w:val="21"/>
              </w:rPr>
              <w:t>平成２４年度補正ものづくり中小企業・小規模事業者試作開発等支援補助金</w:t>
            </w:r>
          </w:p>
        </w:tc>
      </w:tr>
      <w:tr w:rsidR="00153D29" w:rsidRPr="006A565B" w:rsidTr="00D777C0">
        <w:trPr>
          <w:trHeight w:val="340"/>
          <w:jc w:val="center"/>
        </w:trPr>
        <w:tc>
          <w:tcPr>
            <w:tcW w:w="965" w:type="pct"/>
            <w:vAlign w:val="center"/>
          </w:tcPr>
          <w:p w:rsidR="00153D29" w:rsidRPr="006A565B" w:rsidRDefault="00153D29" w:rsidP="00153D29">
            <w:pPr>
              <w:autoSpaceDE w:val="0"/>
              <w:autoSpaceDN w:val="0"/>
              <w:spacing w:line="20" w:lineRule="atLeast"/>
              <w:rPr>
                <w:rFonts w:asciiTheme="majorEastAsia" w:eastAsiaTheme="majorEastAsia" w:hAnsiTheme="majorEastAsia" w:cs="ＭＳ 明朝"/>
                <w:sz w:val="20"/>
                <w:szCs w:val="21"/>
              </w:rPr>
            </w:pPr>
            <w:r w:rsidRPr="006A565B">
              <w:rPr>
                <w:rFonts w:asciiTheme="majorEastAsia" w:eastAsiaTheme="majorEastAsia" w:hAnsiTheme="majorEastAsia" w:cs="ＭＳ 明朝" w:hint="eastAsia"/>
                <w:sz w:val="20"/>
                <w:szCs w:val="21"/>
              </w:rPr>
              <w:t>平成２５年度補正</w:t>
            </w:r>
          </w:p>
        </w:tc>
        <w:tc>
          <w:tcPr>
            <w:tcW w:w="4035" w:type="pct"/>
            <w:vAlign w:val="center"/>
          </w:tcPr>
          <w:p w:rsidR="00153D29" w:rsidRPr="006A565B" w:rsidRDefault="00153D29" w:rsidP="00153D29">
            <w:pPr>
              <w:autoSpaceDE w:val="0"/>
              <w:autoSpaceDN w:val="0"/>
              <w:spacing w:line="20" w:lineRule="atLeast"/>
              <w:rPr>
                <w:rFonts w:asciiTheme="majorEastAsia" w:eastAsiaTheme="majorEastAsia" w:hAnsiTheme="majorEastAsia" w:cs="ＭＳ 明朝"/>
                <w:sz w:val="20"/>
                <w:szCs w:val="21"/>
              </w:rPr>
            </w:pPr>
            <w:r w:rsidRPr="006A565B">
              <w:rPr>
                <w:rFonts w:asciiTheme="majorEastAsia" w:eastAsiaTheme="majorEastAsia" w:hAnsiTheme="majorEastAsia" w:cs="ＭＳ 明朝" w:hint="eastAsia"/>
                <w:sz w:val="20"/>
                <w:szCs w:val="21"/>
              </w:rPr>
              <w:t>平成２５年度補正中小企業・小規模事業者ものづくり・商業・サービス革新事業</w:t>
            </w:r>
          </w:p>
        </w:tc>
      </w:tr>
      <w:tr w:rsidR="00153D29" w:rsidRPr="006A565B" w:rsidTr="00D777C0">
        <w:trPr>
          <w:trHeight w:val="340"/>
          <w:jc w:val="center"/>
        </w:trPr>
        <w:tc>
          <w:tcPr>
            <w:tcW w:w="965" w:type="pct"/>
            <w:vAlign w:val="center"/>
          </w:tcPr>
          <w:p w:rsidR="00153D29" w:rsidRPr="006A565B" w:rsidRDefault="00153D29" w:rsidP="00153D29">
            <w:pPr>
              <w:autoSpaceDE w:val="0"/>
              <w:autoSpaceDN w:val="0"/>
              <w:spacing w:line="20" w:lineRule="atLeast"/>
              <w:rPr>
                <w:rFonts w:asciiTheme="majorEastAsia" w:eastAsiaTheme="majorEastAsia" w:hAnsiTheme="majorEastAsia" w:cs="ＭＳ 明朝"/>
                <w:sz w:val="20"/>
                <w:szCs w:val="21"/>
              </w:rPr>
            </w:pPr>
            <w:r w:rsidRPr="006A565B">
              <w:rPr>
                <w:rFonts w:asciiTheme="majorEastAsia" w:eastAsiaTheme="majorEastAsia" w:hAnsiTheme="majorEastAsia" w:cs="ＭＳ 明朝" w:hint="eastAsia"/>
                <w:sz w:val="20"/>
                <w:szCs w:val="21"/>
              </w:rPr>
              <w:t>平成２６年度補正</w:t>
            </w:r>
          </w:p>
        </w:tc>
        <w:tc>
          <w:tcPr>
            <w:tcW w:w="4035" w:type="pct"/>
            <w:vAlign w:val="center"/>
          </w:tcPr>
          <w:p w:rsidR="00153D29" w:rsidRPr="006A565B" w:rsidRDefault="00153D29" w:rsidP="00153D29">
            <w:pPr>
              <w:autoSpaceDE w:val="0"/>
              <w:autoSpaceDN w:val="0"/>
              <w:spacing w:line="20" w:lineRule="atLeast"/>
              <w:rPr>
                <w:rFonts w:asciiTheme="majorEastAsia" w:eastAsiaTheme="majorEastAsia" w:hAnsiTheme="majorEastAsia" w:cs="ＭＳ 明朝"/>
                <w:sz w:val="20"/>
                <w:szCs w:val="21"/>
              </w:rPr>
            </w:pPr>
            <w:r w:rsidRPr="006A565B">
              <w:rPr>
                <w:rFonts w:asciiTheme="majorEastAsia" w:eastAsiaTheme="majorEastAsia" w:hAnsiTheme="majorEastAsia" w:cs="ＭＳ 明朝" w:hint="eastAsia"/>
                <w:sz w:val="20"/>
                <w:szCs w:val="21"/>
              </w:rPr>
              <w:t>平成２６年度補正ものづくり・商業・サービス革新補助金</w:t>
            </w:r>
          </w:p>
        </w:tc>
      </w:tr>
      <w:tr w:rsidR="00153D29" w:rsidRPr="006A565B" w:rsidTr="00D777C0">
        <w:trPr>
          <w:trHeight w:val="340"/>
          <w:jc w:val="center"/>
        </w:trPr>
        <w:tc>
          <w:tcPr>
            <w:tcW w:w="965" w:type="pct"/>
            <w:vAlign w:val="center"/>
          </w:tcPr>
          <w:p w:rsidR="00153D29" w:rsidRPr="006A565B" w:rsidRDefault="00153D29" w:rsidP="00153D29">
            <w:pPr>
              <w:autoSpaceDE w:val="0"/>
              <w:autoSpaceDN w:val="0"/>
              <w:spacing w:line="20" w:lineRule="atLeast"/>
              <w:rPr>
                <w:rFonts w:asciiTheme="majorEastAsia" w:eastAsiaTheme="majorEastAsia" w:hAnsiTheme="majorEastAsia" w:cs="ＭＳ 明朝"/>
                <w:sz w:val="20"/>
                <w:szCs w:val="21"/>
              </w:rPr>
            </w:pPr>
            <w:r w:rsidRPr="006A565B">
              <w:rPr>
                <w:rFonts w:asciiTheme="majorEastAsia" w:eastAsiaTheme="majorEastAsia" w:hAnsiTheme="majorEastAsia" w:cs="ＭＳ 明朝" w:hint="eastAsia"/>
                <w:sz w:val="20"/>
                <w:szCs w:val="21"/>
              </w:rPr>
              <w:t>平成２７年度補正</w:t>
            </w:r>
          </w:p>
        </w:tc>
        <w:tc>
          <w:tcPr>
            <w:tcW w:w="4035" w:type="pct"/>
            <w:vAlign w:val="center"/>
          </w:tcPr>
          <w:p w:rsidR="00153D29" w:rsidRPr="006A565B" w:rsidRDefault="00153D29" w:rsidP="00153D29">
            <w:pPr>
              <w:autoSpaceDE w:val="0"/>
              <w:autoSpaceDN w:val="0"/>
              <w:spacing w:line="20" w:lineRule="atLeast"/>
              <w:rPr>
                <w:rFonts w:asciiTheme="majorEastAsia" w:eastAsiaTheme="majorEastAsia" w:hAnsiTheme="majorEastAsia" w:cs="ＭＳ 明朝"/>
                <w:sz w:val="20"/>
                <w:szCs w:val="21"/>
              </w:rPr>
            </w:pPr>
            <w:r w:rsidRPr="006A565B">
              <w:rPr>
                <w:rFonts w:asciiTheme="majorEastAsia" w:eastAsiaTheme="majorEastAsia" w:hAnsiTheme="majorEastAsia" w:cs="ＭＳ 明朝" w:hint="eastAsia"/>
                <w:sz w:val="20"/>
                <w:szCs w:val="21"/>
              </w:rPr>
              <w:t>平成２７年度補正ものづくり・商業・サービス新展開支援補助金</w:t>
            </w:r>
          </w:p>
        </w:tc>
      </w:tr>
      <w:tr w:rsidR="00153D29" w:rsidRPr="006A565B" w:rsidTr="00D777C0">
        <w:trPr>
          <w:trHeight w:val="340"/>
          <w:jc w:val="center"/>
        </w:trPr>
        <w:tc>
          <w:tcPr>
            <w:tcW w:w="965" w:type="pct"/>
            <w:vAlign w:val="center"/>
          </w:tcPr>
          <w:p w:rsidR="00153D29" w:rsidRPr="006A565B" w:rsidRDefault="00153D29" w:rsidP="00153D29">
            <w:pPr>
              <w:autoSpaceDE w:val="0"/>
              <w:autoSpaceDN w:val="0"/>
              <w:spacing w:line="20" w:lineRule="atLeast"/>
              <w:rPr>
                <w:rFonts w:asciiTheme="majorEastAsia" w:eastAsiaTheme="majorEastAsia" w:hAnsiTheme="majorEastAsia" w:cs="ＭＳ 明朝"/>
                <w:sz w:val="20"/>
                <w:szCs w:val="21"/>
              </w:rPr>
            </w:pPr>
            <w:r w:rsidRPr="006A565B">
              <w:rPr>
                <w:rFonts w:asciiTheme="majorEastAsia" w:eastAsiaTheme="majorEastAsia" w:hAnsiTheme="majorEastAsia" w:cs="ＭＳ 明朝" w:hint="eastAsia"/>
                <w:sz w:val="20"/>
                <w:szCs w:val="21"/>
              </w:rPr>
              <w:t>平成２８年度補正</w:t>
            </w:r>
          </w:p>
        </w:tc>
        <w:tc>
          <w:tcPr>
            <w:tcW w:w="4035" w:type="pct"/>
            <w:vAlign w:val="center"/>
          </w:tcPr>
          <w:p w:rsidR="00153D29" w:rsidRPr="006A565B" w:rsidRDefault="00153D29" w:rsidP="00153D29">
            <w:pPr>
              <w:autoSpaceDE w:val="0"/>
              <w:autoSpaceDN w:val="0"/>
              <w:spacing w:line="20" w:lineRule="atLeast"/>
              <w:rPr>
                <w:rFonts w:asciiTheme="majorEastAsia" w:eastAsiaTheme="majorEastAsia" w:hAnsiTheme="majorEastAsia" w:cs="ＭＳ 明朝"/>
                <w:sz w:val="20"/>
                <w:szCs w:val="21"/>
              </w:rPr>
            </w:pPr>
            <w:r w:rsidRPr="006A565B">
              <w:rPr>
                <w:rFonts w:asciiTheme="majorEastAsia" w:eastAsiaTheme="majorEastAsia" w:hAnsiTheme="majorEastAsia" w:cs="ＭＳ 明朝" w:hint="eastAsia"/>
                <w:sz w:val="20"/>
                <w:szCs w:val="21"/>
              </w:rPr>
              <w:t>平成２８年度補正革新的ものづくり・商業・サービス開発支援補助金</w:t>
            </w:r>
          </w:p>
        </w:tc>
      </w:tr>
      <w:tr w:rsidR="00153D29" w:rsidRPr="006A565B" w:rsidTr="00D777C0">
        <w:trPr>
          <w:trHeight w:val="340"/>
          <w:jc w:val="center"/>
        </w:trPr>
        <w:tc>
          <w:tcPr>
            <w:tcW w:w="965" w:type="pct"/>
            <w:vAlign w:val="center"/>
          </w:tcPr>
          <w:p w:rsidR="00153D29" w:rsidRPr="006A565B" w:rsidRDefault="00153D29" w:rsidP="00153D29">
            <w:pPr>
              <w:autoSpaceDE w:val="0"/>
              <w:autoSpaceDN w:val="0"/>
              <w:spacing w:line="20" w:lineRule="atLeast"/>
              <w:rPr>
                <w:rFonts w:asciiTheme="majorEastAsia" w:eastAsiaTheme="majorEastAsia" w:hAnsiTheme="majorEastAsia" w:cs="ＭＳ 明朝"/>
                <w:sz w:val="20"/>
                <w:szCs w:val="21"/>
              </w:rPr>
            </w:pPr>
            <w:r w:rsidRPr="006A565B">
              <w:rPr>
                <w:rFonts w:asciiTheme="majorEastAsia" w:eastAsiaTheme="majorEastAsia" w:hAnsiTheme="majorEastAsia" w:cs="ＭＳ 明朝" w:hint="eastAsia"/>
                <w:sz w:val="20"/>
                <w:szCs w:val="21"/>
              </w:rPr>
              <w:t>平成２９年度補正</w:t>
            </w:r>
          </w:p>
        </w:tc>
        <w:tc>
          <w:tcPr>
            <w:tcW w:w="4035" w:type="pct"/>
            <w:vAlign w:val="center"/>
          </w:tcPr>
          <w:p w:rsidR="00153D29" w:rsidRPr="006A565B" w:rsidRDefault="00153D29" w:rsidP="00153D29">
            <w:pPr>
              <w:autoSpaceDE w:val="0"/>
              <w:autoSpaceDN w:val="0"/>
              <w:spacing w:line="20" w:lineRule="atLeast"/>
              <w:rPr>
                <w:rFonts w:asciiTheme="majorEastAsia" w:eastAsiaTheme="majorEastAsia" w:hAnsiTheme="majorEastAsia" w:cs="ＭＳ 明朝"/>
                <w:sz w:val="20"/>
                <w:szCs w:val="21"/>
              </w:rPr>
            </w:pPr>
            <w:r w:rsidRPr="006A565B">
              <w:rPr>
                <w:rFonts w:asciiTheme="majorEastAsia" w:eastAsiaTheme="majorEastAsia" w:hAnsiTheme="majorEastAsia" w:hint="eastAsia"/>
                <w:spacing w:val="2"/>
                <w:sz w:val="20"/>
                <w:szCs w:val="21"/>
              </w:rPr>
              <w:t>平成２９年度補正ものづくり・商業・サービス経営力向上支援補助金</w:t>
            </w:r>
          </w:p>
        </w:tc>
      </w:tr>
    </w:tbl>
    <w:p w:rsidR="007846AB" w:rsidRPr="006A565B" w:rsidRDefault="007846AB" w:rsidP="00DA68D5">
      <w:pPr>
        <w:autoSpaceDE w:val="0"/>
        <w:autoSpaceDN w:val="0"/>
        <w:spacing w:line="20" w:lineRule="atLeast"/>
        <w:ind w:left="840" w:hangingChars="400" w:hanging="840"/>
        <w:jc w:val="both"/>
        <w:rPr>
          <w:rFonts w:asciiTheme="majorEastAsia" w:eastAsiaTheme="majorEastAsia" w:hAnsiTheme="majorEastAsia" w:cs="ＭＳ 明朝"/>
          <w:sz w:val="21"/>
          <w:szCs w:val="21"/>
        </w:rPr>
      </w:pPr>
    </w:p>
    <w:p w:rsidR="00A350D4" w:rsidRPr="006A565B" w:rsidRDefault="002034BD" w:rsidP="00D97CF7">
      <w:pPr>
        <w:autoSpaceDE w:val="0"/>
        <w:autoSpaceDN w:val="0"/>
        <w:spacing w:line="20" w:lineRule="atLeast"/>
        <w:jc w:val="both"/>
        <w:rPr>
          <w:rFonts w:asciiTheme="majorEastAsia" w:eastAsiaTheme="majorEastAsia" w:hAnsiTheme="majorEastAsia" w:cs="ＭＳ 明朝"/>
          <w:b/>
          <w:sz w:val="21"/>
          <w:szCs w:val="21"/>
        </w:rPr>
      </w:pPr>
      <w:r w:rsidRPr="006A565B">
        <w:rPr>
          <w:rFonts w:asciiTheme="majorEastAsia" w:eastAsiaTheme="majorEastAsia" w:hAnsiTheme="majorEastAsia" w:cs="ＭＳ 明朝"/>
          <w:b/>
          <w:sz w:val="21"/>
          <w:szCs w:val="22"/>
        </w:rPr>
        <w:br w:type="page"/>
      </w:r>
      <w:r w:rsidR="008D4FDD" w:rsidRPr="006A565B">
        <w:rPr>
          <w:rFonts w:asciiTheme="majorEastAsia" w:eastAsiaTheme="majorEastAsia" w:hAnsiTheme="majorEastAsia" w:cs="ＭＳ 明朝" w:hint="eastAsia"/>
          <w:b/>
          <w:sz w:val="21"/>
          <w:szCs w:val="21"/>
        </w:rPr>
        <w:lastRenderedPageBreak/>
        <w:t xml:space="preserve">　</w:t>
      </w:r>
      <w:r w:rsidR="006758FA" w:rsidRPr="006A565B">
        <w:rPr>
          <w:rFonts w:asciiTheme="majorEastAsia" w:eastAsiaTheme="majorEastAsia" w:hAnsiTheme="majorEastAsia" w:cs="ＭＳ 明朝" w:hint="eastAsia"/>
          <w:b/>
          <w:sz w:val="21"/>
          <w:szCs w:val="21"/>
        </w:rPr>
        <w:t>４．</w:t>
      </w:r>
      <w:r w:rsidR="00A97AB5" w:rsidRPr="006A565B">
        <w:rPr>
          <w:rFonts w:asciiTheme="majorEastAsia" w:eastAsiaTheme="majorEastAsia" w:hAnsiTheme="majorEastAsia" w:cs="ＭＳ 明朝" w:hint="eastAsia"/>
          <w:b/>
          <w:sz w:val="21"/>
          <w:szCs w:val="21"/>
        </w:rPr>
        <w:t>経費明細表（補助上限額を超える</w:t>
      </w:r>
      <w:r w:rsidR="00983414" w:rsidRPr="006A565B">
        <w:rPr>
          <w:rFonts w:asciiTheme="majorEastAsia" w:eastAsiaTheme="majorEastAsia" w:hAnsiTheme="majorEastAsia" w:cs="ＭＳ 明朝" w:hint="eastAsia"/>
          <w:b/>
          <w:sz w:val="21"/>
          <w:szCs w:val="21"/>
        </w:rPr>
        <w:t>応募申請書については、審査の対象となりません</w:t>
      </w:r>
      <w:r w:rsidR="00A97AB5" w:rsidRPr="006A565B">
        <w:rPr>
          <w:rFonts w:asciiTheme="majorEastAsia" w:eastAsiaTheme="majorEastAsia" w:hAnsiTheme="majorEastAsia" w:cs="ＭＳ 明朝" w:hint="eastAsia"/>
          <w:b/>
          <w:sz w:val="21"/>
          <w:szCs w:val="21"/>
        </w:rPr>
        <w:t>）</w:t>
      </w:r>
    </w:p>
    <w:p w:rsidR="00A350D4" w:rsidRPr="006A565B" w:rsidRDefault="00871D8F" w:rsidP="00D97CF7">
      <w:pPr>
        <w:autoSpaceDE w:val="0"/>
        <w:autoSpaceDN w:val="0"/>
        <w:spacing w:line="20" w:lineRule="atLeast"/>
        <w:ind w:left="843" w:hangingChars="400" w:hanging="843"/>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b/>
          <w:sz w:val="21"/>
          <w:szCs w:val="21"/>
        </w:rPr>
        <w:t xml:space="preserve">　　</w:t>
      </w:r>
      <w:r w:rsidR="00A97AB5" w:rsidRPr="006A565B">
        <w:rPr>
          <w:rFonts w:asciiTheme="majorEastAsia" w:eastAsiaTheme="majorEastAsia" w:hAnsiTheme="majorEastAsia" w:cs="ＭＳ 明朝" w:hint="eastAsia"/>
          <w:sz w:val="21"/>
          <w:szCs w:val="21"/>
        </w:rPr>
        <w:t>ａ．各</w:t>
      </w:r>
      <w:r w:rsidR="00FA00E4" w:rsidRPr="006A565B">
        <w:rPr>
          <w:rFonts w:asciiTheme="majorEastAsia" w:eastAsiaTheme="majorEastAsia" w:hAnsiTheme="majorEastAsia" w:cs="ＭＳ 明朝" w:hint="eastAsia"/>
          <w:sz w:val="21"/>
          <w:szCs w:val="21"/>
        </w:rPr>
        <w:t>事業</w:t>
      </w:r>
      <w:r w:rsidR="00A97AB5" w:rsidRPr="006A565B">
        <w:rPr>
          <w:rFonts w:asciiTheme="majorEastAsia" w:eastAsiaTheme="majorEastAsia" w:hAnsiTheme="majorEastAsia" w:cs="ＭＳ 明朝" w:hint="eastAsia"/>
          <w:sz w:val="21"/>
          <w:szCs w:val="21"/>
        </w:rPr>
        <w:t>類型に</w:t>
      </w:r>
      <w:r w:rsidR="007F6B3B" w:rsidRPr="006A565B">
        <w:rPr>
          <w:rFonts w:asciiTheme="majorEastAsia" w:eastAsiaTheme="majorEastAsia" w:hAnsiTheme="majorEastAsia" w:cs="ＭＳ 明朝" w:hint="eastAsia"/>
          <w:sz w:val="21"/>
          <w:szCs w:val="21"/>
        </w:rPr>
        <w:t>沿って、次表の内容に</w:t>
      </w:r>
      <w:r w:rsidR="00A97AB5" w:rsidRPr="006A565B">
        <w:rPr>
          <w:rFonts w:asciiTheme="majorEastAsia" w:eastAsiaTheme="majorEastAsia" w:hAnsiTheme="majorEastAsia" w:cs="ＭＳ 明朝" w:hint="eastAsia"/>
          <w:sz w:val="21"/>
          <w:szCs w:val="21"/>
        </w:rPr>
        <w:t>応じた記載を</w:t>
      </w:r>
      <w:r w:rsidR="007F6B3B" w:rsidRPr="006A565B">
        <w:rPr>
          <w:rFonts w:asciiTheme="majorEastAsia" w:eastAsiaTheme="majorEastAsia" w:hAnsiTheme="majorEastAsia" w:cs="ＭＳ 明朝" w:hint="eastAsia"/>
          <w:sz w:val="21"/>
          <w:szCs w:val="21"/>
        </w:rPr>
        <w:t>して</w:t>
      </w:r>
      <w:r w:rsidR="00A97AB5" w:rsidRPr="006A565B">
        <w:rPr>
          <w:rFonts w:asciiTheme="majorEastAsia" w:eastAsiaTheme="majorEastAsia" w:hAnsiTheme="majorEastAsia" w:cs="ＭＳ 明朝" w:hint="eastAsia"/>
          <w:sz w:val="21"/>
          <w:szCs w:val="21"/>
        </w:rPr>
        <w:t>ください。</w:t>
      </w:r>
    </w:p>
    <w:tbl>
      <w:tblPr>
        <w:tblStyle w:val="100"/>
        <w:tblW w:w="0" w:type="auto"/>
        <w:jc w:val="center"/>
        <w:tblLook w:val="04A0" w:firstRow="1" w:lastRow="0" w:firstColumn="1" w:lastColumn="0" w:noHBand="0" w:noVBand="1"/>
      </w:tblPr>
      <w:tblGrid>
        <w:gridCol w:w="1701"/>
        <w:gridCol w:w="3515"/>
        <w:gridCol w:w="3515"/>
      </w:tblGrid>
      <w:tr w:rsidR="00AA40B1" w:rsidRPr="006A565B" w:rsidTr="00D90DBC">
        <w:trPr>
          <w:trHeight w:val="340"/>
          <w:jc w:val="center"/>
        </w:trPr>
        <w:tc>
          <w:tcPr>
            <w:tcW w:w="1701" w:type="dxa"/>
            <w:shd w:val="clear" w:color="auto" w:fill="D9D9D9"/>
            <w:vAlign w:val="center"/>
          </w:tcPr>
          <w:p w:rsidR="002F57C7" w:rsidRPr="006A565B" w:rsidRDefault="002F57C7" w:rsidP="00D90DBC">
            <w:pPr>
              <w:autoSpaceDE w:val="0"/>
              <w:autoSpaceDN w:val="0"/>
              <w:spacing w:after="0" w:line="240" w:lineRule="exact"/>
              <w:jc w:val="center"/>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項目</w:t>
            </w:r>
          </w:p>
        </w:tc>
        <w:tc>
          <w:tcPr>
            <w:tcW w:w="3515" w:type="dxa"/>
            <w:shd w:val="clear" w:color="auto" w:fill="D9D9D9"/>
            <w:vAlign w:val="center"/>
          </w:tcPr>
          <w:p w:rsidR="002F57C7" w:rsidRPr="006A565B" w:rsidRDefault="002F57C7" w:rsidP="00D90DBC">
            <w:pPr>
              <w:autoSpaceDE w:val="0"/>
              <w:autoSpaceDN w:val="0"/>
              <w:spacing w:after="0" w:line="240" w:lineRule="exact"/>
              <w:jc w:val="center"/>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内容</w:t>
            </w:r>
          </w:p>
        </w:tc>
        <w:tc>
          <w:tcPr>
            <w:tcW w:w="3515" w:type="dxa"/>
            <w:shd w:val="clear" w:color="auto" w:fill="D9D9D9"/>
            <w:vAlign w:val="center"/>
          </w:tcPr>
          <w:p w:rsidR="002F57C7" w:rsidRPr="006A565B" w:rsidRDefault="002F57C7" w:rsidP="00D90DBC">
            <w:pPr>
              <w:autoSpaceDE w:val="0"/>
              <w:autoSpaceDN w:val="0"/>
              <w:spacing w:after="0" w:line="240" w:lineRule="exact"/>
              <w:jc w:val="center"/>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留意点</w:t>
            </w:r>
          </w:p>
        </w:tc>
      </w:tr>
      <w:tr w:rsidR="002F57C7" w:rsidRPr="006A565B" w:rsidTr="00AA40B1">
        <w:trPr>
          <w:trHeight w:val="1020"/>
          <w:jc w:val="center"/>
        </w:trPr>
        <w:tc>
          <w:tcPr>
            <w:tcW w:w="1701" w:type="dxa"/>
            <w:shd w:val="clear" w:color="auto" w:fill="D9D9D9"/>
          </w:tcPr>
          <w:p w:rsidR="002F57C7" w:rsidRPr="006A565B" w:rsidRDefault="002F57C7" w:rsidP="00D90DBC">
            <w:pPr>
              <w:autoSpaceDE w:val="0"/>
              <w:autoSpaceDN w:val="0"/>
              <w:spacing w:after="0" w:line="240" w:lineRule="exact"/>
              <w:jc w:val="center"/>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経費区分</w:t>
            </w:r>
          </w:p>
        </w:tc>
        <w:tc>
          <w:tcPr>
            <w:tcW w:w="3515" w:type="dxa"/>
          </w:tcPr>
          <w:p w:rsidR="00D90DBC" w:rsidRPr="006A565B" w:rsidRDefault="00D90DBC" w:rsidP="00D90DBC">
            <w:pPr>
              <w:autoSpaceDE w:val="0"/>
              <w:autoSpaceDN w:val="0"/>
              <w:spacing w:after="0" w:line="240" w:lineRule="exact"/>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全</w:t>
            </w:r>
            <w:r w:rsidR="002F57C7" w:rsidRPr="006A565B">
              <w:rPr>
                <w:rFonts w:asciiTheme="majorEastAsia" w:eastAsiaTheme="majorEastAsia" w:hAnsiTheme="majorEastAsia" w:cs="ＭＳ 明朝" w:hint="eastAsia"/>
                <w:sz w:val="21"/>
                <w:szCs w:val="21"/>
              </w:rPr>
              <w:t>事業類型共通で、</w:t>
            </w:r>
          </w:p>
          <w:p w:rsidR="00D90DBC" w:rsidRPr="006A565B" w:rsidRDefault="002F57C7" w:rsidP="00D90DBC">
            <w:pPr>
              <w:autoSpaceDE w:val="0"/>
              <w:autoSpaceDN w:val="0"/>
              <w:spacing w:after="0" w:line="240" w:lineRule="exact"/>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「機械装置費」</w:t>
            </w:r>
            <w:r w:rsidR="00D90DBC" w:rsidRPr="006A565B">
              <w:rPr>
                <w:rFonts w:asciiTheme="majorEastAsia" w:eastAsiaTheme="majorEastAsia" w:hAnsiTheme="majorEastAsia" w:cs="ＭＳ 明朝" w:hint="eastAsia"/>
                <w:sz w:val="21"/>
                <w:szCs w:val="21"/>
              </w:rPr>
              <w:t>・</w:t>
            </w:r>
            <w:r w:rsidRPr="006A565B">
              <w:rPr>
                <w:rFonts w:asciiTheme="majorEastAsia" w:eastAsiaTheme="majorEastAsia" w:hAnsiTheme="majorEastAsia" w:cs="ＭＳ 明朝" w:hint="eastAsia"/>
                <w:sz w:val="21"/>
                <w:szCs w:val="21"/>
              </w:rPr>
              <w:t>「技術導入費」</w:t>
            </w:r>
          </w:p>
          <w:p w:rsidR="00D90DBC" w:rsidRPr="006A565B" w:rsidRDefault="002F57C7" w:rsidP="00D90DBC">
            <w:pPr>
              <w:autoSpaceDE w:val="0"/>
              <w:autoSpaceDN w:val="0"/>
              <w:spacing w:after="0" w:line="240" w:lineRule="exact"/>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「専門家経費」</w:t>
            </w:r>
            <w:r w:rsidR="00D90DBC" w:rsidRPr="006A565B">
              <w:rPr>
                <w:rFonts w:asciiTheme="majorEastAsia" w:eastAsiaTheme="majorEastAsia" w:hAnsiTheme="majorEastAsia" w:cs="ＭＳ 明朝" w:hint="eastAsia"/>
                <w:sz w:val="21"/>
                <w:szCs w:val="21"/>
              </w:rPr>
              <w:t>・</w:t>
            </w:r>
            <w:r w:rsidRPr="006A565B">
              <w:rPr>
                <w:rFonts w:asciiTheme="majorEastAsia" w:eastAsiaTheme="majorEastAsia" w:hAnsiTheme="majorEastAsia" w:cs="ＭＳ 明朝" w:hint="eastAsia"/>
                <w:sz w:val="21"/>
                <w:szCs w:val="21"/>
              </w:rPr>
              <w:t>「運搬費」</w:t>
            </w:r>
          </w:p>
          <w:p w:rsidR="00D90DBC" w:rsidRPr="006A565B" w:rsidRDefault="002F57C7" w:rsidP="00D90DBC">
            <w:pPr>
              <w:autoSpaceDE w:val="0"/>
              <w:autoSpaceDN w:val="0"/>
              <w:spacing w:after="0" w:line="240" w:lineRule="exact"/>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「クラウド利用費」</w:t>
            </w:r>
          </w:p>
          <w:p w:rsidR="002F57C7" w:rsidRPr="006A565B" w:rsidRDefault="002F57C7" w:rsidP="00D90DBC">
            <w:pPr>
              <w:autoSpaceDE w:val="0"/>
              <w:autoSpaceDN w:val="0"/>
              <w:spacing w:after="0" w:line="240" w:lineRule="exact"/>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を使用してください。</w:t>
            </w:r>
          </w:p>
        </w:tc>
        <w:tc>
          <w:tcPr>
            <w:tcW w:w="3515" w:type="dxa"/>
          </w:tcPr>
          <w:p w:rsidR="002F57C7" w:rsidRPr="006A565B" w:rsidRDefault="00B42764" w:rsidP="00B13034">
            <w:pPr>
              <w:autoSpaceDE w:val="0"/>
              <w:autoSpaceDN w:val="0"/>
              <w:spacing w:after="0" w:line="240" w:lineRule="exact"/>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計上できる</w:t>
            </w:r>
            <w:r w:rsidR="002F57C7" w:rsidRPr="006A565B">
              <w:rPr>
                <w:rFonts w:asciiTheme="majorEastAsia" w:eastAsiaTheme="majorEastAsia" w:hAnsiTheme="majorEastAsia" w:cs="ＭＳ 明朝" w:hint="eastAsia"/>
                <w:sz w:val="21"/>
                <w:szCs w:val="21"/>
              </w:rPr>
              <w:t>上限設定がある経費区分があります。詳細については、「６．補助対象経費」（１</w:t>
            </w:r>
            <w:r w:rsidR="00B13034" w:rsidRPr="006A565B">
              <w:rPr>
                <w:rFonts w:asciiTheme="majorEastAsia" w:eastAsiaTheme="majorEastAsia" w:hAnsiTheme="majorEastAsia" w:cs="ＭＳ 明朝" w:hint="eastAsia"/>
                <w:sz w:val="21"/>
                <w:szCs w:val="21"/>
              </w:rPr>
              <w:t>５</w:t>
            </w:r>
            <w:r w:rsidR="002F57C7" w:rsidRPr="006A565B">
              <w:rPr>
                <w:rFonts w:asciiTheme="majorEastAsia" w:eastAsiaTheme="majorEastAsia" w:hAnsiTheme="majorEastAsia" w:cs="ＭＳ 明朝" w:hint="eastAsia"/>
                <w:sz w:val="21"/>
                <w:szCs w:val="21"/>
              </w:rPr>
              <w:t>～１</w:t>
            </w:r>
            <w:r w:rsidR="00B13034" w:rsidRPr="006A565B">
              <w:rPr>
                <w:rFonts w:asciiTheme="majorEastAsia" w:eastAsiaTheme="majorEastAsia" w:hAnsiTheme="majorEastAsia" w:cs="ＭＳ 明朝" w:hint="eastAsia"/>
                <w:sz w:val="21"/>
                <w:szCs w:val="21"/>
              </w:rPr>
              <w:t>７</w:t>
            </w:r>
            <w:r w:rsidR="002F57C7" w:rsidRPr="006A565B">
              <w:rPr>
                <w:rFonts w:asciiTheme="majorEastAsia" w:eastAsiaTheme="majorEastAsia" w:hAnsiTheme="majorEastAsia" w:cs="ＭＳ 明朝" w:hint="eastAsia"/>
                <w:sz w:val="21"/>
                <w:szCs w:val="21"/>
              </w:rPr>
              <w:t>ページ）を参照してください。</w:t>
            </w:r>
          </w:p>
        </w:tc>
      </w:tr>
      <w:tr w:rsidR="002F57C7" w:rsidRPr="006A565B" w:rsidTr="00D90DBC">
        <w:trPr>
          <w:trHeight w:val="1020"/>
          <w:jc w:val="center"/>
        </w:trPr>
        <w:tc>
          <w:tcPr>
            <w:tcW w:w="1701" w:type="dxa"/>
            <w:shd w:val="clear" w:color="auto" w:fill="D9D9D9"/>
          </w:tcPr>
          <w:p w:rsidR="002F57C7" w:rsidRPr="006A565B" w:rsidRDefault="002F57C7" w:rsidP="00D90DBC">
            <w:pPr>
              <w:autoSpaceDE w:val="0"/>
              <w:autoSpaceDN w:val="0"/>
              <w:spacing w:after="0" w:line="240" w:lineRule="exact"/>
              <w:ind w:left="420" w:hangingChars="200" w:hanging="420"/>
              <w:jc w:val="left"/>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（Ａ）事業に</w:t>
            </w:r>
          </w:p>
          <w:p w:rsidR="002F57C7" w:rsidRPr="006A565B" w:rsidRDefault="00AA40B1" w:rsidP="00D90DBC">
            <w:pPr>
              <w:autoSpaceDE w:val="0"/>
              <w:autoSpaceDN w:val="0"/>
              <w:spacing w:after="0" w:line="240" w:lineRule="exact"/>
              <w:ind w:left="420" w:hangingChars="200" w:hanging="420"/>
              <w:jc w:val="center"/>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2F57C7" w:rsidRPr="006A565B">
              <w:rPr>
                <w:rFonts w:asciiTheme="majorEastAsia" w:eastAsiaTheme="majorEastAsia" w:hAnsiTheme="majorEastAsia" w:cs="ＭＳ 明朝" w:hint="eastAsia"/>
                <w:sz w:val="21"/>
                <w:szCs w:val="21"/>
              </w:rPr>
              <w:t>要する経費</w:t>
            </w:r>
          </w:p>
        </w:tc>
        <w:tc>
          <w:tcPr>
            <w:tcW w:w="3515" w:type="dxa"/>
          </w:tcPr>
          <w:p w:rsidR="002F57C7" w:rsidRPr="006A565B" w:rsidRDefault="00D90DBC" w:rsidP="00153D29">
            <w:pPr>
              <w:autoSpaceDE w:val="0"/>
              <w:autoSpaceDN w:val="0"/>
              <w:spacing w:after="0" w:line="240" w:lineRule="exact"/>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当該事業を遂行するために必要な経費を意味し、必要経費全額について、消費税を加算した金額を記載してください。</w:t>
            </w:r>
          </w:p>
        </w:tc>
        <w:tc>
          <w:tcPr>
            <w:tcW w:w="3515" w:type="dxa"/>
          </w:tcPr>
          <w:p w:rsidR="002F57C7" w:rsidRPr="006A565B" w:rsidRDefault="002F57C7" w:rsidP="007E39BB">
            <w:pPr>
              <w:autoSpaceDE w:val="0"/>
              <w:autoSpaceDN w:val="0"/>
              <w:spacing w:after="0" w:line="240" w:lineRule="exact"/>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消費税は１０％で計算してください。</w:t>
            </w:r>
          </w:p>
        </w:tc>
      </w:tr>
      <w:tr w:rsidR="002F57C7" w:rsidRPr="006A565B" w:rsidTr="00D90DBC">
        <w:trPr>
          <w:trHeight w:val="2268"/>
          <w:jc w:val="center"/>
        </w:trPr>
        <w:tc>
          <w:tcPr>
            <w:tcW w:w="1701" w:type="dxa"/>
            <w:shd w:val="clear" w:color="auto" w:fill="D9D9D9"/>
          </w:tcPr>
          <w:p w:rsidR="00AA40B1" w:rsidRPr="006A565B" w:rsidRDefault="00AA40B1" w:rsidP="00D90DBC">
            <w:pPr>
              <w:autoSpaceDE w:val="0"/>
              <w:autoSpaceDN w:val="0"/>
              <w:spacing w:after="0" w:line="240" w:lineRule="exact"/>
              <w:ind w:left="630" w:hangingChars="300" w:hanging="630"/>
              <w:jc w:val="left"/>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（Ｂ）補助対象</w:t>
            </w:r>
          </w:p>
          <w:p w:rsidR="002F57C7" w:rsidRPr="006A565B" w:rsidRDefault="00AA40B1" w:rsidP="00D90DBC">
            <w:pPr>
              <w:autoSpaceDE w:val="0"/>
              <w:autoSpaceDN w:val="0"/>
              <w:spacing w:after="0" w:line="240" w:lineRule="exact"/>
              <w:ind w:left="630" w:hangingChars="300" w:hanging="630"/>
              <w:jc w:val="left"/>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2F57C7" w:rsidRPr="006A565B">
              <w:rPr>
                <w:rFonts w:asciiTheme="majorEastAsia" w:eastAsiaTheme="majorEastAsia" w:hAnsiTheme="majorEastAsia" w:cs="ＭＳ 明朝" w:hint="eastAsia"/>
                <w:sz w:val="21"/>
                <w:szCs w:val="21"/>
              </w:rPr>
              <w:t>経費</w:t>
            </w:r>
          </w:p>
        </w:tc>
        <w:tc>
          <w:tcPr>
            <w:tcW w:w="3515" w:type="dxa"/>
          </w:tcPr>
          <w:p w:rsidR="00D90DBC" w:rsidRPr="006A565B" w:rsidRDefault="00D90DBC" w:rsidP="00D90DBC">
            <w:pPr>
              <w:autoSpaceDE w:val="0"/>
              <w:autoSpaceDN w:val="0"/>
              <w:spacing w:after="0" w:line="240" w:lineRule="exact"/>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「（Ａ）事業に要する経費」のうちで補助対象となる経費で、消費税を差し引いた金額を記載してください。</w:t>
            </w:r>
          </w:p>
        </w:tc>
        <w:tc>
          <w:tcPr>
            <w:tcW w:w="3515" w:type="dxa"/>
          </w:tcPr>
          <w:p w:rsidR="00D90DBC" w:rsidRPr="006A565B" w:rsidRDefault="00D90DBC" w:rsidP="00D90DBC">
            <w:pPr>
              <w:autoSpaceDE w:val="0"/>
              <w:autoSpaceDN w:val="0"/>
              <w:spacing w:after="0" w:line="240" w:lineRule="exact"/>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汎用性があり目的外使用になり得るもの（例えば、補助事業に関わる事務用のパソコン・プリンタ・タブレット端末・スマートフォン及びデジタル複合機などの購入費）については「（Ａ）事業に要する経費」となりますが、補助対象外であるため、「（Ｂ）補助対象経費」にはなりません。</w:t>
            </w:r>
          </w:p>
        </w:tc>
      </w:tr>
      <w:tr w:rsidR="002F57C7" w:rsidRPr="006A565B" w:rsidTr="002F57C7">
        <w:trPr>
          <w:trHeight w:val="1247"/>
          <w:jc w:val="center"/>
        </w:trPr>
        <w:tc>
          <w:tcPr>
            <w:tcW w:w="1701" w:type="dxa"/>
            <w:shd w:val="clear" w:color="auto" w:fill="D9D9D9"/>
          </w:tcPr>
          <w:p w:rsidR="002F57C7" w:rsidRPr="006A565B" w:rsidRDefault="002F57C7" w:rsidP="00D90DBC">
            <w:pPr>
              <w:autoSpaceDE w:val="0"/>
              <w:autoSpaceDN w:val="0"/>
              <w:spacing w:after="0" w:line="240" w:lineRule="exact"/>
              <w:ind w:left="420" w:hangingChars="200" w:hanging="420"/>
              <w:jc w:val="left"/>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（Ｃ）補助金</w:t>
            </w:r>
          </w:p>
          <w:p w:rsidR="002F57C7" w:rsidRPr="006A565B" w:rsidRDefault="00AA40B1" w:rsidP="00D90DBC">
            <w:pPr>
              <w:autoSpaceDE w:val="0"/>
              <w:autoSpaceDN w:val="0"/>
              <w:spacing w:after="0" w:line="240" w:lineRule="exact"/>
              <w:ind w:left="420" w:hangingChars="200" w:hanging="420"/>
              <w:jc w:val="center"/>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2F57C7" w:rsidRPr="006A565B">
              <w:rPr>
                <w:rFonts w:asciiTheme="majorEastAsia" w:eastAsiaTheme="majorEastAsia" w:hAnsiTheme="majorEastAsia" w:cs="ＭＳ 明朝" w:hint="eastAsia"/>
                <w:sz w:val="21"/>
                <w:szCs w:val="21"/>
              </w:rPr>
              <w:t>交付申請額</w:t>
            </w:r>
          </w:p>
        </w:tc>
        <w:tc>
          <w:tcPr>
            <w:tcW w:w="3515" w:type="dxa"/>
          </w:tcPr>
          <w:p w:rsidR="0049632C" w:rsidRPr="006A565B" w:rsidRDefault="0049632C" w:rsidP="0049632C">
            <w:pPr>
              <w:autoSpaceDE w:val="0"/>
              <w:autoSpaceDN w:val="0"/>
              <w:spacing w:after="0" w:line="240" w:lineRule="exact"/>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「（Ｂ）補助対象経費」のうち補助金の交付を希望する額で、その限度は、各々「（Ｂ）補助対象経費」に「（Ｄ）補助率」を乗じた額となります。</w:t>
            </w:r>
          </w:p>
        </w:tc>
        <w:tc>
          <w:tcPr>
            <w:tcW w:w="3515" w:type="dxa"/>
          </w:tcPr>
          <w:p w:rsidR="002F57C7" w:rsidRPr="006A565B" w:rsidRDefault="002F57C7" w:rsidP="003C0F1B">
            <w:pPr>
              <w:autoSpaceDE w:val="0"/>
              <w:autoSpaceDN w:val="0"/>
              <w:spacing w:after="0" w:line="240" w:lineRule="exact"/>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１円未満は切り捨てで</w:t>
            </w:r>
            <w:r w:rsidR="003C0F1B" w:rsidRPr="006A565B">
              <w:rPr>
                <w:rFonts w:asciiTheme="majorEastAsia" w:eastAsiaTheme="majorEastAsia" w:hAnsiTheme="majorEastAsia" w:cs="ＭＳ 明朝" w:hint="eastAsia"/>
                <w:sz w:val="21"/>
                <w:szCs w:val="21"/>
              </w:rPr>
              <w:t>記載</w:t>
            </w:r>
            <w:r w:rsidRPr="006A565B">
              <w:rPr>
                <w:rFonts w:asciiTheme="majorEastAsia" w:eastAsiaTheme="majorEastAsia" w:hAnsiTheme="majorEastAsia" w:cs="ＭＳ 明朝" w:hint="eastAsia"/>
                <w:sz w:val="21"/>
                <w:szCs w:val="21"/>
              </w:rPr>
              <w:t>してください。</w:t>
            </w:r>
          </w:p>
        </w:tc>
      </w:tr>
      <w:tr w:rsidR="002F57C7" w:rsidRPr="006A565B" w:rsidTr="002F57C7">
        <w:trPr>
          <w:trHeight w:val="1247"/>
          <w:jc w:val="center"/>
        </w:trPr>
        <w:tc>
          <w:tcPr>
            <w:tcW w:w="1701" w:type="dxa"/>
            <w:shd w:val="clear" w:color="auto" w:fill="D9D9D9"/>
          </w:tcPr>
          <w:p w:rsidR="002F57C7" w:rsidRPr="006A565B" w:rsidRDefault="002F57C7" w:rsidP="00D90DBC">
            <w:pPr>
              <w:autoSpaceDE w:val="0"/>
              <w:autoSpaceDN w:val="0"/>
              <w:spacing w:after="0" w:line="240" w:lineRule="exact"/>
              <w:jc w:val="left"/>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（Ｄ）補助率</w:t>
            </w:r>
          </w:p>
        </w:tc>
        <w:tc>
          <w:tcPr>
            <w:tcW w:w="3515" w:type="dxa"/>
          </w:tcPr>
          <w:p w:rsidR="002F57C7" w:rsidRPr="006A565B" w:rsidRDefault="002F57C7" w:rsidP="00D90DBC">
            <w:pPr>
              <w:autoSpaceDE w:val="0"/>
              <w:autoSpaceDN w:val="0"/>
              <w:spacing w:after="0" w:line="240" w:lineRule="exact"/>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補助率２／３適用の要件を満たし</w:t>
            </w:r>
            <w:r w:rsidRPr="006A565B">
              <w:rPr>
                <w:rFonts w:asciiTheme="majorEastAsia" w:eastAsiaTheme="majorEastAsia" w:hAnsiTheme="majorEastAsia" w:cs="ＭＳ 明朝"/>
                <w:sz w:val="21"/>
                <w:szCs w:val="21"/>
              </w:rPr>
              <w:t>☑を付して必要書類の提出</w:t>
            </w:r>
            <w:r w:rsidR="007D5AD1" w:rsidRPr="006A565B">
              <w:rPr>
                <w:rFonts w:asciiTheme="majorEastAsia" w:eastAsiaTheme="majorEastAsia" w:hAnsiTheme="majorEastAsia" w:cs="ＭＳ 明朝" w:hint="eastAsia"/>
                <w:sz w:val="21"/>
                <w:szCs w:val="21"/>
              </w:rPr>
              <w:t>（添付）</w:t>
            </w:r>
            <w:r w:rsidRPr="006A565B">
              <w:rPr>
                <w:rFonts w:asciiTheme="majorEastAsia" w:eastAsiaTheme="majorEastAsia" w:hAnsiTheme="majorEastAsia" w:cs="ＭＳ 明朝"/>
                <w:sz w:val="21"/>
                <w:szCs w:val="21"/>
              </w:rPr>
              <w:t>をした事業者は</w:t>
            </w:r>
            <w:r w:rsidRPr="006A565B">
              <w:rPr>
                <w:rFonts w:asciiTheme="majorEastAsia" w:eastAsiaTheme="majorEastAsia" w:hAnsiTheme="majorEastAsia" w:cs="ＭＳ 明朝" w:hint="eastAsia"/>
                <w:sz w:val="21"/>
                <w:szCs w:val="21"/>
              </w:rPr>
              <w:t>「２／３」、それ以外の事業者は「１／２」と入れてください。</w:t>
            </w:r>
          </w:p>
        </w:tc>
        <w:tc>
          <w:tcPr>
            <w:tcW w:w="3515" w:type="dxa"/>
          </w:tcPr>
          <w:p w:rsidR="002F57C7" w:rsidRPr="006A565B" w:rsidRDefault="002F57C7" w:rsidP="00D90DBC">
            <w:pPr>
              <w:autoSpaceDE w:val="0"/>
              <w:autoSpaceDN w:val="0"/>
              <w:spacing w:after="0" w:line="240" w:lineRule="exact"/>
              <w:rPr>
                <w:rFonts w:asciiTheme="majorEastAsia" w:eastAsiaTheme="majorEastAsia" w:hAnsiTheme="majorEastAsia" w:cs="ＭＳ 明朝"/>
                <w:sz w:val="21"/>
                <w:szCs w:val="21"/>
              </w:rPr>
            </w:pPr>
          </w:p>
        </w:tc>
      </w:tr>
      <w:tr w:rsidR="002F57C7" w:rsidRPr="006A565B" w:rsidTr="00E349D4">
        <w:trPr>
          <w:trHeight w:val="1757"/>
          <w:jc w:val="center"/>
        </w:trPr>
        <w:tc>
          <w:tcPr>
            <w:tcW w:w="1701" w:type="dxa"/>
            <w:shd w:val="clear" w:color="auto" w:fill="D9D9D9"/>
          </w:tcPr>
          <w:p w:rsidR="002F57C7" w:rsidRPr="006A565B" w:rsidRDefault="002F57C7" w:rsidP="00D90DBC">
            <w:pPr>
              <w:autoSpaceDE w:val="0"/>
              <w:autoSpaceDN w:val="0"/>
              <w:spacing w:after="0" w:line="240" w:lineRule="exact"/>
              <w:jc w:val="left"/>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（Ｅ）積算基礎</w:t>
            </w:r>
          </w:p>
        </w:tc>
        <w:tc>
          <w:tcPr>
            <w:tcW w:w="3515" w:type="dxa"/>
          </w:tcPr>
          <w:p w:rsidR="002F57C7" w:rsidRPr="006A565B" w:rsidRDefault="002F57C7" w:rsidP="007F6B3B">
            <w:pPr>
              <w:spacing w:after="0" w:line="240" w:lineRule="exact"/>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本事業に要する経費について不明瞭な記載は避けてください。</w:t>
            </w:r>
          </w:p>
          <w:p w:rsidR="002F57C7" w:rsidRPr="006A565B" w:rsidRDefault="002F57C7" w:rsidP="007F6B3B">
            <w:pPr>
              <w:spacing w:line="240" w:lineRule="exact"/>
              <w:rPr>
                <w:rFonts w:asciiTheme="majorEastAsia" w:eastAsiaTheme="majorEastAsia" w:hAnsiTheme="majorEastAsia"/>
              </w:rPr>
            </w:pPr>
            <w:r w:rsidRPr="006A565B">
              <w:rPr>
                <w:rFonts w:asciiTheme="majorEastAsia" w:eastAsiaTheme="majorEastAsia" w:hAnsiTheme="majorEastAsia" w:hint="eastAsia"/>
                <w:sz w:val="21"/>
                <w:szCs w:val="21"/>
              </w:rPr>
              <w:t>例えば、機械装置費は、一式と表記せず、</w:t>
            </w:r>
            <w:r w:rsidRPr="006A565B">
              <w:rPr>
                <w:rFonts w:asciiTheme="majorEastAsia" w:eastAsiaTheme="majorEastAsia" w:hAnsiTheme="majorEastAsia" w:hint="eastAsia"/>
                <w:sz w:val="21"/>
                <w:szCs w:val="21"/>
                <w:u w:val="double"/>
              </w:rPr>
              <w:t>導入しようとする機械等の名称、型式、単価や数量など「（Ａ）事業に要する経費」の内訳を具体的に記載してください。</w:t>
            </w:r>
          </w:p>
        </w:tc>
        <w:tc>
          <w:tcPr>
            <w:tcW w:w="3515" w:type="dxa"/>
          </w:tcPr>
          <w:p w:rsidR="002F57C7" w:rsidRPr="006A565B" w:rsidRDefault="002F57C7" w:rsidP="007E39BB">
            <w:pPr>
              <w:autoSpaceDE w:val="0"/>
              <w:autoSpaceDN w:val="0"/>
              <w:spacing w:after="0" w:line="240" w:lineRule="exact"/>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見積書の記載内容を参照させたい場合は、（別添）見積書参照と付記するとともに、必ず見積書の写しを添付してください。</w:t>
            </w:r>
          </w:p>
        </w:tc>
      </w:tr>
    </w:tbl>
    <w:p w:rsidR="007846AB" w:rsidRPr="006A565B" w:rsidRDefault="007846AB" w:rsidP="00EA3D49">
      <w:pPr>
        <w:autoSpaceDE w:val="0"/>
        <w:autoSpaceDN w:val="0"/>
        <w:spacing w:line="20" w:lineRule="atLeast"/>
        <w:ind w:left="630" w:hangingChars="300" w:hanging="630"/>
        <w:jc w:val="both"/>
        <w:rPr>
          <w:rFonts w:asciiTheme="majorEastAsia" w:eastAsiaTheme="majorEastAsia" w:hAnsiTheme="majorEastAsia" w:cs="ＭＳ 明朝"/>
          <w:sz w:val="21"/>
          <w:szCs w:val="21"/>
        </w:rPr>
      </w:pPr>
    </w:p>
    <w:p w:rsidR="00A350D4" w:rsidRPr="006A565B" w:rsidRDefault="00871D8F" w:rsidP="00EA3D49">
      <w:pPr>
        <w:autoSpaceDE w:val="0"/>
        <w:autoSpaceDN w:val="0"/>
        <w:spacing w:line="20" w:lineRule="atLeast"/>
        <w:ind w:left="630" w:hangingChars="300" w:hanging="63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7F6B3B" w:rsidRPr="006A565B">
        <w:rPr>
          <w:rFonts w:asciiTheme="majorEastAsia" w:eastAsiaTheme="majorEastAsia" w:hAnsiTheme="majorEastAsia" w:cs="ＭＳ 明朝" w:hint="eastAsia"/>
          <w:sz w:val="21"/>
          <w:szCs w:val="21"/>
        </w:rPr>
        <w:t>ｂ</w:t>
      </w:r>
      <w:r w:rsidR="00A97AB5" w:rsidRPr="006A565B">
        <w:rPr>
          <w:rFonts w:asciiTheme="majorEastAsia" w:eastAsiaTheme="majorEastAsia" w:hAnsiTheme="majorEastAsia" w:cs="ＭＳ 明朝" w:hint="eastAsia"/>
          <w:sz w:val="21"/>
          <w:szCs w:val="21"/>
        </w:rPr>
        <w:t>．「</w:t>
      </w:r>
      <w:r w:rsidR="00A97AB5" w:rsidRPr="006A565B">
        <w:rPr>
          <w:rFonts w:asciiTheme="majorEastAsia" w:eastAsiaTheme="majorEastAsia" w:hAnsiTheme="majorEastAsia" w:cs="ＭＳ 明朝"/>
          <w:sz w:val="21"/>
          <w:szCs w:val="21"/>
        </w:rPr>
        <w:t>補助金交付申請額</w:t>
      </w:r>
      <w:r w:rsidR="00A97AB5" w:rsidRPr="006A565B">
        <w:rPr>
          <w:rFonts w:asciiTheme="majorEastAsia" w:eastAsiaTheme="majorEastAsia" w:hAnsiTheme="majorEastAsia" w:cs="ＭＳ 明朝" w:hint="eastAsia"/>
          <w:sz w:val="21"/>
          <w:szCs w:val="21"/>
        </w:rPr>
        <w:t>」</w:t>
      </w:r>
      <w:r w:rsidR="00A97AB5" w:rsidRPr="006A565B">
        <w:rPr>
          <w:rFonts w:asciiTheme="majorEastAsia" w:eastAsiaTheme="majorEastAsia" w:hAnsiTheme="majorEastAsia" w:cs="ＭＳ 明朝"/>
          <w:sz w:val="21"/>
          <w:szCs w:val="21"/>
        </w:rPr>
        <w:t>欄が０円</w:t>
      </w:r>
      <w:r w:rsidR="007E39BB" w:rsidRPr="006A565B">
        <w:rPr>
          <w:rFonts w:asciiTheme="majorEastAsia" w:eastAsiaTheme="majorEastAsia" w:hAnsiTheme="majorEastAsia" w:cs="ＭＳ 明朝" w:hint="eastAsia"/>
          <w:sz w:val="21"/>
          <w:szCs w:val="21"/>
        </w:rPr>
        <w:t>となる費目については</w:t>
      </w:r>
      <w:r w:rsidR="00A97AB5" w:rsidRPr="006A565B">
        <w:rPr>
          <w:rFonts w:asciiTheme="majorEastAsia" w:eastAsiaTheme="majorEastAsia" w:hAnsiTheme="majorEastAsia" w:cs="ＭＳ 明朝" w:hint="eastAsia"/>
          <w:sz w:val="21"/>
          <w:szCs w:val="21"/>
        </w:rPr>
        <w:t>、当該費目の各欄に数字を</w:t>
      </w:r>
      <w:r w:rsidR="003C0F1B" w:rsidRPr="006A565B">
        <w:rPr>
          <w:rFonts w:asciiTheme="majorEastAsia" w:eastAsiaTheme="majorEastAsia" w:hAnsiTheme="majorEastAsia" w:cs="ＭＳ 明朝" w:hint="eastAsia"/>
          <w:sz w:val="21"/>
          <w:szCs w:val="21"/>
        </w:rPr>
        <w:t>記載</w:t>
      </w:r>
      <w:r w:rsidR="00A97AB5" w:rsidRPr="006A565B">
        <w:rPr>
          <w:rFonts w:asciiTheme="majorEastAsia" w:eastAsiaTheme="majorEastAsia" w:hAnsiTheme="majorEastAsia" w:cs="ＭＳ 明朝" w:hint="eastAsia"/>
          <w:sz w:val="21"/>
          <w:szCs w:val="21"/>
        </w:rPr>
        <w:t>しないでください。</w:t>
      </w:r>
    </w:p>
    <w:p w:rsidR="00A350D4" w:rsidRPr="006A565B" w:rsidRDefault="00871D8F" w:rsidP="006271F2">
      <w:pPr>
        <w:autoSpaceDE w:val="0"/>
        <w:autoSpaceDN w:val="0"/>
        <w:spacing w:line="20" w:lineRule="atLeast"/>
        <w:ind w:left="630" w:hangingChars="300" w:hanging="63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7F6B3B" w:rsidRPr="006A565B">
        <w:rPr>
          <w:rFonts w:asciiTheme="majorEastAsia" w:eastAsiaTheme="majorEastAsia" w:hAnsiTheme="majorEastAsia" w:cs="ＭＳ 明朝" w:hint="eastAsia"/>
          <w:sz w:val="21"/>
          <w:szCs w:val="21"/>
        </w:rPr>
        <w:t>ｃ</w:t>
      </w:r>
      <w:r w:rsidR="00A97AB5" w:rsidRPr="006A565B">
        <w:rPr>
          <w:rFonts w:asciiTheme="majorEastAsia" w:eastAsiaTheme="majorEastAsia" w:hAnsiTheme="majorEastAsia" w:cs="ＭＳ 明朝" w:hint="eastAsia"/>
          <w:sz w:val="21"/>
          <w:szCs w:val="21"/>
        </w:rPr>
        <w:t>．「経費区分」には上限が設定されているものがあります。詳細については、</w:t>
      </w:r>
      <w:r w:rsidR="00B610C7" w:rsidRPr="006A565B">
        <w:rPr>
          <w:rFonts w:asciiTheme="majorEastAsia" w:eastAsiaTheme="majorEastAsia" w:hAnsiTheme="majorEastAsia" w:cs="ＭＳ 明朝" w:hint="eastAsia"/>
          <w:sz w:val="21"/>
          <w:szCs w:val="21"/>
        </w:rPr>
        <w:t>１</w:t>
      </w:r>
      <w:r w:rsidR="00BD27C1" w:rsidRPr="006A565B">
        <w:rPr>
          <w:rFonts w:asciiTheme="majorEastAsia" w:eastAsiaTheme="majorEastAsia" w:hAnsiTheme="majorEastAsia" w:cs="ＭＳ 明朝" w:hint="eastAsia"/>
          <w:sz w:val="21"/>
          <w:szCs w:val="21"/>
        </w:rPr>
        <w:t>５</w:t>
      </w:r>
      <w:r w:rsidR="00983414" w:rsidRPr="006A565B">
        <w:rPr>
          <w:rFonts w:asciiTheme="majorEastAsia" w:eastAsiaTheme="majorEastAsia" w:hAnsiTheme="majorEastAsia" w:cs="ＭＳ 明朝" w:hint="eastAsia"/>
          <w:sz w:val="21"/>
          <w:szCs w:val="21"/>
        </w:rPr>
        <w:t>～</w:t>
      </w:r>
      <w:r w:rsidR="00B610C7" w:rsidRPr="006A565B">
        <w:rPr>
          <w:rFonts w:asciiTheme="majorEastAsia" w:eastAsiaTheme="majorEastAsia" w:hAnsiTheme="majorEastAsia" w:cs="ＭＳ 明朝" w:hint="eastAsia"/>
          <w:sz w:val="21"/>
          <w:szCs w:val="21"/>
        </w:rPr>
        <w:t>１</w:t>
      </w:r>
      <w:r w:rsidR="00B13034" w:rsidRPr="006A565B">
        <w:rPr>
          <w:rFonts w:asciiTheme="majorEastAsia" w:eastAsiaTheme="majorEastAsia" w:hAnsiTheme="majorEastAsia" w:cs="ＭＳ 明朝" w:hint="eastAsia"/>
          <w:sz w:val="21"/>
          <w:szCs w:val="21"/>
        </w:rPr>
        <w:t>７</w:t>
      </w:r>
      <w:r w:rsidR="00A97AB5" w:rsidRPr="006A565B">
        <w:rPr>
          <w:rFonts w:asciiTheme="majorEastAsia" w:eastAsiaTheme="majorEastAsia" w:hAnsiTheme="majorEastAsia" w:cs="ＭＳ 明朝" w:hint="eastAsia"/>
          <w:sz w:val="21"/>
          <w:szCs w:val="21"/>
        </w:rPr>
        <w:t>ページの「</w:t>
      </w:r>
      <w:r w:rsidR="00112E3D" w:rsidRPr="006A565B">
        <w:rPr>
          <w:rFonts w:asciiTheme="majorEastAsia" w:eastAsiaTheme="majorEastAsia" w:hAnsiTheme="majorEastAsia" w:cs="ＭＳ 明朝" w:hint="eastAsia"/>
          <w:sz w:val="21"/>
          <w:szCs w:val="21"/>
        </w:rPr>
        <w:t>６．</w:t>
      </w:r>
      <w:r w:rsidR="00A97AB5" w:rsidRPr="006A565B">
        <w:rPr>
          <w:rFonts w:asciiTheme="majorEastAsia" w:eastAsiaTheme="majorEastAsia" w:hAnsiTheme="majorEastAsia" w:cs="ＭＳ 明朝" w:hint="eastAsia"/>
          <w:sz w:val="21"/>
          <w:szCs w:val="21"/>
        </w:rPr>
        <w:t>補助対象経費」を参照してください。</w:t>
      </w:r>
    </w:p>
    <w:p w:rsidR="00F12615" w:rsidRPr="006A565B" w:rsidRDefault="00871D8F" w:rsidP="006271F2">
      <w:pPr>
        <w:autoSpaceDE w:val="0"/>
        <w:autoSpaceDN w:val="0"/>
        <w:spacing w:line="20" w:lineRule="atLeast"/>
        <w:ind w:left="630" w:hangingChars="300" w:hanging="63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7F6B3B" w:rsidRPr="006A565B">
        <w:rPr>
          <w:rFonts w:asciiTheme="majorEastAsia" w:eastAsiaTheme="majorEastAsia" w:hAnsiTheme="majorEastAsia" w:cs="ＭＳ 明朝" w:hint="eastAsia"/>
          <w:sz w:val="21"/>
          <w:szCs w:val="21"/>
        </w:rPr>
        <w:t>ｄ</w:t>
      </w:r>
      <w:r w:rsidR="008D5D9C" w:rsidRPr="006A565B">
        <w:rPr>
          <w:rFonts w:asciiTheme="majorEastAsia" w:eastAsiaTheme="majorEastAsia" w:hAnsiTheme="majorEastAsia" w:cs="ＭＳ 明朝" w:hint="eastAsia"/>
          <w:sz w:val="21"/>
          <w:szCs w:val="21"/>
        </w:rPr>
        <w:t>．</w:t>
      </w:r>
      <w:r w:rsidR="008E3F22" w:rsidRPr="006A565B">
        <w:rPr>
          <w:rFonts w:asciiTheme="majorEastAsia" w:eastAsiaTheme="majorEastAsia" w:hAnsiTheme="majorEastAsia" w:cs="ＭＳ 明朝" w:hint="eastAsia"/>
          <w:sz w:val="21"/>
          <w:szCs w:val="21"/>
        </w:rPr>
        <w:t>「一般型」・「小規模型（設備投資のみ）」については、</w:t>
      </w:r>
      <w:r w:rsidR="00A97AB5" w:rsidRPr="006A565B">
        <w:rPr>
          <w:rFonts w:asciiTheme="majorEastAsia" w:eastAsiaTheme="majorEastAsia" w:hAnsiTheme="majorEastAsia" w:cs="ＭＳ 明朝" w:hint="eastAsia"/>
          <w:sz w:val="21"/>
          <w:szCs w:val="21"/>
        </w:rPr>
        <w:t>設備投資</w:t>
      </w:r>
      <w:r w:rsidR="002956AB" w:rsidRPr="006A565B">
        <w:rPr>
          <w:rFonts w:asciiTheme="majorEastAsia" w:eastAsiaTheme="majorEastAsia" w:hAnsiTheme="majorEastAsia" w:cs="ＭＳ 明朝" w:hint="eastAsia"/>
          <w:sz w:val="21"/>
          <w:szCs w:val="21"/>
        </w:rPr>
        <w:t>（単価５０万円（税抜き）以上の機械装置等の取得）</w:t>
      </w:r>
      <w:r w:rsidR="00A97AB5" w:rsidRPr="006A565B">
        <w:rPr>
          <w:rFonts w:asciiTheme="majorEastAsia" w:eastAsiaTheme="majorEastAsia" w:hAnsiTheme="majorEastAsia" w:cs="ＭＳ 明朝" w:hint="eastAsia"/>
          <w:sz w:val="21"/>
          <w:szCs w:val="21"/>
        </w:rPr>
        <w:t>が必要です。</w:t>
      </w:r>
    </w:p>
    <w:p w:rsidR="00A350D4" w:rsidRPr="006A565B" w:rsidRDefault="00000E51" w:rsidP="006271F2">
      <w:pPr>
        <w:autoSpaceDE w:val="0"/>
        <w:autoSpaceDN w:val="0"/>
        <w:spacing w:line="20" w:lineRule="atLeast"/>
        <w:ind w:left="630" w:hangingChars="300" w:hanging="63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7F6B3B" w:rsidRPr="006A565B">
        <w:rPr>
          <w:rFonts w:asciiTheme="majorEastAsia" w:eastAsiaTheme="majorEastAsia" w:hAnsiTheme="majorEastAsia" w:cs="ＭＳ 明朝" w:hint="eastAsia"/>
          <w:sz w:val="21"/>
          <w:szCs w:val="21"/>
        </w:rPr>
        <w:t>ｅ</w:t>
      </w:r>
      <w:r w:rsidR="008D5D9C" w:rsidRPr="006A565B">
        <w:rPr>
          <w:rFonts w:asciiTheme="majorEastAsia" w:eastAsiaTheme="majorEastAsia" w:hAnsiTheme="majorEastAsia" w:cs="ＭＳ 明朝" w:hint="eastAsia"/>
          <w:sz w:val="21"/>
          <w:szCs w:val="21"/>
        </w:rPr>
        <w:t>．</w:t>
      </w:r>
      <w:r w:rsidR="008E3F22" w:rsidRPr="006A565B">
        <w:rPr>
          <w:rFonts w:asciiTheme="majorEastAsia" w:eastAsiaTheme="majorEastAsia" w:hAnsiTheme="majorEastAsia" w:cs="ＭＳ 明朝" w:hint="eastAsia"/>
          <w:sz w:val="21"/>
          <w:szCs w:val="21"/>
        </w:rPr>
        <w:t>「一般型」</w:t>
      </w:r>
      <w:r w:rsidR="004D23A3" w:rsidRPr="006A565B">
        <w:rPr>
          <w:rFonts w:asciiTheme="majorEastAsia" w:eastAsiaTheme="majorEastAsia" w:hAnsiTheme="majorEastAsia" w:cs="ＭＳ 明朝" w:hint="eastAsia"/>
          <w:sz w:val="21"/>
          <w:szCs w:val="21"/>
        </w:rPr>
        <w:t>では、</w:t>
      </w:r>
      <w:r w:rsidR="007919F3" w:rsidRPr="006A565B">
        <w:rPr>
          <w:rFonts w:asciiTheme="majorEastAsia" w:eastAsiaTheme="majorEastAsia" w:hAnsiTheme="majorEastAsia" w:cs="ＭＳ 明朝" w:hint="eastAsia"/>
          <w:sz w:val="21"/>
          <w:szCs w:val="21"/>
        </w:rPr>
        <w:t>「</w:t>
      </w:r>
      <w:r w:rsidR="00A97AB5" w:rsidRPr="006A565B">
        <w:rPr>
          <w:rFonts w:asciiTheme="majorEastAsia" w:eastAsiaTheme="majorEastAsia" w:hAnsiTheme="majorEastAsia" w:cs="ＭＳ 明朝" w:hint="eastAsia"/>
          <w:sz w:val="21"/>
          <w:szCs w:val="21"/>
        </w:rPr>
        <w:t>機械装置費」以外の経費については、総額で５００万円（税抜き）までを補助上限額とします</w:t>
      </w:r>
      <w:r w:rsidR="00F73786" w:rsidRPr="006A565B">
        <w:rPr>
          <w:rFonts w:asciiTheme="majorEastAsia" w:eastAsiaTheme="majorEastAsia" w:hAnsiTheme="majorEastAsia" w:cs="ＭＳ 明朝" w:hint="eastAsia"/>
          <w:sz w:val="21"/>
          <w:szCs w:val="21"/>
        </w:rPr>
        <w:t>。</w:t>
      </w:r>
    </w:p>
    <w:p w:rsidR="008D7454" w:rsidRPr="006A565B" w:rsidRDefault="008D7454" w:rsidP="006271F2">
      <w:pPr>
        <w:autoSpaceDE w:val="0"/>
        <w:autoSpaceDN w:val="0"/>
        <w:spacing w:line="20" w:lineRule="atLeast"/>
        <w:ind w:left="630" w:hangingChars="300" w:hanging="63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7F6B3B" w:rsidRPr="006A565B">
        <w:rPr>
          <w:rFonts w:asciiTheme="majorEastAsia" w:eastAsiaTheme="majorEastAsia" w:hAnsiTheme="majorEastAsia" w:cs="ＭＳ 明朝" w:hint="eastAsia"/>
          <w:sz w:val="21"/>
          <w:szCs w:val="21"/>
        </w:rPr>
        <w:t>ｆ</w:t>
      </w:r>
      <w:r w:rsidRPr="006A565B">
        <w:rPr>
          <w:rFonts w:asciiTheme="majorEastAsia" w:eastAsiaTheme="majorEastAsia" w:hAnsiTheme="majorEastAsia" w:cs="ＭＳ 明朝" w:hint="eastAsia"/>
          <w:sz w:val="21"/>
          <w:szCs w:val="21"/>
        </w:rPr>
        <w:t>．複数の事業者</w:t>
      </w:r>
      <w:r w:rsidR="00396289" w:rsidRPr="006A565B">
        <w:rPr>
          <w:rFonts w:asciiTheme="majorEastAsia" w:eastAsiaTheme="majorEastAsia" w:hAnsiTheme="majorEastAsia" w:cs="ＭＳ 明朝" w:hint="eastAsia"/>
          <w:sz w:val="21"/>
          <w:szCs w:val="21"/>
        </w:rPr>
        <w:t>で</w:t>
      </w:r>
      <w:r w:rsidRPr="006A565B">
        <w:rPr>
          <w:rFonts w:asciiTheme="majorEastAsia" w:eastAsiaTheme="majorEastAsia" w:hAnsiTheme="majorEastAsia" w:cs="ＭＳ 明朝" w:hint="eastAsia"/>
          <w:sz w:val="21"/>
          <w:szCs w:val="21"/>
        </w:rPr>
        <w:t>共同申請</w:t>
      </w:r>
      <w:r w:rsidR="00396289" w:rsidRPr="006A565B">
        <w:rPr>
          <w:rFonts w:asciiTheme="majorEastAsia" w:eastAsiaTheme="majorEastAsia" w:hAnsiTheme="majorEastAsia" w:cs="ＭＳ 明朝" w:hint="eastAsia"/>
          <w:sz w:val="21"/>
          <w:szCs w:val="21"/>
        </w:rPr>
        <w:t>する</w:t>
      </w:r>
      <w:r w:rsidRPr="006A565B">
        <w:rPr>
          <w:rFonts w:asciiTheme="majorEastAsia" w:eastAsiaTheme="majorEastAsia" w:hAnsiTheme="majorEastAsia" w:cs="ＭＳ 明朝" w:hint="eastAsia"/>
          <w:sz w:val="21"/>
          <w:szCs w:val="21"/>
        </w:rPr>
        <w:t>場合、各事業者は、自社の経費明細表を作成するとともに、</w:t>
      </w:r>
      <w:r w:rsidR="00137C6B" w:rsidRPr="006A565B">
        <w:rPr>
          <w:rFonts w:asciiTheme="majorEastAsia" w:eastAsiaTheme="majorEastAsia" w:hAnsiTheme="majorEastAsia" w:cs="ＭＳ 明朝" w:hint="eastAsia"/>
          <w:sz w:val="21"/>
          <w:szCs w:val="21"/>
        </w:rPr>
        <w:t>幹事企業は</w:t>
      </w:r>
      <w:r w:rsidRPr="006A565B">
        <w:rPr>
          <w:rFonts w:asciiTheme="majorEastAsia" w:eastAsiaTheme="majorEastAsia" w:hAnsiTheme="majorEastAsia" w:cs="ＭＳ 明朝" w:hint="eastAsia"/>
          <w:sz w:val="21"/>
          <w:szCs w:val="21"/>
        </w:rPr>
        <w:t>別表により、</w:t>
      </w:r>
      <w:r w:rsidR="004D2563" w:rsidRPr="006A565B">
        <w:rPr>
          <w:rFonts w:asciiTheme="majorEastAsia" w:eastAsiaTheme="majorEastAsia" w:hAnsiTheme="majorEastAsia" w:cs="ＭＳ 明朝" w:hint="eastAsia"/>
          <w:sz w:val="21"/>
          <w:szCs w:val="21"/>
        </w:rPr>
        <w:t>共同申請者</w:t>
      </w:r>
      <w:r w:rsidRPr="006A565B">
        <w:rPr>
          <w:rFonts w:asciiTheme="majorEastAsia" w:eastAsiaTheme="majorEastAsia" w:hAnsiTheme="majorEastAsia" w:cs="ＭＳ 明朝" w:hint="eastAsia"/>
          <w:sz w:val="21"/>
          <w:szCs w:val="21"/>
        </w:rPr>
        <w:t>全体の</w:t>
      </w:r>
      <w:r w:rsidR="00137C6B" w:rsidRPr="006A565B">
        <w:rPr>
          <w:rFonts w:asciiTheme="majorEastAsia" w:eastAsiaTheme="majorEastAsia" w:hAnsiTheme="majorEastAsia" w:cs="ＭＳ 明朝" w:hint="eastAsia"/>
          <w:sz w:val="21"/>
          <w:szCs w:val="21"/>
        </w:rPr>
        <w:t>明細表</w:t>
      </w:r>
      <w:r w:rsidRPr="006A565B">
        <w:rPr>
          <w:rFonts w:asciiTheme="majorEastAsia" w:eastAsiaTheme="majorEastAsia" w:hAnsiTheme="majorEastAsia" w:cs="ＭＳ 明朝" w:hint="eastAsia"/>
          <w:sz w:val="21"/>
          <w:szCs w:val="21"/>
        </w:rPr>
        <w:t>を作成してください。</w:t>
      </w:r>
    </w:p>
    <w:p w:rsidR="00153D29" w:rsidRPr="006A565B" w:rsidRDefault="00153D29" w:rsidP="006271F2">
      <w:pPr>
        <w:autoSpaceDE w:val="0"/>
        <w:autoSpaceDN w:val="0"/>
        <w:spacing w:line="20" w:lineRule="atLeast"/>
        <w:ind w:left="630" w:hangingChars="300" w:hanging="630"/>
        <w:jc w:val="both"/>
        <w:rPr>
          <w:rFonts w:asciiTheme="majorEastAsia" w:eastAsiaTheme="majorEastAsia" w:hAnsiTheme="majorEastAsia" w:cs="ＭＳ 明朝"/>
          <w:sz w:val="21"/>
          <w:szCs w:val="21"/>
        </w:rPr>
      </w:pPr>
    </w:p>
    <w:p w:rsidR="005A2920" w:rsidRPr="006A565B" w:rsidRDefault="005A2920" w:rsidP="00D97CF7">
      <w:pPr>
        <w:spacing w:line="20" w:lineRule="atLeast"/>
        <w:jc w:val="both"/>
        <w:rPr>
          <w:rFonts w:asciiTheme="majorEastAsia" w:eastAsiaTheme="majorEastAsia" w:hAnsiTheme="majorEastAsia"/>
          <w:sz w:val="21"/>
          <w:szCs w:val="21"/>
        </w:rPr>
      </w:pPr>
    </w:p>
    <w:p w:rsidR="006E08BB" w:rsidRPr="006A565B" w:rsidRDefault="006E08BB" w:rsidP="00D97CF7">
      <w:pPr>
        <w:spacing w:line="20" w:lineRule="atLeast"/>
        <w:jc w:val="both"/>
        <w:rPr>
          <w:rFonts w:asciiTheme="majorEastAsia" w:eastAsiaTheme="majorEastAsia" w:hAnsiTheme="majorEastAsia"/>
          <w:sz w:val="21"/>
          <w:szCs w:val="21"/>
        </w:rPr>
        <w:sectPr w:rsidR="006E08BB" w:rsidRPr="006A565B" w:rsidSect="008E566D">
          <w:pgSz w:w="11906" w:h="16838" w:code="9"/>
          <w:pgMar w:top="964" w:right="1134" w:bottom="851" w:left="1134" w:header="284" w:footer="284" w:gutter="0"/>
          <w:cols w:space="425"/>
          <w:docGrid w:type="linesAndChars" w:linePitch="326"/>
        </w:sectPr>
      </w:pPr>
    </w:p>
    <w:p w:rsidR="00A350D4" w:rsidRPr="006A565B" w:rsidRDefault="008D4FDD" w:rsidP="00D97CF7">
      <w:pPr>
        <w:spacing w:line="20" w:lineRule="atLeast"/>
        <w:jc w:val="both"/>
        <w:rPr>
          <w:rFonts w:asciiTheme="majorEastAsia" w:eastAsiaTheme="majorEastAsia" w:hAnsiTheme="majorEastAsia" w:cs="ＭＳ 明朝"/>
          <w:b/>
          <w:sz w:val="21"/>
          <w:szCs w:val="21"/>
        </w:rPr>
      </w:pPr>
      <w:r w:rsidRPr="006A565B">
        <w:rPr>
          <w:rFonts w:asciiTheme="majorEastAsia" w:eastAsiaTheme="majorEastAsia" w:hAnsiTheme="majorEastAsia" w:hint="eastAsia"/>
          <w:sz w:val="21"/>
          <w:szCs w:val="21"/>
        </w:rPr>
        <w:lastRenderedPageBreak/>
        <w:t xml:space="preserve">　</w:t>
      </w:r>
      <w:r w:rsidR="006758FA" w:rsidRPr="006A565B">
        <w:rPr>
          <w:rFonts w:asciiTheme="majorEastAsia" w:eastAsiaTheme="majorEastAsia" w:hAnsiTheme="majorEastAsia" w:cs="ＭＳ 明朝" w:hint="eastAsia"/>
          <w:b/>
          <w:sz w:val="21"/>
          <w:szCs w:val="21"/>
        </w:rPr>
        <w:t>５．</w:t>
      </w:r>
      <w:r w:rsidR="00A97AB5" w:rsidRPr="006A565B">
        <w:rPr>
          <w:rFonts w:asciiTheme="majorEastAsia" w:eastAsiaTheme="majorEastAsia" w:hAnsiTheme="majorEastAsia" w:cs="ＭＳ 明朝" w:hint="eastAsia"/>
          <w:b/>
          <w:sz w:val="21"/>
          <w:szCs w:val="21"/>
        </w:rPr>
        <w:t>資金調達内訳</w:t>
      </w:r>
    </w:p>
    <w:p w:rsidR="00A350D4" w:rsidRPr="006A565B" w:rsidRDefault="00000E51" w:rsidP="00901D59">
      <w:pPr>
        <w:spacing w:line="20" w:lineRule="atLeast"/>
        <w:ind w:left="601" w:hangingChars="300" w:hanging="601"/>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b/>
          <w:sz w:val="21"/>
          <w:szCs w:val="21"/>
        </w:rPr>
        <w:t xml:space="preserve">　　</w:t>
      </w:r>
      <w:r w:rsidR="00A97AB5" w:rsidRPr="006A565B">
        <w:rPr>
          <w:rFonts w:asciiTheme="majorEastAsia" w:eastAsiaTheme="majorEastAsia" w:hAnsiTheme="majorEastAsia" w:cs="ＭＳ 明朝" w:hint="eastAsia"/>
          <w:sz w:val="21"/>
          <w:szCs w:val="21"/>
        </w:rPr>
        <w:t>ａ．補助金の支払は、原則として事業終了後の精算払となります。事業実施期間中、補助金相当分の資金を確保する必要がありますので、当初の資金調達を記載してください。</w:t>
      </w:r>
    </w:p>
    <w:p w:rsidR="00A350D4" w:rsidRPr="006A565B" w:rsidRDefault="00000E51" w:rsidP="00901D59">
      <w:pPr>
        <w:spacing w:line="20" w:lineRule="atLeast"/>
        <w:ind w:left="598" w:hangingChars="300" w:hanging="598"/>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A97AB5" w:rsidRPr="006A565B">
        <w:rPr>
          <w:rFonts w:asciiTheme="majorEastAsia" w:eastAsiaTheme="majorEastAsia" w:hAnsiTheme="majorEastAsia" w:cs="ＭＳ 明朝" w:hint="eastAsia"/>
          <w:sz w:val="21"/>
          <w:szCs w:val="21"/>
        </w:rPr>
        <w:t>ｂ．補助金交付までの間の事業資金に対するつなぎ融資の利用を検討されている方については、</w:t>
      </w:r>
      <w:r w:rsidR="00B610C7" w:rsidRPr="006A565B">
        <w:rPr>
          <w:rFonts w:asciiTheme="majorEastAsia" w:eastAsiaTheme="majorEastAsia" w:hAnsiTheme="majorEastAsia" w:cs="ＭＳ 明朝" w:hint="eastAsia"/>
          <w:sz w:val="21"/>
          <w:szCs w:val="21"/>
        </w:rPr>
        <w:t>３</w:t>
      </w:r>
      <w:r w:rsidR="00675152" w:rsidRPr="006A565B">
        <w:rPr>
          <w:rFonts w:asciiTheme="majorEastAsia" w:eastAsiaTheme="majorEastAsia" w:hAnsiTheme="majorEastAsia" w:cs="ＭＳ 明朝" w:hint="eastAsia"/>
          <w:sz w:val="21"/>
          <w:szCs w:val="21"/>
        </w:rPr>
        <w:t>７</w:t>
      </w:r>
      <w:r w:rsidR="00A97AB5" w:rsidRPr="006A565B">
        <w:rPr>
          <w:rFonts w:asciiTheme="majorEastAsia" w:eastAsiaTheme="majorEastAsia" w:hAnsiTheme="majorEastAsia" w:cs="ＭＳ 明朝" w:hint="eastAsia"/>
          <w:sz w:val="21"/>
          <w:szCs w:val="21"/>
        </w:rPr>
        <w:t>ページ「つなぎ融資の</w:t>
      </w:r>
      <w:r w:rsidR="002B4589" w:rsidRPr="006A565B">
        <w:rPr>
          <w:rFonts w:asciiTheme="majorEastAsia" w:eastAsiaTheme="majorEastAsia" w:hAnsiTheme="majorEastAsia" w:cs="ＭＳ 明朝" w:hint="eastAsia"/>
          <w:sz w:val="21"/>
          <w:szCs w:val="21"/>
        </w:rPr>
        <w:t>ご</w:t>
      </w:r>
      <w:r w:rsidR="00A97AB5" w:rsidRPr="006A565B">
        <w:rPr>
          <w:rFonts w:asciiTheme="majorEastAsia" w:eastAsiaTheme="majorEastAsia" w:hAnsiTheme="majorEastAsia" w:cs="ＭＳ 明朝" w:hint="eastAsia"/>
          <w:sz w:val="21"/>
          <w:szCs w:val="21"/>
        </w:rPr>
        <w:t>案内について」を参照してください。</w:t>
      </w:r>
    </w:p>
    <w:p w:rsidR="007B46FF" w:rsidRPr="006A565B" w:rsidRDefault="007B46FF" w:rsidP="00EA3D49">
      <w:pPr>
        <w:spacing w:line="20" w:lineRule="atLeast"/>
        <w:ind w:left="801" w:hangingChars="400" w:hanging="801"/>
        <w:jc w:val="both"/>
        <w:rPr>
          <w:rFonts w:asciiTheme="majorEastAsia" w:eastAsiaTheme="majorEastAsia" w:hAnsiTheme="majorEastAsia" w:cs="ＭＳ 明朝"/>
          <w:b/>
          <w:sz w:val="21"/>
          <w:szCs w:val="21"/>
        </w:rPr>
      </w:pPr>
    </w:p>
    <w:p w:rsidR="00EE5381" w:rsidRPr="006A565B" w:rsidRDefault="00000E51" w:rsidP="00EA3D49">
      <w:pPr>
        <w:spacing w:line="20" w:lineRule="atLeast"/>
        <w:ind w:left="801" w:hangingChars="400" w:hanging="801"/>
        <w:jc w:val="both"/>
        <w:rPr>
          <w:rFonts w:asciiTheme="majorEastAsia" w:eastAsiaTheme="majorEastAsia" w:hAnsiTheme="majorEastAsia" w:cs="ＭＳ 明朝"/>
          <w:b/>
          <w:sz w:val="21"/>
          <w:szCs w:val="21"/>
        </w:rPr>
      </w:pPr>
      <w:r w:rsidRPr="006A565B">
        <w:rPr>
          <w:rFonts w:asciiTheme="majorEastAsia" w:eastAsiaTheme="majorEastAsia" w:hAnsiTheme="majorEastAsia" w:cs="ＭＳ 明朝" w:hint="eastAsia"/>
          <w:b/>
          <w:sz w:val="21"/>
          <w:szCs w:val="21"/>
        </w:rPr>
        <w:t xml:space="preserve">　</w:t>
      </w:r>
      <w:r w:rsidR="00EE5381" w:rsidRPr="006A565B">
        <w:rPr>
          <w:rFonts w:asciiTheme="majorEastAsia" w:eastAsiaTheme="majorEastAsia" w:hAnsiTheme="majorEastAsia" w:cs="ＭＳ 明朝" w:hint="eastAsia"/>
          <w:b/>
          <w:sz w:val="21"/>
          <w:szCs w:val="21"/>
        </w:rPr>
        <w:t>６．その他加点項目</w:t>
      </w:r>
    </w:p>
    <w:p w:rsidR="00EA3D49" w:rsidRPr="006A565B" w:rsidRDefault="00EA3D49" w:rsidP="007F6B3B">
      <w:pPr>
        <w:jc w:val="both"/>
        <w:rPr>
          <w:rFonts w:asciiTheme="majorEastAsia" w:eastAsiaTheme="majorEastAsia" w:hAnsiTheme="majorEastAsia"/>
          <w:sz w:val="21"/>
        </w:rPr>
      </w:pPr>
      <w:r w:rsidRPr="006A565B">
        <w:rPr>
          <w:rFonts w:asciiTheme="majorEastAsia" w:eastAsiaTheme="majorEastAsia" w:hAnsiTheme="majorEastAsia" w:hint="eastAsia"/>
          <w:sz w:val="21"/>
        </w:rPr>
        <w:t xml:space="preserve">　　下記の条件を満たす申請は、審査において加点対象となります。</w:t>
      </w:r>
    </w:p>
    <w:p w:rsidR="00F15CF4" w:rsidRPr="006A565B" w:rsidRDefault="00F15CF4" w:rsidP="00F15CF4">
      <w:pPr>
        <w:autoSpaceDE w:val="0"/>
        <w:autoSpaceDN w:val="0"/>
        <w:spacing w:line="20" w:lineRule="atLeast"/>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（１）法令に基づく各種取得計画について（すべての事業類型が対象）</w:t>
      </w:r>
    </w:p>
    <w:p w:rsidR="00EE3F21" w:rsidRPr="006A565B" w:rsidRDefault="00EE3F21" w:rsidP="00EE3F21">
      <w:pPr>
        <w:autoSpaceDE w:val="0"/>
        <w:autoSpaceDN w:val="0"/>
        <w:spacing w:line="20" w:lineRule="atLeast"/>
        <w:ind w:left="798" w:hangingChars="400" w:hanging="798"/>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①　平成３０年１２月２１日以降に申請した先端設備等導入計画の認定取得</w:t>
      </w:r>
    </w:p>
    <w:p w:rsidR="00EE3F21" w:rsidRPr="006A565B" w:rsidRDefault="00EE3F21" w:rsidP="00EE3F21">
      <w:pPr>
        <w:autoSpaceDE w:val="0"/>
        <w:autoSpaceDN w:val="0"/>
        <w:spacing w:line="300" w:lineRule="exact"/>
        <w:ind w:left="598" w:rightChars="50" w:right="115" w:hangingChars="300" w:hanging="598"/>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令和元年７月３１日までに『固定資産税ゼロ』の特例を措置した自治体において、かつ、先端設備等導入計画の認定を</w:t>
      </w:r>
      <w:r w:rsidR="00505413" w:rsidRPr="006A565B">
        <w:rPr>
          <w:rFonts w:asciiTheme="majorEastAsia" w:eastAsiaTheme="majorEastAsia" w:hAnsiTheme="majorEastAsia" w:hint="eastAsia"/>
          <w:sz w:val="21"/>
          <w:szCs w:val="21"/>
        </w:rPr>
        <w:t>応募申請時に</w:t>
      </w:r>
      <w:r w:rsidRPr="006A565B">
        <w:rPr>
          <w:rFonts w:asciiTheme="majorEastAsia" w:eastAsiaTheme="majorEastAsia" w:hAnsiTheme="majorEastAsia" w:hint="eastAsia"/>
          <w:sz w:val="21"/>
          <w:szCs w:val="21"/>
        </w:rPr>
        <w:t>受けている（</w:t>
      </w:r>
      <w:r w:rsidR="00505413" w:rsidRPr="006A565B">
        <w:rPr>
          <w:rFonts w:asciiTheme="majorEastAsia" w:eastAsiaTheme="majorEastAsia" w:hAnsiTheme="majorEastAsia" w:hint="eastAsia"/>
          <w:sz w:val="21"/>
          <w:szCs w:val="21"/>
        </w:rPr>
        <w:t>認定</w:t>
      </w:r>
      <w:r w:rsidRPr="006A565B">
        <w:rPr>
          <w:rFonts w:asciiTheme="majorEastAsia" w:eastAsiaTheme="majorEastAsia" w:hAnsiTheme="majorEastAsia" w:hint="eastAsia"/>
          <w:sz w:val="21"/>
          <w:szCs w:val="21"/>
        </w:rPr>
        <w:t>申請中も含む）」に</w:t>
      </w:r>
      <w:r w:rsidRPr="006A565B">
        <w:rPr>
          <w:rFonts w:asciiTheme="majorEastAsia" w:eastAsiaTheme="majorEastAsia" w:hAnsiTheme="majorEastAsia"/>
          <w:sz w:val="21"/>
          <w:szCs w:val="21"/>
        </w:rPr>
        <w:t>☑を付した方は、</w:t>
      </w:r>
      <w:r w:rsidR="00065403" w:rsidRPr="006A565B">
        <w:rPr>
          <w:rFonts w:asciiTheme="majorEastAsia" w:eastAsiaTheme="majorEastAsia" w:hAnsiTheme="majorEastAsia" w:hint="eastAsia"/>
          <w:sz w:val="21"/>
          <w:szCs w:val="21"/>
        </w:rPr>
        <w:t>以下の書類を</w:t>
      </w:r>
      <w:r w:rsidRPr="006A565B">
        <w:rPr>
          <w:rFonts w:asciiTheme="majorEastAsia" w:eastAsiaTheme="majorEastAsia" w:hAnsiTheme="majorEastAsia" w:hint="eastAsia"/>
          <w:sz w:val="21"/>
          <w:szCs w:val="21"/>
        </w:rPr>
        <w:t>提出</w:t>
      </w:r>
      <w:r w:rsidR="007D5AD1" w:rsidRPr="006A565B">
        <w:rPr>
          <w:rFonts w:asciiTheme="majorEastAsia" w:eastAsiaTheme="majorEastAsia" w:hAnsiTheme="majorEastAsia" w:hint="eastAsia"/>
          <w:sz w:val="21"/>
          <w:szCs w:val="21"/>
        </w:rPr>
        <w:t>（添付）</w:t>
      </w:r>
      <w:r w:rsidRPr="006A565B">
        <w:rPr>
          <w:rFonts w:asciiTheme="majorEastAsia" w:eastAsiaTheme="majorEastAsia" w:hAnsiTheme="majorEastAsia" w:hint="eastAsia"/>
          <w:sz w:val="21"/>
          <w:szCs w:val="21"/>
        </w:rPr>
        <w:t>してください。</w:t>
      </w:r>
      <w:r w:rsidR="00682FB5" w:rsidRPr="006A565B">
        <w:rPr>
          <w:rFonts w:asciiTheme="majorEastAsia" w:eastAsiaTheme="majorEastAsia" w:hAnsiTheme="majorEastAsia" w:hint="eastAsia"/>
          <w:sz w:val="21"/>
          <w:szCs w:val="21"/>
        </w:rPr>
        <w:t xml:space="preserve">　</w:t>
      </w:r>
      <w:r w:rsidR="00E62F29" w:rsidRPr="006A565B">
        <w:rPr>
          <w:rFonts w:asciiTheme="majorEastAsia" w:eastAsiaTheme="majorEastAsia" w:hAnsiTheme="majorEastAsia" w:hint="eastAsia"/>
          <w:sz w:val="21"/>
          <w:szCs w:val="21"/>
        </w:rPr>
        <w:t>※補助事業実施場所と同じ市区町村の認定が必要です。</w:t>
      </w: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8448"/>
      </w:tblGrid>
      <w:tr w:rsidR="001763B2" w:rsidRPr="006A565B" w:rsidTr="002161D1">
        <w:trPr>
          <w:trHeight w:val="340"/>
          <w:jc w:val="center"/>
        </w:trPr>
        <w:tc>
          <w:tcPr>
            <w:tcW w:w="718" w:type="pct"/>
            <w:shd w:val="clear" w:color="auto" w:fill="D9D9D9"/>
            <w:vAlign w:val="center"/>
          </w:tcPr>
          <w:p w:rsidR="001763B2" w:rsidRPr="006A565B" w:rsidRDefault="001763B2" w:rsidP="001763B2">
            <w:pPr>
              <w:widowControl w:val="0"/>
              <w:overflowPunct w:val="0"/>
              <w:adjustRightInd w:val="0"/>
              <w:spacing w:line="260" w:lineRule="exact"/>
              <w:jc w:val="center"/>
              <w:textAlignment w:val="baseline"/>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応募申請時点の認定状況</w:t>
            </w:r>
          </w:p>
        </w:tc>
        <w:tc>
          <w:tcPr>
            <w:tcW w:w="4282" w:type="pct"/>
            <w:shd w:val="clear" w:color="auto" w:fill="D9D9D9"/>
            <w:vAlign w:val="center"/>
          </w:tcPr>
          <w:p w:rsidR="001763B2" w:rsidRPr="006A565B" w:rsidRDefault="001763B2" w:rsidP="001763B2">
            <w:pPr>
              <w:widowControl w:val="0"/>
              <w:overflowPunct w:val="0"/>
              <w:adjustRightInd w:val="0"/>
              <w:spacing w:line="260" w:lineRule="exact"/>
              <w:jc w:val="center"/>
              <w:textAlignment w:val="baseline"/>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必要書類</w:t>
            </w:r>
          </w:p>
        </w:tc>
      </w:tr>
      <w:tr w:rsidR="001763B2" w:rsidRPr="006A565B" w:rsidTr="002161D1">
        <w:trPr>
          <w:trHeight w:val="567"/>
          <w:jc w:val="center"/>
        </w:trPr>
        <w:tc>
          <w:tcPr>
            <w:tcW w:w="718" w:type="pct"/>
            <w:tcBorders>
              <w:bottom w:val="dashSmallGap" w:sz="4" w:space="0" w:color="auto"/>
            </w:tcBorders>
            <w:shd w:val="clear" w:color="auto" w:fill="D9D9D9"/>
            <w:vAlign w:val="center"/>
          </w:tcPr>
          <w:p w:rsidR="001763B2" w:rsidRPr="006A565B" w:rsidRDefault="001763B2" w:rsidP="001763B2">
            <w:pPr>
              <w:widowControl w:val="0"/>
              <w:overflowPunct w:val="0"/>
              <w:adjustRightInd w:val="0"/>
              <w:spacing w:line="300" w:lineRule="exact"/>
              <w:jc w:val="center"/>
              <w:textAlignment w:val="baseline"/>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認定済み</w:t>
            </w:r>
          </w:p>
        </w:tc>
        <w:tc>
          <w:tcPr>
            <w:tcW w:w="4282" w:type="pct"/>
            <w:tcBorders>
              <w:bottom w:val="dashSmallGap" w:sz="4" w:space="0" w:color="auto"/>
            </w:tcBorders>
            <w:shd w:val="clear" w:color="auto" w:fill="auto"/>
            <w:vAlign w:val="center"/>
          </w:tcPr>
          <w:p w:rsidR="001763B2" w:rsidRPr="006A565B" w:rsidRDefault="001763B2" w:rsidP="001763B2">
            <w:pPr>
              <w:widowControl w:val="0"/>
              <w:overflowPunct w:val="0"/>
              <w:adjustRightInd w:val="0"/>
              <w:spacing w:line="300" w:lineRule="exact"/>
              <w:ind w:leftChars="25" w:left="57" w:rightChars="25" w:right="57"/>
              <w:jc w:val="both"/>
              <w:textAlignment w:val="baseline"/>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① 先端設備等導入計画の認定書の写し</w:t>
            </w:r>
          </w:p>
          <w:p w:rsidR="001763B2" w:rsidRPr="006A565B" w:rsidRDefault="001763B2" w:rsidP="001763B2">
            <w:pPr>
              <w:spacing w:line="300" w:lineRule="exact"/>
              <w:ind w:leftChars="25" w:left="256" w:rightChars="25" w:right="57" w:hangingChars="100" w:hanging="199"/>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② 先端設備等導入計画に係る認定申請書（別紙を含む）または変更申請書（別紙を含む）の写し</w:t>
            </w:r>
          </w:p>
          <w:p w:rsidR="001763B2" w:rsidRPr="006A565B" w:rsidRDefault="001763B2" w:rsidP="001763B2">
            <w:pPr>
              <w:spacing w:line="300" w:lineRule="exact"/>
              <w:ind w:leftChars="25" w:left="226" w:rightChars="25" w:right="57" w:hangingChars="100" w:hanging="169"/>
              <w:jc w:val="both"/>
              <w:rPr>
                <w:rFonts w:asciiTheme="majorEastAsia" w:eastAsiaTheme="majorEastAsia" w:hAnsiTheme="majorEastAsia"/>
                <w:sz w:val="21"/>
                <w:szCs w:val="21"/>
              </w:rPr>
            </w:pPr>
            <w:r w:rsidRPr="006A565B">
              <w:rPr>
                <w:rFonts w:asciiTheme="majorEastAsia" w:eastAsiaTheme="majorEastAsia" w:hAnsiTheme="majorEastAsia" w:hint="eastAsia"/>
                <w:sz w:val="18"/>
                <w:szCs w:val="21"/>
              </w:rPr>
              <w:t xml:space="preserve">　　※　採択された場合、改めて提出する必要はありません</w:t>
            </w:r>
          </w:p>
        </w:tc>
      </w:tr>
      <w:tr w:rsidR="001763B2" w:rsidRPr="006A565B" w:rsidTr="002161D1">
        <w:trPr>
          <w:trHeight w:val="567"/>
          <w:jc w:val="center"/>
        </w:trPr>
        <w:tc>
          <w:tcPr>
            <w:tcW w:w="718" w:type="pct"/>
            <w:tcBorders>
              <w:top w:val="dashSmallGap" w:sz="4" w:space="0" w:color="auto"/>
              <w:bottom w:val="single" w:sz="4" w:space="0" w:color="auto"/>
            </w:tcBorders>
            <w:shd w:val="clear" w:color="auto" w:fill="D9D9D9"/>
            <w:vAlign w:val="center"/>
          </w:tcPr>
          <w:p w:rsidR="001763B2" w:rsidRPr="006A565B" w:rsidRDefault="001763B2" w:rsidP="001763B2">
            <w:pPr>
              <w:spacing w:line="300" w:lineRule="exact"/>
              <w:ind w:left="199" w:hangingChars="100" w:hanging="199"/>
              <w:jc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認定申請中</w:t>
            </w:r>
          </w:p>
        </w:tc>
        <w:tc>
          <w:tcPr>
            <w:tcW w:w="4282" w:type="pct"/>
            <w:tcBorders>
              <w:top w:val="dashSmallGap" w:sz="4" w:space="0" w:color="auto"/>
              <w:bottom w:val="single" w:sz="4" w:space="0" w:color="auto"/>
            </w:tcBorders>
            <w:shd w:val="clear" w:color="auto" w:fill="auto"/>
            <w:vAlign w:val="center"/>
          </w:tcPr>
          <w:p w:rsidR="001763B2" w:rsidRPr="006A565B" w:rsidRDefault="001763B2" w:rsidP="001763B2">
            <w:pPr>
              <w:widowControl w:val="0"/>
              <w:overflowPunct w:val="0"/>
              <w:adjustRightInd w:val="0"/>
              <w:spacing w:line="300" w:lineRule="exact"/>
              <w:ind w:leftChars="25" w:left="256" w:rightChars="25" w:right="57" w:hangingChars="100" w:hanging="199"/>
              <w:jc w:val="both"/>
              <w:textAlignment w:val="baseline"/>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① 申請済みの先端設備等導入計画の認定申請書（別紙を含む）または変更申請書（別紙を含む）の写し</w:t>
            </w:r>
          </w:p>
          <w:p w:rsidR="001763B2" w:rsidRPr="006A565B" w:rsidRDefault="001763B2" w:rsidP="001763B2">
            <w:pPr>
              <w:spacing w:line="300" w:lineRule="exact"/>
              <w:ind w:leftChars="25" w:left="57" w:rightChars="25" w:right="57"/>
              <w:jc w:val="both"/>
              <w:rPr>
                <w:rFonts w:asciiTheme="majorEastAsia" w:eastAsiaTheme="majorEastAsia" w:hAnsiTheme="majorEastAsia"/>
                <w:sz w:val="21"/>
              </w:rPr>
            </w:pPr>
            <w:r w:rsidRPr="006A565B">
              <w:rPr>
                <w:rFonts w:asciiTheme="majorEastAsia" w:eastAsiaTheme="majorEastAsia" w:hAnsiTheme="majorEastAsia" w:hint="eastAsia"/>
                <w:sz w:val="21"/>
              </w:rPr>
              <w:t>② 市区町村より取得した当該認定申請書が受付された日が分かる資料</w:t>
            </w:r>
          </w:p>
          <w:p w:rsidR="001763B2" w:rsidRPr="006A565B" w:rsidRDefault="001763B2" w:rsidP="001763B2">
            <w:pPr>
              <w:spacing w:line="300" w:lineRule="exact"/>
              <w:ind w:leftChars="25" w:left="565" w:rightChars="25" w:right="57" w:hangingChars="300" w:hanging="508"/>
              <w:jc w:val="both"/>
              <w:rPr>
                <w:rFonts w:asciiTheme="majorEastAsia" w:eastAsiaTheme="majorEastAsia" w:hAnsiTheme="majorEastAsia"/>
              </w:rPr>
            </w:pPr>
            <w:r w:rsidRPr="006A565B">
              <w:rPr>
                <w:rFonts w:asciiTheme="majorEastAsia" w:eastAsiaTheme="majorEastAsia" w:hAnsiTheme="majorEastAsia" w:hint="eastAsia"/>
                <w:sz w:val="18"/>
              </w:rPr>
              <w:t xml:space="preserve">　　※　採択された場合、交付申請時に</w:t>
            </w:r>
            <w:r w:rsidRPr="006A565B">
              <w:rPr>
                <w:rFonts w:asciiTheme="majorEastAsia" w:eastAsiaTheme="majorEastAsia" w:hAnsiTheme="majorEastAsia" w:hint="eastAsia"/>
                <w:sz w:val="18"/>
                <w:szCs w:val="21"/>
              </w:rPr>
              <w:t>先端設備等導入計画の認定書の写しを提出する必要があります</w:t>
            </w:r>
          </w:p>
        </w:tc>
      </w:tr>
    </w:tbl>
    <w:p w:rsidR="00EE3F21" w:rsidRPr="006A565B" w:rsidRDefault="00EE3F21" w:rsidP="00EE3F21">
      <w:pPr>
        <w:autoSpaceDE w:val="0"/>
        <w:autoSpaceDN w:val="0"/>
        <w:spacing w:beforeLines="50" w:before="163" w:line="20" w:lineRule="atLeast"/>
        <w:jc w:val="both"/>
        <w:rPr>
          <w:rFonts w:asciiTheme="majorEastAsia" w:eastAsiaTheme="majorEastAsia" w:hAnsiTheme="majorEastAsia"/>
          <w:sz w:val="21"/>
          <w:szCs w:val="21"/>
        </w:rPr>
      </w:pPr>
      <w:r w:rsidRPr="006A565B">
        <w:rPr>
          <w:rFonts w:asciiTheme="majorEastAsia" w:eastAsiaTheme="majorEastAsia" w:hAnsiTheme="majorEastAsia" w:cs="ＭＳ 明朝" w:hint="eastAsia"/>
          <w:sz w:val="21"/>
          <w:szCs w:val="21"/>
        </w:rPr>
        <w:t xml:space="preserve">　　②</w:t>
      </w:r>
      <w:r w:rsidRPr="006A565B">
        <w:rPr>
          <w:rFonts w:asciiTheme="majorEastAsia" w:eastAsiaTheme="majorEastAsia" w:hAnsiTheme="majorEastAsia" w:hint="eastAsia"/>
          <w:sz w:val="21"/>
          <w:szCs w:val="21"/>
        </w:rPr>
        <w:t xml:space="preserve">　経営革新計画の承認取得</w:t>
      </w:r>
    </w:p>
    <w:p w:rsidR="00EE3F21" w:rsidRPr="006A565B" w:rsidRDefault="00EE3F21" w:rsidP="00EE3F21">
      <w:pPr>
        <w:autoSpaceDE w:val="0"/>
        <w:autoSpaceDN w:val="0"/>
        <w:spacing w:line="300" w:lineRule="exact"/>
        <w:ind w:left="598" w:rightChars="50" w:right="115" w:hangingChars="300" w:hanging="598"/>
        <w:jc w:val="both"/>
        <w:rPr>
          <w:rFonts w:asciiTheme="majorEastAsia" w:eastAsiaTheme="majorEastAsia" w:hAnsiTheme="majorEastAsia" w:cs="ＭＳ 明朝"/>
          <w:sz w:val="21"/>
          <w:szCs w:val="21"/>
        </w:rPr>
      </w:pPr>
      <w:r w:rsidRPr="006A565B">
        <w:rPr>
          <w:rFonts w:asciiTheme="majorEastAsia" w:eastAsiaTheme="majorEastAsia" w:hAnsiTheme="majorEastAsia" w:hint="eastAsia"/>
          <w:sz w:val="21"/>
          <w:szCs w:val="21"/>
        </w:rPr>
        <w:t xml:space="preserve">　　　　</w:t>
      </w:r>
      <w:r w:rsidRPr="006A565B">
        <w:rPr>
          <w:rFonts w:asciiTheme="majorEastAsia" w:eastAsiaTheme="majorEastAsia" w:hAnsiTheme="majorEastAsia" w:cs="ＭＳ 明朝" w:hint="eastAsia"/>
          <w:sz w:val="21"/>
          <w:szCs w:val="21"/>
        </w:rPr>
        <w:t>「有効な期間の経営革新計画の承認を応募申請時に受けている</w:t>
      </w:r>
      <w:r w:rsidR="00505413" w:rsidRPr="006A565B">
        <w:rPr>
          <w:rFonts w:asciiTheme="majorEastAsia" w:eastAsiaTheme="majorEastAsia" w:hAnsiTheme="majorEastAsia" w:cs="ＭＳ 明朝" w:hint="eastAsia"/>
          <w:sz w:val="21"/>
          <w:szCs w:val="21"/>
        </w:rPr>
        <w:t>（承認申請中も含む）</w:t>
      </w:r>
      <w:r w:rsidRPr="006A565B">
        <w:rPr>
          <w:rFonts w:asciiTheme="majorEastAsia" w:eastAsiaTheme="majorEastAsia" w:hAnsiTheme="majorEastAsia" w:cs="ＭＳ 明朝" w:hint="eastAsia"/>
          <w:sz w:val="21"/>
          <w:szCs w:val="21"/>
        </w:rPr>
        <w:t>」に</w:t>
      </w:r>
      <w:r w:rsidRPr="006A565B">
        <w:rPr>
          <w:rFonts w:asciiTheme="majorEastAsia" w:eastAsiaTheme="majorEastAsia" w:hAnsiTheme="majorEastAsia" w:cs="ＭＳ 明朝"/>
          <w:sz w:val="21"/>
          <w:szCs w:val="21"/>
        </w:rPr>
        <w:t>☑</w:t>
      </w:r>
      <w:r w:rsidRPr="006A565B">
        <w:rPr>
          <w:rFonts w:asciiTheme="majorEastAsia" w:eastAsiaTheme="majorEastAsia" w:hAnsiTheme="majorEastAsia" w:cs="ＭＳ 明朝" w:hint="eastAsia"/>
          <w:sz w:val="21"/>
          <w:szCs w:val="21"/>
        </w:rPr>
        <w:t>を付した方は、以下の書類を提出</w:t>
      </w:r>
      <w:r w:rsidR="007D5AD1" w:rsidRPr="006A565B">
        <w:rPr>
          <w:rFonts w:asciiTheme="majorEastAsia" w:eastAsiaTheme="majorEastAsia" w:hAnsiTheme="majorEastAsia" w:cs="ＭＳ 明朝" w:hint="eastAsia"/>
          <w:sz w:val="21"/>
          <w:szCs w:val="21"/>
        </w:rPr>
        <w:t>（添付）</w:t>
      </w:r>
      <w:r w:rsidRPr="006A565B">
        <w:rPr>
          <w:rFonts w:asciiTheme="majorEastAsia" w:eastAsiaTheme="majorEastAsia" w:hAnsiTheme="majorEastAsia" w:cs="ＭＳ 明朝" w:hint="eastAsia"/>
          <w:sz w:val="21"/>
          <w:szCs w:val="21"/>
        </w:rPr>
        <w:t>してください。</w:t>
      </w: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8448"/>
      </w:tblGrid>
      <w:tr w:rsidR="001763B2" w:rsidRPr="006A565B" w:rsidTr="002161D1">
        <w:trPr>
          <w:trHeight w:val="340"/>
          <w:jc w:val="center"/>
        </w:trPr>
        <w:tc>
          <w:tcPr>
            <w:tcW w:w="718" w:type="pct"/>
            <w:shd w:val="clear" w:color="auto" w:fill="D9D9D9"/>
            <w:vAlign w:val="center"/>
          </w:tcPr>
          <w:p w:rsidR="001763B2" w:rsidRPr="006A565B" w:rsidRDefault="001763B2" w:rsidP="001763B2">
            <w:pPr>
              <w:spacing w:line="260" w:lineRule="exact"/>
              <w:jc w:val="center"/>
              <w:rPr>
                <w:rFonts w:asciiTheme="majorEastAsia" w:eastAsiaTheme="majorEastAsia" w:hAnsiTheme="majorEastAsia"/>
                <w:sz w:val="21"/>
              </w:rPr>
            </w:pPr>
            <w:r w:rsidRPr="006A565B">
              <w:rPr>
                <w:rFonts w:asciiTheme="majorEastAsia" w:eastAsiaTheme="majorEastAsia" w:hAnsiTheme="majorEastAsia" w:hint="eastAsia"/>
                <w:sz w:val="21"/>
              </w:rPr>
              <w:t>応募申請時点の承認状況</w:t>
            </w:r>
          </w:p>
        </w:tc>
        <w:tc>
          <w:tcPr>
            <w:tcW w:w="4282" w:type="pct"/>
            <w:shd w:val="clear" w:color="auto" w:fill="D9D9D9"/>
            <w:vAlign w:val="center"/>
          </w:tcPr>
          <w:p w:rsidR="001763B2" w:rsidRPr="006A565B" w:rsidRDefault="001763B2" w:rsidP="001763B2">
            <w:pPr>
              <w:spacing w:line="260" w:lineRule="exact"/>
              <w:jc w:val="center"/>
              <w:rPr>
                <w:rFonts w:asciiTheme="majorEastAsia" w:eastAsiaTheme="majorEastAsia" w:hAnsiTheme="majorEastAsia"/>
                <w:sz w:val="21"/>
              </w:rPr>
            </w:pPr>
            <w:r w:rsidRPr="006A565B">
              <w:rPr>
                <w:rFonts w:asciiTheme="majorEastAsia" w:eastAsiaTheme="majorEastAsia" w:hAnsiTheme="majorEastAsia" w:hint="eastAsia"/>
                <w:sz w:val="21"/>
              </w:rPr>
              <w:t>必要書類</w:t>
            </w:r>
          </w:p>
        </w:tc>
      </w:tr>
      <w:tr w:rsidR="001763B2" w:rsidRPr="006A565B" w:rsidTr="002161D1">
        <w:trPr>
          <w:trHeight w:val="567"/>
          <w:jc w:val="center"/>
        </w:trPr>
        <w:tc>
          <w:tcPr>
            <w:tcW w:w="718" w:type="pct"/>
            <w:tcBorders>
              <w:bottom w:val="dashSmallGap" w:sz="4" w:space="0" w:color="auto"/>
            </w:tcBorders>
            <w:shd w:val="clear" w:color="auto" w:fill="D9D9D9"/>
            <w:vAlign w:val="center"/>
          </w:tcPr>
          <w:p w:rsidR="001763B2" w:rsidRPr="006A565B" w:rsidRDefault="001763B2" w:rsidP="001763B2">
            <w:pPr>
              <w:spacing w:line="300" w:lineRule="exact"/>
              <w:jc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承認済み</w:t>
            </w:r>
          </w:p>
        </w:tc>
        <w:tc>
          <w:tcPr>
            <w:tcW w:w="4282" w:type="pct"/>
            <w:tcBorders>
              <w:bottom w:val="dashSmallGap" w:sz="4" w:space="0" w:color="auto"/>
            </w:tcBorders>
            <w:shd w:val="clear" w:color="auto" w:fill="auto"/>
            <w:vAlign w:val="center"/>
          </w:tcPr>
          <w:p w:rsidR="001763B2" w:rsidRPr="006A565B" w:rsidRDefault="001763B2" w:rsidP="001763B2">
            <w:pPr>
              <w:widowControl w:val="0"/>
              <w:overflowPunct w:val="0"/>
              <w:adjustRightInd w:val="0"/>
              <w:spacing w:line="300" w:lineRule="exact"/>
              <w:ind w:leftChars="25" w:left="57" w:rightChars="25" w:right="57"/>
              <w:jc w:val="both"/>
              <w:textAlignment w:val="baseline"/>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① 経営革新計画に係る承認通知書の写し</w:t>
            </w:r>
          </w:p>
          <w:p w:rsidR="001763B2" w:rsidRPr="006A565B" w:rsidRDefault="001763B2" w:rsidP="001763B2">
            <w:pPr>
              <w:spacing w:line="300" w:lineRule="exact"/>
              <w:ind w:leftChars="25" w:left="256" w:rightChars="25" w:right="57" w:hangingChars="100" w:hanging="199"/>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② 経営革新計画に係る承認申請書（別表を含む）の写し</w:t>
            </w:r>
          </w:p>
          <w:p w:rsidR="001763B2" w:rsidRPr="006A565B" w:rsidRDefault="001763B2" w:rsidP="001763B2">
            <w:pPr>
              <w:spacing w:line="300" w:lineRule="exact"/>
              <w:ind w:leftChars="25" w:left="226" w:rightChars="25" w:right="57" w:hangingChars="100" w:hanging="169"/>
              <w:jc w:val="both"/>
              <w:rPr>
                <w:rFonts w:asciiTheme="majorEastAsia" w:eastAsiaTheme="majorEastAsia" w:hAnsiTheme="majorEastAsia"/>
                <w:sz w:val="21"/>
                <w:szCs w:val="21"/>
              </w:rPr>
            </w:pPr>
            <w:r w:rsidRPr="006A565B">
              <w:rPr>
                <w:rFonts w:asciiTheme="majorEastAsia" w:eastAsiaTheme="majorEastAsia" w:hAnsiTheme="majorEastAsia" w:hint="eastAsia"/>
                <w:sz w:val="18"/>
                <w:szCs w:val="21"/>
              </w:rPr>
              <w:t xml:space="preserve">　　※　採択された場合、改めて提出する必要はありません</w:t>
            </w:r>
          </w:p>
        </w:tc>
      </w:tr>
      <w:tr w:rsidR="001763B2" w:rsidRPr="006A565B" w:rsidTr="002161D1">
        <w:trPr>
          <w:trHeight w:val="567"/>
          <w:jc w:val="center"/>
        </w:trPr>
        <w:tc>
          <w:tcPr>
            <w:tcW w:w="718" w:type="pct"/>
            <w:tcBorders>
              <w:top w:val="dashSmallGap" w:sz="4" w:space="0" w:color="auto"/>
            </w:tcBorders>
            <w:shd w:val="clear" w:color="auto" w:fill="D9D9D9"/>
            <w:vAlign w:val="center"/>
          </w:tcPr>
          <w:p w:rsidR="001763B2" w:rsidRPr="006A565B" w:rsidRDefault="001763B2" w:rsidP="001763B2">
            <w:pPr>
              <w:spacing w:line="300" w:lineRule="exact"/>
              <w:jc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承認申請中</w:t>
            </w:r>
          </w:p>
        </w:tc>
        <w:tc>
          <w:tcPr>
            <w:tcW w:w="4282" w:type="pct"/>
            <w:tcBorders>
              <w:top w:val="dashSmallGap" w:sz="4" w:space="0" w:color="auto"/>
            </w:tcBorders>
            <w:shd w:val="clear" w:color="auto" w:fill="auto"/>
            <w:vAlign w:val="center"/>
          </w:tcPr>
          <w:p w:rsidR="001763B2" w:rsidRPr="006A565B" w:rsidRDefault="001763B2" w:rsidP="001763B2">
            <w:pPr>
              <w:spacing w:line="300" w:lineRule="exact"/>
              <w:ind w:leftChars="25" w:left="57" w:rightChars="25" w:right="57"/>
              <w:jc w:val="both"/>
              <w:rPr>
                <w:rFonts w:asciiTheme="majorEastAsia" w:eastAsiaTheme="majorEastAsia" w:hAnsiTheme="majorEastAsia"/>
                <w:sz w:val="21"/>
              </w:rPr>
            </w:pPr>
            <w:r w:rsidRPr="006A565B">
              <w:rPr>
                <w:rFonts w:asciiTheme="majorEastAsia" w:eastAsiaTheme="majorEastAsia" w:hAnsiTheme="majorEastAsia" w:hint="eastAsia"/>
                <w:sz w:val="21"/>
              </w:rPr>
              <w:t>① 申請済みの経営革新計画に係る承認申請書（別表を含む）の写し</w:t>
            </w:r>
          </w:p>
          <w:p w:rsidR="001763B2" w:rsidRPr="006A565B" w:rsidRDefault="001763B2" w:rsidP="001763B2">
            <w:pPr>
              <w:widowControl w:val="0"/>
              <w:overflowPunct w:val="0"/>
              <w:adjustRightInd w:val="0"/>
              <w:spacing w:line="300" w:lineRule="exact"/>
              <w:ind w:leftChars="25" w:left="57" w:rightChars="25" w:right="57"/>
              <w:jc w:val="both"/>
              <w:textAlignment w:val="baseline"/>
              <w:rPr>
                <w:rFonts w:asciiTheme="majorEastAsia" w:eastAsiaTheme="majorEastAsia" w:hAnsiTheme="majorEastAsia"/>
                <w:sz w:val="21"/>
              </w:rPr>
            </w:pPr>
            <w:r w:rsidRPr="006A565B">
              <w:rPr>
                <w:rFonts w:asciiTheme="majorEastAsia" w:eastAsiaTheme="majorEastAsia" w:hAnsiTheme="majorEastAsia" w:hint="eastAsia"/>
                <w:sz w:val="21"/>
              </w:rPr>
              <w:t>② 都道府県より取得した当該承認申請書が受付された日が分かる資料</w:t>
            </w:r>
          </w:p>
          <w:p w:rsidR="001763B2" w:rsidRPr="006A565B" w:rsidRDefault="001763B2" w:rsidP="001763B2">
            <w:pPr>
              <w:widowControl w:val="0"/>
              <w:overflowPunct w:val="0"/>
              <w:adjustRightInd w:val="0"/>
              <w:spacing w:line="300" w:lineRule="exact"/>
              <w:ind w:leftChars="25" w:left="565" w:rightChars="25" w:right="57" w:hangingChars="300" w:hanging="508"/>
              <w:jc w:val="both"/>
              <w:textAlignment w:val="baseline"/>
              <w:rPr>
                <w:rFonts w:asciiTheme="majorEastAsia" w:eastAsiaTheme="majorEastAsia" w:hAnsiTheme="majorEastAsia"/>
                <w:sz w:val="21"/>
                <w:szCs w:val="21"/>
              </w:rPr>
            </w:pPr>
            <w:r w:rsidRPr="006A565B">
              <w:rPr>
                <w:rFonts w:asciiTheme="majorEastAsia" w:eastAsiaTheme="majorEastAsia" w:hAnsiTheme="majorEastAsia" w:hint="eastAsia"/>
                <w:sz w:val="18"/>
              </w:rPr>
              <w:t xml:space="preserve">　　※　採択された場合、交付申請時に経営革新計画に係る承認通知書の写し</w:t>
            </w:r>
            <w:r w:rsidRPr="006A565B">
              <w:rPr>
                <w:rFonts w:asciiTheme="majorEastAsia" w:eastAsiaTheme="majorEastAsia" w:hAnsiTheme="majorEastAsia" w:hint="eastAsia"/>
                <w:sz w:val="18"/>
                <w:szCs w:val="21"/>
              </w:rPr>
              <w:t>を提出する必要があります</w:t>
            </w:r>
          </w:p>
        </w:tc>
      </w:tr>
    </w:tbl>
    <w:p w:rsidR="00EE3F21" w:rsidRPr="006A565B" w:rsidRDefault="00EE3F21" w:rsidP="00EE3F21">
      <w:pPr>
        <w:autoSpaceDE w:val="0"/>
        <w:autoSpaceDN w:val="0"/>
        <w:spacing w:beforeLines="50" w:before="163" w:line="280" w:lineRule="exact"/>
        <w:ind w:left="997" w:rightChars="50" w:right="115" w:hangingChars="500" w:hanging="997"/>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③　経営力向上計画の認定取得</w:t>
      </w:r>
      <w:r w:rsidR="00FA19F9" w:rsidRPr="006A565B">
        <w:rPr>
          <w:rFonts w:asciiTheme="majorEastAsia" w:eastAsiaTheme="majorEastAsia" w:hAnsiTheme="majorEastAsia" w:hint="eastAsia"/>
          <w:sz w:val="21"/>
          <w:szCs w:val="21"/>
        </w:rPr>
        <w:t>（特定非営利活動法人が単体で申請する場合は除く）</w:t>
      </w:r>
    </w:p>
    <w:p w:rsidR="00EE3F21" w:rsidRPr="006A565B" w:rsidRDefault="00EE3F21" w:rsidP="00EE3F21">
      <w:pPr>
        <w:autoSpaceDE w:val="0"/>
        <w:autoSpaceDN w:val="0"/>
        <w:spacing w:line="300" w:lineRule="exact"/>
        <w:ind w:left="598" w:rightChars="50" w:right="115" w:hangingChars="300" w:hanging="598"/>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「有効な期間の経営力向上計画の認定を応募申請時に受けている</w:t>
      </w:r>
      <w:r w:rsidR="00505413" w:rsidRPr="006A565B">
        <w:rPr>
          <w:rFonts w:asciiTheme="majorEastAsia" w:eastAsiaTheme="majorEastAsia" w:hAnsiTheme="majorEastAsia" w:hint="eastAsia"/>
          <w:sz w:val="21"/>
          <w:szCs w:val="21"/>
        </w:rPr>
        <w:t>（認定申請中も含む）</w:t>
      </w:r>
      <w:r w:rsidRPr="006A565B">
        <w:rPr>
          <w:rFonts w:asciiTheme="majorEastAsia" w:eastAsiaTheme="majorEastAsia" w:hAnsiTheme="majorEastAsia" w:hint="eastAsia"/>
          <w:sz w:val="21"/>
          <w:szCs w:val="21"/>
        </w:rPr>
        <w:t>」に</w:t>
      </w:r>
      <w:r w:rsidRPr="006A565B">
        <w:rPr>
          <w:rFonts w:asciiTheme="majorEastAsia" w:eastAsiaTheme="majorEastAsia" w:hAnsiTheme="majorEastAsia"/>
          <w:sz w:val="21"/>
          <w:szCs w:val="21"/>
        </w:rPr>
        <w:t>☑を付した方は、以下の書類を提出</w:t>
      </w:r>
      <w:r w:rsidR="00F835DF" w:rsidRPr="006A565B">
        <w:rPr>
          <w:rFonts w:asciiTheme="majorEastAsia" w:eastAsiaTheme="majorEastAsia" w:hAnsiTheme="majorEastAsia" w:hint="eastAsia"/>
          <w:sz w:val="21"/>
          <w:szCs w:val="21"/>
        </w:rPr>
        <w:t>（添付）</w:t>
      </w:r>
      <w:r w:rsidRPr="006A565B">
        <w:rPr>
          <w:rFonts w:asciiTheme="majorEastAsia" w:eastAsiaTheme="majorEastAsia" w:hAnsiTheme="majorEastAsia"/>
          <w:sz w:val="21"/>
          <w:szCs w:val="21"/>
        </w:rPr>
        <w:t>してください。</w:t>
      </w: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8448"/>
      </w:tblGrid>
      <w:tr w:rsidR="00A37562" w:rsidRPr="006A565B" w:rsidTr="002161D1">
        <w:trPr>
          <w:trHeight w:val="340"/>
          <w:jc w:val="center"/>
        </w:trPr>
        <w:tc>
          <w:tcPr>
            <w:tcW w:w="718" w:type="pct"/>
            <w:shd w:val="clear" w:color="auto" w:fill="D9D9D9"/>
            <w:vAlign w:val="center"/>
          </w:tcPr>
          <w:p w:rsidR="00A37562" w:rsidRPr="006A565B" w:rsidRDefault="00A37562" w:rsidP="00543AC1">
            <w:pPr>
              <w:spacing w:line="260" w:lineRule="exact"/>
              <w:jc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応募申請時点の認定状況</w:t>
            </w:r>
          </w:p>
        </w:tc>
        <w:tc>
          <w:tcPr>
            <w:tcW w:w="4282" w:type="pct"/>
            <w:shd w:val="clear" w:color="auto" w:fill="D9D9D9"/>
            <w:vAlign w:val="center"/>
          </w:tcPr>
          <w:p w:rsidR="00A37562" w:rsidRPr="006A565B" w:rsidRDefault="00A37562" w:rsidP="00543AC1">
            <w:pPr>
              <w:widowControl w:val="0"/>
              <w:overflowPunct w:val="0"/>
              <w:adjustRightInd w:val="0"/>
              <w:spacing w:line="260" w:lineRule="exact"/>
              <w:jc w:val="center"/>
              <w:textAlignment w:val="baseline"/>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必要書類</w:t>
            </w:r>
          </w:p>
        </w:tc>
      </w:tr>
      <w:tr w:rsidR="00A37562" w:rsidRPr="006A565B" w:rsidTr="002161D1">
        <w:trPr>
          <w:trHeight w:val="567"/>
          <w:jc w:val="center"/>
        </w:trPr>
        <w:tc>
          <w:tcPr>
            <w:tcW w:w="718" w:type="pct"/>
            <w:tcBorders>
              <w:bottom w:val="dashSmallGap" w:sz="4" w:space="0" w:color="auto"/>
            </w:tcBorders>
            <w:shd w:val="clear" w:color="auto" w:fill="D9D9D9"/>
            <w:vAlign w:val="center"/>
          </w:tcPr>
          <w:p w:rsidR="00A37562" w:rsidRPr="006A565B" w:rsidRDefault="00A37562" w:rsidP="00EA77AB">
            <w:pPr>
              <w:jc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認定済み</w:t>
            </w:r>
          </w:p>
        </w:tc>
        <w:tc>
          <w:tcPr>
            <w:tcW w:w="4282" w:type="pct"/>
            <w:tcBorders>
              <w:bottom w:val="dashSmallGap" w:sz="4" w:space="0" w:color="auto"/>
            </w:tcBorders>
            <w:shd w:val="clear" w:color="auto" w:fill="auto"/>
            <w:vAlign w:val="center"/>
          </w:tcPr>
          <w:p w:rsidR="00A37562" w:rsidRPr="006A565B" w:rsidRDefault="00A37562" w:rsidP="00A37562">
            <w:pPr>
              <w:ind w:leftChars="25" w:left="57" w:rightChars="25" w:right="57"/>
              <w:jc w:val="both"/>
              <w:rPr>
                <w:rFonts w:asciiTheme="majorEastAsia" w:eastAsiaTheme="majorEastAsia" w:hAnsiTheme="majorEastAsia"/>
                <w:sz w:val="21"/>
              </w:rPr>
            </w:pPr>
            <w:r w:rsidRPr="006A565B">
              <w:rPr>
                <w:rFonts w:asciiTheme="majorEastAsia" w:eastAsiaTheme="majorEastAsia" w:hAnsiTheme="majorEastAsia" w:hint="eastAsia"/>
                <w:sz w:val="21"/>
              </w:rPr>
              <w:t>① 経営力向上計画に係る認定について（認定通知書）の写し</w:t>
            </w:r>
          </w:p>
          <w:p w:rsidR="00A37562" w:rsidRPr="006A565B" w:rsidRDefault="00A37562" w:rsidP="00A37562">
            <w:pPr>
              <w:ind w:leftChars="25" w:left="256" w:rightChars="25" w:right="57" w:hangingChars="100" w:hanging="199"/>
              <w:jc w:val="both"/>
              <w:rPr>
                <w:rFonts w:asciiTheme="majorEastAsia" w:eastAsiaTheme="majorEastAsia" w:hAnsiTheme="majorEastAsia"/>
                <w:sz w:val="21"/>
              </w:rPr>
            </w:pPr>
            <w:r w:rsidRPr="006A565B">
              <w:rPr>
                <w:rFonts w:asciiTheme="majorEastAsia" w:eastAsiaTheme="majorEastAsia" w:hAnsiTheme="majorEastAsia" w:hint="eastAsia"/>
                <w:sz w:val="21"/>
              </w:rPr>
              <w:t>② 経営力向上計画に係る認定申請書（（別紙）経営力向上計画を含む）の写し</w:t>
            </w:r>
          </w:p>
          <w:p w:rsidR="00A37562" w:rsidRPr="006A565B" w:rsidRDefault="00A37562" w:rsidP="00A37562">
            <w:pPr>
              <w:ind w:leftChars="25" w:left="226" w:rightChars="25" w:right="57" w:hangingChars="100" w:hanging="169"/>
              <w:jc w:val="both"/>
              <w:rPr>
                <w:rFonts w:asciiTheme="majorEastAsia" w:eastAsiaTheme="majorEastAsia" w:hAnsiTheme="majorEastAsia"/>
                <w:sz w:val="21"/>
              </w:rPr>
            </w:pPr>
            <w:r w:rsidRPr="006A565B">
              <w:rPr>
                <w:rFonts w:asciiTheme="majorEastAsia" w:eastAsiaTheme="majorEastAsia" w:hAnsiTheme="majorEastAsia" w:hint="eastAsia"/>
                <w:sz w:val="18"/>
                <w:szCs w:val="21"/>
              </w:rPr>
              <w:t xml:space="preserve">　　※　採択された場合、改めて提出する必要はありません</w:t>
            </w:r>
          </w:p>
        </w:tc>
      </w:tr>
      <w:tr w:rsidR="00A37562" w:rsidRPr="006A565B" w:rsidTr="002161D1">
        <w:trPr>
          <w:trHeight w:val="316"/>
          <w:jc w:val="center"/>
        </w:trPr>
        <w:tc>
          <w:tcPr>
            <w:tcW w:w="718" w:type="pct"/>
            <w:tcBorders>
              <w:top w:val="dashSmallGap" w:sz="4" w:space="0" w:color="auto"/>
            </w:tcBorders>
            <w:shd w:val="clear" w:color="auto" w:fill="D9D9D9"/>
            <w:vAlign w:val="center"/>
          </w:tcPr>
          <w:p w:rsidR="00A37562" w:rsidRPr="006A565B" w:rsidRDefault="00A37562" w:rsidP="00EA77AB">
            <w:pPr>
              <w:jc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認定申請中</w:t>
            </w:r>
          </w:p>
        </w:tc>
        <w:tc>
          <w:tcPr>
            <w:tcW w:w="4282" w:type="pct"/>
            <w:tcBorders>
              <w:top w:val="dashSmallGap" w:sz="4" w:space="0" w:color="auto"/>
            </w:tcBorders>
            <w:shd w:val="clear" w:color="auto" w:fill="auto"/>
            <w:vAlign w:val="center"/>
          </w:tcPr>
          <w:p w:rsidR="00A37562" w:rsidRPr="006A565B" w:rsidRDefault="00A37562" w:rsidP="00A37562">
            <w:pPr>
              <w:widowControl w:val="0"/>
              <w:overflowPunct w:val="0"/>
              <w:adjustRightInd w:val="0"/>
              <w:ind w:leftChars="25" w:left="57" w:rightChars="25" w:right="57"/>
              <w:jc w:val="both"/>
              <w:textAlignment w:val="baseline"/>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申請済みの経営力向上計画に係る認定申請書（（別紙）経営力向上計画を含む）の写し</w:t>
            </w:r>
          </w:p>
          <w:p w:rsidR="00F97579" w:rsidRPr="006A565B" w:rsidRDefault="00F97579" w:rsidP="00922180">
            <w:pPr>
              <w:widowControl w:val="0"/>
              <w:overflowPunct w:val="0"/>
              <w:adjustRightInd w:val="0"/>
              <w:ind w:leftChars="25" w:left="396" w:rightChars="25" w:right="57" w:hangingChars="200" w:hanging="339"/>
              <w:jc w:val="both"/>
              <w:textAlignment w:val="baseline"/>
              <w:rPr>
                <w:rFonts w:asciiTheme="majorEastAsia" w:eastAsiaTheme="majorEastAsia" w:hAnsiTheme="majorEastAsia"/>
                <w:sz w:val="21"/>
                <w:szCs w:val="21"/>
              </w:rPr>
            </w:pPr>
            <w:r w:rsidRPr="006A565B">
              <w:rPr>
                <w:rFonts w:asciiTheme="majorEastAsia" w:eastAsiaTheme="majorEastAsia" w:hAnsiTheme="majorEastAsia" w:hint="eastAsia"/>
                <w:sz w:val="18"/>
              </w:rPr>
              <w:t xml:space="preserve">　　※　採択された場合、交付申請時に経営力向上計画に係る認定について（認定通知書）の写し</w:t>
            </w:r>
            <w:r w:rsidRPr="006A565B">
              <w:rPr>
                <w:rFonts w:asciiTheme="majorEastAsia" w:eastAsiaTheme="majorEastAsia" w:hAnsiTheme="majorEastAsia" w:hint="eastAsia"/>
                <w:sz w:val="18"/>
                <w:szCs w:val="21"/>
              </w:rPr>
              <w:t>を提出する必要があります</w:t>
            </w:r>
          </w:p>
        </w:tc>
      </w:tr>
    </w:tbl>
    <w:p w:rsidR="002161D1" w:rsidRPr="006A565B" w:rsidRDefault="002161D1" w:rsidP="00EE3F21">
      <w:pPr>
        <w:spacing w:beforeLines="50" w:before="163" w:line="20" w:lineRule="atLeast"/>
        <w:jc w:val="both"/>
        <w:rPr>
          <w:rFonts w:asciiTheme="majorEastAsia" w:eastAsiaTheme="majorEastAsia" w:hAnsiTheme="majorEastAsia"/>
          <w:sz w:val="21"/>
          <w:szCs w:val="21"/>
        </w:rPr>
      </w:pPr>
    </w:p>
    <w:p w:rsidR="00EE3F21" w:rsidRPr="006A565B" w:rsidRDefault="00EE3F21" w:rsidP="00EE3F21">
      <w:pPr>
        <w:spacing w:beforeLines="50" w:before="163" w:line="20" w:lineRule="atLeast"/>
        <w:jc w:val="both"/>
        <w:rPr>
          <w:rFonts w:asciiTheme="majorEastAsia" w:eastAsiaTheme="majorEastAsia" w:hAnsiTheme="majorEastAsia"/>
          <w:sz w:val="21"/>
          <w:szCs w:val="21"/>
        </w:rPr>
      </w:pPr>
      <w:r w:rsidRPr="006A565B">
        <w:rPr>
          <w:rFonts w:asciiTheme="majorEastAsia" w:eastAsiaTheme="majorEastAsia" w:hAnsiTheme="majorEastAsia"/>
          <w:sz w:val="21"/>
          <w:szCs w:val="21"/>
        </w:rPr>
        <w:lastRenderedPageBreak/>
        <w:t xml:space="preserve">　　</w:t>
      </w:r>
      <w:r w:rsidRPr="006A565B">
        <w:rPr>
          <w:rFonts w:asciiTheme="majorEastAsia" w:eastAsiaTheme="majorEastAsia" w:hAnsiTheme="majorEastAsia" w:hint="eastAsia"/>
          <w:sz w:val="21"/>
          <w:szCs w:val="21"/>
        </w:rPr>
        <w:t>④　地域経済牽引事業計画の承認取得（承認申請書中の共同申請者である場合も加点対象）</w:t>
      </w:r>
    </w:p>
    <w:p w:rsidR="007D42AA" w:rsidRPr="006A565B" w:rsidRDefault="00EE3F21" w:rsidP="005A2920">
      <w:pPr>
        <w:autoSpaceDE w:val="0"/>
        <w:autoSpaceDN w:val="0"/>
        <w:spacing w:line="300" w:lineRule="exact"/>
        <w:ind w:left="598" w:rightChars="50" w:right="115" w:hangingChars="300" w:hanging="598"/>
        <w:jc w:val="both"/>
        <w:rPr>
          <w:rFonts w:asciiTheme="majorEastAsia" w:eastAsiaTheme="majorEastAsia" w:hAnsiTheme="majorEastAsia" w:cs="ＭＳ 明朝"/>
          <w:sz w:val="21"/>
          <w:szCs w:val="21"/>
        </w:rPr>
      </w:pPr>
      <w:r w:rsidRPr="006A565B">
        <w:rPr>
          <w:rFonts w:asciiTheme="majorEastAsia" w:eastAsiaTheme="majorEastAsia" w:hAnsiTheme="majorEastAsia" w:hint="eastAsia"/>
          <w:sz w:val="21"/>
          <w:szCs w:val="21"/>
        </w:rPr>
        <w:t xml:space="preserve">　　　　</w:t>
      </w:r>
      <w:r w:rsidRPr="006A565B">
        <w:rPr>
          <w:rFonts w:asciiTheme="majorEastAsia" w:eastAsiaTheme="majorEastAsia" w:hAnsiTheme="majorEastAsia" w:cs="ＭＳ 明朝" w:hint="eastAsia"/>
          <w:sz w:val="21"/>
          <w:szCs w:val="21"/>
        </w:rPr>
        <w:t>「有効な期間の地域経済牽引事業計画の承認を応募申請時に受けている</w:t>
      </w:r>
      <w:r w:rsidR="00505413" w:rsidRPr="006A565B">
        <w:rPr>
          <w:rFonts w:asciiTheme="majorEastAsia" w:eastAsiaTheme="majorEastAsia" w:hAnsiTheme="majorEastAsia" w:cs="ＭＳ 明朝" w:hint="eastAsia"/>
          <w:sz w:val="21"/>
          <w:szCs w:val="21"/>
        </w:rPr>
        <w:t>（承認申請中も含む）</w:t>
      </w:r>
      <w:r w:rsidRPr="006A565B">
        <w:rPr>
          <w:rFonts w:asciiTheme="majorEastAsia" w:eastAsiaTheme="majorEastAsia" w:hAnsiTheme="majorEastAsia" w:cs="ＭＳ 明朝" w:hint="eastAsia"/>
          <w:sz w:val="21"/>
          <w:szCs w:val="21"/>
        </w:rPr>
        <w:t>」に</w:t>
      </w:r>
      <w:r w:rsidRPr="006A565B">
        <w:rPr>
          <w:rFonts w:asciiTheme="majorEastAsia" w:eastAsiaTheme="majorEastAsia" w:hAnsiTheme="majorEastAsia" w:cs="ＭＳ 明朝"/>
          <w:sz w:val="21"/>
          <w:szCs w:val="21"/>
        </w:rPr>
        <w:t>☑</w:t>
      </w:r>
      <w:r w:rsidRPr="006A565B">
        <w:rPr>
          <w:rFonts w:asciiTheme="majorEastAsia" w:eastAsiaTheme="majorEastAsia" w:hAnsiTheme="majorEastAsia" w:cs="ＭＳ 明朝" w:hint="eastAsia"/>
          <w:sz w:val="21"/>
          <w:szCs w:val="21"/>
        </w:rPr>
        <w:t>を付した方は、以下の書類を提出</w:t>
      </w:r>
      <w:r w:rsidR="00F835DF" w:rsidRPr="006A565B">
        <w:rPr>
          <w:rFonts w:asciiTheme="majorEastAsia" w:eastAsiaTheme="majorEastAsia" w:hAnsiTheme="majorEastAsia" w:cs="ＭＳ 明朝" w:hint="eastAsia"/>
          <w:sz w:val="21"/>
          <w:szCs w:val="21"/>
        </w:rPr>
        <w:t>（添付）</w:t>
      </w:r>
      <w:r w:rsidRPr="006A565B">
        <w:rPr>
          <w:rFonts w:asciiTheme="majorEastAsia" w:eastAsiaTheme="majorEastAsia" w:hAnsiTheme="majorEastAsia" w:cs="ＭＳ 明朝" w:hint="eastAsia"/>
          <w:sz w:val="21"/>
          <w:szCs w:val="21"/>
        </w:rPr>
        <w:t>してください。</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8390"/>
      </w:tblGrid>
      <w:tr w:rsidR="00A37562" w:rsidRPr="006A565B" w:rsidTr="002161D1">
        <w:trPr>
          <w:trHeight w:val="340"/>
          <w:jc w:val="center"/>
        </w:trPr>
        <w:tc>
          <w:tcPr>
            <w:tcW w:w="743" w:type="pct"/>
            <w:shd w:val="clear" w:color="auto" w:fill="D9D9D9"/>
            <w:vAlign w:val="center"/>
          </w:tcPr>
          <w:p w:rsidR="00A37562" w:rsidRPr="006A565B" w:rsidRDefault="00A37562" w:rsidP="00543AC1">
            <w:pPr>
              <w:spacing w:line="260" w:lineRule="exact"/>
              <w:jc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応募申請時点の承認状況</w:t>
            </w:r>
          </w:p>
        </w:tc>
        <w:tc>
          <w:tcPr>
            <w:tcW w:w="4257" w:type="pct"/>
            <w:shd w:val="clear" w:color="auto" w:fill="D9D9D9"/>
            <w:vAlign w:val="center"/>
          </w:tcPr>
          <w:p w:rsidR="00A37562" w:rsidRPr="006A565B" w:rsidRDefault="00A37562" w:rsidP="00543AC1">
            <w:pPr>
              <w:widowControl w:val="0"/>
              <w:overflowPunct w:val="0"/>
              <w:adjustRightInd w:val="0"/>
              <w:spacing w:line="260" w:lineRule="exact"/>
              <w:jc w:val="center"/>
              <w:textAlignment w:val="baseline"/>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必要書類</w:t>
            </w:r>
          </w:p>
        </w:tc>
      </w:tr>
      <w:tr w:rsidR="00A37562" w:rsidRPr="006A565B" w:rsidTr="002161D1">
        <w:trPr>
          <w:trHeight w:val="567"/>
          <w:jc w:val="center"/>
        </w:trPr>
        <w:tc>
          <w:tcPr>
            <w:tcW w:w="743" w:type="pct"/>
            <w:tcBorders>
              <w:bottom w:val="dashSmallGap" w:sz="4" w:space="0" w:color="auto"/>
            </w:tcBorders>
            <w:shd w:val="clear" w:color="auto" w:fill="D9D9D9"/>
            <w:vAlign w:val="center"/>
          </w:tcPr>
          <w:p w:rsidR="00A37562" w:rsidRPr="006A565B" w:rsidRDefault="00A37562" w:rsidP="00EA77AB">
            <w:pPr>
              <w:jc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承認済み</w:t>
            </w:r>
          </w:p>
        </w:tc>
        <w:tc>
          <w:tcPr>
            <w:tcW w:w="4257" w:type="pct"/>
            <w:tcBorders>
              <w:bottom w:val="dashSmallGap" w:sz="4" w:space="0" w:color="auto"/>
            </w:tcBorders>
            <w:shd w:val="clear" w:color="auto" w:fill="auto"/>
            <w:vAlign w:val="center"/>
          </w:tcPr>
          <w:p w:rsidR="00A37562" w:rsidRPr="006A565B" w:rsidRDefault="00A37562" w:rsidP="00A37562">
            <w:pPr>
              <w:widowControl w:val="0"/>
              <w:overflowPunct w:val="0"/>
              <w:adjustRightInd w:val="0"/>
              <w:ind w:leftChars="25" w:left="57" w:rightChars="25" w:right="57"/>
              <w:jc w:val="both"/>
              <w:textAlignment w:val="baseline"/>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①</w:t>
            </w:r>
            <w:r w:rsidRPr="006A565B">
              <w:rPr>
                <w:rFonts w:asciiTheme="majorEastAsia" w:eastAsiaTheme="majorEastAsia" w:hAnsiTheme="majorEastAsia"/>
                <w:sz w:val="21"/>
                <w:szCs w:val="21"/>
              </w:rPr>
              <w:t xml:space="preserve"> 地域経済牽引事業計画の承認通知書の写し</w:t>
            </w:r>
          </w:p>
          <w:p w:rsidR="00A37562" w:rsidRPr="006A565B" w:rsidRDefault="00A37562" w:rsidP="00A37562">
            <w:pPr>
              <w:ind w:leftChars="25" w:left="256" w:rightChars="25" w:right="57" w:hangingChars="100" w:hanging="199"/>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②</w:t>
            </w:r>
            <w:r w:rsidRPr="006A565B">
              <w:rPr>
                <w:rFonts w:asciiTheme="majorEastAsia" w:eastAsiaTheme="majorEastAsia" w:hAnsiTheme="majorEastAsia"/>
                <w:sz w:val="21"/>
                <w:szCs w:val="21"/>
              </w:rPr>
              <w:t xml:space="preserve"> 地域経済牽引事業計画の承認申請書（別紙を含む）の写し</w:t>
            </w:r>
          </w:p>
          <w:p w:rsidR="00A37562" w:rsidRPr="006A565B" w:rsidRDefault="00A37562" w:rsidP="00A37562">
            <w:pPr>
              <w:ind w:leftChars="25" w:left="226" w:rightChars="25" w:right="57" w:hangingChars="100" w:hanging="169"/>
              <w:jc w:val="both"/>
              <w:rPr>
                <w:rFonts w:asciiTheme="majorEastAsia" w:eastAsiaTheme="majorEastAsia" w:hAnsiTheme="majorEastAsia"/>
                <w:sz w:val="21"/>
                <w:szCs w:val="21"/>
              </w:rPr>
            </w:pPr>
            <w:r w:rsidRPr="006A565B">
              <w:rPr>
                <w:rFonts w:asciiTheme="majorEastAsia" w:eastAsiaTheme="majorEastAsia" w:hAnsiTheme="majorEastAsia" w:hint="eastAsia"/>
                <w:sz w:val="18"/>
                <w:szCs w:val="21"/>
              </w:rPr>
              <w:t xml:space="preserve">　　※　採択された場合、改めて提出する必要はありません</w:t>
            </w:r>
          </w:p>
        </w:tc>
      </w:tr>
      <w:tr w:rsidR="00A37562" w:rsidRPr="006A565B" w:rsidTr="002161D1">
        <w:trPr>
          <w:trHeight w:val="567"/>
          <w:jc w:val="center"/>
        </w:trPr>
        <w:tc>
          <w:tcPr>
            <w:tcW w:w="743" w:type="pct"/>
            <w:tcBorders>
              <w:top w:val="dashSmallGap" w:sz="4" w:space="0" w:color="auto"/>
            </w:tcBorders>
            <w:shd w:val="clear" w:color="auto" w:fill="D9D9D9"/>
            <w:vAlign w:val="center"/>
          </w:tcPr>
          <w:p w:rsidR="00A37562" w:rsidRPr="006A565B" w:rsidRDefault="00A37562" w:rsidP="00EA77AB">
            <w:pPr>
              <w:jc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承認申請中</w:t>
            </w:r>
          </w:p>
        </w:tc>
        <w:tc>
          <w:tcPr>
            <w:tcW w:w="4257" w:type="pct"/>
            <w:tcBorders>
              <w:top w:val="dashSmallGap" w:sz="4" w:space="0" w:color="auto"/>
            </w:tcBorders>
            <w:shd w:val="clear" w:color="auto" w:fill="auto"/>
            <w:vAlign w:val="center"/>
          </w:tcPr>
          <w:p w:rsidR="00A37562" w:rsidRPr="006A565B" w:rsidRDefault="00A37562" w:rsidP="00A37562">
            <w:pPr>
              <w:ind w:leftChars="25" w:left="256" w:rightChars="25" w:right="57" w:hangingChars="100" w:hanging="199"/>
              <w:jc w:val="both"/>
              <w:rPr>
                <w:rFonts w:asciiTheme="majorEastAsia" w:eastAsiaTheme="majorEastAsia" w:hAnsiTheme="majorEastAsia"/>
                <w:sz w:val="21"/>
              </w:rPr>
            </w:pPr>
            <w:r w:rsidRPr="006A565B">
              <w:rPr>
                <w:rFonts w:asciiTheme="majorEastAsia" w:eastAsiaTheme="majorEastAsia" w:hAnsiTheme="majorEastAsia" w:hint="eastAsia"/>
                <w:sz w:val="21"/>
              </w:rPr>
              <w:t>①</w:t>
            </w:r>
            <w:r w:rsidRPr="006A565B">
              <w:rPr>
                <w:rFonts w:asciiTheme="majorEastAsia" w:eastAsiaTheme="majorEastAsia" w:hAnsiTheme="majorEastAsia"/>
                <w:sz w:val="21"/>
              </w:rPr>
              <w:t xml:space="preserve"> 申請済みの地域経済牽引事業計画に係る承認申請書（別表を含む）の写し</w:t>
            </w:r>
          </w:p>
          <w:p w:rsidR="00A37562" w:rsidRPr="006A565B" w:rsidRDefault="00A37562" w:rsidP="00A37562">
            <w:pPr>
              <w:widowControl w:val="0"/>
              <w:overflowPunct w:val="0"/>
              <w:adjustRightInd w:val="0"/>
              <w:ind w:leftChars="25" w:left="57" w:rightChars="25" w:right="57"/>
              <w:jc w:val="both"/>
              <w:textAlignment w:val="baseline"/>
              <w:rPr>
                <w:rFonts w:asciiTheme="majorEastAsia" w:eastAsiaTheme="majorEastAsia" w:hAnsiTheme="majorEastAsia"/>
                <w:sz w:val="21"/>
              </w:rPr>
            </w:pPr>
            <w:r w:rsidRPr="006A565B">
              <w:rPr>
                <w:rFonts w:asciiTheme="majorEastAsia" w:eastAsiaTheme="majorEastAsia" w:hAnsiTheme="majorEastAsia" w:hint="eastAsia"/>
                <w:sz w:val="21"/>
              </w:rPr>
              <w:t>②</w:t>
            </w:r>
            <w:r w:rsidRPr="006A565B">
              <w:rPr>
                <w:rFonts w:asciiTheme="majorEastAsia" w:eastAsiaTheme="majorEastAsia" w:hAnsiTheme="majorEastAsia"/>
                <w:sz w:val="21"/>
              </w:rPr>
              <w:t xml:space="preserve"> 都道府県より取得した当該承認申請書が受付された日が分かる資料</w:t>
            </w:r>
          </w:p>
          <w:p w:rsidR="00F97579" w:rsidRPr="006A565B" w:rsidRDefault="00F97579" w:rsidP="00922180">
            <w:pPr>
              <w:widowControl w:val="0"/>
              <w:overflowPunct w:val="0"/>
              <w:adjustRightInd w:val="0"/>
              <w:ind w:leftChars="25" w:left="565" w:rightChars="25" w:right="57" w:hangingChars="300" w:hanging="508"/>
              <w:jc w:val="both"/>
              <w:textAlignment w:val="baseline"/>
              <w:rPr>
                <w:rFonts w:asciiTheme="majorEastAsia" w:eastAsiaTheme="majorEastAsia" w:hAnsiTheme="majorEastAsia"/>
                <w:sz w:val="21"/>
                <w:szCs w:val="21"/>
              </w:rPr>
            </w:pPr>
            <w:r w:rsidRPr="006A565B">
              <w:rPr>
                <w:rFonts w:asciiTheme="majorEastAsia" w:eastAsiaTheme="majorEastAsia" w:hAnsiTheme="majorEastAsia" w:hint="eastAsia"/>
                <w:sz w:val="18"/>
              </w:rPr>
              <w:t xml:space="preserve">　　※　採択された場合、交付申請時に地域経済牽引事業計画に係る承認通知書の写し</w:t>
            </w:r>
            <w:r w:rsidRPr="006A565B">
              <w:rPr>
                <w:rFonts w:asciiTheme="majorEastAsia" w:eastAsiaTheme="majorEastAsia" w:hAnsiTheme="majorEastAsia" w:hint="eastAsia"/>
                <w:sz w:val="18"/>
                <w:szCs w:val="21"/>
              </w:rPr>
              <w:t>を提出する必要があります</w:t>
            </w:r>
          </w:p>
        </w:tc>
      </w:tr>
    </w:tbl>
    <w:p w:rsidR="002161D1" w:rsidRPr="006A565B" w:rsidRDefault="002161D1" w:rsidP="007F6B3B">
      <w:pPr>
        <w:jc w:val="both"/>
        <w:rPr>
          <w:rFonts w:asciiTheme="majorEastAsia" w:eastAsiaTheme="majorEastAsia" w:hAnsiTheme="majorEastAsia"/>
          <w:sz w:val="21"/>
        </w:rPr>
        <w:sectPr w:rsidR="002161D1" w:rsidRPr="006A565B" w:rsidSect="006E08BB">
          <w:pgSz w:w="11906" w:h="16838" w:code="9"/>
          <w:pgMar w:top="964" w:right="1134" w:bottom="851" w:left="1134" w:header="284" w:footer="284" w:gutter="0"/>
          <w:cols w:space="425"/>
          <w:docGrid w:type="linesAndChars" w:linePitch="326" w:charSpace="-2156"/>
        </w:sectPr>
      </w:pPr>
    </w:p>
    <w:p w:rsidR="002161D1" w:rsidRPr="006A565B" w:rsidRDefault="002161D1" w:rsidP="007F6B3B">
      <w:pPr>
        <w:jc w:val="both"/>
        <w:rPr>
          <w:rFonts w:asciiTheme="majorEastAsia" w:eastAsiaTheme="majorEastAsia" w:hAnsiTheme="majorEastAsia"/>
          <w:sz w:val="21"/>
        </w:rPr>
        <w:sectPr w:rsidR="002161D1" w:rsidRPr="006A565B" w:rsidSect="002161D1">
          <w:type w:val="continuous"/>
          <w:pgSz w:w="11906" w:h="16838" w:code="9"/>
          <w:pgMar w:top="964" w:right="1134" w:bottom="851" w:left="1134" w:header="284" w:footer="284" w:gutter="0"/>
          <w:cols w:space="425"/>
          <w:docGrid w:type="linesAndChars" w:linePitch="326" w:charSpace="-2156"/>
        </w:sectPr>
      </w:pPr>
    </w:p>
    <w:p w:rsidR="00EE3F21" w:rsidRPr="006A565B" w:rsidRDefault="00EE3F21" w:rsidP="00FF42F2">
      <w:pPr>
        <w:ind w:left="567" w:hangingChars="300" w:hanging="567"/>
        <w:jc w:val="both"/>
        <w:rPr>
          <w:rFonts w:asciiTheme="majorEastAsia" w:eastAsiaTheme="majorEastAsia" w:hAnsiTheme="majorEastAsia"/>
          <w:sz w:val="21"/>
        </w:rPr>
      </w:pPr>
      <w:r w:rsidRPr="006A565B">
        <w:rPr>
          <w:rFonts w:asciiTheme="majorEastAsia" w:eastAsiaTheme="majorEastAsia" w:hAnsiTheme="majorEastAsia" w:hint="eastAsia"/>
          <w:sz w:val="21"/>
        </w:rPr>
        <w:t xml:space="preserve">　（２）</w:t>
      </w:r>
      <w:r w:rsidR="00505413" w:rsidRPr="006A565B">
        <w:rPr>
          <w:rFonts w:asciiTheme="majorEastAsia" w:eastAsiaTheme="majorEastAsia" w:hAnsiTheme="majorEastAsia" w:hint="eastAsia"/>
          <w:sz w:val="21"/>
        </w:rPr>
        <w:t>「</w:t>
      </w:r>
      <w:r w:rsidRPr="006A565B">
        <w:rPr>
          <w:rFonts w:asciiTheme="majorEastAsia" w:eastAsiaTheme="majorEastAsia" w:hAnsiTheme="majorEastAsia" w:hint="eastAsia"/>
          <w:sz w:val="21"/>
        </w:rPr>
        <w:t>事業継続力強化計画</w:t>
      </w:r>
      <w:r w:rsidR="00505413" w:rsidRPr="006A565B">
        <w:rPr>
          <w:rFonts w:asciiTheme="majorEastAsia" w:eastAsiaTheme="majorEastAsia" w:hAnsiTheme="majorEastAsia" w:hint="eastAsia"/>
          <w:sz w:val="21"/>
        </w:rPr>
        <w:t>」</w:t>
      </w:r>
      <w:r w:rsidRPr="006A565B">
        <w:rPr>
          <w:rFonts w:asciiTheme="majorEastAsia" w:eastAsiaTheme="majorEastAsia" w:hAnsiTheme="majorEastAsia" w:hint="eastAsia"/>
          <w:sz w:val="21"/>
        </w:rPr>
        <w:t>または</w:t>
      </w:r>
      <w:r w:rsidR="00505413" w:rsidRPr="006A565B">
        <w:rPr>
          <w:rFonts w:asciiTheme="majorEastAsia" w:eastAsiaTheme="majorEastAsia" w:hAnsiTheme="majorEastAsia" w:hint="eastAsia"/>
          <w:sz w:val="21"/>
        </w:rPr>
        <w:t>「</w:t>
      </w:r>
      <w:r w:rsidRPr="006A565B">
        <w:rPr>
          <w:rFonts w:asciiTheme="majorEastAsia" w:eastAsiaTheme="majorEastAsia" w:hAnsiTheme="majorEastAsia" w:hint="eastAsia"/>
          <w:sz w:val="21"/>
        </w:rPr>
        <w:t>連携事業継続力強化計画</w:t>
      </w:r>
      <w:r w:rsidR="00505413" w:rsidRPr="006A565B">
        <w:rPr>
          <w:rFonts w:asciiTheme="majorEastAsia" w:eastAsiaTheme="majorEastAsia" w:hAnsiTheme="majorEastAsia" w:hint="eastAsia"/>
          <w:sz w:val="21"/>
        </w:rPr>
        <w:t>」</w:t>
      </w:r>
      <w:r w:rsidRPr="006A565B">
        <w:rPr>
          <w:rFonts w:asciiTheme="majorEastAsia" w:eastAsiaTheme="majorEastAsia" w:hAnsiTheme="majorEastAsia" w:hint="eastAsia"/>
          <w:sz w:val="21"/>
        </w:rPr>
        <w:t>の認定取得（認定申請書中の共同申請者である場合</w:t>
      </w:r>
      <w:r w:rsidR="00D6116D" w:rsidRPr="006A565B">
        <w:rPr>
          <w:rFonts w:asciiTheme="majorEastAsia" w:eastAsiaTheme="majorEastAsia" w:hAnsiTheme="majorEastAsia" w:hint="eastAsia"/>
          <w:sz w:val="21"/>
        </w:rPr>
        <w:t>も加点対象</w:t>
      </w:r>
      <w:r w:rsidRPr="006A565B">
        <w:rPr>
          <w:rFonts w:asciiTheme="majorEastAsia" w:eastAsiaTheme="majorEastAsia" w:hAnsiTheme="majorEastAsia" w:hint="eastAsia"/>
          <w:sz w:val="21"/>
        </w:rPr>
        <w:t>）</w:t>
      </w:r>
      <w:r w:rsidR="00FA19F9" w:rsidRPr="006A565B">
        <w:rPr>
          <w:rFonts w:asciiTheme="majorEastAsia" w:eastAsiaTheme="majorEastAsia" w:hAnsiTheme="majorEastAsia" w:hint="eastAsia"/>
          <w:sz w:val="21"/>
        </w:rPr>
        <w:t>について（すべての事業類型が対象）</w:t>
      </w:r>
    </w:p>
    <w:p w:rsidR="00EE3F21" w:rsidRPr="006A565B" w:rsidRDefault="00EE3F21" w:rsidP="005A2920">
      <w:pPr>
        <w:ind w:left="567" w:hangingChars="300" w:hanging="567"/>
        <w:jc w:val="both"/>
        <w:rPr>
          <w:rFonts w:asciiTheme="majorEastAsia" w:eastAsiaTheme="majorEastAsia" w:hAnsiTheme="majorEastAsia"/>
          <w:sz w:val="21"/>
        </w:rPr>
      </w:pPr>
      <w:r w:rsidRPr="006A565B">
        <w:rPr>
          <w:rFonts w:asciiTheme="majorEastAsia" w:eastAsiaTheme="majorEastAsia" w:hAnsiTheme="majorEastAsia" w:hint="eastAsia"/>
          <w:sz w:val="21"/>
        </w:rPr>
        <w:t xml:space="preserve">　　　</w:t>
      </w:r>
      <w:r w:rsidR="00FF42F2" w:rsidRPr="006A565B">
        <w:rPr>
          <w:rFonts w:asciiTheme="majorEastAsia" w:eastAsiaTheme="majorEastAsia" w:hAnsiTheme="majorEastAsia" w:hint="eastAsia"/>
          <w:sz w:val="21"/>
        </w:rPr>
        <w:t>「</w:t>
      </w:r>
      <w:r w:rsidRPr="006A565B">
        <w:rPr>
          <w:rFonts w:asciiTheme="majorEastAsia" w:eastAsiaTheme="majorEastAsia" w:hAnsiTheme="majorEastAsia" w:hint="eastAsia"/>
          <w:sz w:val="21"/>
        </w:rPr>
        <w:t>有効な期間の事業継続力強化計画または連携事業継続力強化計画の認定を応募申請時に受けている（認定申請中を含む）</w:t>
      </w:r>
      <w:r w:rsidR="00FF42F2" w:rsidRPr="006A565B">
        <w:rPr>
          <w:rFonts w:asciiTheme="majorEastAsia" w:eastAsiaTheme="majorEastAsia" w:hAnsiTheme="majorEastAsia" w:hint="eastAsia"/>
          <w:sz w:val="21"/>
        </w:rPr>
        <w:t>」</w:t>
      </w:r>
      <w:r w:rsidRPr="006A565B">
        <w:rPr>
          <w:rFonts w:asciiTheme="majorEastAsia" w:eastAsiaTheme="majorEastAsia" w:hAnsiTheme="majorEastAsia" w:hint="eastAsia"/>
          <w:sz w:val="21"/>
        </w:rPr>
        <w:t>に</w:t>
      </w:r>
      <w:r w:rsidRPr="006A565B">
        <w:rPr>
          <w:rFonts w:asciiTheme="majorEastAsia" w:eastAsiaTheme="majorEastAsia" w:hAnsiTheme="majorEastAsia"/>
          <w:sz w:val="21"/>
        </w:rPr>
        <w:t>☑を付し</w:t>
      </w:r>
      <w:r w:rsidR="001C781E" w:rsidRPr="006A565B">
        <w:rPr>
          <w:rFonts w:asciiTheme="majorEastAsia" w:eastAsiaTheme="majorEastAsia" w:hAnsiTheme="majorEastAsia" w:hint="eastAsia"/>
          <w:sz w:val="21"/>
        </w:rPr>
        <w:t>た方は</w:t>
      </w:r>
      <w:r w:rsidRPr="006A565B">
        <w:rPr>
          <w:rFonts w:asciiTheme="majorEastAsia" w:eastAsiaTheme="majorEastAsia" w:hAnsiTheme="majorEastAsia"/>
          <w:sz w:val="21"/>
        </w:rPr>
        <w:t>、</w:t>
      </w:r>
      <w:r w:rsidR="00FF42F2" w:rsidRPr="006A565B">
        <w:rPr>
          <w:rFonts w:asciiTheme="majorEastAsia" w:eastAsiaTheme="majorEastAsia" w:hAnsiTheme="majorEastAsia" w:hint="eastAsia"/>
          <w:sz w:val="21"/>
        </w:rPr>
        <w:t>以下の書類を</w:t>
      </w:r>
      <w:r w:rsidRPr="006A565B">
        <w:rPr>
          <w:rFonts w:asciiTheme="majorEastAsia" w:eastAsiaTheme="majorEastAsia" w:hAnsiTheme="majorEastAsia"/>
          <w:sz w:val="21"/>
        </w:rPr>
        <w:t>提出</w:t>
      </w:r>
      <w:r w:rsidR="00F835DF" w:rsidRPr="006A565B">
        <w:rPr>
          <w:rFonts w:asciiTheme="majorEastAsia" w:eastAsiaTheme="majorEastAsia" w:hAnsiTheme="majorEastAsia" w:hint="eastAsia"/>
          <w:sz w:val="21"/>
        </w:rPr>
        <w:t>（添付）</w:t>
      </w:r>
      <w:r w:rsidRPr="006A565B">
        <w:rPr>
          <w:rFonts w:asciiTheme="majorEastAsia" w:eastAsiaTheme="majorEastAsia" w:hAnsiTheme="majorEastAsia"/>
          <w:sz w:val="21"/>
        </w:rPr>
        <w:t>してください。</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8437"/>
      </w:tblGrid>
      <w:tr w:rsidR="001763B2" w:rsidRPr="006A565B" w:rsidTr="002161D1">
        <w:trPr>
          <w:trHeight w:val="340"/>
          <w:jc w:val="center"/>
        </w:trPr>
        <w:tc>
          <w:tcPr>
            <w:tcW w:w="719" w:type="pct"/>
            <w:shd w:val="clear" w:color="auto" w:fill="D9D9D9"/>
            <w:vAlign w:val="center"/>
          </w:tcPr>
          <w:p w:rsidR="001763B2" w:rsidRPr="006A565B" w:rsidRDefault="001763B2" w:rsidP="00543AC1">
            <w:pPr>
              <w:spacing w:line="260" w:lineRule="exact"/>
              <w:jc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応募申請時点の認定状況</w:t>
            </w:r>
          </w:p>
        </w:tc>
        <w:tc>
          <w:tcPr>
            <w:tcW w:w="4281" w:type="pct"/>
            <w:shd w:val="clear" w:color="auto" w:fill="D9D9D9"/>
            <w:vAlign w:val="center"/>
          </w:tcPr>
          <w:p w:rsidR="001763B2" w:rsidRPr="006A565B" w:rsidRDefault="001763B2" w:rsidP="00543AC1">
            <w:pPr>
              <w:widowControl w:val="0"/>
              <w:overflowPunct w:val="0"/>
              <w:adjustRightInd w:val="0"/>
              <w:spacing w:line="260" w:lineRule="exact"/>
              <w:jc w:val="center"/>
              <w:textAlignment w:val="baseline"/>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必要書類</w:t>
            </w:r>
          </w:p>
        </w:tc>
      </w:tr>
      <w:tr w:rsidR="001763B2" w:rsidRPr="006A565B" w:rsidTr="002161D1">
        <w:trPr>
          <w:trHeight w:val="567"/>
          <w:jc w:val="center"/>
        </w:trPr>
        <w:tc>
          <w:tcPr>
            <w:tcW w:w="719" w:type="pct"/>
            <w:tcBorders>
              <w:bottom w:val="dashSmallGap" w:sz="4" w:space="0" w:color="auto"/>
            </w:tcBorders>
            <w:shd w:val="clear" w:color="auto" w:fill="D9D9D9"/>
            <w:vAlign w:val="center"/>
          </w:tcPr>
          <w:p w:rsidR="001763B2" w:rsidRPr="006A565B" w:rsidRDefault="001763B2" w:rsidP="00EA77AB">
            <w:pPr>
              <w:jc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認定済み</w:t>
            </w:r>
          </w:p>
        </w:tc>
        <w:tc>
          <w:tcPr>
            <w:tcW w:w="4281" w:type="pct"/>
            <w:tcBorders>
              <w:bottom w:val="dashSmallGap" w:sz="4" w:space="0" w:color="auto"/>
            </w:tcBorders>
            <w:shd w:val="clear" w:color="auto" w:fill="auto"/>
            <w:vAlign w:val="center"/>
          </w:tcPr>
          <w:p w:rsidR="001763B2" w:rsidRPr="006A565B" w:rsidRDefault="001763B2" w:rsidP="00A37562">
            <w:pPr>
              <w:ind w:leftChars="25" w:left="244" w:rightChars="25" w:right="55" w:hangingChars="100" w:hanging="189"/>
              <w:jc w:val="both"/>
              <w:rPr>
                <w:rFonts w:asciiTheme="majorEastAsia" w:eastAsiaTheme="majorEastAsia" w:hAnsiTheme="majorEastAsia"/>
                <w:sz w:val="21"/>
              </w:rPr>
            </w:pPr>
            <w:r w:rsidRPr="006A565B">
              <w:rPr>
                <w:rFonts w:asciiTheme="majorEastAsia" w:eastAsiaTheme="majorEastAsia" w:hAnsiTheme="majorEastAsia" w:hint="eastAsia"/>
                <w:sz w:val="21"/>
              </w:rPr>
              <w:t>①</w:t>
            </w:r>
            <w:r w:rsidRPr="006A565B">
              <w:rPr>
                <w:rFonts w:asciiTheme="majorEastAsia" w:eastAsiaTheme="majorEastAsia" w:hAnsiTheme="majorEastAsia"/>
                <w:sz w:val="21"/>
              </w:rPr>
              <w:t xml:space="preserve"> 「事業継続力強化計画」または「連携事業継続力強化計画」に係る認定通知書の写し</w:t>
            </w:r>
          </w:p>
          <w:p w:rsidR="00896954" w:rsidRPr="006A565B" w:rsidRDefault="001763B2" w:rsidP="00A37562">
            <w:pPr>
              <w:ind w:leftChars="25" w:left="244" w:rightChars="25" w:right="55" w:hangingChars="100" w:hanging="189"/>
              <w:jc w:val="both"/>
              <w:rPr>
                <w:rFonts w:asciiTheme="majorEastAsia" w:eastAsiaTheme="majorEastAsia" w:hAnsiTheme="majorEastAsia"/>
                <w:sz w:val="21"/>
              </w:rPr>
            </w:pPr>
            <w:r w:rsidRPr="006A565B">
              <w:rPr>
                <w:rFonts w:asciiTheme="majorEastAsia" w:eastAsiaTheme="majorEastAsia" w:hAnsiTheme="majorEastAsia" w:hint="eastAsia"/>
                <w:sz w:val="21"/>
              </w:rPr>
              <w:t>②</w:t>
            </w:r>
            <w:r w:rsidRPr="006A565B">
              <w:rPr>
                <w:rFonts w:asciiTheme="majorEastAsia" w:eastAsiaTheme="majorEastAsia" w:hAnsiTheme="majorEastAsia"/>
                <w:sz w:val="21"/>
              </w:rPr>
              <w:t xml:space="preserve"> 「事業継続力強化計画」または「連携事業継続力強化計画」に係る認定申請書</w:t>
            </w:r>
          </w:p>
          <w:p w:rsidR="001763B2" w:rsidRPr="006A565B" w:rsidRDefault="001763B2" w:rsidP="00896954">
            <w:pPr>
              <w:ind w:rightChars="25" w:right="55" w:firstLineChars="200" w:firstLine="378"/>
              <w:jc w:val="both"/>
              <w:rPr>
                <w:rFonts w:asciiTheme="majorEastAsia" w:eastAsiaTheme="majorEastAsia" w:hAnsiTheme="majorEastAsia"/>
                <w:sz w:val="21"/>
              </w:rPr>
            </w:pPr>
            <w:r w:rsidRPr="006A565B">
              <w:rPr>
                <w:rFonts w:asciiTheme="majorEastAsia" w:eastAsiaTheme="majorEastAsia" w:hAnsiTheme="majorEastAsia"/>
                <w:sz w:val="21"/>
              </w:rPr>
              <w:t>（（別紙）「事業継続力強化計画」または「連携事業継続力強化計画」を含む）の写し</w:t>
            </w:r>
          </w:p>
          <w:p w:rsidR="00F97579" w:rsidRPr="006A565B" w:rsidRDefault="00F97579" w:rsidP="00A37562">
            <w:pPr>
              <w:ind w:leftChars="25" w:left="214" w:rightChars="25" w:right="55" w:hangingChars="100" w:hanging="159"/>
              <w:jc w:val="both"/>
              <w:rPr>
                <w:rFonts w:asciiTheme="majorEastAsia" w:eastAsiaTheme="majorEastAsia" w:hAnsiTheme="majorEastAsia"/>
                <w:sz w:val="21"/>
              </w:rPr>
            </w:pPr>
            <w:r w:rsidRPr="006A565B">
              <w:rPr>
                <w:rFonts w:asciiTheme="majorEastAsia" w:eastAsiaTheme="majorEastAsia" w:hAnsiTheme="majorEastAsia" w:hint="eastAsia"/>
                <w:sz w:val="18"/>
                <w:szCs w:val="21"/>
              </w:rPr>
              <w:t xml:space="preserve">　　※　採択された場合、改めて提出する必要はありません</w:t>
            </w:r>
          </w:p>
        </w:tc>
      </w:tr>
      <w:tr w:rsidR="001763B2" w:rsidRPr="006A565B" w:rsidTr="002161D1">
        <w:trPr>
          <w:trHeight w:val="567"/>
          <w:jc w:val="center"/>
        </w:trPr>
        <w:tc>
          <w:tcPr>
            <w:tcW w:w="719" w:type="pct"/>
            <w:tcBorders>
              <w:top w:val="dashSmallGap" w:sz="4" w:space="0" w:color="auto"/>
            </w:tcBorders>
            <w:shd w:val="clear" w:color="auto" w:fill="D9D9D9"/>
            <w:vAlign w:val="center"/>
          </w:tcPr>
          <w:p w:rsidR="001763B2" w:rsidRPr="006A565B" w:rsidRDefault="001763B2" w:rsidP="00EA77AB">
            <w:pPr>
              <w:jc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認定申請中</w:t>
            </w:r>
          </w:p>
        </w:tc>
        <w:tc>
          <w:tcPr>
            <w:tcW w:w="4281" w:type="pct"/>
            <w:tcBorders>
              <w:top w:val="dashSmallGap" w:sz="4" w:space="0" w:color="auto"/>
            </w:tcBorders>
            <w:shd w:val="clear" w:color="auto" w:fill="auto"/>
            <w:vAlign w:val="center"/>
          </w:tcPr>
          <w:p w:rsidR="001763B2" w:rsidRPr="006A565B" w:rsidRDefault="001763B2" w:rsidP="00A37562">
            <w:pPr>
              <w:widowControl w:val="0"/>
              <w:overflowPunct w:val="0"/>
              <w:adjustRightInd w:val="0"/>
              <w:ind w:leftChars="25" w:left="244" w:rightChars="25" w:right="55" w:hangingChars="100" w:hanging="189"/>
              <w:jc w:val="both"/>
              <w:textAlignment w:val="baseline"/>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w:t>
            </w:r>
            <w:r w:rsidRPr="006A565B">
              <w:rPr>
                <w:rFonts w:asciiTheme="majorEastAsia" w:eastAsiaTheme="majorEastAsia" w:hAnsiTheme="majorEastAsia"/>
                <w:sz w:val="21"/>
                <w:szCs w:val="21"/>
              </w:rPr>
              <w:t>申請済みの「事業継続力強化計画」または「連携事業継続力強化計画」に係る認定申請書（（別紙）「事業継続力強化計画」または「連携事業継続力強化計画」を含む）の写し</w:t>
            </w:r>
          </w:p>
          <w:p w:rsidR="00F97579" w:rsidRPr="006A565B" w:rsidRDefault="00F97579" w:rsidP="00922180">
            <w:pPr>
              <w:widowControl w:val="0"/>
              <w:overflowPunct w:val="0"/>
              <w:adjustRightInd w:val="0"/>
              <w:ind w:leftChars="25" w:left="532" w:rightChars="25" w:right="55" w:hangingChars="300" w:hanging="477"/>
              <w:jc w:val="both"/>
              <w:textAlignment w:val="baseline"/>
              <w:rPr>
                <w:rFonts w:asciiTheme="majorEastAsia" w:eastAsiaTheme="majorEastAsia" w:hAnsiTheme="majorEastAsia"/>
                <w:sz w:val="21"/>
                <w:szCs w:val="21"/>
              </w:rPr>
            </w:pPr>
            <w:r w:rsidRPr="006A565B">
              <w:rPr>
                <w:rFonts w:asciiTheme="majorEastAsia" w:eastAsiaTheme="majorEastAsia" w:hAnsiTheme="majorEastAsia" w:hint="eastAsia"/>
                <w:sz w:val="18"/>
              </w:rPr>
              <w:t xml:space="preserve">　　※　採択された場合、交付申請時に「事業継続力強化計画」または「連携事業継続力強化計画」に係る認定通知書の写し</w:t>
            </w:r>
            <w:r w:rsidRPr="006A565B">
              <w:rPr>
                <w:rFonts w:asciiTheme="majorEastAsia" w:eastAsiaTheme="majorEastAsia" w:hAnsiTheme="majorEastAsia" w:hint="eastAsia"/>
                <w:sz w:val="18"/>
                <w:szCs w:val="21"/>
              </w:rPr>
              <w:t>を提出する必要があります</w:t>
            </w:r>
          </w:p>
        </w:tc>
      </w:tr>
    </w:tbl>
    <w:p w:rsidR="002161D1" w:rsidRPr="006A565B" w:rsidRDefault="002161D1" w:rsidP="007F6B3B">
      <w:pPr>
        <w:jc w:val="both"/>
        <w:rPr>
          <w:rFonts w:asciiTheme="majorEastAsia" w:eastAsiaTheme="majorEastAsia" w:hAnsiTheme="majorEastAsia"/>
          <w:sz w:val="21"/>
        </w:rPr>
        <w:sectPr w:rsidR="002161D1" w:rsidRPr="006A565B" w:rsidSect="00896954">
          <w:type w:val="continuous"/>
          <w:pgSz w:w="11906" w:h="16838" w:code="9"/>
          <w:pgMar w:top="964" w:right="1134" w:bottom="851" w:left="1134" w:header="284" w:footer="284" w:gutter="0"/>
          <w:cols w:space="425"/>
          <w:docGrid w:type="linesAndChars" w:linePitch="326" w:charSpace="-4292"/>
        </w:sectPr>
      </w:pPr>
    </w:p>
    <w:p w:rsidR="005A2920" w:rsidRPr="006A565B" w:rsidRDefault="005A2920" w:rsidP="007F6B3B">
      <w:pPr>
        <w:jc w:val="both"/>
        <w:rPr>
          <w:rFonts w:asciiTheme="majorEastAsia" w:eastAsiaTheme="majorEastAsia" w:hAnsiTheme="majorEastAsia"/>
          <w:sz w:val="21"/>
        </w:rPr>
      </w:pPr>
    </w:p>
    <w:p w:rsidR="002161D1" w:rsidRPr="006A565B" w:rsidRDefault="002161D1" w:rsidP="007F6B3B">
      <w:pPr>
        <w:jc w:val="both"/>
        <w:rPr>
          <w:rFonts w:asciiTheme="majorEastAsia" w:eastAsiaTheme="majorEastAsia" w:hAnsiTheme="majorEastAsia"/>
          <w:sz w:val="21"/>
        </w:rPr>
        <w:sectPr w:rsidR="002161D1" w:rsidRPr="006A565B" w:rsidSect="002161D1">
          <w:type w:val="continuous"/>
          <w:pgSz w:w="11906" w:h="16838" w:code="9"/>
          <w:pgMar w:top="964" w:right="1134" w:bottom="851" w:left="1134" w:header="284" w:footer="284" w:gutter="0"/>
          <w:cols w:space="425"/>
          <w:docGrid w:type="linesAndChars" w:linePitch="326" w:charSpace="-2156"/>
        </w:sectPr>
      </w:pPr>
    </w:p>
    <w:p w:rsidR="002161D1" w:rsidRPr="006A565B" w:rsidRDefault="002161D1" w:rsidP="007F6B3B">
      <w:pPr>
        <w:jc w:val="both"/>
        <w:rPr>
          <w:rFonts w:asciiTheme="majorEastAsia" w:eastAsiaTheme="majorEastAsia" w:hAnsiTheme="majorEastAsia"/>
          <w:sz w:val="21"/>
        </w:rPr>
      </w:pPr>
    </w:p>
    <w:p w:rsidR="00065403" w:rsidRPr="006A565B" w:rsidRDefault="00D6116D" w:rsidP="00896954">
      <w:pPr>
        <w:ind w:left="508" w:hangingChars="300" w:hanging="508"/>
        <w:jc w:val="both"/>
        <w:rPr>
          <w:rFonts w:asciiTheme="majorEastAsia" w:eastAsiaTheme="majorEastAsia" w:hAnsiTheme="majorEastAsia" w:cs="ＭＳ 明朝"/>
          <w:sz w:val="18"/>
          <w:szCs w:val="19"/>
        </w:rPr>
      </w:pPr>
      <w:r w:rsidRPr="006A565B">
        <w:rPr>
          <w:rFonts w:asciiTheme="majorEastAsia" w:eastAsiaTheme="majorEastAsia" w:hAnsiTheme="majorEastAsia" w:hint="eastAsia"/>
          <w:sz w:val="18"/>
          <w:szCs w:val="19"/>
        </w:rPr>
        <w:t xml:space="preserve">　　※</w:t>
      </w:r>
      <w:r w:rsidR="00065403" w:rsidRPr="006A565B">
        <w:rPr>
          <w:rFonts w:asciiTheme="majorEastAsia" w:eastAsiaTheme="majorEastAsia" w:hAnsiTheme="majorEastAsia" w:hint="eastAsia"/>
          <w:sz w:val="18"/>
          <w:szCs w:val="19"/>
        </w:rPr>
        <w:t>（１）</w:t>
      </w:r>
      <w:r w:rsidRPr="006A565B">
        <w:rPr>
          <w:rFonts w:asciiTheme="majorEastAsia" w:eastAsiaTheme="majorEastAsia" w:hAnsiTheme="majorEastAsia" w:hint="eastAsia"/>
          <w:sz w:val="18"/>
          <w:szCs w:val="19"/>
        </w:rPr>
        <w:t>法令に基づく各種取得計画について</w:t>
      </w:r>
      <w:r w:rsidR="00065403" w:rsidRPr="006A565B">
        <w:rPr>
          <w:rFonts w:asciiTheme="majorEastAsia" w:eastAsiaTheme="majorEastAsia" w:hAnsiTheme="majorEastAsia" w:hint="eastAsia"/>
          <w:sz w:val="18"/>
          <w:szCs w:val="19"/>
        </w:rPr>
        <w:t>及び（２）</w:t>
      </w:r>
      <w:r w:rsidRPr="006A565B">
        <w:rPr>
          <w:rFonts w:asciiTheme="majorEastAsia" w:eastAsiaTheme="majorEastAsia" w:hAnsiTheme="majorEastAsia" w:hint="eastAsia"/>
          <w:sz w:val="18"/>
          <w:szCs w:val="19"/>
        </w:rPr>
        <w:t>事業継続力強化計画または連携事業継続力強化計画の認定取得について記載されている認定申請中（承認申請中）</w:t>
      </w:r>
      <w:r w:rsidR="00065403" w:rsidRPr="006A565B">
        <w:rPr>
          <w:rFonts w:asciiTheme="majorEastAsia" w:eastAsiaTheme="majorEastAsia" w:hAnsiTheme="majorEastAsia" w:cs="ＭＳ 明朝" w:hint="eastAsia"/>
          <w:sz w:val="18"/>
          <w:szCs w:val="19"/>
        </w:rPr>
        <w:t>とは、加点対象となる各種計画について、それぞれ指定された経済産業局・都道府県等に申請書を提出済みであることを指します（記載後、実際に窓口に提出をせず手元に保管されている場合等は、「申請中」とはなりません）。</w:t>
      </w:r>
    </w:p>
    <w:p w:rsidR="00065403" w:rsidRPr="006A565B" w:rsidRDefault="00065403" w:rsidP="00896954">
      <w:pPr>
        <w:ind w:left="508" w:hangingChars="300" w:hanging="508"/>
        <w:jc w:val="both"/>
        <w:rPr>
          <w:rFonts w:asciiTheme="majorEastAsia" w:eastAsiaTheme="majorEastAsia" w:hAnsiTheme="majorEastAsia" w:cs="ＭＳ 明朝"/>
          <w:sz w:val="18"/>
          <w:szCs w:val="19"/>
        </w:rPr>
      </w:pPr>
      <w:r w:rsidRPr="006A565B">
        <w:rPr>
          <w:rFonts w:asciiTheme="majorEastAsia" w:eastAsiaTheme="majorEastAsia" w:hAnsiTheme="majorEastAsia" w:cs="ＭＳ 明朝" w:hint="eastAsia"/>
          <w:sz w:val="18"/>
          <w:szCs w:val="19"/>
        </w:rPr>
        <w:t xml:space="preserve">　　</w:t>
      </w:r>
      <w:r w:rsidR="00D6116D" w:rsidRPr="006A565B">
        <w:rPr>
          <w:rFonts w:asciiTheme="majorEastAsia" w:eastAsiaTheme="majorEastAsia" w:hAnsiTheme="majorEastAsia" w:cs="ＭＳ 明朝" w:hint="eastAsia"/>
          <w:sz w:val="18"/>
          <w:szCs w:val="19"/>
        </w:rPr>
        <w:t xml:space="preserve">　</w:t>
      </w:r>
      <w:r w:rsidRPr="006A565B">
        <w:rPr>
          <w:rFonts w:asciiTheme="majorEastAsia" w:eastAsiaTheme="majorEastAsia" w:hAnsiTheme="majorEastAsia" w:cs="ＭＳ 明朝" w:hint="eastAsia"/>
          <w:sz w:val="18"/>
          <w:szCs w:val="19"/>
        </w:rPr>
        <w:t>「申請中」の場合、交付決定を受けるためには、認定（承認）後に速やかに認定（承認）通知書の写し及び認定を取得した当該計画の写しの提出が必要です。計画申請を当補助事業への応募時点で行っていなかったことが判明した場合、採択を取り消しますのでご留意ください（経済産業局等から袋とじ状で返送される認定通知書及び認定申請書には、経済産業局等が当該申請を受け付けた日が分かる受理印が押印されています）。</w:t>
      </w:r>
    </w:p>
    <w:p w:rsidR="00065403" w:rsidRPr="006A565B" w:rsidRDefault="00D6116D" w:rsidP="00896954">
      <w:pPr>
        <w:ind w:left="508" w:hangingChars="300" w:hanging="508"/>
        <w:jc w:val="both"/>
        <w:rPr>
          <w:rFonts w:asciiTheme="majorEastAsia" w:eastAsiaTheme="majorEastAsia" w:hAnsiTheme="majorEastAsia" w:cs="ＭＳ 明朝"/>
          <w:sz w:val="18"/>
          <w:szCs w:val="19"/>
        </w:rPr>
      </w:pPr>
      <w:r w:rsidRPr="006A565B">
        <w:rPr>
          <w:rFonts w:asciiTheme="majorEastAsia" w:eastAsiaTheme="majorEastAsia" w:hAnsiTheme="majorEastAsia" w:cs="ＭＳ 明朝" w:hint="eastAsia"/>
          <w:sz w:val="18"/>
          <w:szCs w:val="19"/>
        </w:rPr>
        <w:t xml:space="preserve">　　　</w:t>
      </w:r>
      <w:r w:rsidR="00065403" w:rsidRPr="006A565B">
        <w:rPr>
          <w:rFonts w:asciiTheme="majorEastAsia" w:eastAsiaTheme="majorEastAsia" w:hAnsiTheme="majorEastAsia" w:cs="ＭＳ 明朝" w:hint="eastAsia"/>
          <w:sz w:val="18"/>
          <w:szCs w:val="19"/>
        </w:rPr>
        <w:t>「当該認定申請書（または承認申請書）が受付された日が分かる資料」とは、認定申請書（または承認申請書）が指定された行政窓口で受付された日を、以下のような方法などにより当該窓口担当者等が証したものをいいます。</w:t>
      </w:r>
    </w:p>
    <w:p w:rsidR="007D42AA" w:rsidRPr="006A565B" w:rsidRDefault="007D42AA" w:rsidP="00896954">
      <w:pPr>
        <w:ind w:left="508" w:hangingChars="300" w:hanging="508"/>
        <w:jc w:val="both"/>
        <w:rPr>
          <w:rFonts w:asciiTheme="majorEastAsia" w:eastAsiaTheme="majorEastAsia" w:hAnsiTheme="majorEastAsia" w:cs="ＭＳ 明朝"/>
          <w:sz w:val="18"/>
          <w:szCs w:val="19"/>
        </w:rPr>
      </w:pPr>
      <w:r w:rsidRPr="006A565B">
        <w:rPr>
          <w:rFonts w:asciiTheme="majorEastAsia" w:eastAsiaTheme="majorEastAsia" w:hAnsiTheme="majorEastAsia" w:cs="ＭＳ 明朝" w:hint="eastAsia"/>
          <w:sz w:val="18"/>
          <w:szCs w:val="19"/>
        </w:rPr>
        <w:t xml:space="preserve">　　※　（１）の法令に基づく計画の承認・認定取得については、複数種類の計画の承認・認定取得をした場合であっても、加点は１回のみとなります。</w:t>
      </w:r>
    </w:p>
    <w:p w:rsidR="00896954" w:rsidRPr="006A565B" w:rsidRDefault="00896954" w:rsidP="00896954">
      <w:pPr>
        <w:ind w:left="508" w:hangingChars="300" w:hanging="508"/>
        <w:jc w:val="both"/>
        <w:rPr>
          <w:rFonts w:asciiTheme="majorEastAsia" w:eastAsiaTheme="majorEastAsia" w:hAnsiTheme="majorEastAsia" w:cs="ＭＳ 明朝"/>
          <w:sz w:val="18"/>
          <w:szCs w:val="19"/>
        </w:rPr>
      </w:pPr>
      <w:r w:rsidRPr="006A565B">
        <w:rPr>
          <w:rFonts w:asciiTheme="majorEastAsia" w:eastAsiaTheme="majorEastAsia" w:hAnsiTheme="majorEastAsia" w:cs="ＭＳ 明朝" w:hint="eastAsia"/>
          <w:sz w:val="18"/>
          <w:szCs w:val="19"/>
        </w:rPr>
        <w:t xml:space="preserve">　　※　</w:t>
      </w:r>
      <w:r w:rsidR="00897954" w:rsidRPr="006A565B">
        <w:rPr>
          <w:rFonts w:asciiTheme="majorEastAsia" w:eastAsiaTheme="majorEastAsia" w:hAnsiTheme="majorEastAsia" w:cs="ＭＳ 明朝" w:hint="eastAsia"/>
          <w:sz w:val="18"/>
          <w:szCs w:val="19"/>
        </w:rPr>
        <w:t>有効な期間とは、応募申請時から２０２０年１月３１日までの期間と、各種取得計画の</w:t>
      </w:r>
      <w:r w:rsidR="00D32B1E" w:rsidRPr="006A565B">
        <w:rPr>
          <w:rFonts w:asciiTheme="majorEastAsia" w:eastAsiaTheme="majorEastAsia" w:hAnsiTheme="majorEastAsia" w:cs="ＭＳ 明朝" w:hint="eastAsia"/>
          <w:sz w:val="18"/>
          <w:szCs w:val="19"/>
        </w:rPr>
        <w:t>実施</w:t>
      </w:r>
      <w:r w:rsidR="00897954" w:rsidRPr="006A565B">
        <w:rPr>
          <w:rFonts w:asciiTheme="majorEastAsia" w:eastAsiaTheme="majorEastAsia" w:hAnsiTheme="majorEastAsia" w:cs="ＭＳ 明朝" w:hint="eastAsia"/>
          <w:sz w:val="18"/>
          <w:szCs w:val="19"/>
        </w:rPr>
        <w:t>期間</w:t>
      </w:r>
      <w:r w:rsidR="00D44D94" w:rsidRPr="006A565B">
        <w:rPr>
          <w:rFonts w:asciiTheme="majorEastAsia" w:eastAsiaTheme="majorEastAsia" w:hAnsiTheme="majorEastAsia" w:cs="ＭＳ 明朝" w:hint="eastAsia"/>
          <w:sz w:val="18"/>
          <w:szCs w:val="19"/>
        </w:rPr>
        <w:t>（時期</w:t>
      </w:r>
      <w:r w:rsidR="00D32B1E" w:rsidRPr="006A565B">
        <w:rPr>
          <w:rFonts w:asciiTheme="majorEastAsia" w:eastAsiaTheme="majorEastAsia" w:hAnsiTheme="majorEastAsia" w:cs="ＭＳ 明朝" w:hint="eastAsia"/>
          <w:sz w:val="18"/>
          <w:szCs w:val="19"/>
        </w:rPr>
        <w:t>等</w:t>
      </w:r>
      <w:r w:rsidR="00D44D94" w:rsidRPr="006A565B">
        <w:rPr>
          <w:rFonts w:asciiTheme="majorEastAsia" w:eastAsiaTheme="majorEastAsia" w:hAnsiTheme="majorEastAsia" w:cs="ＭＳ 明朝" w:hint="eastAsia"/>
          <w:sz w:val="18"/>
          <w:szCs w:val="19"/>
        </w:rPr>
        <w:t>）</w:t>
      </w:r>
      <w:r w:rsidR="00897954" w:rsidRPr="006A565B">
        <w:rPr>
          <w:rFonts w:asciiTheme="majorEastAsia" w:eastAsiaTheme="majorEastAsia" w:hAnsiTheme="majorEastAsia" w:cs="ＭＳ 明朝" w:hint="eastAsia"/>
          <w:sz w:val="18"/>
          <w:szCs w:val="19"/>
        </w:rPr>
        <w:t>が１日でも重なる期間があることを指します。</w:t>
      </w:r>
    </w:p>
    <w:p w:rsidR="00896954" w:rsidRPr="006A565B" w:rsidRDefault="00896954" w:rsidP="00896954">
      <w:pPr>
        <w:ind w:left="508" w:hangingChars="300" w:hanging="508"/>
        <w:jc w:val="both"/>
        <w:rPr>
          <w:rFonts w:asciiTheme="majorEastAsia" w:eastAsiaTheme="majorEastAsia" w:hAnsiTheme="majorEastAsia" w:cs="ＭＳ 明朝"/>
          <w:sz w:val="18"/>
          <w:szCs w:val="19"/>
        </w:rPr>
      </w:pPr>
    </w:p>
    <w:p w:rsidR="006E08BB" w:rsidRPr="006A565B" w:rsidRDefault="006E08BB" w:rsidP="00D6116D">
      <w:pPr>
        <w:ind w:left="538" w:hangingChars="300" w:hanging="538"/>
        <w:jc w:val="both"/>
        <w:rPr>
          <w:rFonts w:asciiTheme="majorEastAsia" w:eastAsiaTheme="majorEastAsia" w:hAnsiTheme="majorEastAsia" w:cs="ＭＳ 明朝"/>
          <w:sz w:val="19"/>
          <w:szCs w:val="19"/>
        </w:rPr>
      </w:pPr>
    </w:p>
    <w:p w:rsidR="006E08BB" w:rsidRPr="006A565B" w:rsidRDefault="006E08BB" w:rsidP="00D6116D">
      <w:pPr>
        <w:ind w:left="538" w:hangingChars="300" w:hanging="538"/>
        <w:jc w:val="both"/>
        <w:rPr>
          <w:rFonts w:asciiTheme="majorEastAsia" w:eastAsiaTheme="majorEastAsia" w:hAnsiTheme="majorEastAsia" w:cs="ＭＳ 明朝"/>
          <w:sz w:val="19"/>
          <w:szCs w:val="19"/>
        </w:rPr>
        <w:sectPr w:rsidR="006E08BB" w:rsidRPr="006A565B" w:rsidSect="002161D1">
          <w:type w:val="continuous"/>
          <w:pgSz w:w="11906" w:h="16838" w:code="9"/>
          <w:pgMar w:top="964" w:right="1134" w:bottom="851" w:left="1134" w:header="284" w:footer="284" w:gutter="0"/>
          <w:cols w:space="425"/>
          <w:docGrid w:type="linesAndChars" w:linePitch="326" w:charSpace="-2156"/>
        </w:sectPr>
      </w:pPr>
    </w:p>
    <w:p w:rsidR="007D42AA" w:rsidRPr="006A565B" w:rsidRDefault="007D42AA" w:rsidP="007D42AA">
      <w:pPr>
        <w:autoSpaceDE w:val="0"/>
        <w:autoSpaceDN w:val="0"/>
        <w:spacing w:line="20" w:lineRule="atLeast"/>
        <w:ind w:left="630" w:hangingChars="300" w:hanging="63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lastRenderedPageBreak/>
        <w:t xml:space="preserve">　</w:t>
      </w:r>
      <w:r w:rsidRPr="006A565B">
        <w:rPr>
          <w:rFonts w:asciiTheme="majorEastAsia" w:eastAsiaTheme="majorEastAsia" w:hAnsiTheme="majorEastAsia" w:cs="ＭＳ 明朝"/>
          <w:sz w:val="21"/>
          <w:szCs w:val="21"/>
        </w:rPr>
        <w:t>➢先端設備等導入計画、経営革新計画</w:t>
      </w:r>
      <w:r w:rsidR="002161D1" w:rsidRPr="006A565B">
        <w:rPr>
          <w:rFonts w:asciiTheme="majorEastAsia" w:eastAsiaTheme="majorEastAsia" w:hAnsiTheme="majorEastAsia" w:cs="ＭＳ 明朝" w:hint="eastAsia"/>
          <w:sz w:val="21"/>
          <w:szCs w:val="21"/>
        </w:rPr>
        <w:t>及び</w:t>
      </w:r>
      <w:r w:rsidRPr="006A565B">
        <w:rPr>
          <w:rFonts w:asciiTheme="majorEastAsia" w:eastAsiaTheme="majorEastAsia" w:hAnsiTheme="majorEastAsia" w:cs="ＭＳ 明朝"/>
          <w:sz w:val="21"/>
          <w:szCs w:val="21"/>
        </w:rPr>
        <w:t>地域経済牽引事業計画の認定（承認）申請をする場合</w:t>
      </w:r>
    </w:p>
    <w:p w:rsidR="007D42AA" w:rsidRPr="006A565B" w:rsidRDefault="007D42AA" w:rsidP="007D42AA">
      <w:pPr>
        <w:autoSpaceDE w:val="0"/>
        <w:autoSpaceDN w:val="0"/>
        <w:spacing w:line="20" w:lineRule="atLeast"/>
        <w:ind w:left="630" w:hangingChars="300" w:hanging="63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Pr="006A565B">
        <w:rPr>
          <w:rFonts w:asciiTheme="majorEastAsia" w:eastAsiaTheme="majorEastAsia" w:hAnsiTheme="majorEastAsia" w:cs="ＭＳ 明朝" w:hint="eastAsia"/>
          <w:sz w:val="21"/>
          <w:szCs w:val="21"/>
          <w:bdr w:val="single" w:sz="4" w:space="0" w:color="auto"/>
        </w:rPr>
        <w:t>窓口に持参する場合</w:t>
      </w:r>
    </w:p>
    <w:p w:rsidR="007A47DB" w:rsidRPr="006A565B" w:rsidRDefault="007D42AA" w:rsidP="00E8637D">
      <w:pPr>
        <w:autoSpaceDE w:val="0"/>
        <w:autoSpaceDN w:val="0"/>
        <w:spacing w:line="20" w:lineRule="atLeast"/>
        <w:ind w:left="420" w:hangingChars="200" w:hanging="42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記入済みの認定（承認）申請書１枚目の写しを各担当窓口に持参し、当日の日付の入った受領印等を受けて、この写しを本補助金の応募申請書類に添付</w:t>
      </w:r>
      <w:r w:rsidR="00C9227E" w:rsidRPr="006A565B">
        <w:rPr>
          <w:rFonts w:asciiTheme="majorEastAsia" w:eastAsiaTheme="majorEastAsia" w:hAnsiTheme="majorEastAsia" w:cs="ＭＳ 明朝" w:hint="eastAsia"/>
          <w:sz w:val="21"/>
          <w:szCs w:val="21"/>
        </w:rPr>
        <w:t>し、応募締切までに申請</w:t>
      </w:r>
      <w:r w:rsidRPr="006A565B">
        <w:rPr>
          <w:rFonts w:asciiTheme="majorEastAsia" w:eastAsiaTheme="majorEastAsia" w:hAnsiTheme="majorEastAsia" w:cs="ＭＳ 明朝" w:hint="eastAsia"/>
          <w:sz w:val="21"/>
          <w:szCs w:val="21"/>
        </w:rPr>
        <w:t>すること。</w:t>
      </w:r>
    </w:p>
    <w:p w:rsidR="007A47DB" w:rsidRPr="006A565B" w:rsidRDefault="00800208" w:rsidP="003734B7">
      <w:pPr>
        <w:autoSpaceDE w:val="0"/>
        <w:autoSpaceDN w:val="0"/>
        <w:spacing w:line="20" w:lineRule="atLeast"/>
        <w:ind w:leftChars="300" w:left="1560" w:hangingChars="400" w:hanging="840"/>
        <w:jc w:val="center"/>
        <w:rPr>
          <w:rFonts w:asciiTheme="majorEastAsia" w:eastAsiaTheme="majorEastAsia" w:hAnsiTheme="majorEastAsia" w:cs="ＭＳ 明朝"/>
          <w:sz w:val="21"/>
          <w:szCs w:val="21"/>
        </w:rPr>
      </w:pPr>
      <w:r>
        <w:rPr>
          <w:rFonts w:ascii="ＭＳ ゴシック" w:eastAsia="ＭＳ ゴシック" w:hAnsi="ＭＳ ゴシック" w:cs="ＭＳ 明朝"/>
          <w:sz w:val="21"/>
          <w:szCs w:val="21"/>
        </w:rPr>
        <w:pict w14:anchorId="688D2DB7">
          <v:shape id="_x0000_i1029" type="#_x0000_t75" style="width:439.5pt;height:262.5pt;mso-left-percent:-10001;mso-top-percent:-10001;mso-position-horizontal:absolute;mso-position-horizontal-relative:char;mso-position-vertical:absolute;mso-position-vertical-relative:line;mso-left-percent:-10001;mso-top-percent:-10001">
            <v:imagedata r:id="rId16" o:title=""/>
          </v:shape>
        </w:pict>
      </w:r>
    </w:p>
    <w:p w:rsidR="007A47DB" w:rsidRPr="006A565B" w:rsidRDefault="007A47DB" w:rsidP="003734B7">
      <w:pPr>
        <w:autoSpaceDE w:val="0"/>
        <w:autoSpaceDN w:val="0"/>
        <w:spacing w:beforeLines="50" w:before="163" w:line="20" w:lineRule="atLeast"/>
        <w:ind w:left="630" w:hangingChars="300" w:hanging="630"/>
        <w:rPr>
          <w:rFonts w:asciiTheme="majorEastAsia" w:eastAsiaTheme="majorEastAsia" w:hAnsiTheme="majorEastAsia" w:cs="ＭＳ 明朝"/>
          <w:sz w:val="21"/>
          <w:szCs w:val="21"/>
        </w:rPr>
      </w:pPr>
    </w:p>
    <w:p w:rsidR="007D42AA" w:rsidRPr="006A565B" w:rsidRDefault="007D42AA" w:rsidP="00896954">
      <w:pPr>
        <w:autoSpaceDE w:val="0"/>
        <w:autoSpaceDN w:val="0"/>
        <w:spacing w:beforeLines="50" w:before="163" w:line="20" w:lineRule="atLeast"/>
        <w:ind w:left="630" w:hangingChars="300" w:hanging="63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Pr="006A565B">
        <w:rPr>
          <w:rFonts w:asciiTheme="majorEastAsia" w:eastAsiaTheme="majorEastAsia" w:hAnsiTheme="majorEastAsia" w:cs="ＭＳ 明朝" w:hint="eastAsia"/>
          <w:sz w:val="21"/>
          <w:szCs w:val="21"/>
          <w:bdr w:val="single" w:sz="4" w:space="0" w:color="auto"/>
        </w:rPr>
        <w:t>郵送の場合</w:t>
      </w:r>
    </w:p>
    <w:p w:rsidR="007D42AA" w:rsidRPr="006A565B" w:rsidRDefault="007D42AA" w:rsidP="00E8637D">
      <w:pPr>
        <w:autoSpaceDE w:val="0"/>
        <w:autoSpaceDN w:val="0"/>
        <w:spacing w:line="20" w:lineRule="atLeast"/>
        <w:ind w:left="420" w:hangingChars="200" w:hanging="42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認定（承認）通知書の返信用封筒（切手を貼り、自社の住所を記載したもの）とは別に、もう１枚同様の返信用封筒と記入済みの認定（承認）申請書１枚目の写しを同封し、到着日の入った受領印等の記載がされた写しの返送を依頼すること。そして、この写しを本補助金の応募申請書類に添付</w:t>
      </w:r>
      <w:r w:rsidR="00C9227E" w:rsidRPr="006A565B">
        <w:rPr>
          <w:rFonts w:asciiTheme="majorEastAsia" w:eastAsiaTheme="majorEastAsia" w:hAnsiTheme="majorEastAsia" w:cs="ＭＳ 明朝" w:hint="eastAsia"/>
          <w:sz w:val="21"/>
          <w:szCs w:val="21"/>
        </w:rPr>
        <w:t>し、</w:t>
      </w:r>
      <w:r w:rsidR="00C9227E" w:rsidRPr="006A565B">
        <w:rPr>
          <w:rFonts w:ascii="ＭＳ ゴシック" w:eastAsia="ＭＳ ゴシック" w:hAnsi="ＭＳ ゴシック" w:cs="ＭＳ 明朝" w:hint="eastAsia"/>
          <w:sz w:val="21"/>
          <w:szCs w:val="21"/>
        </w:rPr>
        <w:t>応募締切までに申請すること</w:t>
      </w:r>
      <w:r w:rsidRPr="006A565B">
        <w:rPr>
          <w:rFonts w:asciiTheme="majorEastAsia" w:eastAsiaTheme="majorEastAsia" w:hAnsiTheme="majorEastAsia" w:cs="ＭＳ 明朝" w:hint="eastAsia"/>
          <w:sz w:val="21"/>
          <w:szCs w:val="21"/>
        </w:rPr>
        <w:t>。</w:t>
      </w:r>
    </w:p>
    <w:p w:rsidR="00E62F29" w:rsidRPr="006A565B" w:rsidRDefault="00D045BB" w:rsidP="007A47DB">
      <w:pPr>
        <w:autoSpaceDE w:val="0"/>
        <w:autoSpaceDN w:val="0"/>
        <w:spacing w:line="20" w:lineRule="atLeast"/>
        <w:ind w:leftChars="300" w:left="1350" w:hangingChars="300" w:hanging="630"/>
        <w:jc w:val="both"/>
        <w:rPr>
          <w:rFonts w:asciiTheme="majorEastAsia" w:eastAsiaTheme="majorEastAsia" w:hAnsiTheme="majorEastAsia" w:cs="ＭＳ 明朝"/>
          <w:sz w:val="21"/>
          <w:szCs w:val="21"/>
          <w:u w:val="wave"/>
        </w:rPr>
      </w:pPr>
      <w:r>
        <w:rPr>
          <w:rFonts w:ascii="ＭＳ ゴシック" w:eastAsia="ＭＳ ゴシック" w:hAnsi="ＭＳ ゴシック" w:cs="ＭＳ 明朝"/>
          <w:noProof/>
          <w:sz w:val="21"/>
          <w:szCs w:val="21"/>
          <w:u w:val="wave"/>
        </w:rPr>
        <w:pict w14:anchorId="31A7686A">
          <v:shape id="_x0000_s1287" type="#_x0000_t75" style="position:absolute;left:0;text-align:left;margin-left:36.45pt;margin-top:.5pt;width:417pt;height:271.85pt;z-index:251683840">
            <v:imagedata r:id="rId17" o:title=""/>
          </v:shape>
        </w:pict>
      </w:r>
    </w:p>
    <w:p w:rsidR="007A47DB" w:rsidRPr="006A565B" w:rsidRDefault="007A47DB" w:rsidP="007D42AA">
      <w:pPr>
        <w:autoSpaceDE w:val="0"/>
        <w:autoSpaceDN w:val="0"/>
        <w:spacing w:line="20" w:lineRule="atLeast"/>
        <w:ind w:left="630" w:hangingChars="300" w:hanging="630"/>
        <w:jc w:val="both"/>
        <w:rPr>
          <w:rFonts w:asciiTheme="majorEastAsia" w:eastAsiaTheme="majorEastAsia" w:hAnsiTheme="majorEastAsia" w:cs="ＭＳ 明朝"/>
          <w:sz w:val="21"/>
          <w:szCs w:val="21"/>
        </w:rPr>
      </w:pPr>
    </w:p>
    <w:p w:rsidR="00995FBE" w:rsidRPr="006A565B" w:rsidRDefault="00995FBE" w:rsidP="007D42AA">
      <w:pPr>
        <w:autoSpaceDE w:val="0"/>
        <w:autoSpaceDN w:val="0"/>
        <w:spacing w:line="20" w:lineRule="atLeast"/>
        <w:ind w:left="630" w:hangingChars="300" w:hanging="630"/>
        <w:jc w:val="both"/>
        <w:rPr>
          <w:rFonts w:asciiTheme="majorEastAsia" w:eastAsiaTheme="majorEastAsia" w:hAnsiTheme="majorEastAsia" w:cs="ＭＳ 明朝"/>
          <w:sz w:val="21"/>
          <w:szCs w:val="21"/>
        </w:rPr>
      </w:pPr>
    </w:p>
    <w:p w:rsidR="00995FBE" w:rsidRPr="006A565B" w:rsidRDefault="00995FBE" w:rsidP="007D42AA">
      <w:pPr>
        <w:autoSpaceDE w:val="0"/>
        <w:autoSpaceDN w:val="0"/>
        <w:spacing w:line="20" w:lineRule="atLeast"/>
        <w:ind w:left="630" w:hangingChars="300" w:hanging="630"/>
        <w:jc w:val="both"/>
        <w:rPr>
          <w:rFonts w:asciiTheme="majorEastAsia" w:eastAsiaTheme="majorEastAsia" w:hAnsiTheme="majorEastAsia" w:cs="ＭＳ 明朝"/>
          <w:sz w:val="21"/>
          <w:szCs w:val="21"/>
        </w:rPr>
      </w:pPr>
    </w:p>
    <w:p w:rsidR="00995FBE" w:rsidRPr="006A565B" w:rsidRDefault="00995FBE" w:rsidP="007D42AA">
      <w:pPr>
        <w:autoSpaceDE w:val="0"/>
        <w:autoSpaceDN w:val="0"/>
        <w:spacing w:line="20" w:lineRule="atLeast"/>
        <w:ind w:left="630" w:hangingChars="300" w:hanging="630"/>
        <w:jc w:val="both"/>
        <w:rPr>
          <w:rFonts w:asciiTheme="majorEastAsia" w:eastAsiaTheme="majorEastAsia" w:hAnsiTheme="majorEastAsia" w:cs="ＭＳ 明朝"/>
          <w:sz w:val="21"/>
          <w:szCs w:val="21"/>
        </w:rPr>
      </w:pPr>
    </w:p>
    <w:p w:rsidR="00995FBE" w:rsidRPr="006A565B" w:rsidRDefault="00995FBE" w:rsidP="007D42AA">
      <w:pPr>
        <w:autoSpaceDE w:val="0"/>
        <w:autoSpaceDN w:val="0"/>
        <w:spacing w:line="20" w:lineRule="atLeast"/>
        <w:ind w:left="630" w:hangingChars="300" w:hanging="630"/>
        <w:jc w:val="both"/>
        <w:rPr>
          <w:rFonts w:asciiTheme="majorEastAsia" w:eastAsiaTheme="majorEastAsia" w:hAnsiTheme="majorEastAsia" w:cs="ＭＳ 明朝"/>
          <w:sz w:val="21"/>
          <w:szCs w:val="21"/>
        </w:rPr>
      </w:pPr>
    </w:p>
    <w:p w:rsidR="00995FBE" w:rsidRPr="006A565B" w:rsidRDefault="00995FBE" w:rsidP="007D42AA">
      <w:pPr>
        <w:autoSpaceDE w:val="0"/>
        <w:autoSpaceDN w:val="0"/>
        <w:spacing w:line="20" w:lineRule="atLeast"/>
        <w:ind w:left="630" w:hangingChars="300" w:hanging="630"/>
        <w:jc w:val="both"/>
        <w:rPr>
          <w:rFonts w:asciiTheme="majorEastAsia" w:eastAsiaTheme="majorEastAsia" w:hAnsiTheme="majorEastAsia" w:cs="ＭＳ 明朝"/>
          <w:sz w:val="21"/>
          <w:szCs w:val="21"/>
        </w:rPr>
      </w:pPr>
    </w:p>
    <w:p w:rsidR="00995FBE" w:rsidRPr="006A565B" w:rsidRDefault="00995FBE" w:rsidP="007D42AA">
      <w:pPr>
        <w:autoSpaceDE w:val="0"/>
        <w:autoSpaceDN w:val="0"/>
        <w:spacing w:line="20" w:lineRule="atLeast"/>
        <w:ind w:left="630" w:hangingChars="300" w:hanging="630"/>
        <w:jc w:val="both"/>
        <w:rPr>
          <w:rFonts w:asciiTheme="majorEastAsia" w:eastAsiaTheme="majorEastAsia" w:hAnsiTheme="majorEastAsia" w:cs="ＭＳ 明朝"/>
          <w:sz w:val="21"/>
          <w:szCs w:val="21"/>
        </w:rPr>
      </w:pPr>
    </w:p>
    <w:p w:rsidR="00995FBE" w:rsidRPr="006A565B" w:rsidRDefault="00995FBE" w:rsidP="007D42AA">
      <w:pPr>
        <w:autoSpaceDE w:val="0"/>
        <w:autoSpaceDN w:val="0"/>
        <w:spacing w:line="20" w:lineRule="atLeast"/>
        <w:ind w:left="630" w:hangingChars="300" w:hanging="630"/>
        <w:jc w:val="both"/>
        <w:rPr>
          <w:rFonts w:asciiTheme="majorEastAsia" w:eastAsiaTheme="majorEastAsia" w:hAnsiTheme="majorEastAsia" w:cs="ＭＳ 明朝"/>
          <w:sz w:val="21"/>
          <w:szCs w:val="21"/>
        </w:rPr>
      </w:pPr>
    </w:p>
    <w:p w:rsidR="00995FBE" w:rsidRPr="006A565B" w:rsidRDefault="00995FBE" w:rsidP="007D42AA">
      <w:pPr>
        <w:autoSpaceDE w:val="0"/>
        <w:autoSpaceDN w:val="0"/>
        <w:spacing w:line="20" w:lineRule="atLeast"/>
        <w:ind w:left="630" w:hangingChars="300" w:hanging="630"/>
        <w:jc w:val="both"/>
        <w:rPr>
          <w:rFonts w:asciiTheme="majorEastAsia" w:eastAsiaTheme="majorEastAsia" w:hAnsiTheme="majorEastAsia" w:cs="ＭＳ 明朝"/>
          <w:sz w:val="21"/>
          <w:szCs w:val="21"/>
        </w:rPr>
      </w:pPr>
    </w:p>
    <w:p w:rsidR="00995FBE" w:rsidRPr="006A565B" w:rsidRDefault="00995FBE" w:rsidP="007D42AA">
      <w:pPr>
        <w:autoSpaceDE w:val="0"/>
        <w:autoSpaceDN w:val="0"/>
        <w:spacing w:line="20" w:lineRule="atLeast"/>
        <w:ind w:left="630" w:hangingChars="300" w:hanging="630"/>
        <w:jc w:val="both"/>
        <w:rPr>
          <w:rFonts w:asciiTheme="majorEastAsia" w:eastAsiaTheme="majorEastAsia" w:hAnsiTheme="majorEastAsia" w:cs="ＭＳ 明朝"/>
          <w:sz w:val="21"/>
          <w:szCs w:val="21"/>
        </w:rPr>
      </w:pPr>
    </w:p>
    <w:p w:rsidR="00995FBE" w:rsidRPr="006A565B" w:rsidRDefault="00995FBE" w:rsidP="007D42AA">
      <w:pPr>
        <w:autoSpaceDE w:val="0"/>
        <w:autoSpaceDN w:val="0"/>
        <w:spacing w:line="20" w:lineRule="atLeast"/>
        <w:ind w:left="630" w:hangingChars="300" w:hanging="630"/>
        <w:jc w:val="both"/>
        <w:rPr>
          <w:rFonts w:asciiTheme="majorEastAsia" w:eastAsiaTheme="majorEastAsia" w:hAnsiTheme="majorEastAsia" w:cs="ＭＳ 明朝"/>
          <w:sz w:val="21"/>
          <w:szCs w:val="21"/>
        </w:rPr>
      </w:pPr>
    </w:p>
    <w:p w:rsidR="00995FBE" w:rsidRPr="006A565B" w:rsidRDefault="00995FBE" w:rsidP="007D42AA">
      <w:pPr>
        <w:autoSpaceDE w:val="0"/>
        <w:autoSpaceDN w:val="0"/>
        <w:spacing w:line="20" w:lineRule="atLeast"/>
        <w:ind w:left="630" w:hangingChars="300" w:hanging="630"/>
        <w:jc w:val="both"/>
        <w:rPr>
          <w:rFonts w:asciiTheme="majorEastAsia" w:eastAsiaTheme="majorEastAsia" w:hAnsiTheme="majorEastAsia" w:cs="ＭＳ 明朝"/>
          <w:sz w:val="21"/>
          <w:szCs w:val="21"/>
        </w:rPr>
      </w:pPr>
    </w:p>
    <w:p w:rsidR="00995FBE" w:rsidRPr="006A565B" w:rsidRDefault="00995FBE" w:rsidP="007D42AA">
      <w:pPr>
        <w:autoSpaceDE w:val="0"/>
        <w:autoSpaceDN w:val="0"/>
        <w:spacing w:line="20" w:lineRule="atLeast"/>
        <w:ind w:left="630" w:hangingChars="300" w:hanging="630"/>
        <w:jc w:val="both"/>
        <w:rPr>
          <w:rFonts w:asciiTheme="majorEastAsia" w:eastAsiaTheme="majorEastAsia" w:hAnsiTheme="majorEastAsia" w:cs="ＭＳ 明朝"/>
          <w:sz w:val="21"/>
          <w:szCs w:val="21"/>
        </w:rPr>
      </w:pPr>
    </w:p>
    <w:p w:rsidR="00995FBE" w:rsidRPr="006A565B" w:rsidRDefault="00995FBE" w:rsidP="007D42AA">
      <w:pPr>
        <w:autoSpaceDE w:val="0"/>
        <w:autoSpaceDN w:val="0"/>
        <w:spacing w:line="20" w:lineRule="atLeast"/>
        <w:ind w:left="630" w:hangingChars="300" w:hanging="630"/>
        <w:jc w:val="both"/>
        <w:rPr>
          <w:rFonts w:asciiTheme="majorEastAsia" w:eastAsiaTheme="majorEastAsia" w:hAnsiTheme="majorEastAsia" w:cs="ＭＳ 明朝"/>
          <w:sz w:val="21"/>
          <w:szCs w:val="21"/>
        </w:rPr>
      </w:pPr>
    </w:p>
    <w:p w:rsidR="00995FBE" w:rsidRPr="006A565B" w:rsidRDefault="00995FBE" w:rsidP="007D42AA">
      <w:pPr>
        <w:autoSpaceDE w:val="0"/>
        <w:autoSpaceDN w:val="0"/>
        <w:spacing w:line="20" w:lineRule="atLeast"/>
        <w:ind w:left="630" w:hangingChars="300" w:hanging="630"/>
        <w:jc w:val="both"/>
        <w:rPr>
          <w:rFonts w:asciiTheme="majorEastAsia" w:eastAsiaTheme="majorEastAsia" w:hAnsiTheme="majorEastAsia" w:cs="ＭＳ 明朝"/>
          <w:sz w:val="21"/>
          <w:szCs w:val="21"/>
        </w:rPr>
      </w:pPr>
    </w:p>
    <w:p w:rsidR="00995FBE" w:rsidRPr="006A565B" w:rsidRDefault="00995FBE" w:rsidP="007D42AA">
      <w:pPr>
        <w:autoSpaceDE w:val="0"/>
        <w:autoSpaceDN w:val="0"/>
        <w:spacing w:line="20" w:lineRule="atLeast"/>
        <w:ind w:left="630" w:hangingChars="300" w:hanging="630"/>
        <w:jc w:val="both"/>
        <w:rPr>
          <w:rFonts w:asciiTheme="majorEastAsia" w:eastAsiaTheme="majorEastAsia" w:hAnsiTheme="majorEastAsia" w:cs="ＭＳ 明朝"/>
          <w:sz w:val="21"/>
          <w:szCs w:val="21"/>
        </w:rPr>
      </w:pPr>
    </w:p>
    <w:p w:rsidR="007D42AA" w:rsidRPr="006A565B" w:rsidRDefault="00BB5A4D" w:rsidP="00BB5A4D">
      <w:pPr>
        <w:autoSpaceDE w:val="0"/>
        <w:autoSpaceDN w:val="0"/>
        <w:spacing w:line="20" w:lineRule="atLeast"/>
        <w:ind w:left="630" w:hangingChars="300" w:hanging="63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sz w:val="21"/>
          <w:szCs w:val="21"/>
        </w:rPr>
        <w:br w:type="page"/>
      </w:r>
      <w:r w:rsidR="007D42AA" w:rsidRPr="006A565B">
        <w:rPr>
          <w:rFonts w:asciiTheme="majorEastAsia" w:eastAsiaTheme="majorEastAsia" w:hAnsiTheme="majorEastAsia" w:cs="ＭＳ 明朝" w:hint="eastAsia"/>
          <w:sz w:val="21"/>
          <w:szCs w:val="21"/>
        </w:rPr>
        <w:lastRenderedPageBreak/>
        <w:t xml:space="preserve">　</w:t>
      </w:r>
      <w:r w:rsidR="007D42AA" w:rsidRPr="006A565B">
        <w:rPr>
          <w:rFonts w:asciiTheme="majorEastAsia" w:eastAsiaTheme="majorEastAsia" w:hAnsiTheme="majorEastAsia" w:cs="ＭＳ 明朝"/>
          <w:sz w:val="21"/>
          <w:szCs w:val="21"/>
        </w:rPr>
        <w:t>➢経営力向上計画</w:t>
      </w:r>
      <w:r w:rsidR="002161D1" w:rsidRPr="006A565B">
        <w:rPr>
          <w:rFonts w:asciiTheme="majorEastAsia" w:eastAsiaTheme="majorEastAsia" w:hAnsiTheme="majorEastAsia" w:cs="ＭＳ 明朝" w:hint="eastAsia"/>
          <w:sz w:val="21"/>
          <w:szCs w:val="21"/>
        </w:rPr>
        <w:t>、</w:t>
      </w:r>
      <w:r w:rsidR="00F97579" w:rsidRPr="006A565B">
        <w:rPr>
          <w:rFonts w:asciiTheme="majorEastAsia" w:eastAsiaTheme="majorEastAsia" w:hAnsiTheme="majorEastAsia" w:cs="ＭＳ 明朝" w:hint="eastAsia"/>
          <w:sz w:val="21"/>
          <w:szCs w:val="21"/>
        </w:rPr>
        <w:t>事業継続力強化計画</w:t>
      </w:r>
      <w:r w:rsidR="002161D1" w:rsidRPr="006A565B">
        <w:rPr>
          <w:rFonts w:asciiTheme="majorEastAsia" w:eastAsiaTheme="majorEastAsia" w:hAnsiTheme="majorEastAsia" w:cs="ＭＳ 明朝" w:hint="eastAsia"/>
          <w:sz w:val="21"/>
          <w:szCs w:val="21"/>
        </w:rPr>
        <w:t>及び</w:t>
      </w:r>
      <w:r w:rsidR="00F97579" w:rsidRPr="006A565B">
        <w:rPr>
          <w:rFonts w:asciiTheme="majorEastAsia" w:eastAsiaTheme="majorEastAsia" w:hAnsiTheme="majorEastAsia" w:cs="ＭＳ 明朝" w:hint="eastAsia"/>
          <w:sz w:val="21"/>
          <w:szCs w:val="21"/>
        </w:rPr>
        <w:t>連携事業継続力強化計画</w:t>
      </w:r>
      <w:r w:rsidR="007D42AA" w:rsidRPr="006A565B">
        <w:rPr>
          <w:rFonts w:asciiTheme="majorEastAsia" w:eastAsiaTheme="majorEastAsia" w:hAnsiTheme="majorEastAsia" w:cs="ＭＳ 明朝"/>
          <w:sz w:val="21"/>
          <w:szCs w:val="21"/>
        </w:rPr>
        <w:t>の認定申請をする場合</w:t>
      </w:r>
    </w:p>
    <w:p w:rsidR="007D42AA" w:rsidRPr="006A565B" w:rsidRDefault="007D42AA" w:rsidP="007D42AA">
      <w:pPr>
        <w:autoSpaceDE w:val="0"/>
        <w:autoSpaceDN w:val="0"/>
        <w:spacing w:line="20" w:lineRule="atLeast"/>
        <w:ind w:left="630" w:hangingChars="300" w:hanging="63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Pr="006A565B">
        <w:rPr>
          <w:rFonts w:asciiTheme="majorEastAsia" w:eastAsiaTheme="majorEastAsia" w:hAnsiTheme="majorEastAsia" w:cs="ＭＳ 明朝" w:hint="eastAsia"/>
          <w:sz w:val="21"/>
          <w:szCs w:val="21"/>
          <w:bdr w:val="single" w:sz="4" w:space="0" w:color="auto"/>
        </w:rPr>
        <w:t>郵送のみ</w:t>
      </w:r>
    </w:p>
    <w:p w:rsidR="007D42AA" w:rsidRPr="006A565B" w:rsidRDefault="007D42AA" w:rsidP="00E8637D">
      <w:pPr>
        <w:autoSpaceDE w:val="0"/>
        <w:autoSpaceDN w:val="0"/>
        <w:spacing w:line="20" w:lineRule="atLeast"/>
        <w:ind w:left="420" w:hangingChars="200" w:hanging="420"/>
        <w:jc w:val="both"/>
        <w:rPr>
          <w:rFonts w:asciiTheme="majorEastAsia" w:eastAsiaTheme="majorEastAsia" w:hAnsiTheme="majorEastAsia" w:cs="ＭＳ 明朝"/>
          <w:sz w:val="21"/>
          <w:szCs w:val="21"/>
          <w:u w:val="wave"/>
        </w:rPr>
      </w:pPr>
      <w:r w:rsidRPr="006A565B">
        <w:rPr>
          <w:rFonts w:asciiTheme="majorEastAsia" w:eastAsiaTheme="majorEastAsia" w:hAnsiTheme="majorEastAsia" w:cs="ＭＳ 明朝" w:hint="eastAsia"/>
          <w:sz w:val="21"/>
          <w:szCs w:val="21"/>
        </w:rPr>
        <w:t xml:space="preserve">　　　</w:t>
      </w:r>
      <w:r w:rsidR="00F46F6B" w:rsidRPr="006A565B">
        <w:rPr>
          <w:rFonts w:asciiTheme="majorEastAsia" w:eastAsiaTheme="majorEastAsia" w:hAnsiTheme="majorEastAsia" w:cs="ＭＳ 明朝" w:hint="eastAsia"/>
          <w:sz w:val="21"/>
          <w:szCs w:val="21"/>
          <w:u w:val="wave"/>
        </w:rPr>
        <w:t>経営力向上計画</w:t>
      </w:r>
      <w:r w:rsidR="002161D1" w:rsidRPr="006A565B">
        <w:rPr>
          <w:rFonts w:asciiTheme="majorEastAsia" w:eastAsiaTheme="majorEastAsia" w:hAnsiTheme="majorEastAsia" w:cs="ＭＳ 明朝" w:hint="eastAsia"/>
          <w:sz w:val="21"/>
          <w:szCs w:val="21"/>
          <w:u w:val="wave"/>
        </w:rPr>
        <w:t>、</w:t>
      </w:r>
      <w:r w:rsidR="00F46F6B" w:rsidRPr="006A565B">
        <w:rPr>
          <w:rFonts w:asciiTheme="majorEastAsia" w:eastAsiaTheme="majorEastAsia" w:hAnsiTheme="majorEastAsia" w:cs="ＭＳ 明朝" w:hint="eastAsia"/>
          <w:sz w:val="21"/>
          <w:szCs w:val="21"/>
          <w:u w:val="wave"/>
        </w:rPr>
        <w:t>事業継続力強化計画</w:t>
      </w:r>
      <w:r w:rsidR="002161D1" w:rsidRPr="006A565B">
        <w:rPr>
          <w:rFonts w:asciiTheme="majorEastAsia" w:eastAsiaTheme="majorEastAsia" w:hAnsiTheme="majorEastAsia" w:cs="ＭＳ 明朝" w:hint="eastAsia"/>
          <w:sz w:val="21"/>
          <w:szCs w:val="21"/>
          <w:u w:val="wave"/>
        </w:rPr>
        <w:t>及び</w:t>
      </w:r>
      <w:r w:rsidR="00F46F6B" w:rsidRPr="006A565B">
        <w:rPr>
          <w:rFonts w:asciiTheme="majorEastAsia" w:eastAsiaTheme="majorEastAsia" w:hAnsiTheme="majorEastAsia" w:cs="ＭＳ 明朝" w:hint="eastAsia"/>
          <w:sz w:val="21"/>
          <w:szCs w:val="21"/>
          <w:u w:val="wave"/>
        </w:rPr>
        <w:t>連携事業継続力強化計画（以下、経営力向上計画等という）</w:t>
      </w:r>
      <w:r w:rsidRPr="006A565B">
        <w:rPr>
          <w:rFonts w:asciiTheme="majorEastAsia" w:eastAsiaTheme="majorEastAsia" w:hAnsiTheme="majorEastAsia" w:cs="ＭＳ 明朝" w:hint="eastAsia"/>
          <w:sz w:val="21"/>
          <w:szCs w:val="21"/>
          <w:u w:val="wave"/>
        </w:rPr>
        <w:t>の認定にあたり、経営力向上計画</w:t>
      </w:r>
      <w:r w:rsidR="00F46F6B" w:rsidRPr="006A565B">
        <w:rPr>
          <w:rFonts w:asciiTheme="majorEastAsia" w:eastAsiaTheme="majorEastAsia" w:hAnsiTheme="majorEastAsia" w:cs="ＭＳ 明朝" w:hint="eastAsia"/>
          <w:sz w:val="21"/>
          <w:szCs w:val="21"/>
          <w:u w:val="wave"/>
        </w:rPr>
        <w:t>等</w:t>
      </w:r>
      <w:r w:rsidRPr="006A565B">
        <w:rPr>
          <w:rFonts w:asciiTheme="majorEastAsia" w:eastAsiaTheme="majorEastAsia" w:hAnsiTheme="majorEastAsia" w:cs="ＭＳ 明朝" w:hint="eastAsia"/>
          <w:sz w:val="21"/>
          <w:szCs w:val="21"/>
          <w:u w:val="wave"/>
        </w:rPr>
        <w:t>の担当省庁から認定書が返送される際、認定書と併せて（袋綴じ等となって）、受理印等の記載のある申請書の写しが送られてきます。</w:t>
      </w:r>
    </w:p>
    <w:p w:rsidR="007D42AA" w:rsidRPr="006A565B" w:rsidRDefault="007D42AA" w:rsidP="00E8637D">
      <w:pPr>
        <w:autoSpaceDE w:val="0"/>
        <w:autoSpaceDN w:val="0"/>
        <w:spacing w:line="20" w:lineRule="atLeast"/>
        <w:ind w:left="420" w:hangingChars="200" w:hanging="42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経営力向上計画</w:t>
      </w:r>
      <w:r w:rsidR="002161D1" w:rsidRPr="006A565B">
        <w:rPr>
          <w:rFonts w:asciiTheme="majorEastAsia" w:eastAsiaTheme="majorEastAsia" w:hAnsiTheme="majorEastAsia" w:cs="ＭＳ 明朝" w:hint="eastAsia"/>
          <w:sz w:val="21"/>
          <w:szCs w:val="21"/>
        </w:rPr>
        <w:t>等</w:t>
      </w:r>
      <w:r w:rsidRPr="006A565B">
        <w:rPr>
          <w:rFonts w:asciiTheme="majorEastAsia" w:eastAsiaTheme="majorEastAsia" w:hAnsiTheme="majorEastAsia" w:cs="ＭＳ 明朝" w:hint="eastAsia"/>
          <w:sz w:val="21"/>
          <w:szCs w:val="21"/>
        </w:rPr>
        <w:t>の担当省庁からの認定書等の返送が、本補助金の応募申請締切までに間に合わない場合は</w:t>
      </w:r>
      <w:r w:rsidR="00CD1A99" w:rsidRPr="006A565B">
        <w:rPr>
          <w:rFonts w:asciiTheme="majorEastAsia" w:eastAsiaTheme="majorEastAsia" w:hAnsiTheme="majorEastAsia" w:cs="ＭＳ 明朝" w:hint="eastAsia"/>
          <w:sz w:val="21"/>
          <w:szCs w:val="21"/>
        </w:rPr>
        <w:t>、</w:t>
      </w:r>
      <w:r w:rsidR="00137C6B" w:rsidRPr="006A565B">
        <w:rPr>
          <w:rFonts w:asciiTheme="majorEastAsia" w:eastAsiaTheme="majorEastAsia" w:hAnsiTheme="majorEastAsia" w:cs="ＭＳ 明朝" w:hint="eastAsia"/>
          <w:sz w:val="21"/>
          <w:szCs w:val="21"/>
        </w:rPr>
        <w:t>申請書の写しを添付し</w:t>
      </w:r>
      <w:r w:rsidR="00CD1A99" w:rsidRPr="006A565B">
        <w:rPr>
          <w:rFonts w:asciiTheme="majorEastAsia" w:eastAsiaTheme="majorEastAsia" w:hAnsiTheme="majorEastAsia" w:cs="ＭＳ 明朝" w:hint="eastAsia"/>
          <w:sz w:val="21"/>
          <w:szCs w:val="21"/>
        </w:rPr>
        <w:t>てください。</w:t>
      </w:r>
      <w:r w:rsidRPr="006A565B">
        <w:rPr>
          <w:rFonts w:asciiTheme="majorEastAsia" w:eastAsiaTheme="majorEastAsia" w:hAnsiTheme="majorEastAsia" w:cs="ＭＳ 明朝" w:hint="eastAsia"/>
          <w:sz w:val="21"/>
          <w:szCs w:val="21"/>
        </w:rPr>
        <w:t>本補助金の交付申請時に</w:t>
      </w:r>
      <w:r w:rsidR="00137C6B" w:rsidRPr="006A565B">
        <w:rPr>
          <w:rFonts w:asciiTheme="majorEastAsia" w:eastAsiaTheme="majorEastAsia" w:hAnsiTheme="majorEastAsia" w:cs="ＭＳ 明朝" w:hint="eastAsia"/>
          <w:sz w:val="21"/>
          <w:szCs w:val="21"/>
        </w:rPr>
        <w:t>は</w:t>
      </w:r>
      <w:r w:rsidRPr="006A565B">
        <w:rPr>
          <w:rFonts w:asciiTheme="majorEastAsia" w:eastAsiaTheme="majorEastAsia" w:hAnsiTheme="majorEastAsia" w:cs="ＭＳ 明朝" w:hint="eastAsia"/>
          <w:sz w:val="21"/>
          <w:szCs w:val="21"/>
        </w:rPr>
        <w:t>、経営力向上計画</w:t>
      </w:r>
      <w:r w:rsidR="00F46F6B" w:rsidRPr="006A565B">
        <w:rPr>
          <w:rFonts w:asciiTheme="majorEastAsia" w:eastAsiaTheme="majorEastAsia" w:hAnsiTheme="majorEastAsia" w:cs="ＭＳ 明朝" w:hint="eastAsia"/>
          <w:sz w:val="21"/>
          <w:szCs w:val="21"/>
        </w:rPr>
        <w:t>等</w:t>
      </w:r>
      <w:r w:rsidRPr="006A565B">
        <w:rPr>
          <w:rFonts w:asciiTheme="majorEastAsia" w:eastAsiaTheme="majorEastAsia" w:hAnsiTheme="majorEastAsia" w:cs="ＭＳ 明朝" w:hint="eastAsia"/>
          <w:sz w:val="21"/>
          <w:szCs w:val="21"/>
        </w:rPr>
        <w:t>の認定書の写しと、経営力向上計画</w:t>
      </w:r>
      <w:r w:rsidR="00896954" w:rsidRPr="006A565B">
        <w:rPr>
          <w:rFonts w:asciiTheme="majorEastAsia" w:eastAsiaTheme="majorEastAsia" w:hAnsiTheme="majorEastAsia" w:cs="ＭＳ 明朝" w:hint="eastAsia"/>
          <w:sz w:val="21"/>
          <w:szCs w:val="21"/>
        </w:rPr>
        <w:t>等</w:t>
      </w:r>
      <w:r w:rsidRPr="006A565B">
        <w:rPr>
          <w:rFonts w:asciiTheme="majorEastAsia" w:eastAsiaTheme="majorEastAsia" w:hAnsiTheme="majorEastAsia" w:cs="ＭＳ 明朝" w:hint="eastAsia"/>
          <w:sz w:val="21"/>
          <w:szCs w:val="21"/>
        </w:rPr>
        <w:t>の担当省庁に到着した年月日の入った受理印等の記載のある申請書の写しを提出</w:t>
      </w:r>
      <w:r w:rsidR="00F835DF" w:rsidRPr="006A565B">
        <w:rPr>
          <w:rFonts w:asciiTheme="majorEastAsia" w:eastAsiaTheme="majorEastAsia" w:hAnsiTheme="majorEastAsia" w:cs="ＭＳ 明朝" w:hint="eastAsia"/>
          <w:sz w:val="21"/>
          <w:szCs w:val="21"/>
        </w:rPr>
        <w:t>（添付）</w:t>
      </w:r>
      <w:r w:rsidRPr="006A565B">
        <w:rPr>
          <w:rFonts w:asciiTheme="majorEastAsia" w:eastAsiaTheme="majorEastAsia" w:hAnsiTheme="majorEastAsia" w:cs="ＭＳ 明朝" w:hint="eastAsia"/>
          <w:sz w:val="21"/>
          <w:szCs w:val="21"/>
        </w:rPr>
        <w:t>すること。</w:t>
      </w:r>
    </w:p>
    <w:p w:rsidR="007D42AA" w:rsidRPr="006A565B" w:rsidRDefault="007D42AA" w:rsidP="00E8637D">
      <w:pPr>
        <w:autoSpaceDE w:val="0"/>
        <w:autoSpaceDN w:val="0"/>
        <w:spacing w:line="20" w:lineRule="atLeast"/>
        <w:ind w:left="420" w:hangingChars="200" w:hanging="42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なお、本補助金の公募開始日よりも以前に、経営力向上計画</w:t>
      </w:r>
      <w:r w:rsidR="00F46F6B" w:rsidRPr="006A565B">
        <w:rPr>
          <w:rFonts w:asciiTheme="majorEastAsia" w:eastAsiaTheme="majorEastAsia" w:hAnsiTheme="majorEastAsia" w:cs="ＭＳ 明朝" w:hint="eastAsia"/>
          <w:sz w:val="21"/>
          <w:szCs w:val="21"/>
        </w:rPr>
        <w:t>等</w:t>
      </w:r>
      <w:r w:rsidRPr="006A565B">
        <w:rPr>
          <w:rFonts w:asciiTheme="majorEastAsia" w:eastAsiaTheme="majorEastAsia" w:hAnsiTheme="majorEastAsia" w:cs="ＭＳ 明朝" w:hint="eastAsia"/>
          <w:sz w:val="21"/>
          <w:szCs w:val="21"/>
        </w:rPr>
        <w:t>の申請書を提出していた場合、返送される認定書・申請書に受理印等が押印されていないこともあることにご留意ください。</w:t>
      </w:r>
    </w:p>
    <w:p w:rsidR="00E8637D" w:rsidRPr="006A565B" w:rsidRDefault="00E8637D" w:rsidP="007D42AA">
      <w:pPr>
        <w:autoSpaceDE w:val="0"/>
        <w:autoSpaceDN w:val="0"/>
        <w:spacing w:line="20" w:lineRule="atLeast"/>
        <w:ind w:left="840" w:hangingChars="400" w:hanging="840"/>
        <w:jc w:val="both"/>
        <w:rPr>
          <w:rFonts w:asciiTheme="majorEastAsia" w:eastAsiaTheme="majorEastAsia" w:hAnsiTheme="majorEastAsia" w:cs="ＭＳ 明朝"/>
          <w:sz w:val="21"/>
          <w:szCs w:val="21"/>
        </w:rPr>
      </w:pPr>
    </w:p>
    <w:p w:rsidR="00EA3D49" w:rsidRPr="006A565B" w:rsidRDefault="00EA3D49" w:rsidP="007F6B3B">
      <w:pPr>
        <w:jc w:val="both"/>
        <w:rPr>
          <w:rFonts w:asciiTheme="majorEastAsia" w:eastAsiaTheme="majorEastAsia" w:hAnsiTheme="majorEastAsia"/>
          <w:sz w:val="21"/>
        </w:rPr>
      </w:pPr>
      <w:r w:rsidRPr="006A565B">
        <w:rPr>
          <w:rFonts w:asciiTheme="majorEastAsia" w:eastAsiaTheme="majorEastAsia" w:hAnsiTheme="majorEastAsia" w:hint="eastAsia"/>
          <w:sz w:val="21"/>
        </w:rPr>
        <w:t xml:space="preserve">　（</w:t>
      </w:r>
      <w:r w:rsidR="00EE3F21" w:rsidRPr="006A565B">
        <w:rPr>
          <w:rFonts w:asciiTheme="majorEastAsia" w:eastAsiaTheme="majorEastAsia" w:hAnsiTheme="majorEastAsia" w:hint="eastAsia"/>
          <w:sz w:val="21"/>
        </w:rPr>
        <w:t>３</w:t>
      </w:r>
      <w:r w:rsidRPr="006A565B">
        <w:rPr>
          <w:rFonts w:asciiTheme="majorEastAsia" w:eastAsiaTheme="majorEastAsia" w:hAnsiTheme="majorEastAsia" w:hint="eastAsia"/>
          <w:sz w:val="21"/>
        </w:rPr>
        <w:t>）総賃金の１％賃上げ等の実施</w:t>
      </w:r>
      <w:r w:rsidR="00FA19F9" w:rsidRPr="006A565B">
        <w:rPr>
          <w:rFonts w:asciiTheme="majorEastAsia" w:eastAsiaTheme="majorEastAsia" w:hAnsiTheme="majorEastAsia" w:hint="eastAsia"/>
          <w:sz w:val="21"/>
        </w:rPr>
        <w:t>状況について</w:t>
      </w:r>
      <w:r w:rsidRPr="006A565B">
        <w:rPr>
          <w:rFonts w:asciiTheme="majorEastAsia" w:eastAsiaTheme="majorEastAsia" w:hAnsiTheme="majorEastAsia" w:hint="eastAsia"/>
          <w:sz w:val="21"/>
        </w:rPr>
        <w:t>（</w:t>
      </w:r>
      <w:r w:rsidR="00FA19F9" w:rsidRPr="006A565B">
        <w:rPr>
          <w:rFonts w:asciiTheme="majorEastAsia" w:eastAsiaTheme="majorEastAsia" w:hAnsiTheme="majorEastAsia" w:cs="ＭＳ 明朝" w:hint="eastAsia"/>
          <w:sz w:val="21"/>
          <w:szCs w:val="21"/>
        </w:rPr>
        <w:t>すべての事業類型が対象</w:t>
      </w:r>
      <w:r w:rsidRPr="006A565B">
        <w:rPr>
          <w:rFonts w:asciiTheme="majorEastAsia" w:eastAsiaTheme="majorEastAsia" w:hAnsiTheme="majorEastAsia" w:hint="eastAsia"/>
          <w:sz w:val="21"/>
        </w:rPr>
        <w:t>）</w:t>
      </w:r>
    </w:p>
    <w:p w:rsidR="005E1801" w:rsidRPr="006A565B" w:rsidRDefault="00EA3D49" w:rsidP="005E1801">
      <w:pPr>
        <w:ind w:left="420" w:hangingChars="200" w:hanging="420"/>
        <w:jc w:val="both"/>
        <w:rPr>
          <w:rFonts w:asciiTheme="majorEastAsia" w:eastAsiaTheme="majorEastAsia" w:hAnsiTheme="majorEastAsia"/>
          <w:sz w:val="21"/>
          <w:u w:val="wave"/>
        </w:rPr>
      </w:pPr>
      <w:r w:rsidRPr="006A565B">
        <w:rPr>
          <w:rFonts w:asciiTheme="majorEastAsia" w:eastAsiaTheme="majorEastAsia" w:hAnsiTheme="majorEastAsia" w:hint="eastAsia"/>
          <w:sz w:val="21"/>
        </w:rPr>
        <w:t xml:space="preserve">　　　</w:t>
      </w:r>
      <w:r w:rsidR="005E1801" w:rsidRPr="006A565B">
        <w:rPr>
          <w:rFonts w:asciiTheme="majorEastAsia" w:eastAsiaTheme="majorEastAsia" w:hAnsiTheme="majorEastAsia" w:hint="eastAsia"/>
          <w:sz w:val="21"/>
        </w:rPr>
        <w:t>給与総額を上げた又は上げる企業・処遇改善するため、</w:t>
      </w:r>
      <w:r w:rsidR="00151697" w:rsidRPr="006A565B">
        <w:rPr>
          <w:rFonts w:asciiTheme="majorEastAsia" w:eastAsiaTheme="majorEastAsia" w:hAnsiTheme="majorEastAsia" w:hint="eastAsia"/>
          <w:sz w:val="21"/>
          <w:u w:val="wave"/>
        </w:rPr>
        <w:t>以下①～③の</w:t>
      </w:r>
      <w:r w:rsidR="005E1801" w:rsidRPr="006A565B">
        <w:rPr>
          <w:rFonts w:asciiTheme="majorEastAsia" w:eastAsiaTheme="majorEastAsia" w:hAnsiTheme="majorEastAsia" w:hint="eastAsia"/>
          <w:sz w:val="21"/>
          <w:u w:val="wave"/>
        </w:rPr>
        <w:t>いずれかの取組みを行っている場合は、</w:t>
      </w:r>
      <w:r w:rsidR="005E1801" w:rsidRPr="006A565B">
        <w:rPr>
          <w:rFonts w:asciiTheme="majorEastAsia" w:eastAsiaTheme="majorEastAsia" w:hAnsiTheme="majorEastAsia"/>
          <w:sz w:val="21"/>
          <w:u w:val="wave"/>
        </w:rPr>
        <w:t>その内容を具体的に説明してください。</w:t>
      </w:r>
    </w:p>
    <w:p w:rsidR="00B20A83" w:rsidRPr="006A565B" w:rsidRDefault="00B20A83" w:rsidP="00B20A83">
      <w:pPr>
        <w:ind w:left="840" w:hangingChars="400" w:hanging="840"/>
        <w:jc w:val="both"/>
        <w:rPr>
          <w:rFonts w:asciiTheme="majorEastAsia" w:eastAsiaTheme="majorEastAsia" w:hAnsiTheme="majorEastAsia"/>
          <w:sz w:val="21"/>
        </w:rPr>
      </w:pPr>
      <w:r w:rsidRPr="006A565B">
        <w:rPr>
          <w:rFonts w:asciiTheme="majorEastAsia" w:eastAsiaTheme="majorEastAsia" w:hAnsiTheme="majorEastAsia" w:hint="eastAsia"/>
          <w:sz w:val="21"/>
        </w:rPr>
        <w:t xml:space="preserve">　　　①　企業による従業員向けの教育訓練費支出総額（外部研修費用、資格取得・技能検定の受験料、定時制高校や大学の授業料などに対する企業による補助総額）が給与支給総額の１％以上である企業</w:t>
      </w:r>
    </w:p>
    <w:p w:rsidR="00B20A83" w:rsidRPr="006A565B" w:rsidRDefault="00B20A83" w:rsidP="00B20A83">
      <w:pPr>
        <w:jc w:val="both"/>
        <w:rPr>
          <w:rFonts w:asciiTheme="majorEastAsia" w:eastAsiaTheme="majorEastAsia" w:hAnsiTheme="majorEastAsia"/>
          <w:sz w:val="21"/>
        </w:rPr>
      </w:pPr>
      <w:r w:rsidRPr="006A565B">
        <w:rPr>
          <w:rFonts w:asciiTheme="majorEastAsia" w:eastAsiaTheme="majorEastAsia" w:hAnsiTheme="majorEastAsia" w:hint="eastAsia"/>
          <w:sz w:val="21"/>
        </w:rPr>
        <w:t xml:space="preserve">　　　②　以下のいずれも満たす賃上げを実施している企業</w:t>
      </w:r>
    </w:p>
    <w:p w:rsidR="00B20A83" w:rsidRPr="006A565B" w:rsidRDefault="00B20A83" w:rsidP="00B20A83">
      <w:pPr>
        <w:jc w:val="both"/>
        <w:rPr>
          <w:rFonts w:asciiTheme="majorEastAsia" w:eastAsiaTheme="majorEastAsia" w:hAnsiTheme="majorEastAsia"/>
          <w:sz w:val="21"/>
        </w:rPr>
      </w:pPr>
      <w:r w:rsidRPr="006A565B">
        <w:rPr>
          <w:rFonts w:asciiTheme="majorEastAsia" w:eastAsiaTheme="majorEastAsia" w:hAnsiTheme="majorEastAsia" w:hint="eastAsia"/>
          <w:sz w:val="21"/>
        </w:rPr>
        <w:t xml:space="preserve">　　　　・　平成３０年の給与支給総額が、２９年と比較して１％以上増加</w:t>
      </w:r>
    </w:p>
    <w:p w:rsidR="00B20A83" w:rsidRPr="006A565B" w:rsidRDefault="00B20A83" w:rsidP="00B20A83">
      <w:pPr>
        <w:jc w:val="both"/>
        <w:rPr>
          <w:rFonts w:asciiTheme="majorEastAsia" w:eastAsiaTheme="majorEastAsia" w:hAnsiTheme="majorEastAsia"/>
          <w:sz w:val="21"/>
        </w:rPr>
      </w:pPr>
      <w:r w:rsidRPr="006A565B">
        <w:rPr>
          <w:rFonts w:asciiTheme="majorEastAsia" w:eastAsiaTheme="majorEastAsia" w:hAnsiTheme="majorEastAsia" w:hint="eastAsia"/>
          <w:sz w:val="21"/>
        </w:rPr>
        <w:t xml:space="preserve">　　　　・　平成３１年</w:t>
      </w:r>
      <w:r w:rsidR="00F95E8F" w:rsidRPr="006A565B">
        <w:rPr>
          <w:rFonts w:asciiTheme="majorEastAsia" w:eastAsiaTheme="majorEastAsia" w:hAnsiTheme="majorEastAsia" w:hint="eastAsia"/>
          <w:sz w:val="21"/>
        </w:rPr>
        <w:t>（令和元年）</w:t>
      </w:r>
      <w:r w:rsidRPr="006A565B">
        <w:rPr>
          <w:rFonts w:asciiTheme="majorEastAsia" w:eastAsiaTheme="majorEastAsia" w:hAnsiTheme="majorEastAsia" w:hint="eastAsia"/>
          <w:sz w:val="21"/>
        </w:rPr>
        <w:t>の給与支給総額を３０年と比較して増加させる計画</w:t>
      </w:r>
    </w:p>
    <w:p w:rsidR="00B20A83" w:rsidRPr="006A565B" w:rsidRDefault="00B20A83" w:rsidP="00B20A83">
      <w:pPr>
        <w:ind w:left="840" w:hangingChars="400" w:hanging="840"/>
        <w:jc w:val="both"/>
        <w:rPr>
          <w:rFonts w:asciiTheme="majorEastAsia" w:eastAsiaTheme="majorEastAsia" w:hAnsiTheme="majorEastAsia"/>
          <w:sz w:val="21"/>
        </w:rPr>
      </w:pPr>
      <w:r w:rsidRPr="006A565B">
        <w:rPr>
          <w:rFonts w:asciiTheme="majorEastAsia" w:eastAsiaTheme="majorEastAsia" w:hAnsiTheme="majorEastAsia" w:hint="eastAsia"/>
          <w:sz w:val="21"/>
        </w:rPr>
        <w:t xml:space="preserve">　　　③　平成３１年</w:t>
      </w:r>
      <w:r w:rsidR="00F95E8F" w:rsidRPr="006A565B">
        <w:rPr>
          <w:rFonts w:asciiTheme="majorEastAsia" w:eastAsiaTheme="majorEastAsia" w:hAnsiTheme="majorEastAsia" w:hint="eastAsia"/>
          <w:sz w:val="21"/>
        </w:rPr>
        <w:t>（令和元年）</w:t>
      </w:r>
      <w:r w:rsidRPr="006A565B">
        <w:rPr>
          <w:rFonts w:asciiTheme="majorEastAsia" w:eastAsiaTheme="majorEastAsia" w:hAnsiTheme="majorEastAsia" w:hint="eastAsia"/>
          <w:sz w:val="21"/>
        </w:rPr>
        <w:t>の給与支給総額を３０年と比較して１％以上増加させる計画を有し、従業員に表明している企業</w:t>
      </w:r>
    </w:p>
    <w:tbl>
      <w:tblPr>
        <w:tblW w:w="0" w:type="auto"/>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1"/>
      </w:tblGrid>
      <w:tr w:rsidR="009A66F4" w:rsidRPr="006A565B" w:rsidTr="00D32B1E">
        <w:trPr>
          <w:trHeight w:val="283"/>
        </w:trPr>
        <w:tc>
          <w:tcPr>
            <w:tcW w:w="8541" w:type="dxa"/>
            <w:shd w:val="clear" w:color="auto" w:fill="D9D9D9"/>
            <w:vAlign w:val="center"/>
          </w:tcPr>
          <w:p w:rsidR="00B20A83" w:rsidRPr="006A565B" w:rsidRDefault="00B20A83" w:rsidP="00B20A83">
            <w:pPr>
              <w:widowControl w:val="0"/>
              <w:overflowPunct w:val="0"/>
              <w:adjustRightInd w:val="0"/>
              <w:spacing w:line="240" w:lineRule="exact"/>
              <w:jc w:val="center"/>
              <w:textAlignment w:val="baseline"/>
              <w:rPr>
                <w:rFonts w:asciiTheme="majorEastAsia" w:eastAsiaTheme="majorEastAsia" w:hAnsiTheme="majorEastAsia" w:cs="Century"/>
                <w:sz w:val="21"/>
                <w:szCs w:val="22"/>
              </w:rPr>
            </w:pPr>
            <w:r w:rsidRPr="006A565B">
              <w:rPr>
                <w:rFonts w:asciiTheme="majorEastAsia" w:eastAsiaTheme="majorEastAsia" w:hAnsiTheme="majorEastAsia" w:hint="eastAsia"/>
                <w:sz w:val="21"/>
              </w:rPr>
              <w:t>研修の実施、賃金アップの比較等の証拠書類</w:t>
            </w:r>
            <w:r w:rsidRPr="006A565B">
              <w:rPr>
                <w:rFonts w:asciiTheme="majorEastAsia" w:eastAsiaTheme="majorEastAsia" w:hAnsiTheme="majorEastAsia" w:cs="Century" w:hint="eastAsia"/>
                <w:sz w:val="21"/>
                <w:szCs w:val="22"/>
              </w:rPr>
              <w:t>（例）</w:t>
            </w:r>
          </w:p>
        </w:tc>
      </w:tr>
      <w:tr w:rsidR="009A66F4" w:rsidRPr="006A565B" w:rsidTr="00D32B1E">
        <w:trPr>
          <w:trHeight w:val="1134"/>
        </w:trPr>
        <w:tc>
          <w:tcPr>
            <w:tcW w:w="8541" w:type="dxa"/>
            <w:shd w:val="clear" w:color="auto" w:fill="auto"/>
            <w:vAlign w:val="center"/>
          </w:tcPr>
          <w:p w:rsidR="00B20A83" w:rsidRPr="006A565B" w:rsidRDefault="00D32B1E" w:rsidP="00B20A83">
            <w:pPr>
              <w:jc w:val="both"/>
              <w:rPr>
                <w:rFonts w:asciiTheme="majorEastAsia" w:eastAsiaTheme="majorEastAsia" w:hAnsiTheme="majorEastAsia"/>
                <w:sz w:val="21"/>
              </w:rPr>
            </w:pPr>
            <w:r w:rsidRPr="006A565B">
              <w:rPr>
                <w:rFonts w:asciiTheme="majorEastAsia" w:eastAsiaTheme="majorEastAsia" w:hAnsiTheme="majorEastAsia" w:hint="eastAsia"/>
                <w:sz w:val="21"/>
              </w:rPr>
              <w:t xml:space="preserve">　</w:t>
            </w:r>
            <w:r w:rsidR="00B20A83" w:rsidRPr="006A565B">
              <w:rPr>
                <w:rFonts w:asciiTheme="majorEastAsia" w:eastAsiaTheme="majorEastAsia" w:hAnsiTheme="majorEastAsia" w:hint="eastAsia"/>
                <w:sz w:val="21"/>
              </w:rPr>
              <w:t>源泉徴収票の写し、領収書、賃金台帳、賃上げの従業員への表明を証する書類、</w:t>
            </w:r>
          </w:p>
          <w:p w:rsidR="00B20A83" w:rsidRPr="006A565B" w:rsidRDefault="00D32B1E" w:rsidP="00B20A83">
            <w:pPr>
              <w:jc w:val="both"/>
              <w:rPr>
                <w:rFonts w:asciiTheme="majorEastAsia" w:eastAsiaTheme="majorEastAsia" w:hAnsiTheme="majorEastAsia"/>
                <w:sz w:val="21"/>
              </w:rPr>
            </w:pPr>
            <w:r w:rsidRPr="006A565B">
              <w:rPr>
                <w:rFonts w:asciiTheme="majorEastAsia" w:eastAsiaTheme="majorEastAsia" w:hAnsiTheme="majorEastAsia" w:hint="eastAsia"/>
                <w:sz w:val="21"/>
              </w:rPr>
              <w:t xml:space="preserve">　</w:t>
            </w:r>
            <w:r w:rsidR="00B20A83" w:rsidRPr="006A565B">
              <w:rPr>
                <w:rFonts w:asciiTheme="majorEastAsia" w:eastAsiaTheme="majorEastAsia" w:hAnsiTheme="majorEastAsia" w:hint="eastAsia"/>
                <w:sz w:val="21"/>
              </w:rPr>
              <w:t>給与台帳、決算書類等（企業全体の給与総額がわかる書類でも可）</w:t>
            </w:r>
          </w:p>
          <w:p w:rsidR="00B20A83" w:rsidRPr="006A565B" w:rsidRDefault="00B20A83" w:rsidP="00B20A83">
            <w:pPr>
              <w:jc w:val="both"/>
              <w:rPr>
                <w:rFonts w:asciiTheme="majorEastAsia" w:eastAsiaTheme="majorEastAsia" w:hAnsiTheme="majorEastAsia"/>
                <w:sz w:val="21"/>
              </w:rPr>
            </w:pPr>
            <w:r w:rsidRPr="006A565B">
              <w:rPr>
                <w:rFonts w:asciiTheme="majorEastAsia" w:eastAsiaTheme="majorEastAsia" w:hAnsiTheme="majorEastAsia" w:hint="eastAsia"/>
                <w:sz w:val="21"/>
              </w:rPr>
              <w:t xml:space="preserve">　</w:t>
            </w:r>
            <w:r w:rsidR="00D32B1E" w:rsidRPr="006A565B">
              <w:rPr>
                <w:rFonts w:asciiTheme="majorEastAsia" w:eastAsiaTheme="majorEastAsia" w:hAnsiTheme="majorEastAsia" w:hint="eastAsia"/>
                <w:sz w:val="21"/>
              </w:rPr>
              <w:t xml:space="preserve">　</w:t>
            </w:r>
            <w:r w:rsidRPr="006A565B">
              <w:rPr>
                <w:rFonts w:asciiTheme="majorEastAsia" w:eastAsiaTheme="majorEastAsia" w:hAnsiTheme="majorEastAsia" w:hint="eastAsia"/>
                <w:sz w:val="21"/>
              </w:rPr>
              <w:t xml:space="preserve">※　</w:t>
            </w:r>
            <w:r w:rsidRPr="006A565B">
              <w:rPr>
                <w:rFonts w:asciiTheme="majorEastAsia" w:eastAsiaTheme="majorEastAsia" w:hAnsiTheme="majorEastAsia" w:hint="eastAsia"/>
                <w:sz w:val="21"/>
                <w:u w:val="wave"/>
              </w:rPr>
              <w:t>証拠書類については該当箇所が分かるように色塗りするなどしてください。</w:t>
            </w:r>
          </w:p>
        </w:tc>
      </w:tr>
    </w:tbl>
    <w:p w:rsidR="00543AC1" w:rsidRPr="006A565B" w:rsidRDefault="00543AC1" w:rsidP="005A06E2">
      <w:pPr>
        <w:autoSpaceDE w:val="0"/>
        <w:autoSpaceDN w:val="0"/>
        <w:spacing w:line="20" w:lineRule="atLeast"/>
        <w:jc w:val="both"/>
        <w:rPr>
          <w:rFonts w:asciiTheme="majorEastAsia" w:eastAsiaTheme="majorEastAsia" w:hAnsiTheme="majorEastAsia" w:cs="ＭＳ 明朝"/>
          <w:sz w:val="21"/>
          <w:szCs w:val="21"/>
        </w:rPr>
      </w:pPr>
    </w:p>
    <w:p w:rsidR="007D42AA" w:rsidRPr="006A565B" w:rsidRDefault="007D42AA" w:rsidP="00FA19F9">
      <w:pPr>
        <w:autoSpaceDE w:val="0"/>
        <w:autoSpaceDN w:val="0"/>
        <w:spacing w:line="20" w:lineRule="atLeast"/>
        <w:ind w:left="630" w:hangingChars="300" w:hanging="63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（４）</w:t>
      </w:r>
      <w:r w:rsidR="00F94138" w:rsidRPr="006A565B">
        <w:rPr>
          <w:rFonts w:asciiTheme="majorEastAsia" w:eastAsiaTheme="majorEastAsia" w:hAnsiTheme="majorEastAsia" w:cs="ＭＳ 明朝" w:hint="eastAsia"/>
          <w:sz w:val="21"/>
          <w:szCs w:val="21"/>
        </w:rPr>
        <w:t>小規模企業者・小規模事業者</w:t>
      </w:r>
      <w:r w:rsidR="00FA19F9" w:rsidRPr="006A565B">
        <w:rPr>
          <w:rFonts w:asciiTheme="majorEastAsia" w:eastAsiaTheme="majorEastAsia" w:hAnsiTheme="majorEastAsia" w:cs="ＭＳ 明朝" w:hint="eastAsia"/>
          <w:sz w:val="21"/>
          <w:szCs w:val="21"/>
        </w:rPr>
        <w:t>について（小規模型のみ）</w:t>
      </w:r>
    </w:p>
    <w:p w:rsidR="007D42AA" w:rsidRPr="006A565B" w:rsidRDefault="00FA19F9" w:rsidP="00FA19F9">
      <w:pPr>
        <w:autoSpaceDE w:val="0"/>
        <w:autoSpaceDN w:val="0"/>
        <w:spacing w:line="20" w:lineRule="atLeast"/>
        <w:ind w:left="630" w:hangingChars="300" w:hanging="63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自社が小規模企業者・小規模事業者または常時使用する従業員が２０人以下の特定非営利活動法人であり</w:t>
      </w:r>
      <w:r w:rsidRPr="006A565B">
        <w:rPr>
          <w:rFonts w:asciiTheme="majorEastAsia" w:eastAsiaTheme="majorEastAsia" w:hAnsiTheme="majorEastAsia" w:cs="ＭＳ 明朝"/>
          <w:sz w:val="21"/>
          <w:szCs w:val="21"/>
        </w:rPr>
        <w:t>、「労働者名簿一覧」</w:t>
      </w:r>
      <w:r w:rsidRPr="006A565B">
        <w:rPr>
          <w:rFonts w:asciiTheme="majorEastAsia" w:eastAsiaTheme="majorEastAsia" w:hAnsiTheme="majorEastAsia" w:cs="ＭＳ 明朝" w:hint="eastAsia"/>
          <w:sz w:val="21"/>
          <w:szCs w:val="21"/>
        </w:rPr>
        <w:t>を</w:t>
      </w:r>
      <w:r w:rsidR="00F835DF" w:rsidRPr="006A565B">
        <w:rPr>
          <w:rFonts w:asciiTheme="majorEastAsia" w:eastAsiaTheme="majorEastAsia" w:hAnsiTheme="majorEastAsia" w:cs="ＭＳ 明朝" w:hint="eastAsia"/>
          <w:sz w:val="21"/>
          <w:szCs w:val="21"/>
        </w:rPr>
        <w:t>入力</w:t>
      </w:r>
      <w:r w:rsidRPr="006A565B">
        <w:rPr>
          <w:rFonts w:asciiTheme="majorEastAsia" w:eastAsiaTheme="majorEastAsia" w:hAnsiTheme="majorEastAsia" w:cs="ＭＳ 明朝"/>
          <w:sz w:val="21"/>
          <w:szCs w:val="21"/>
        </w:rPr>
        <w:t>し</w:t>
      </w:r>
      <w:r w:rsidRPr="006A565B">
        <w:rPr>
          <w:rFonts w:asciiTheme="majorEastAsia" w:eastAsiaTheme="majorEastAsia" w:hAnsiTheme="majorEastAsia" w:cs="ＭＳ 明朝" w:hint="eastAsia"/>
          <w:sz w:val="21"/>
          <w:szCs w:val="21"/>
        </w:rPr>
        <w:t>、該当した場合は加点になります</w:t>
      </w:r>
      <w:r w:rsidRPr="006A565B">
        <w:rPr>
          <w:rFonts w:asciiTheme="majorEastAsia" w:eastAsiaTheme="majorEastAsia" w:hAnsiTheme="majorEastAsia" w:cs="ＭＳ 明朝"/>
          <w:sz w:val="21"/>
          <w:szCs w:val="21"/>
        </w:rPr>
        <w:t>。</w:t>
      </w:r>
    </w:p>
    <w:p w:rsidR="00FA19F9" w:rsidRPr="006A565B" w:rsidRDefault="00FA19F9" w:rsidP="00FA19F9">
      <w:pPr>
        <w:autoSpaceDE w:val="0"/>
        <w:autoSpaceDN w:val="0"/>
        <w:spacing w:line="20" w:lineRule="atLeast"/>
        <w:ind w:left="630" w:hangingChars="300" w:hanging="630"/>
        <w:jc w:val="both"/>
        <w:rPr>
          <w:rFonts w:asciiTheme="majorEastAsia" w:eastAsiaTheme="majorEastAsia" w:hAnsiTheme="majorEastAsia" w:cs="ＭＳ 明朝"/>
          <w:sz w:val="21"/>
          <w:szCs w:val="21"/>
        </w:rPr>
      </w:pPr>
    </w:p>
    <w:p w:rsidR="006673F4" w:rsidRPr="006A565B" w:rsidRDefault="008D7454" w:rsidP="006271F2">
      <w:pPr>
        <w:autoSpaceDE w:val="0"/>
        <w:autoSpaceDN w:val="0"/>
        <w:spacing w:line="280" w:lineRule="exact"/>
        <w:ind w:left="630" w:rightChars="50" w:right="120" w:hangingChars="300" w:hanging="630"/>
        <w:jc w:val="both"/>
        <w:rPr>
          <w:rFonts w:asciiTheme="majorEastAsia" w:eastAsiaTheme="majorEastAsia" w:hAnsiTheme="majorEastAsia"/>
          <w:sz w:val="21"/>
          <w:szCs w:val="21"/>
        </w:rPr>
      </w:pPr>
      <w:r w:rsidRPr="006A565B">
        <w:rPr>
          <w:rFonts w:asciiTheme="majorEastAsia" w:eastAsiaTheme="majorEastAsia" w:hAnsiTheme="majorEastAsia" w:cs="ＭＳ 明朝" w:hint="eastAsia"/>
          <w:sz w:val="21"/>
          <w:szCs w:val="21"/>
        </w:rPr>
        <w:t xml:space="preserve">　</w:t>
      </w:r>
      <w:r w:rsidR="007D42AA" w:rsidRPr="006A565B">
        <w:rPr>
          <w:rFonts w:asciiTheme="majorEastAsia" w:eastAsiaTheme="majorEastAsia" w:hAnsiTheme="majorEastAsia" w:cs="ＭＳ 明朝" w:hint="eastAsia"/>
          <w:sz w:val="21"/>
          <w:szCs w:val="21"/>
        </w:rPr>
        <w:t>（５）</w:t>
      </w:r>
      <w:r w:rsidR="006673F4" w:rsidRPr="006A565B">
        <w:rPr>
          <w:rFonts w:asciiTheme="majorEastAsia" w:eastAsiaTheme="majorEastAsia" w:hAnsiTheme="majorEastAsia" w:hint="eastAsia"/>
          <w:sz w:val="21"/>
          <w:szCs w:val="21"/>
        </w:rPr>
        <w:t>購入型クラウドファンディング等で一定規模以上の支援金額を集めた企業について（</w:t>
      </w:r>
      <w:r w:rsidR="00FA19F9" w:rsidRPr="006A565B">
        <w:rPr>
          <w:rFonts w:asciiTheme="majorEastAsia" w:eastAsiaTheme="majorEastAsia" w:hAnsiTheme="majorEastAsia" w:hint="eastAsia"/>
          <w:sz w:val="21"/>
          <w:szCs w:val="21"/>
        </w:rPr>
        <w:t>すべての事業類型が対象</w:t>
      </w:r>
      <w:r w:rsidR="006673F4" w:rsidRPr="006A565B">
        <w:rPr>
          <w:rFonts w:asciiTheme="majorEastAsia" w:eastAsiaTheme="majorEastAsia" w:hAnsiTheme="majorEastAsia" w:hint="eastAsia"/>
          <w:sz w:val="21"/>
          <w:szCs w:val="21"/>
        </w:rPr>
        <w:t>）</w:t>
      </w:r>
    </w:p>
    <w:p w:rsidR="006673F4" w:rsidRPr="006A565B" w:rsidRDefault="004055BE" w:rsidP="006271F2">
      <w:pPr>
        <w:spacing w:line="20" w:lineRule="atLeast"/>
        <w:ind w:left="840" w:hangingChars="400" w:hanging="840"/>
        <w:rPr>
          <w:rFonts w:asciiTheme="majorEastAsia" w:eastAsiaTheme="majorEastAsia" w:hAnsiTheme="majorEastAsia"/>
          <w:sz w:val="21"/>
        </w:rPr>
      </w:pPr>
      <w:r w:rsidRPr="006A565B">
        <w:rPr>
          <w:rFonts w:asciiTheme="majorEastAsia" w:eastAsiaTheme="majorEastAsia" w:hAnsiTheme="majorEastAsia" w:hint="eastAsia"/>
          <w:sz w:val="21"/>
        </w:rPr>
        <w:t xml:space="preserve">　　　　　</w:t>
      </w:r>
      <w:r w:rsidR="006673F4" w:rsidRPr="006A565B">
        <w:rPr>
          <w:rFonts w:asciiTheme="majorEastAsia" w:eastAsiaTheme="majorEastAsia" w:hAnsiTheme="majorEastAsia" w:hint="eastAsia"/>
          <w:sz w:val="21"/>
        </w:rPr>
        <w:t>「公募開始日１年前（</w:t>
      </w:r>
      <w:r w:rsidR="00F94138" w:rsidRPr="006A565B">
        <w:rPr>
          <w:rFonts w:asciiTheme="majorEastAsia" w:eastAsiaTheme="majorEastAsia" w:hAnsiTheme="majorEastAsia" w:hint="eastAsia"/>
          <w:sz w:val="21"/>
        </w:rPr>
        <w:t>平成３０</w:t>
      </w:r>
      <w:r w:rsidR="003E066D" w:rsidRPr="006A565B">
        <w:rPr>
          <w:rFonts w:asciiTheme="majorEastAsia" w:eastAsiaTheme="majorEastAsia" w:hAnsiTheme="majorEastAsia" w:hint="eastAsia"/>
          <w:sz w:val="21"/>
        </w:rPr>
        <w:t>年</w:t>
      </w:r>
      <w:r w:rsidR="00F94138" w:rsidRPr="006A565B">
        <w:rPr>
          <w:rFonts w:asciiTheme="majorEastAsia" w:eastAsiaTheme="majorEastAsia" w:hAnsiTheme="majorEastAsia" w:hint="eastAsia"/>
          <w:sz w:val="21"/>
        </w:rPr>
        <w:t>８</w:t>
      </w:r>
      <w:r w:rsidR="003E066D" w:rsidRPr="006A565B">
        <w:rPr>
          <w:rFonts w:asciiTheme="majorEastAsia" w:eastAsiaTheme="majorEastAsia" w:hAnsiTheme="majorEastAsia" w:hint="eastAsia"/>
          <w:sz w:val="21"/>
        </w:rPr>
        <w:t>月</w:t>
      </w:r>
      <w:r w:rsidR="00F94138" w:rsidRPr="006A565B">
        <w:rPr>
          <w:rFonts w:asciiTheme="majorEastAsia" w:eastAsiaTheme="majorEastAsia" w:hAnsiTheme="majorEastAsia" w:hint="eastAsia"/>
          <w:sz w:val="21"/>
        </w:rPr>
        <w:t>２０</w:t>
      </w:r>
      <w:r w:rsidR="003E066D" w:rsidRPr="006A565B">
        <w:rPr>
          <w:rFonts w:asciiTheme="majorEastAsia" w:eastAsiaTheme="majorEastAsia" w:hAnsiTheme="majorEastAsia" w:hint="eastAsia"/>
          <w:sz w:val="21"/>
        </w:rPr>
        <w:t>日</w:t>
      </w:r>
      <w:r w:rsidR="006673F4" w:rsidRPr="006A565B">
        <w:rPr>
          <w:rFonts w:asciiTheme="majorEastAsia" w:eastAsiaTheme="majorEastAsia" w:hAnsiTheme="majorEastAsia" w:hint="eastAsia"/>
          <w:sz w:val="21"/>
        </w:rPr>
        <w:t>）から応募申請日までの間に購入型クラウドファンディング等によって一定規模以上の支援金額を集めた企業」であり、</w:t>
      </w:r>
    </w:p>
    <w:p w:rsidR="006673F4" w:rsidRPr="006A565B" w:rsidRDefault="004055BE" w:rsidP="002034BD">
      <w:pPr>
        <w:spacing w:line="20" w:lineRule="atLeast"/>
        <w:rPr>
          <w:rFonts w:asciiTheme="majorEastAsia" w:eastAsiaTheme="majorEastAsia" w:hAnsiTheme="majorEastAsia"/>
          <w:sz w:val="21"/>
        </w:rPr>
      </w:pPr>
      <w:r w:rsidRPr="006A565B">
        <w:rPr>
          <w:rFonts w:asciiTheme="majorEastAsia" w:eastAsiaTheme="majorEastAsia" w:hAnsiTheme="majorEastAsia" w:hint="eastAsia"/>
          <w:sz w:val="21"/>
        </w:rPr>
        <w:t xml:space="preserve">　　　　　</w:t>
      </w:r>
      <w:r w:rsidR="006673F4" w:rsidRPr="006A565B">
        <w:rPr>
          <w:rFonts w:asciiTheme="majorEastAsia" w:eastAsiaTheme="majorEastAsia" w:hAnsiTheme="majorEastAsia" w:hint="eastAsia"/>
          <w:sz w:val="21"/>
        </w:rPr>
        <w:t>①設定した目標金額以上の支援金額を期間内に達成</w:t>
      </w:r>
    </w:p>
    <w:p w:rsidR="006673F4" w:rsidRPr="006A565B" w:rsidRDefault="004055BE" w:rsidP="002034BD">
      <w:pPr>
        <w:spacing w:line="20" w:lineRule="atLeast"/>
        <w:jc w:val="both"/>
        <w:rPr>
          <w:rFonts w:asciiTheme="majorEastAsia" w:eastAsiaTheme="majorEastAsia" w:hAnsiTheme="majorEastAsia"/>
          <w:sz w:val="21"/>
        </w:rPr>
      </w:pPr>
      <w:r w:rsidRPr="006A565B">
        <w:rPr>
          <w:rFonts w:asciiTheme="majorEastAsia" w:eastAsiaTheme="majorEastAsia" w:hAnsiTheme="majorEastAsia" w:hint="eastAsia"/>
          <w:sz w:val="21"/>
        </w:rPr>
        <w:t xml:space="preserve">　　　　　</w:t>
      </w:r>
      <w:r w:rsidR="006673F4" w:rsidRPr="006A565B">
        <w:rPr>
          <w:rFonts w:asciiTheme="majorEastAsia" w:eastAsiaTheme="majorEastAsia" w:hAnsiTheme="majorEastAsia" w:hint="eastAsia"/>
          <w:sz w:val="21"/>
        </w:rPr>
        <w:t>②</w:t>
      </w:r>
      <w:r w:rsidR="002670A1" w:rsidRPr="006A565B">
        <w:rPr>
          <w:rFonts w:asciiTheme="majorEastAsia" w:eastAsiaTheme="majorEastAsia" w:hAnsiTheme="majorEastAsia" w:hint="eastAsia"/>
          <w:sz w:val="21"/>
        </w:rPr>
        <w:t>１００</w:t>
      </w:r>
      <w:r w:rsidR="006673F4" w:rsidRPr="006A565B">
        <w:rPr>
          <w:rFonts w:asciiTheme="majorEastAsia" w:eastAsiaTheme="majorEastAsia" w:hAnsiTheme="majorEastAsia" w:hint="eastAsia"/>
          <w:sz w:val="21"/>
        </w:rPr>
        <w:t>万円以上の支援金額を期間内に達成</w:t>
      </w:r>
    </w:p>
    <w:p w:rsidR="006673F4" w:rsidRPr="006A565B" w:rsidRDefault="006271F2" w:rsidP="006271F2">
      <w:pPr>
        <w:spacing w:line="20" w:lineRule="atLeast"/>
        <w:ind w:left="1050" w:hangingChars="500" w:hanging="1050"/>
        <w:jc w:val="both"/>
        <w:rPr>
          <w:rFonts w:asciiTheme="majorEastAsia" w:eastAsiaTheme="majorEastAsia" w:hAnsiTheme="majorEastAsia"/>
          <w:sz w:val="21"/>
        </w:rPr>
      </w:pPr>
      <w:r w:rsidRPr="006A565B">
        <w:rPr>
          <w:rFonts w:asciiTheme="majorEastAsia" w:eastAsiaTheme="majorEastAsia" w:hAnsiTheme="majorEastAsia" w:hint="eastAsia"/>
          <w:sz w:val="21"/>
        </w:rPr>
        <w:t xml:space="preserve">　　　　　　</w:t>
      </w:r>
      <w:r w:rsidR="006673F4" w:rsidRPr="006A565B">
        <w:rPr>
          <w:rFonts w:asciiTheme="majorEastAsia" w:eastAsiaTheme="majorEastAsia" w:hAnsiTheme="majorEastAsia" w:hint="eastAsia"/>
          <w:sz w:val="21"/>
        </w:rPr>
        <w:t>のいずれかに</w:t>
      </w:r>
      <w:r w:rsidR="004055BE" w:rsidRPr="006A565B">
        <w:rPr>
          <w:rFonts w:asciiTheme="majorEastAsia" w:eastAsiaTheme="majorEastAsia" w:hAnsiTheme="majorEastAsia" w:hint="eastAsia"/>
          <w:sz w:val="21"/>
        </w:rPr>
        <w:t>☑</w:t>
      </w:r>
      <w:r w:rsidR="006673F4" w:rsidRPr="006A565B">
        <w:rPr>
          <w:rFonts w:asciiTheme="majorEastAsia" w:eastAsiaTheme="majorEastAsia" w:hAnsiTheme="majorEastAsia" w:hint="eastAsia"/>
          <w:sz w:val="21"/>
        </w:rPr>
        <w:t>（①、②両方にあてはまる場合は両方に</w:t>
      </w:r>
      <w:r w:rsidR="004055BE" w:rsidRPr="006A565B">
        <w:rPr>
          <w:rFonts w:asciiTheme="majorEastAsia" w:eastAsiaTheme="majorEastAsia" w:hAnsiTheme="majorEastAsia" w:hint="eastAsia"/>
          <w:sz w:val="21"/>
        </w:rPr>
        <w:t>☑</w:t>
      </w:r>
      <w:r w:rsidR="006673F4" w:rsidRPr="006A565B">
        <w:rPr>
          <w:rFonts w:asciiTheme="majorEastAsia" w:eastAsiaTheme="majorEastAsia" w:hAnsiTheme="majorEastAsia" w:hint="eastAsia"/>
          <w:sz w:val="21"/>
        </w:rPr>
        <w:t>）を付した方は、以下の申請書内記載及び書類を必要部数提出</w:t>
      </w:r>
      <w:r w:rsidR="00F835DF" w:rsidRPr="006A565B">
        <w:rPr>
          <w:rFonts w:asciiTheme="majorEastAsia" w:eastAsiaTheme="majorEastAsia" w:hAnsiTheme="majorEastAsia" w:hint="eastAsia"/>
          <w:sz w:val="21"/>
        </w:rPr>
        <w:t>（添付）して</w:t>
      </w:r>
      <w:r w:rsidR="006673F4" w:rsidRPr="006A565B">
        <w:rPr>
          <w:rFonts w:asciiTheme="majorEastAsia" w:eastAsiaTheme="majorEastAsia" w:hAnsiTheme="majorEastAsia" w:hint="eastAsia"/>
          <w:sz w:val="21"/>
        </w:rPr>
        <w:t>ください。</w:t>
      </w:r>
    </w:p>
    <w:p w:rsidR="00B20A83" w:rsidRPr="006A565B" w:rsidRDefault="00B20A83" w:rsidP="006271F2">
      <w:pPr>
        <w:spacing w:line="20" w:lineRule="atLeast"/>
        <w:ind w:left="1050" w:hangingChars="500" w:hanging="1050"/>
        <w:jc w:val="both"/>
        <w:rPr>
          <w:rFonts w:asciiTheme="majorEastAsia" w:eastAsiaTheme="majorEastAsia" w:hAnsiTheme="majorEastAsia"/>
          <w:sz w:val="21"/>
        </w:rPr>
      </w:pPr>
    </w:p>
    <w:p w:rsidR="000C2957" w:rsidRPr="006A565B" w:rsidRDefault="007A47DB" w:rsidP="002670A1">
      <w:pPr>
        <w:spacing w:line="20" w:lineRule="atLeast"/>
        <w:jc w:val="both"/>
        <w:rPr>
          <w:rFonts w:asciiTheme="majorEastAsia" w:eastAsiaTheme="majorEastAsia" w:hAnsiTheme="majorEastAsia"/>
          <w:sz w:val="21"/>
        </w:rPr>
      </w:pPr>
      <w:r w:rsidRPr="006A565B">
        <w:rPr>
          <w:rFonts w:asciiTheme="majorEastAsia" w:eastAsiaTheme="majorEastAsia" w:hAnsiTheme="majorEastAsia"/>
          <w:sz w:val="21"/>
        </w:rPr>
        <w:br w:type="page"/>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0"/>
      </w:tblGrid>
      <w:tr w:rsidR="00DE539B" w:rsidRPr="006A565B" w:rsidTr="00390476">
        <w:trPr>
          <w:trHeight w:val="340"/>
        </w:trPr>
        <w:tc>
          <w:tcPr>
            <w:tcW w:w="9240" w:type="dxa"/>
            <w:shd w:val="clear" w:color="auto" w:fill="D9D9D9" w:themeFill="background1" w:themeFillShade="D9"/>
            <w:vAlign w:val="center"/>
          </w:tcPr>
          <w:p w:rsidR="00DE539B" w:rsidRPr="006A565B" w:rsidRDefault="00DE539B" w:rsidP="007F040C">
            <w:pPr>
              <w:widowControl w:val="0"/>
              <w:overflowPunct w:val="0"/>
              <w:adjustRightInd w:val="0"/>
              <w:spacing w:line="240" w:lineRule="exact"/>
              <w:jc w:val="both"/>
              <w:textAlignment w:val="baseline"/>
              <w:rPr>
                <w:rFonts w:asciiTheme="majorEastAsia" w:eastAsiaTheme="majorEastAsia" w:hAnsiTheme="majorEastAsia" w:cs="Century"/>
                <w:sz w:val="21"/>
                <w:szCs w:val="22"/>
              </w:rPr>
            </w:pPr>
            <w:r w:rsidRPr="006A565B">
              <w:rPr>
                <w:rFonts w:asciiTheme="majorEastAsia" w:eastAsiaTheme="majorEastAsia" w:hAnsiTheme="majorEastAsia" w:cs="Century" w:hint="eastAsia"/>
                <w:sz w:val="21"/>
                <w:szCs w:val="22"/>
              </w:rPr>
              <w:t>必要な申請書内記載及び書類</w:t>
            </w:r>
          </w:p>
        </w:tc>
      </w:tr>
      <w:tr w:rsidR="00DE539B" w:rsidRPr="006A565B" w:rsidTr="00EE67D0">
        <w:trPr>
          <w:trHeight w:val="1134"/>
        </w:trPr>
        <w:tc>
          <w:tcPr>
            <w:tcW w:w="9240" w:type="dxa"/>
            <w:shd w:val="clear" w:color="auto" w:fill="auto"/>
            <w:vAlign w:val="center"/>
          </w:tcPr>
          <w:p w:rsidR="004055BE" w:rsidRPr="006A565B" w:rsidRDefault="00DE539B" w:rsidP="002670A1">
            <w:pPr>
              <w:pStyle w:val="af9"/>
              <w:widowControl w:val="0"/>
              <w:overflowPunct w:val="0"/>
              <w:adjustRightInd w:val="0"/>
              <w:spacing w:line="300" w:lineRule="exact"/>
              <w:jc w:val="both"/>
              <w:textAlignment w:val="baseline"/>
              <w:rPr>
                <w:rFonts w:asciiTheme="majorEastAsia" w:eastAsiaTheme="majorEastAsia" w:hAnsiTheme="majorEastAsia"/>
                <w:sz w:val="21"/>
                <w:szCs w:val="22"/>
              </w:rPr>
            </w:pPr>
            <w:r w:rsidRPr="006A565B">
              <w:rPr>
                <w:rFonts w:asciiTheme="majorEastAsia" w:eastAsiaTheme="majorEastAsia" w:hAnsiTheme="majorEastAsia" w:cs="Century" w:hint="eastAsia"/>
                <w:sz w:val="21"/>
                <w:szCs w:val="22"/>
              </w:rPr>
              <w:t>【申請書内記載】　○</w:t>
            </w:r>
            <w:r w:rsidR="006673F4" w:rsidRPr="006A565B">
              <w:rPr>
                <w:rFonts w:asciiTheme="majorEastAsia" w:eastAsiaTheme="majorEastAsia" w:hAnsiTheme="majorEastAsia" w:hint="eastAsia"/>
                <w:sz w:val="21"/>
                <w:szCs w:val="22"/>
              </w:rPr>
              <w:t>購入型クラウドファンディング等を活用したプロジェクトURL、</w:t>
            </w:r>
          </w:p>
          <w:p w:rsidR="006673F4" w:rsidRPr="006A565B" w:rsidRDefault="004055BE" w:rsidP="002670A1">
            <w:pPr>
              <w:pStyle w:val="af9"/>
              <w:widowControl w:val="0"/>
              <w:tabs>
                <w:tab w:val="left" w:pos="6720"/>
              </w:tabs>
              <w:overflowPunct w:val="0"/>
              <w:adjustRightInd w:val="0"/>
              <w:spacing w:line="300" w:lineRule="exact"/>
              <w:jc w:val="both"/>
              <w:textAlignment w:val="baseline"/>
              <w:rPr>
                <w:rFonts w:asciiTheme="majorEastAsia" w:eastAsiaTheme="majorEastAsia" w:hAnsiTheme="majorEastAsia"/>
                <w:sz w:val="21"/>
                <w:szCs w:val="22"/>
              </w:rPr>
            </w:pPr>
            <w:r w:rsidRPr="006A565B">
              <w:rPr>
                <w:rFonts w:asciiTheme="majorEastAsia" w:eastAsiaTheme="majorEastAsia" w:hAnsiTheme="majorEastAsia" w:hint="eastAsia"/>
                <w:sz w:val="21"/>
                <w:szCs w:val="22"/>
              </w:rPr>
              <w:t xml:space="preserve">　　　　　　　　　○</w:t>
            </w:r>
            <w:r w:rsidR="006673F4" w:rsidRPr="006A565B">
              <w:rPr>
                <w:rFonts w:asciiTheme="majorEastAsia" w:eastAsiaTheme="majorEastAsia" w:hAnsiTheme="majorEastAsia" w:hint="eastAsia"/>
                <w:sz w:val="21"/>
                <w:szCs w:val="22"/>
              </w:rPr>
              <w:t>利用したプラットフォームの運営会社名</w:t>
            </w:r>
          </w:p>
          <w:p w:rsidR="007B78D6" w:rsidRPr="006A565B" w:rsidRDefault="00DE539B" w:rsidP="004C66D0">
            <w:pPr>
              <w:pStyle w:val="af9"/>
              <w:widowControl w:val="0"/>
              <w:overflowPunct w:val="0"/>
              <w:adjustRightInd w:val="0"/>
              <w:spacing w:line="320" w:lineRule="exact"/>
              <w:jc w:val="both"/>
              <w:textAlignment w:val="baseline"/>
              <w:rPr>
                <w:rFonts w:asciiTheme="majorEastAsia" w:eastAsiaTheme="majorEastAsia" w:hAnsiTheme="majorEastAsia"/>
                <w:sz w:val="21"/>
                <w:szCs w:val="22"/>
              </w:rPr>
            </w:pPr>
            <w:r w:rsidRPr="006A565B">
              <w:rPr>
                <w:rFonts w:asciiTheme="majorEastAsia" w:eastAsiaTheme="majorEastAsia" w:hAnsiTheme="majorEastAsia" w:cs="Century" w:hint="eastAsia"/>
                <w:sz w:val="21"/>
                <w:szCs w:val="22"/>
              </w:rPr>
              <w:t>【書類】　○</w:t>
            </w:r>
            <w:r w:rsidR="006673F4" w:rsidRPr="006A565B">
              <w:rPr>
                <w:rFonts w:asciiTheme="majorEastAsia" w:eastAsiaTheme="majorEastAsia" w:hAnsiTheme="majorEastAsia" w:hint="eastAsia"/>
                <w:sz w:val="21"/>
                <w:szCs w:val="22"/>
              </w:rPr>
              <w:t>購入型クラウドファンディング等を活用したプロジェクトの、実行者名、</w:t>
            </w:r>
          </w:p>
          <w:p w:rsidR="007B78D6" w:rsidRPr="006A565B" w:rsidRDefault="006673F4" w:rsidP="004C66D0">
            <w:pPr>
              <w:pStyle w:val="af9"/>
              <w:widowControl w:val="0"/>
              <w:overflowPunct w:val="0"/>
              <w:adjustRightInd w:val="0"/>
              <w:spacing w:line="320" w:lineRule="exact"/>
              <w:ind w:firstLineChars="600" w:firstLine="1260"/>
              <w:jc w:val="both"/>
              <w:textAlignment w:val="baseline"/>
              <w:rPr>
                <w:rFonts w:asciiTheme="majorEastAsia" w:eastAsiaTheme="majorEastAsia" w:hAnsiTheme="majorEastAsia"/>
                <w:sz w:val="21"/>
                <w:szCs w:val="22"/>
              </w:rPr>
            </w:pPr>
            <w:r w:rsidRPr="006A565B">
              <w:rPr>
                <w:rFonts w:asciiTheme="majorEastAsia" w:eastAsiaTheme="majorEastAsia" w:hAnsiTheme="majorEastAsia" w:hint="eastAsia"/>
                <w:sz w:val="21"/>
                <w:szCs w:val="22"/>
              </w:rPr>
              <w:t>終了（予定）日、支援金額、目標金額、URLが明記されているウェブサイト画面</w:t>
            </w:r>
          </w:p>
          <w:p w:rsidR="00DE539B" w:rsidRPr="006A565B" w:rsidRDefault="006673F4" w:rsidP="004C66D0">
            <w:pPr>
              <w:pStyle w:val="af9"/>
              <w:widowControl w:val="0"/>
              <w:overflowPunct w:val="0"/>
              <w:adjustRightInd w:val="0"/>
              <w:spacing w:line="320" w:lineRule="exact"/>
              <w:ind w:firstLineChars="600" w:firstLine="1260"/>
              <w:jc w:val="both"/>
              <w:textAlignment w:val="baseline"/>
              <w:rPr>
                <w:rFonts w:asciiTheme="majorEastAsia" w:eastAsiaTheme="majorEastAsia" w:hAnsiTheme="majorEastAsia" w:cs="Century"/>
                <w:sz w:val="21"/>
                <w:szCs w:val="22"/>
              </w:rPr>
            </w:pPr>
            <w:r w:rsidRPr="006A565B">
              <w:rPr>
                <w:rFonts w:asciiTheme="majorEastAsia" w:eastAsiaTheme="majorEastAsia" w:hAnsiTheme="majorEastAsia" w:hint="eastAsia"/>
                <w:sz w:val="21"/>
                <w:szCs w:val="22"/>
              </w:rPr>
              <w:t>及びプロジェクト管理画面にログインした後の画面をプリントアウトしたもの</w:t>
            </w:r>
          </w:p>
        </w:tc>
      </w:tr>
    </w:tbl>
    <w:p w:rsidR="006673F4" w:rsidRPr="006A565B" w:rsidRDefault="00DE539B" w:rsidP="004055BE">
      <w:pPr>
        <w:pStyle w:val="af9"/>
        <w:spacing w:line="240" w:lineRule="exact"/>
        <w:ind w:left="200" w:hangingChars="100" w:hanging="200"/>
        <w:jc w:val="both"/>
        <w:rPr>
          <w:rFonts w:asciiTheme="majorEastAsia" w:eastAsiaTheme="majorEastAsia" w:hAnsiTheme="majorEastAsia"/>
          <w:sz w:val="21"/>
          <w:szCs w:val="22"/>
        </w:rPr>
      </w:pPr>
      <w:r w:rsidRPr="006A565B">
        <w:rPr>
          <w:rFonts w:asciiTheme="majorEastAsia" w:eastAsiaTheme="majorEastAsia" w:hAnsiTheme="majorEastAsia" w:cs="ＭＳ 明朝" w:hint="eastAsia"/>
          <w:szCs w:val="21"/>
        </w:rPr>
        <w:t xml:space="preserve">　</w:t>
      </w:r>
      <w:r w:rsidR="006673F4" w:rsidRPr="006A565B">
        <w:rPr>
          <w:rFonts w:asciiTheme="majorEastAsia" w:eastAsiaTheme="majorEastAsia" w:hAnsiTheme="majorEastAsia" w:hint="eastAsia"/>
          <w:sz w:val="18"/>
        </w:rPr>
        <w:t>※この項目で加点対象となる購入型クラウドファンディング等のプラットフォームは、「一般社団法人日本クラウドファンディング協会」の会員が運営するものに限ります。また、クラウドファンディングのプロジェクト実行者が、本応募申請の法人、代表者、担当者のいずれかと同一であることが必要です。ただし、クラウドファンディングのプロジェクトと本申請事業に関係がある必要はございません。その他詳細については、</w:t>
      </w:r>
      <w:r w:rsidR="00B8069A" w:rsidRPr="006A565B">
        <w:rPr>
          <w:rFonts w:asciiTheme="majorEastAsia" w:eastAsiaTheme="majorEastAsia" w:hAnsiTheme="majorEastAsia" w:hint="eastAsia"/>
          <w:sz w:val="18"/>
        </w:rPr>
        <w:t>４３</w:t>
      </w:r>
      <w:r w:rsidR="006673F4" w:rsidRPr="006A565B">
        <w:rPr>
          <w:rFonts w:asciiTheme="majorEastAsia" w:eastAsiaTheme="majorEastAsia" w:hAnsiTheme="majorEastAsia" w:hint="eastAsia"/>
          <w:sz w:val="18"/>
        </w:rPr>
        <w:t>ページをご覧ください。</w:t>
      </w:r>
    </w:p>
    <w:p w:rsidR="008854D8" w:rsidRPr="006A565B" w:rsidRDefault="008854D8" w:rsidP="0011672F">
      <w:pPr>
        <w:autoSpaceDE w:val="0"/>
        <w:autoSpaceDN w:val="0"/>
        <w:spacing w:line="20" w:lineRule="atLeast"/>
        <w:ind w:left="840" w:hangingChars="400" w:hanging="840"/>
        <w:rPr>
          <w:rFonts w:asciiTheme="majorEastAsia" w:eastAsiaTheme="majorEastAsia" w:hAnsiTheme="majorEastAsia" w:cs="ＭＳ 明朝"/>
          <w:sz w:val="21"/>
          <w:szCs w:val="21"/>
        </w:rPr>
      </w:pPr>
    </w:p>
    <w:p w:rsidR="00EE5381" w:rsidRPr="006A565B" w:rsidRDefault="0011672F" w:rsidP="0011672F">
      <w:pPr>
        <w:autoSpaceDE w:val="0"/>
        <w:autoSpaceDN w:val="0"/>
        <w:spacing w:line="20" w:lineRule="atLeast"/>
        <w:ind w:left="840" w:hangingChars="400" w:hanging="840"/>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C46115" w:rsidRPr="006A565B">
        <w:rPr>
          <w:rFonts w:asciiTheme="majorEastAsia" w:eastAsiaTheme="majorEastAsia" w:hAnsiTheme="majorEastAsia" w:cs="ＭＳ 明朝" w:hint="eastAsia"/>
          <w:sz w:val="21"/>
          <w:szCs w:val="21"/>
        </w:rPr>
        <w:t>※</w:t>
      </w:r>
      <w:r w:rsidR="00E62F29" w:rsidRPr="006A565B">
        <w:rPr>
          <w:rFonts w:asciiTheme="majorEastAsia" w:eastAsiaTheme="majorEastAsia" w:hAnsiTheme="majorEastAsia" w:cs="ＭＳ 明朝" w:hint="eastAsia"/>
          <w:sz w:val="21"/>
          <w:szCs w:val="21"/>
        </w:rPr>
        <w:t xml:space="preserve">　</w:t>
      </w:r>
      <w:r w:rsidR="00CF2BD1" w:rsidRPr="006A565B">
        <w:rPr>
          <w:rFonts w:asciiTheme="majorEastAsia" w:eastAsiaTheme="majorEastAsia" w:hAnsiTheme="majorEastAsia" w:cs="ＭＳ 明朝" w:hint="eastAsia"/>
          <w:sz w:val="21"/>
          <w:szCs w:val="21"/>
        </w:rPr>
        <w:t>「</w:t>
      </w:r>
      <w:r w:rsidR="005E2630" w:rsidRPr="006A565B">
        <w:rPr>
          <w:rFonts w:asciiTheme="majorEastAsia" w:eastAsiaTheme="majorEastAsia" w:hAnsiTheme="majorEastAsia" w:cs="ＭＳ 明朝" w:hint="eastAsia"/>
          <w:sz w:val="21"/>
          <w:szCs w:val="21"/>
        </w:rPr>
        <w:t>共同</w:t>
      </w:r>
      <w:r w:rsidR="00EE5381" w:rsidRPr="006A565B">
        <w:rPr>
          <w:rFonts w:asciiTheme="majorEastAsia" w:eastAsiaTheme="majorEastAsia" w:hAnsiTheme="majorEastAsia" w:cs="ＭＳ 明朝" w:hint="eastAsia"/>
          <w:sz w:val="21"/>
          <w:szCs w:val="21"/>
        </w:rPr>
        <w:t>申請する場合は以下に留意してください。</w:t>
      </w:r>
    </w:p>
    <w:tbl>
      <w:tblPr>
        <w:tblW w:w="9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4011"/>
      </w:tblGrid>
      <w:tr w:rsidR="00F0125F" w:rsidRPr="006A565B" w:rsidTr="007D42AA">
        <w:trPr>
          <w:jc w:val="center"/>
        </w:trPr>
        <w:tc>
          <w:tcPr>
            <w:tcW w:w="5173" w:type="dxa"/>
            <w:shd w:val="clear" w:color="auto" w:fill="D9D9D9" w:themeFill="background1" w:themeFillShade="D9"/>
          </w:tcPr>
          <w:p w:rsidR="000D4395" w:rsidRPr="006A565B" w:rsidRDefault="000D4395" w:rsidP="009A115E">
            <w:pPr>
              <w:widowControl w:val="0"/>
              <w:overflowPunct w:val="0"/>
              <w:autoSpaceDE w:val="0"/>
              <w:autoSpaceDN w:val="0"/>
              <w:adjustRightInd w:val="0"/>
              <w:spacing w:line="20" w:lineRule="atLeast"/>
              <w:jc w:val="center"/>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項　目</w:t>
            </w:r>
          </w:p>
        </w:tc>
        <w:tc>
          <w:tcPr>
            <w:tcW w:w="4011" w:type="dxa"/>
            <w:shd w:val="clear" w:color="auto" w:fill="D9D9D9" w:themeFill="background1" w:themeFillShade="D9"/>
          </w:tcPr>
          <w:p w:rsidR="000D4395" w:rsidRPr="006A565B" w:rsidRDefault="000D4395" w:rsidP="009A115E">
            <w:pPr>
              <w:widowControl w:val="0"/>
              <w:overflowPunct w:val="0"/>
              <w:autoSpaceDE w:val="0"/>
              <w:autoSpaceDN w:val="0"/>
              <w:adjustRightInd w:val="0"/>
              <w:spacing w:line="20" w:lineRule="atLeast"/>
              <w:jc w:val="center"/>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加点要件</w:t>
            </w:r>
          </w:p>
        </w:tc>
      </w:tr>
      <w:tr w:rsidR="00F0125F" w:rsidRPr="006A565B" w:rsidTr="007D42AA">
        <w:trPr>
          <w:jc w:val="center"/>
        </w:trPr>
        <w:tc>
          <w:tcPr>
            <w:tcW w:w="5173" w:type="dxa"/>
            <w:shd w:val="clear" w:color="auto" w:fill="auto"/>
          </w:tcPr>
          <w:p w:rsidR="00711655" w:rsidRPr="006A565B" w:rsidRDefault="002F1CB8" w:rsidP="007D42AA">
            <w:pPr>
              <w:widowControl w:val="0"/>
              <w:overflowPunct w:val="0"/>
              <w:adjustRightInd w:val="0"/>
              <w:ind w:left="210" w:hangingChars="100" w:hanging="210"/>
              <w:jc w:val="both"/>
              <w:textAlignment w:val="baseline"/>
              <w:rPr>
                <w:rFonts w:asciiTheme="majorEastAsia" w:eastAsiaTheme="majorEastAsia" w:hAnsiTheme="majorEastAsia"/>
                <w:sz w:val="21"/>
              </w:rPr>
            </w:pPr>
            <w:r w:rsidRPr="006A565B">
              <w:rPr>
                <w:rFonts w:asciiTheme="majorEastAsia" w:eastAsiaTheme="majorEastAsia" w:hAnsiTheme="majorEastAsia" w:hint="eastAsia"/>
                <w:sz w:val="21"/>
              </w:rPr>
              <w:t>①</w:t>
            </w:r>
            <w:r w:rsidR="004B3ACB" w:rsidRPr="006A565B">
              <w:rPr>
                <w:rFonts w:asciiTheme="majorEastAsia" w:eastAsiaTheme="majorEastAsia" w:hAnsiTheme="majorEastAsia" w:hint="eastAsia"/>
                <w:sz w:val="21"/>
              </w:rPr>
              <w:t>令和元年７月３１日</w:t>
            </w:r>
            <w:r w:rsidR="00DE539B" w:rsidRPr="006A565B">
              <w:rPr>
                <w:rFonts w:asciiTheme="majorEastAsia" w:eastAsiaTheme="majorEastAsia" w:hAnsiTheme="majorEastAsia" w:hint="eastAsia"/>
                <w:sz w:val="21"/>
              </w:rPr>
              <w:t>までに</w:t>
            </w:r>
            <w:r w:rsidR="000D4395" w:rsidRPr="006A565B">
              <w:rPr>
                <w:rFonts w:asciiTheme="majorEastAsia" w:eastAsiaTheme="majorEastAsia" w:hAnsiTheme="majorEastAsia" w:hint="eastAsia"/>
                <w:sz w:val="21"/>
              </w:rPr>
              <w:t>固定資産税ゼロの特例を措置した</w:t>
            </w:r>
            <w:r w:rsidR="00FC5970" w:rsidRPr="006A565B">
              <w:rPr>
                <w:rFonts w:asciiTheme="majorEastAsia" w:eastAsiaTheme="majorEastAsia" w:hAnsiTheme="majorEastAsia" w:hint="eastAsia"/>
                <w:sz w:val="21"/>
              </w:rPr>
              <w:t>市区町村</w:t>
            </w:r>
            <w:r w:rsidR="000D4395" w:rsidRPr="006A565B">
              <w:rPr>
                <w:rFonts w:asciiTheme="majorEastAsia" w:eastAsiaTheme="majorEastAsia" w:hAnsiTheme="majorEastAsia" w:hint="eastAsia"/>
                <w:sz w:val="21"/>
              </w:rPr>
              <w:t>において、</w:t>
            </w:r>
            <w:r w:rsidR="00FC5970" w:rsidRPr="006A565B">
              <w:rPr>
                <w:rFonts w:asciiTheme="majorEastAsia" w:eastAsiaTheme="majorEastAsia" w:hAnsiTheme="majorEastAsia" w:hint="eastAsia"/>
                <w:sz w:val="21"/>
              </w:rPr>
              <w:t>平成３</w:t>
            </w:r>
            <w:r w:rsidR="00CA2B32" w:rsidRPr="006A565B">
              <w:rPr>
                <w:rFonts w:asciiTheme="majorEastAsia" w:eastAsiaTheme="majorEastAsia" w:hAnsiTheme="majorEastAsia" w:hint="eastAsia"/>
                <w:sz w:val="21"/>
              </w:rPr>
              <w:t>０</w:t>
            </w:r>
            <w:r w:rsidR="00FC5970" w:rsidRPr="006A565B">
              <w:rPr>
                <w:rFonts w:asciiTheme="majorEastAsia" w:eastAsiaTheme="majorEastAsia" w:hAnsiTheme="majorEastAsia" w:hint="eastAsia"/>
                <w:sz w:val="21"/>
              </w:rPr>
              <w:t>年１２月２１日以降に</w:t>
            </w:r>
            <w:r w:rsidR="000D4395" w:rsidRPr="006A565B">
              <w:rPr>
                <w:rFonts w:asciiTheme="majorEastAsia" w:eastAsiaTheme="majorEastAsia" w:hAnsiTheme="majorEastAsia" w:hint="eastAsia"/>
                <w:sz w:val="21"/>
              </w:rPr>
              <w:t>先端設備等導入計画</w:t>
            </w:r>
            <w:r w:rsidRPr="006A565B">
              <w:rPr>
                <w:rFonts w:asciiTheme="majorEastAsia" w:eastAsiaTheme="majorEastAsia" w:hAnsiTheme="majorEastAsia" w:hint="eastAsia"/>
                <w:sz w:val="21"/>
              </w:rPr>
              <w:t>の</w:t>
            </w:r>
            <w:r w:rsidR="00FC5970" w:rsidRPr="006A565B">
              <w:rPr>
                <w:rFonts w:asciiTheme="majorEastAsia" w:eastAsiaTheme="majorEastAsia" w:hAnsiTheme="majorEastAsia" w:hint="eastAsia"/>
                <w:sz w:val="21"/>
              </w:rPr>
              <w:t>認定</w:t>
            </w:r>
            <w:r w:rsidRPr="006A565B">
              <w:rPr>
                <w:rFonts w:asciiTheme="majorEastAsia" w:eastAsiaTheme="majorEastAsia" w:hAnsiTheme="majorEastAsia" w:hint="eastAsia"/>
                <w:sz w:val="21"/>
              </w:rPr>
              <w:t>取得</w:t>
            </w:r>
            <w:r w:rsidR="00FC5970" w:rsidRPr="006A565B">
              <w:rPr>
                <w:rFonts w:asciiTheme="majorEastAsia" w:eastAsiaTheme="majorEastAsia" w:hAnsiTheme="majorEastAsia" w:hint="eastAsia"/>
                <w:sz w:val="21"/>
              </w:rPr>
              <w:t>企業</w:t>
            </w:r>
          </w:p>
          <w:p w:rsidR="00711655" w:rsidRPr="006A565B" w:rsidRDefault="002F1CB8" w:rsidP="009A115E">
            <w:pPr>
              <w:widowControl w:val="0"/>
              <w:overflowPunct w:val="0"/>
              <w:adjustRightInd w:val="0"/>
              <w:jc w:val="both"/>
              <w:textAlignment w:val="baseline"/>
              <w:rPr>
                <w:rFonts w:asciiTheme="majorEastAsia" w:eastAsiaTheme="majorEastAsia" w:hAnsiTheme="majorEastAsia"/>
                <w:sz w:val="21"/>
              </w:rPr>
            </w:pPr>
            <w:r w:rsidRPr="006A565B">
              <w:rPr>
                <w:rFonts w:asciiTheme="majorEastAsia" w:eastAsiaTheme="majorEastAsia" w:hAnsiTheme="majorEastAsia" w:hint="eastAsia"/>
                <w:sz w:val="21"/>
              </w:rPr>
              <w:t>②</w:t>
            </w:r>
            <w:r w:rsidR="00711655" w:rsidRPr="006A565B">
              <w:rPr>
                <w:rFonts w:asciiTheme="majorEastAsia" w:eastAsiaTheme="majorEastAsia" w:hAnsiTheme="majorEastAsia" w:hint="eastAsia"/>
                <w:sz w:val="21"/>
              </w:rPr>
              <w:t>有効な期間の経営革新計画の承認取得企業、</w:t>
            </w:r>
          </w:p>
          <w:p w:rsidR="002F1CB8" w:rsidRPr="006A565B" w:rsidRDefault="002F1CB8" w:rsidP="009A115E">
            <w:pPr>
              <w:widowControl w:val="0"/>
              <w:overflowPunct w:val="0"/>
              <w:adjustRightInd w:val="0"/>
              <w:jc w:val="both"/>
              <w:textAlignment w:val="baseline"/>
              <w:rPr>
                <w:rFonts w:asciiTheme="majorEastAsia" w:eastAsiaTheme="majorEastAsia" w:hAnsiTheme="majorEastAsia"/>
                <w:sz w:val="21"/>
              </w:rPr>
            </w:pPr>
            <w:r w:rsidRPr="006A565B">
              <w:rPr>
                <w:rFonts w:asciiTheme="majorEastAsia" w:eastAsiaTheme="majorEastAsia" w:hAnsiTheme="majorEastAsia" w:hint="eastAsia"/>
                <w:sz w:val="21"/>
              </w:rPr>
              <w:t>③</w:t>
            </w:r>
            <w:r w:rsidR="00711655" w:rsidRPr="006A565B">
              <w:rPr>
                <w:rFonts w:asciiTheme="majorEastAsia" w:eastAsiaTheme="majorEastAsia" w:hAnsiTheme="majorEastAsia" w:hint="eastAsia"/>
                <w:sz w:val="21"/>
              </w:rPr>
              <w:t>有効な期間の経営力向上計画の認定取得企業、</w:t>
            </w:r>
          </w:p>
          <w:p w:rsidR="002F1CB8" w:rsidRPr="006A565B" w:rsidRDefault="002F1CB8" w:rsidP="009A115E">
            <w:pPr>
              <w:widowControl w:val="0"/>
              <w:overflowPunct w:val="0"/>
              <w:adjustRightInd w:val="0"/>
              <w:jc w:val="both"/>
              <w:textAlignment w:val="baseline"/>
              <w:rPr>
                <w:rFonts w:asciiTheme="majorEastAsia" w:eastAsiaTheme="majorEastAsia" w:hAnsiTheme="majorEastAsia"/>
                <w:sz w:val="21"/>
              </w:rPr>
            </w:pPr>
            <w:r w:rsidRPr="006A565B">
              <w:rPr>
                <w:rFonts w:asciiTheme="majorEastAsia" w:eastAsiaTheme="majorEastAsia" w:hAnsiTheme="majorEastAsia" w:hint="eastAsia"/>
                <w:sz w:val="21"/>
              </w:rPr>
              <w:t>④</w:t>
            </w:r>
            <w:r w:rsidR="00711655" w:rsidRPr="006A565B">
              <w:rPr>
                <w:rFonts w:asciiTheme="majorEastAsia" w:eastAsiaTheme="majorEastAsia" w:hAnsiTheme="majorEastAsia" w:hint="eastAsia"/>
                <w:sz w:val="21"/>
              </w:rPr>
              <w:t>地域経済牽引事業計画の承認取得企業</w:t>
            </w:r>
          </w:p>
          <w:p w:rsidR="000D4395" w:rsidRPr="006A565B" w:rsidRDefault="00711655" w:rsidP="009A115E">
            <w:pPr>
              <w:widowControl w:val="0"/>
              <w:overflowPunct w:val="0"/>
              <w:adjustRightInd w:val="0"/>
              <w:jc w:val="both"/>
              <w:textAlignment w:val="baseline"/>
              <w:rPr>
                <w:rFonts w:asciiTheme="majorEastAsia" w:eastAsiaTheme="majorEastAsia" w:hAnsiTheme="majorEastAsia"/>
                <w:sz w:val="21"/>
              </w:rPr>
            </w:pPr>
            <w:r w:rsidRPr="006A565B">
              <w:rPr>
                <w:rFonts w:asciiTheme="majorEastAsia" w:eastAsiaTheme="majorEastAsia" w:hAnsiTheme="majorEastAsia" w:hint="eastAsia"/>
                <w:sz w:val="21"/>
              </w:rPr>
              <w:t>（</w:t>
            </w:r>
            <w:r w:rsidR="002F1CB8" w:rsidRPr="006A565B">
              <w:rPr>
                <w:rFonts w:asciiTheme="majorEastAsia" w:eastAsiaTheme="majorEastAsia" w:hAnsiTheme="majorEastAsia" w:hint="eastAsia"/>
                <w:sz w:val="21"/>
              </w:rPr>
              <w:t>①～④</w:t>
            </w:r>
            <w:r w:rsidR="007D42AA" w:rsidRPr="006A565B">
              <w:rPr>
                <w:rFonts w:asciiTheme="majorEastAsia" w:eastAsiaTheme="majorEastAsia" w:hAnsiTheme="majorEastAsia" w:hint="eastAsia"/>
                <w:sz w:val="21"/>
              </w:rPr>
              <w:t>、</w:t>
            </w:r>
            <w:r w:rsidRPr="006A565B">
              <w:rPr>
                <w:rFonts w:asciiTheme="majorEastAsia" w:eastAsiaTheme="majorEastAsia" w:hAnsiTheme="majorEastAsia" w:hint="eastAsia"/>
                <w:sz w:val="21"/>
              </w:rPr>
              <w:t>いずれも申請中を含む）</w:t>
            </w:r>
          </w:p>
        </w:tc>
        <w:tc>
          <w:tcPr>
            <w:tcW w:w="4011" w:type="dxa"/>
            <w:shd w:val="clear" w:color="auto" w:fill="auto"/>
          </w:tcPr>
          <w:p w:rsidR="000D4395" w:rsidRPr="006A565B" w:rsidRDefault="00D156E9" w:rsidP="009A115E">
            <w:pPr>
              <w:widowControl w:val="0"/>
              <w:overflowPunct w:val="0"/>
              <w:autoSpaceDE w:val="0"/>
              <w:autoSpaceDN w:val="0"/>
              <w:adjustRightInd w:val="0"/>
              <w:spacing w:line="20" w:lineRule="atLeas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共同申請</w:t>
            </w:r>
            <w:r w:rsidR="000D4395" w:rsidRPr="006A565B">
              <w:rPr>
                <w:rFonts w:asciiTheme="majorEastAsia" w:eastAsiaTheme="majorEastAsia" w:hAnsiTheme="majorEastAsia" w:cs="ＭＳ 明朝" w:hint="eastAsia"/>
                <w:sz w:val="21"/>
                <w:szCs w:val="21"/>
              </w:rPr>
              <w:t>する中小企業者等のうち、少なくとも１事業者が該当すれば加点となる</w:t>
            </w:r>
          </w:p>
        </w:tc>
      </w:tr>
      <w:tr w:rsidR="002F1CB8" w:rsidRPr="006A565B" w:rsidTr="007D42AA">
        <w:trPr>
          <w:trHeight w:val="652"/>
          <w:jc w:val="center"/>
        </w:trPr>
        <w:tc>
          <w:tcPr>
            <w:tcW w:w="5173" w:type="dxa"/>
            <w:shd w:val="clear" w:color="auto" w:fill="auto"/>
          </w:tcPr>
          <w:p w:rsidR="002F1CB8" w:rsidRPr="006A565B" w:rsidRDefault="002F1CB8" w:rsidP="009A115E">
            <w:pPr>
              <w:widowControl w:val="0"/>
              <w:overflowPunct w:val="0"/>
              <w:adjustRightInd w:val="0"/>
              <w:jc w:val="both"/>
              <w:textAlignment w:val="baseline"/>
              <w:rPr>
                <w:rFonts w:asciiTheme="majorEastAsia" w:eastAsiaTheme="majorEastAsia" w:hAnsiTheme="majorEastAsia"/>
                <w:sz w:val="21"/>
              </w:rPr>
            </w:pPr>
            <w:r w:rsidRPr="006A565B">
              <w:rPr>
                <w:rFonts w:asciiTheme="majorEastAsia" w:eastAsiaTheme="majorEastAsia" w:hAnsiTheme="majorEastAsia" w:hint="eastAsia"/>
                <w:sz w:val="21"/>
              </w:rPr>
              <w:t>有効な期間の事業継続力強化計画または連携事業継続力強化計画の認定取得企業</w:t>
            </w:r>
            <w:r w:rsidR="007D42AA" w:rsidRPr="006A565B">
              <w:rPr>
                <w:rFonts w:asciiTheme="majorEastAsia" w:eastAsiaTheme="majorEastAsia" w:hAnsiTheme="majorEastAsia" w:hint="eastAsia"/>
                <w:sz w:val="21"/>
              </w:rPr>
              <w:t>（申請中を含む）</w:t>
            </w:r>
          </w:p>
        </w:tc>
        <w:tc>
          <w:tcPr>
            <w:tcW w:w="4011" w:type="dxa"/>
            <w:shd w:val="clear" w:color="auto" w:fill="auto"/>
          </w:tcPr>
          <w:p w:rsidR="002F1CB8" w:rsidRPr="006A565B" w:rsidRDefault="002F1CB8" w:rsidP="009A115E">
            <w:pPr>
              <w:widowControl w:val="0"/>
              <w:overflowPunct w:val="0"/>
              <w:autoSpaceDE w:val="0"/>
              <w:autoSpaceDN w:val="0"/>
              <w:adjustRightInd w:val="0"/>
              <w:spacing w:line="20" w:lineRule="atLeas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共同申請する中小企業者等のうち、少なくとも１事業者が該当すれば加点となる</w:t>
            </w:r>
          </w:p>
        </w:tc>
      </w:tr>
      <w:tr w:rsidR="00814550" w:rsidRPr="006A565B" w:rsidTr="007D42AA">
        <w:trPr>
          <w:trHeight w:val="652"/>
          <w:jc w:val="center"/>
        </w:trPr>
        <w:tc>
          <w:tcPr>
            <w:tcW w:w="5173" w:type="dxa"/>
            <w:shd w:val="clear" w:color="auto" w:fill="auto"/>
          </w:tcPr>
          <w:p w:rsidR="00814550" w:rsidRPr="006A565B" w:rsidRDefault="00814550" w:rsidP="009A115E">
            <w:pPr>
              <w:widowControl w:val="0"/>
              <w:overflowPunct w:val="0"/>
              <w:autoSpaceDE w:val="0"/>
              <w:autoSpaceDN w:val="0"/>
              <w:adjustRightInd w:val="0"/>
              <w:spacing w:line="20" w:lineRule="atLeas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総賃金の１％賃上げ等に取り組む企業</w:t>
            </w:r>
          </w:p>
        </w:tc>
        <w:tc>
          <w:tcPr>
            <w:tcW w:w="4011" w:type="dxa"/>
            <w:shd w:val="clear" w:color="auto" w:fill="auto"/>
          </w:tcPr>
          <w:p w:rsidR="00814550" w:rsidRPr="006A565B" w:rsidRDefault="00D156E9" w:rsidP="007D42AA">
            <w:pPr>
              <w:widowControl w:val="0"/>
              <w:overflowPunct w:val="0"/>
              <w:autoSpaceDE w:val="0"/>
              <w:autoSpaceDN w:val="0"/>
              <w:adjustRightInd w:val="0"/>
              <w:spacing w:line="20" w:lineRule="atLeast"/>
              <w:jc w:val="both"/>
              <w:textAlignment w:val="baseline"/>
              <w:rPr>
                <w:rFonts w:asciiTheme="majorEastAsia" w:eastAsiaTheme="majorEastAsia" w:hAnsiTheme="majorEastAsia" w:cs="ＭＳ 明朝"/>
                <w:sz w:val="21"/>
                <w:szCs w:val="21"/>
                <w:u w:val="single"/>
              </w:rPr>
            </w:pPr>
            <w:r w:rsidRPr="006A565B">
              <w:rPr>
                <w:rFonts w:asciiTheme="majorEastAsia" w:eastAsiaTheme="majorEastAsia" w:hAnsiTheme="majorEastAsia" w:cs="ＭＳ 明朝" w:hint="eastAsia"/>
                <w:sz w:val="21"/>
                <w:szCs w:val="21"/>
              </w:rPr>
              <w:t>共同申請</w:t>
            </w:r>
            <w:r w:rsidR="00814550" w:rsidRPr="006A565B">
              <w:rPr>
                <w:rFonts w:asciiTheme="majorEastAsia" w:eastAsiaTheme="majorEastAsia" w:hAnsiTheme="majorEastAsia" w:cs="ＭＳ 明朝" w:hint="eastAsia"/>
                <w:sz w:val="21"/>
                <w:szCs w:val="21"/>
              </w:rPr>
              <w:t>するすべての中小企業者等が該当した場合に加点となる</w:t>
            </w:r>
          </w:p>
        </w:tc>
      </w:tr>
      <w:tr w:rsidR="00814550" w:rsidRPr="006A565B" w:rsidTr="007D42AA">
        <w:trPr>
          <w:jc w:val="center"/>
        </w:trPr>
        <w:tc>
          <w:tcPr>
            <w:tcW w:w="5173" w:type="dxa"/>
            <w:shd w:val="clear" w:color="auto" w:fill="auto"/>
          </w:tcPr>
          <w:p w:rsidR="00814550" w:rsidRPr="006A565B" w:rsidRDefault="00814550" w:rsidP="009A115E">
            <w:pPr>
              <w:widowControl w:val="0"/>
              <w:overflowPunct w:val="0"/>
              <w:autoSpaceDE w:val="0"/>
              <w:autoSpaceDN w:val="0"/>
              <w:adjustRightInd w:val="0"/>
              <w:spacing w:line="20" w:lineRule="atLeas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小規模型に応募する小規模企業者・小規模事業者または常時使用する従業員が２０人以下の特定非営利活動法人</w:t>
            </w:r>
          </w:p>
        </w:tc>
        <w:tc>
          <w:tcPr>
            <w:tcW w:w="4011" w:type="dxa"/>
            <w:shd w:val="clear" w:color="auto" w:fill="auto"/>
          </w:tcPr>
          <w:p w:rsidR="00814550" w:rsidRPr="006A565B" w:rsidRDefault="00D156E9" w:rsidP="009A115E">
            <w:pPr>
              <w:widowControl w:val="0"/>
              <w:overflowPunct w:val="0"/>
              <w:autoSpaceDE w:val="0"/>
              <w:autoSpaceDN w:val="0"/>
              <w:adjustRightInd w:val="0"/>
              <w:spacing w:line="20" w:lineRule="atLeas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共同申請</w:t>
            </w:r>
            <w:r w:rsidR="00814550" w:rsidRPr="006A565B">
              <w:rPr>
                <w:rFonts w:asciiTheme="majorEastAsia" w:eastAsiaTheme="majorEastAsia" w:hAnsiTheme="majorEastAsia" w:cs="ＭＳ 明朝" w:hint="eastAsia"/>
                <w:sz w:val="21"/>
                <w:szCs w:val="21"/>
              </w:rPr>
              <w:t>するすべての中小企業者等が該当した場合に加点となる</w:t>
            </w:r>
          </w:p>
        </w:tc>
      </w:tr>
      <w:tr w:rsidR="0024135B" w:rsidRPr="006A565B" w:rsidTr="007D42AA">
        <w:trPr>
          <w:jc w:val="center"/>
        </w:trPr>
        <w:tc>
          <w:tcPr>
            <w:tcW w:w="5173" w:type="dxa"/>
            <w:shd w:val="clear" w:color="auto" w:fill="auto"/>
          </w:tcPr>
          <w:p w:rsidR="0024135B" w:rsidRPr="006A565B" w:rsidRDefault="0024135B" w:rsidP="009A115E">
            <w:pPr>
              <w:widowControl w:val="0"/>
              <w:overflowPunct w:val="0"/>
              <w:autoSpaceDE w:val="0"/>
              <w:autoSpaceDN w:val="0"/>
              <w:adjustRightInd w:val="0"/>
              <w:spacing w:line="20" w:lineRule="atLeas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過去一定期間内に購入型クラウドファンディングで一定規模以上の支援金額を集めた企業</w:t>
            </w:r>
          </w:p>
        </w:tc>
        <w:tc>
          <w:tcPr>
            <w:tcW w:w="4011" w:type="dxa"/>
            <w:shd w:val="clear" w:color="auto" w:fill="auto"/>
          </w:tcPr>
          <w:p w:rsidR="0024135B" w:rsidRPr="006A565B" w:rsidRDefault="0024135B" w:rsidP="009A115E">
            <w:pPr>
              <w:widowControl w:val="0"/>
              <w:overflowPunct w:val="0"/>
              <w:autoSpaceDE w:val="0"/>
              <w:autoSpaceDN w:val="0"/>
              <w:adjustRightInd w:val="0"/>
              <w:spacing w:line="20" w:lineRule="atLeas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共同申請する中小企業者等のうち、少なくとも１事業者が該当すれば加点となる</w:t>
            </w:r>
          </w:p>
        </w:tc>
      </w:tr>
    </w:tbl>
    <w:p w:rsidR="008854D8" w:rsidRPr="006A565B" w:rsidRDefault="008854D8" w:rsidP="002A7310">
      <w:pPr>
        <w:autoSpaceDE w:val="0"/>
        <w:autoSpaceDN w:val="0"/>
        <w:spacing w:line="20" w:lineRule="atLeast"/>
        <w:rPr>
          <w:rFonts w:asciiTheme="majorEastAsia" w:eastAsiaTheme="majorEastAsia" w:hAnsiTheme="majorEastAsia" w:cs="ＭＳ 明朝"/>
          <w:b/>
          <w:noProof/>
          <w:sz w:val="21"/>
        </w:rPr>
      </w:pPr>
    </w:p>
    <w:p w:rsidR="00A350D4" w:rsidRPr="006A565B" w:rsidRDefault="00097DEE" w:rsidP="00727597">
      <w:pPr>
        <w:autoSpaceDE w:val="0"/>
        <w:autoSpaceDN w:val="0"/>
        <w:spacing w:line="20" w:lineRule="atLeast"/>
        <w:rPr>
          <w:rFonts w:asciiTheme="majorEastAsia" w:eastAsiaTheme="majorEastAsia" w:hAnsiTheme="majorEastAsia" w:cs="ＭＳ 明朝"/>
          <w:b/>
          <w:sz w:val="21"/>
        </w:rPr>
      </w:pPr>
      <w:r w:rsidRPr="006A565B">
        <w:rPr>
          <w:rFonts w:asciiTheme="majorEastAsia" w:eastAsiaTheme="majorEastAsia" w:hAnsiTheme="majorEastAsia" w:cs="ＭＳ 明朝"/>
          <w:b/>
          <w:noProof/>
          <w:sz w:val="21"/>
        </w:rPr>
        <w:br w:type="page"/>
      </w:r>
      <w:r w:rsidR="00CA2B32" w:rsidRPr="006A565B">
        <w:rPr>
          <w:rFonts w:asciiTheme="majorEastAsia" w:eastAsiaTheme="majorEastAsia" w:hAnsiTheme="majorEastAsia" w:cs="ＭＳ 明朝" w:hint="eastAsia"/>
          <w:b/>
          <w:sz w:val="21"/>
        </w:rPr>
        <w:lastRenderedPageBreak/>
        <w:t>７．</w:t>
      </w:r>
      <w:r w:rsidR="005C6411" w:rsidRPr="006A565B">
        <w:rPr>
          <w:rFonts w:asciiTheme="majorEastAsia" w:eastAsiaTheme="majorEastAsia" w:hAnsiTheme="majorEastAsia" w:cs="ＭＳ 明朝" w:hint="eastAsia"/>
          <w:b/>
          <w:sz w:val="21"/>
        </w:rPr>
        <w:t>「</w:t>
      </w:r>
      <w:r w:rsidR="000F4D04" w:rsidRPr="006A565B">
        <w:rPr>
          <w:rFonts w:asciiTheme="majorEastAsia" w:eastAsiaTheme="majorEastAsia" w:hAnsiTheme="majorEastAsia" w:cs="ＭＳ 明朝" w:hint="eastAsia"/>
          <w:b/>
          <w:sz w:val="21"/>
        </w:rPr>
        <w:t>認定支援機関による</w:t>
      </w:r>
      <w:r w:rsidR="0049198D" w:rsidRPr="006A565B">
        <w:rPr>
          <w:rFonts w:asciiTheme="majorEastAsia" w:eastAsiaTheme="majorEastAsia" w:hAnsiTheme="majorEastAsia" w:cs="ＭＳ 明朝" w:hint="eastAsia"/>
          <w:b/>
          <w:sz w:val="21"/>
        </w:rPr>
        <w:t>補助事業計画に係る競争力強化並びに支援に関する</w:t>
      </w:r>
      <w:r w:rsidR="00A97AB5" w:rsidRPr="006A565B">
        <w:rPr>
          <w:rFonts w:asciiTheme="majorEastAsia" w:eastAsiaTheme="majorEastAsia" w:hAnsiTheme="majorEastAsia" w:cs="ＭＳ 明朝" w:hint="eastAsia"/>
          <w:b/>
          <w:sz w:val="21"/>
        </w:rPr>
        <w:t>確認書</w:t>
      </w:r>
      <w:r w:rsidR="005C6411" w:rsidRPr="006A565B">
        <w:rPr>
          <w:rFonts w:asciiTheme="majorEastAsia" w:eastAsiaTheme="majorEastAsia" w:hAnsiTheme="majorEastAsia" w:cs="ＭＳ 明朝" w:hint="eastAsia"/>
          <w:b/>
          <w:sz w:val="21"/>
        </w:rPr>
        <w:t>」</w:t>
      </w:r>
    </w:p>
    <w:p w:rsidR="00A350D4" w:rsidRPr="006A565B" w:rsidRDefault="00D97CF7" w:rsidP="00A71C88">
      <w:pPr>
        <w:autoSpaceDE w:val="0"/>
        <w:autoSpaceDN w:val="0"/>
        <w:spacing w:line="10" w:lineRule="atLeast"/>
        <w:ind w:left="630" w:hangingChars="300" w:hanging="630"/>
        <w:jc w:val="both"/>
        <w:rPr>
          <w:rFonts w:asciiTheme="majorEastAsia" w:eastAsiaTheme="majorEastAsia" w:hAnsiTheme="majorEastAsia" w:cs="ＭＳ 明朝"/>
          <w:sz w:val="21"/>
        </w:rPr>
      </w:pPr>
      <w:r w:rsidRPr="006A565B">
        <w:rPr>
          <w:rFonts w:asciiTheme="majorEastAsia" w:eastAsiaTheme="majorEastAsia" w:hAnsiTheme="majorEastAsia" w:cs="ＭＳ 明朝" w:hint="eastAsia"/>
          <w:sz w:val="21"/>
        </w:rPr>
        <w:t xml:space="preserve">　　</w:t>
      </w:r>
      <w:r w:rsidR="00E62F29" w:rsidRPr="006A565B">
        <w:rPr>
          <w:rFonts w:asciiTheme="majorEastAsia" w:eastAsiaTheme="majorEastAsia" w:hAnsiTheme="majorEastAsia" w:cs="ＭＳ 明朝" w:hint="eastAsia"/>
          <w:sz w:val="21"/>
        </w:rPr>
        <w:t>ａ．認定支援機関の代表者印のない確認書が添付されている場合については、補助対象外となります。ご注意ください。</w:t>
      </w:r>
    </w:p>
    <w:p w:rsidR="0049198D" w:rsidRPr="006A565B" w:rsidRDefault="00D97CF7" w:rsidP="00A71C88">
      <w:pPr>
        <w:autoSpaceDE w:val="0"/>
        <w:autoSpaceDN w:val="0"/>
        <w:spacing w:line="10" w:lineRule="atLeast"/>
        <w:ind w:left="630" w:hangingChars="300" w:hanging="630"/>
        <w:jc w:val="both"/>
        <w:rPr>
          <w:rFonts w:asciiTheme="majorEastAsia" w:eastAsiaTheme="majorEastAsia" w:hAnsiTheme="majorEastAsia" w:cs="ＭＳ 明朝"/>
          <w:sz w:val="21"/>
          <w:u w:val="single"/>
        </w:rPr>
      </w:pPr>
      <w:r w:rsidRPr="006A565B">
        <w:rPr>
          <w:rFonts w:asciiTheme="majorEastAsia" w:eastAsiaTheme="majorEastAsia" w:hAnsiTheme="majorEastAsia" w:cs="ＭＳ 明朝" w:hint="eastAsia"/>
          <w:sz w:val="21"/>
        </w:rPr>
        <w:t xml:space="preserve">　　</w:t>
      </w:r>
      <w:r w:rsidR="00C46115" w:rsidRPr="006A565B">
        <w:rPr>
          <w:rFonts w:asciiTheme="majorEastAsia" w:eastAsiaTheme="majorEastAsia" w:hAnsiTheme="majorEastAsia" w:cs="ＭＳ 明朝" w:hint="eastAsia"/>
          <w:sz w:val="21"/>
        </w:rPr>
        <w:t>ｂ</w:t>
      </w:r>
      <w:r w:rsidR="00A97AB5" w:rsidRPr="006A565B">
        <w:rPr>
          <w:rFonts w:asciiTheme="majorEastAsia" w:eastAsiaTheme="majorEastAsia" w:hAnsiTheme="majorEastAsia" w:cs="ＭＳ 明朝" w:hint="eastAsia"/>
          <w:sz w:val="21"/>
        </w:rPr>
        <w:t>．認定支援機関確認書を２ヵ所（２枚）以上取得しても、</w:t>
      </w:r>
      <w:r w:rsidR="00A97AB5" w:rsidRPr="006A565B">
        <w:rPr>
          <w:rFonts w:asciiTheme="majorEastAsia" w:eastAsiaTheme="majorEastAsia" w:hAnsiTheme="majorEastAsia" w:cs="ＭＳ 明朝" w:hint="eastAsia"/>
          <w:sz w:val="21"/>
          <w:u w:val="single"/>
        </w:rPr>
        <w:t>審査には影響がなく、加点要素にはなりません。</w:t>
      </w:r>
    </w:p>
    <w:p w:rsidR="00980A15" w:rsidRPr="006A565B" w:rsidRDefault="00D97CF7" w:rsidP="00A71C88">
      <w:pPr>
        <w:autoSpaceDE w:val="0"/>
        <w:autoSpaceDN w:val="0"/>
        <w:spacing w:line="10" w:lineRule="atLeast"/>
        <w:ind w:left="630" w:hangingChars="300" w:hanging="630"/>
        <w:jc w:val="both"/>
        <w:rPr>
          <w:rFonts w:asciiTheme="majorEastAsia" w:eastAsiaTheme="majorEastAsia" w:hAnsiTheme="majorEastAsia" w:cs="ＭＳ 明朝"/>
          <w:sz w:val="21"/>
        </w:rPr>
      </w:pPr>
      <w:r w:rsidRPr="006A565B">
        <w:rPr>
          <w:rFonts w:asciiTheme="majorEastAsia" w:eastAsiaTheme="majorEastAsia" w:hAnsiTheme="majorEastAsia" w:cs="ＭＳ 明朝" w:hint="eastAsia"/>
          <w:sz w:val="21"/>
        </w:rPr>
        <w:t xml:space="preserve">　　</w:t>
      </w:r>
      <w:r w:rsidR="00C46115" w:rsidRPr="006A565B">
        <w:rPr>
          <w:rFonts w:asciiTheme="majorEastAsia" w:eastAsiaTheme="majorEastAsia" w:hAnsiTheme="majorEastAsia" w:cs="ＭＳ 明朝" w:hint="eastAsia"/>
          <w:sz w:val="21"/>
        </w:rPr>
        <w:t>ｃ</w:t>
      </w:r>
      <w:r w:rsidR="00A97AB5" w:rsidRPr="006A565B">
        <w:rPr>
          <w:rFonts w:asciiTheme="majorEastAsia" w:eastAsiaTheme="majorEastAsia" w:hAnsiTheme="majorEastAsia" w:cs="ＭＳ 明朝" w:hint="eastAsia"/>
          <w:sz w:val="21"/>
        </w:rPr>
        <w:t>．</w:t>
      </w:r>
      <w:r w:rsidR="00EE375A" w:rsidRPr="006A565B">
        <w:rPr>
          <w:rFonts w:asciiTheme="majorEastAsia" w:eastAsiaTheme="majorEastAsia" w:hAnsiTheme="majorEastAsia" w:cs="ＭＳ 明朝" w:hint="eastAsia"/>
          <w:sz w:val="21"/>
        </w:rPr>
        <w:t>本事業における認定支援機関の役割は、認定支援機関確認書の作成に必要な事業内容の確認や、事業実施期間中の支援に加え、補助事業年度終了後５年間、事業者への支援を地域のよろず支援拠点、商工会議所、商工会等と連携し、事業者のニーズに応じて当該機関が提供する支援措置へつなげることが求められます。</w:t>
      </w:r>
    </w:p>
    <w:p w:rsidR="000F4D04" w:rsidRPr="006A565B" w:rsidRDefault="00D97CF7" w:rsidP="00A71C88">
      <w:pPr>
        <w:autoSpaceDE w:val="0"/>
        <w:autoSpaceDN w:val="0"/>
        <w:spacing w:line="10" w:lineRule="atLeast"/>
        <w:ind w:left="630" w:hangingChars="300" w:hanging="630"/>
        <w:jc w:val="both"/>
        <w:rPr>
          <w:rFonts w:asciiTheme="majorEastAsia" w:eastAsiaTheme="majorEastAsia" w:hAnsiTheme="majorEastAsia" w:cs="ＭＳ 明朝"/>
          <w:sz w:val="21"/>
        </w:rPr>
      </w:pPr>
      <w:r w:rsidRPr="006A565B">
        <w:rPr>
          <w:rFonts w:asciiTheme="majorEastAsia" w:eastAsiaTheme="majorEastAsia" w:hAnsiTheme="majorEastAsia" w:cs="ＭＳ 明朝" w:hint="eastAsia"/>
          <w:sz w:val="21"/>
        </w:rPr>
        <w:t xml:space="preserve">　　</w:t>
      </w:r>
      <w:r w:rsidR="00C46115" w:rsidRPr="006A565B">
        <w:rPr>
          <w:rFonts w:asciiTheme="majorEastAsia" w:eastAsiaTheme="majorEastAsia" w:hAnsiTheme="majorEastAsia" w:cs="ＭＳ 明朝" w:hint="eastAsia"/>
          <w:sz w:val="21"/>
        </w:rPr>
        <w:t>ｄ</w:t>
      </w:r>
      <w:r w:rsidR="000F4D04" w:rsidRPr="006A565B">
        <w:rPr>
          <w:rFonts w:asciiTheme="majorEastAsia" w:eastAsiaTheme="majorEastAsia" w:hAnsiTheme="majorEastAsia" w:cs="ＭＳ 明朝" w:hint="eastAsia"/>
          <w:sz w:val="21"/>
        </w:rPr>
        <w:t>．</w:t>
      </w:r>
      <w:r w:rsidR="00B9660E" w:rsidRPr="006A565B">
        <w:rPr>
          <w:rFonts w:asciiTheme="majorEastAsia" w:eastAsiaTheme="majorEastAsia" w:hAnsiTheme="majorEastAsia" w:cs="ＭＳ 明朝" w:hint="eastAsia"/>
          <w:sz w:val="21"/>
        </w:rPr>
        <w:t>認定支援機関</w:t>
      </w:r>
      <w:r w:rsidR="000F4D04" w:rsidRPr="006A565B">
        <w:rPr>
          <w:rFonts w:asciiTheme="majorEastAsia" w:eastAsiaTheme="majorEastAsia" w:hAnsiTheme="majorEastAsia" w:cs="ＭＳ 明朝" w:hint="eastAsia"/>
          <w:sz w:val="21"/>
        </w:rPr>
        <w:t>確認書</w:t>
      </w:r>
      <w:r w:rsidR="00B9660E" w:rsidRPr="006A565B">
        <w:rPr>
          <w:rFonts w:asciiTheme="majorEastAsia" w:eastAsiaTheme="majorEastAsia" w:hAnsiTheme="majorEastAsia" w:cs="ＭＳ 明朝" w:hint="eastAsia"/>
          <w:sz w:val="21"/>
        </w:rPr>
        <w:t>の</w:t>
      </w:r>
      <w:r w:rsidR="000F4D04" w:rsidRPr="006A565B">
        <w:rPr>
          <w:rFonts w:asciiTheme="majorEastAsia" w:eastAsiaTheme="majorEastAsia" w:hAnsiTheme="majorEastAsia" w:cs="ＭＳ 明朝" w:hint="eastAsia"/>
          <w:sz w:val="21"/>
        </w:rPr>
        <w:t>作成にあたっては、補助事業者への支援計画（目標とする事業化段階）を示</w:t>
      </w:r>
      <w:r w:rsidR="00B9660E" w:rsidRPr="006A565B">
        <w:rPr>
          <w:rFonts w:asciiTheme="majorEastAsia" w:eastAsiaTheme="majorEastAsia" w:hAnsiTheme="majorEastAsia" w:cs="ＭＳ 明朝" w:hint="eastAsia"/>
          <w:sz w:val="21"/>
        </w:rPr>
        <w:t>すことが必要です</w:t>
      </w:r>
      <w:r w:rsidR="005937EB" w:rsidRPr="006A565B">
        <w:rPr>
          <w:rFonts w:asciiTheme="majorEastAsia" w:eastAsiaTheme="majorEastAsia" w:hAnsiTheme="majorEastAsia" w:cs="ＭＳ 明朝" w:hint="eastAsia"/>
          <w:sz w:val="21"/>
        </w:rPr>
        <w:t>（事業化</w:t>
      </w:r>
      <w:r w:rsidR="00112E3D" w:rsidRPr="006A565B">
        <w:rPr>
          <w:rFonts w:asciiTheme="majorEastAsia" w:eastAsiaTheme="majorEastAsia" w:hAnsiTheme="majorEastAsia" w:cs="ＭＳ 明朝" w:hint="eastAsia"/>
          <w:sz w:val="21"/>
        </w:rPr>
        <w:t>段階</w:t>
      </w:r>
      <w:r w:rsidR="005937EB" w:rsidRPr="006A565B">
        <w:rPr>
          <w:rFonts w:asciiTheme="majorEastAsia" w:eastAsiaTheme="majorEastAsia" w:hAnsiTheme="majorEastAsia" w:cs="ＭＳ 明朝" w:hint="eastAsia"/>
          <w:sz w:val="21"/>
        </w:rPr>
        <w:t>についての詳細は</w:t>
      </w:r>
      <w:r w:rsidR="00CE0BF4" w:rsidRPr="006A565B">
        <w:rPr>
          <w:rFonts w:asciiTheme="majorEastAsia" w:eastAsiaTheme="majorEastAsia" w:hAnsiTheme="majorEastAsia" w:cs="ＭＳ 明朝" w:hint="eastAsia"/>
          <w:sz w:val="21"/>
        </w:rPr>
        <w:t>５</w:t>
      </w:r>
      <w:r w:rsidR="00BD27C1" w:rsidRPr="006A565B">
        <w:rPr>
          <w:rFonts w:asciiTheme="majorEastAsia" w:eastAsiaTheme="majorEastAsia" w:hAnsiTheme="majorEastAsia" w:cs="ＭＳ 明朝" w:hint="eastAsia"/>
          <w:sz w:val="21"/>
        </w:rPr>
        <w:t>２</w:t>
      </w:r>
      <w:r w:rsidR="005937EB" w:rsidRPr="006A565B">
        <w:rPr>
          <w:rFonts w:asciiTheme="majorEastAsia" w:eastAsiaTheme="majorEastAsia" w:hAnsiTheme="majorEastAsia" w:cs="ＭＳ 明朝" w:hint="eastAsia"/>
          <w:sz w:val="21"/>
        </w:rPr>
        <w:t>ページ参照）。</w:t>
      </w:r>
      <w:r w:rsidR="001B604E" w:rsidRPr="006A565B">
        <w:rPr>
          <w:rFonts w:asciiTheme="majorEastAsia" w:eastAsiaTheme="majorEastAsia" w:hAnsiTheme="majorEastAsia" w:cs="ＭＳ 明朝" w:hint="eastAsia"/>
          <w:sz w:val="21"/>
        </w:rPr>
        <w:t>認定支援機関のフォローアップ</w:t>
      </w:r>
      <w:r w:rsidR="008D7A14" w:rsidRPr="006A565B">
        <w:rPr>
          <w:rFonts w:asciiTheme="majorEastAsia" w:eastAsiaTheme="majorEastAsia" w:hAnsiTheme="majorEastAsia" w:cs="ＭＳ 明朝" w:hint="eastAsia"/>
          <w:sz w:val="21"/>
        </w:rPr>
        <w:t>状況を調査し、</w:t>
      </w:r>
      <w:r w:rsidR="001B604E" w:rsidRPr="006A565B">
        <w:rPr>
          <w:rFonts w:asciiTheme="majorEastAsia" w:eastAsiaTheme="majorEastAsia" w:hAnsiTheme="majorEastAsia" w:cs="ＭＳ 明朝" w:hint="eastAsia"/>
          <w:sz w:val="21"/>
        </w:rPr>
        <w:t>その</w:t>
      </w:r>
      <w:r w:rsidR="008D7A14" w:rsidRPr="006A565B">
        <w:rPr>
          <w:rFonts w:asciiTheme="majorEastAsia" w:eastAsiaTheme="majorEastAsia" w:hAnsiTheme="majorEastAsia" w:cs="ＭＳ 明朝" w:hint="eastAsia"/>
          <w:sz w:val="21"/>
        </w:rPr>
        <w:t>結果を公表</w:t>
      </w:r>
      <w:r w:rsidR="001B604E" w:rsidRPr="006A565B">
        <w:rPr>
          <w:rFonts w:asciiTheme="majorEastAsia" w:eastAsiaTheme="majorEastAsia" w:hAnsiTheme="majorEastAsia" w:cs="ＭＳ 明朝" w:hint="eastAsia"/>
          <w:sz w:val="21"/>
        </w:rPr>
        <w:t>します。</w:t>
      </w:r>
    </w:p>
    <w:p w:rsidR="00BB78E4" w:rsidRPr="006A565B" w:rsidRDefault="00D97CF7" w:rsidP="00A71C88">
      <w:pPr>
        <w:autoSpaceDE w:val="0"/>
        <w:autoSpaceDN w:val="0"/>
        <w:spacing w:line="10" w:lineRule="atLeast"/>
        <w:ind w:left="630" w:hangingChars="300" w:hanging="630"/>
        <w:jc w:val="both"/>
        <w:rPr>
          <w:rFonts w:asciiTheme="majorEastAsia" w:eastAsiaTheme="majorEastAsia" w:hAnsiTheme="majorEastAsia" w:cs="ＭＳ 明朝"/>
          <w:sz w:val="21"/>
        </w:rPr>
      </w:pPr>
      <w:r w:rsidRPr="006A565B">
        <w:rPr>
          <w:rFonts w:asciiTheme="majorEastAsia" w:eastAsiaTheme="majorEastAsia" w:hAnsiTheme="majorEastAsia" w:cs="ＭＳ 明朝" w:hint="eastAsia"/>
          <w:sz w:val="21"/>
        </w:rPr>
        <w:t xml:space="preserve">　　</w:t>
      </w:r>
      <w:r w:rsidR="00C46115" w:rsidRPr="006A565B">
        <w:rPr>
          <w:rFonts w:asciiTheme="majorEastAsia" w:eastAsiaTheme="majorEastAsia" w:hAnsiTheme="majorEastAsia" w:cs="ＭＳ 明朝" w:hint="eastAsia"/>
          <w:sz w:val="21"/>
        </w:rPr>
        <w:t>ｅ</w:t>
      </w:r>
      <w:r w:rsidR="00C548D3" w:rsidRPr="006A565B">
        <w:rPr>
          <w:rFonts w:asciiTheme="majorEastAsia" w:eastAsiaTheme="majorEastAsia" w:hAnsiTheme="majorEastAsia" w:cs="ＭＳ 明朝" w:hint="eastAsia"/>
          <w:sz w:val="21"/>
        </w:rPr>
        <w:t>．</w:t>
      </w:r>
      <w:r w:rsidR="00FA41BD" w:rsidRPr="006A565B">
        <w:rPr>
          <w:rFonts w:asciiTheme="majorEastAsia" w:eastAsiaTheme="majorEastAsia" w:hAnsiTheme="majorEastAsia" w:cs="ＭＳ 明朝" w:hint="eastAsia"/>
          <w:sz w:val="21"/>
        </w:rPr>
        <w:t>「一般型」</w:t>
      </w:r>
      <w:r w:rsidR="00AE000B" w:rsidRPr="006A565B">
        <w:rPr>
          <w:rFonts w:asciiTheme="majorEastAsia" w:eastAsiaTheme="majorEastAsia" w:hAnsiTheme="majorEastAsia" w:cs="ＭＳ 明朝" w:hint="eastAsia"/>
          <w:sz w:val="21"/>
        </w:rPr>
        <w:t>・</w:t>
      </w:r>
      <w:r w:rsidR="004D19BD" w:rsidRPr="006A565B">
        <w:rPr>
          <w:rFonts w:asciiTheme="majorEastAsia" w:eastAsiaTheme="majorEastAsia" w:hAnsiTheme="majorEastAsia" w:cs="ＭＳ 明朝" w:hint="eastAsia"/>
          <w:sz w:val="21"/>
        </w:rPr>
        <w:t>「小規模型（設備投資のみ）」</w:t>
      </w:r>
      <w:r w:rsidR="00EE375A" w:rsidRPr="006A565B">
        <w:rPr>
          <w:rFonts w:asciiTheme="majorEastAsia" w:eastAsiaTheme="majorEastAsia" w:hAnsiTheme="majorEastAsia" w:cs="ＭＳ 明朝" w:hint="eastAsia"/>
          <w:sz w:val="21"/>
        </w:rPr>
        <w:t>に</w:t>
      </w:r>
      <w:r w:rsidR="00FA41BD" w:rsidRPr="006A565B">
        <w:rPr>
          <w:rFonts w:asciiTheme="majorEastAsia" w:eastAsiaTheme="majorEastAsia" w:hAnsiTheme="majorEastAsia" w:cs="ＭＳ 明朝" w:hint="eastAsia"/>
          <w:sz w:val="21"/>
        </w:rPr>
        <w:t>共同</w:t>
      </w:r>
      <w:r w:rsidR="00C548D3" w:rsidRPr="006A565B">
        <w:rPr>
          <w:rFonts w:asciiTheme="majorEastAsia" w:eastAsiaTheme="majorEastAsia" w:hAnsiTheme="majorEastAsia" w:cs="ＭＳ 明朝" w:hint="eastAsia"/>
          <w:sz w:val="21"/>
        </w:rPr>
        <w:t>申請する場合は、</w:t>
      </w:r>
      <w:r w:rsidR="00D156E9" w:rsidRPr="006A565B">
        <w:rPr>
          <w:rFonts w:asciiTheme="majorEastAsia" w:eastAsiaTheme="majorEastAsia" w:hAnsiTheme="majorEastAsia" w:cs="ＭＳ 明朝" w:hint="eastAsia"/>
          <w:sz w:val="21"/>
        </w:rPr>
        <w:t>共同申請者</w:t>
      </w:r>
      <w:r w:rsidR="00C548D3" w:rsidRPr="006A565B">
        <w:rPr>
          <w:rFonts w:asciiTheme="majorEastAsia" w:eastAsiaTheme="majorEastAsia" w:hAnsiTheme="majorEastAsia" w:cs="ＭＳ 明朝" w:hint="eastAsia"/>
          <w:sz w:val="21"/>
        </w:rPr>
        <w:t>の各事業者分の</w:t>
      </w:r>
      <w:r w:rsidR="00B9660E" w:rsidRPr="006A565B">
        <w:rPr>
          <w:rFonts w:asciiTheme="majorEastAsia" w:eastAsiaTheme="majorEastAsia" w:hAnsiTheme="majorEastAsia" w:cs="ＭＳ 明朝" w:hint="eastAsia"/>
          <w:sz w:val="21"/>
        </w:rPr>
        <w:t>認定支援機関</w:t>
      </w:r>
      <w:r w:rsidR="00C548D3" w:rsidRPr="006A565B">
        <w:rPr>
          <w:rFonts w:asciiTheme="majorEastAsia" w:eastAsiaTheme="majorEastAsia" w:hAnsiTheme="majorEastAsia" w:cs="ＭＳ 明朝" w:hint="eastAsia"/>
          <w:sz w:val="21"/>
        </w:rPr>
        <w:t>確認書の提出</w:t>
      </w:r>
      <w:r w:rsidR="00F835DF" w:rsidRPr="006A565B">
        <w:rPr>
          <w:rFonts w:asciiTheme="majorEastAsia" w:eastAsiaTheme="majorEastAsia" w:hAnsiTheme="majorEastAsia" w:cs="ＭＳ 明朝" w:hint="eastAsia"/>
          <w:sz w:val="21"/>
        </w:rPr>
        <w:t>（添付）</w:t>
      </w:r>
      <w:r w:rsidR="00C548D3" w:rsidRPr="006A565B">
        <w:rPr>
          <w:rFonts w:asciiTheme="majorEastAsia" w:eastAsiaTheme="majorEastAsia" w:hAnsiTheme="majorEastAsia" w:cs="ＭＳ 明朝" w:hint="eastAsia"/>
          <w:sz w:val="21"/>
        </w:rPr>
        <w:t>が必要となります。</w:t>
      </w:r>
    </w:p>
    <w:p w:rsidR="00B503EA" w:rsidRPr="006A565B" w:rsidRDefault="007D42AA" w:rsidP="00A71C88">
      <w:pPr>
        <w:autoSpaceDE w:val="0"/>
        <w:autoSpaceDN w:val="0"/>
        <w:spacing w:line="10" w:lineRule="atLeast"/>
        <w:ind w:left="630" w:hangingChars="300" w:hanging="630"/>
        <w:jc w:val="both"/>
        <w:rPr>
          <w:rFonts w:asciiTheme="majorEastAsia" w:eastAsiaTheme="majorEastAsia" w:hAnsiTheme="majorEastAsia" w:cs="ＭＳ 明朝"/>
          <w:sz w:val="21"/>
        </w:rPr>
      </w:pPr>
      <w:r w:rsidRPr="006A565B">
        <w:rPr>
          <w:rFonts w:asciiTheme="majorEastAsia" w:eastAsiaTheme="majorEastAsia" w:hAnsiTheme="majorEastAsia" w:cs="ＭＳ 明朝" w:hint="eastAsia"/>
          <w:sz w:val="21"/>
        </w:rPr>
        <w:t xml:space="preserve">　　</w:t>
      </w:r>
      <w:r w:rsidR="00C46115" w:rsidRPr="006A565B">
        <w:rPr>
          <w:rFonts w:asciiTheme="majorEastAsia" w:eastAsiaTheme="majorEastAsia" w:hAnsiTheme="majorEastAsia" w:cs="ＭＳ 明朝" w:hint="eastAsia"/>
          <w:sz w:val="21"/>
        </w:rPr>
        <w:t>ｆ</w:t>
      </w:r>
      <w:r w:rsidRPr="006A565B">
        <w:rPr>
          <w:rFonts w:asciiTheme="majorEastAsia" w:eastAsiaTheme="majorEastAsia" w:hAnsiTheme="majorEastAsia" w:cs="ＭＳ 明朝" w:hint="eastAsia"/>
          <w:sz w:val="21"/>
        </w:rPr>
        <w:t>．採択された事業者は、交付申請提出時に一緒に本確認書</w:t>
      </w:r>
      <w:r w:rsidR="00756545" w:rsidRPr="006A565B">
        <w:rPr>
          <w:rFonts w:asciiTheme="majorEastAsia" w:eastAsiaTheme="majorEastAsia" w:hAnsiTheme="majorEastAsia" w:cs="ＭＳ 明朝" w:hint="eastAsia"/>
          <w:sz w:val="21"/>
        </w:rPr>
        <w:t>（原本）</w:t>
      </w:r>
      <w:r w:rsidRPr="006A565B">
        <w:rPr>
          <w:rFonts w:asciiTheme="majorEastAsia" w:eastAsiaTheme="majorEastAsia" w:hAnsiTheme="majorEastAsia" w:cs="ＭＳ 明朝" w:hint="eastAsia"/>
          <w:sz w:val="21"/>
        </w:rPr>
        <w:t>を提出することが必要となりますので、必ず保管してください。</w:t>
      </w:r>
    </w:p>
    <w:p w:rsidR="00C46115" w:rsidRPr="006A565B" w:rsidRDefault="00C46115" w:rsidP="00A71C88">
      <w:pPr>
        <w:autoSpaceDE w:val="0"/>
        <w:autoSpaceDN w:val="0"/>
        <w:spacing w:line="10" w:lineRule="atLeast"/>
        <w:ind w:left="630" w:hangingChars="300" w:hanging="630"/>
        <w:jc w:val="both"/>
        <w:rPr>
          <w:rFonts w:asciiTheme="majorEastAsia" w:eastAsiaTheme="majorEastAsia" w:hAnsiTheme="majorEastAsia" w:cs="ＭＳ 明朝"/>
          <w:sz w:val="21"/>
        </w:rPr>
      </w:pPr>
      <w:r w:rsidRPr="006A565B">
        <w:rPr>
          <w:rFonts w:asciiTheme="majorEastAsia" w:eastAsiaTheme="majorEastAsia" w:hAnsiTheme="majorEastAsia" w:cs="ＭＳ 明朝" w:hint="eastAsia"/>
          <w:sz w:val="21"/>
        </w:rPr>
        <w:t xml:space="preserve">　　ｇ．自らが認定支援機関である事業者が本事業に応募申請する場合は、他の認定支援機関から取得した確認書を添付してください。</w:t>
      </w:r>
    </w:p>
    <w:p w:rsidR="006C71C5" w:rsidRPr="006A565B" w:rsidRDefault="000D74D8" w:rsidP="00A71C88">
      <w:pPr>
        <w:autoSpaceDE w:val="0"/>
        <w:autoSpaceDN w:val="0"/>
        <w:spacing w:line="10" w:lineRule="atLeast"/>
        <w:ind w:left="630" w:hangingChars="300" w:hanging="630"/>
        <w:jc w:val="both"/>
        <w:rPr>
          <w:rFonts w:asciiTheme="majorEastAsia" w:eastAsiaTheme="majorEastAsia" w:hAnsiTheme="majorEastAsia" w:cs="ＭＳ 明朝"/>
          <w:sz w:val="21"/>
        </w:rPr>
      </w:pPr>
      <w:r w:rsidRPr="006A565B">
        <w:rPr>
          <w:rFonts w:asciiTheme="majorEastAsia" w:eastAsiaTheme="majorEastAsia" w:hAnsiTheme="majorEastAsia" w:cs="ＭＳ 明朝" w:hint="eastAsia"/>
          <w:sz w:val="21"/>
        </w:rPr>
        <w:t xml:space="preserve">　　ｈ．</w:t>
      </w:r>
      <w:r w:rsidRPr="006A565B">
        <w:rPr>
          <w:rFonts w:asciiTheme="majorEastAsia" w:eastAsiaTheme="majorEastAsia" w:hAnsiTheme="majorEastAsia" w:cs="ＭＳ 明朝" w:hint="eastAsia"/>
          <w:bCs/>
          <w:sz w:val="21"/>
          <w:szCs w:val="23"/>
        </w:rPr>
        <w:t>本確認書は融資の確約を前提としたものではありません。</w:t>
      </w:r>
    </w:p>
    <w:p w:rsidR="000D74D8" w:rsidRPr="006A565B" w:rsidRDefault="000D74D8" w:rsidP="00C46115">
      <w:pPr>
        <w:autoSpaceDE w:val="0"/>
        <w:autoSpaceDN w:val="0"/>
        <w:spacing w:line="20" w:lineRule="atLeast"/>
        <w:ind w:left="630" w:hangingChars="300" w:hanging="630"/>
        <w:jc w:val="both"/>
        <w:rPr>
          <w:rFonts w:asciiTheme="majorEastAsia" w:eastAsiaTheme="majorEastAsia" w:hAnsiTheme="majorEastAsia" w:cs="ＭＳ 明朝"/>
          <w:sz w:val="21"/>
        </w:rPr>
      </w:pPr>
    </w:p>
    <w:p w:rsidR="000D74D8" w:rsidRPr="006A565B" w:rsidRDefault="000D74D8" w:rsidP="00C46115">
      <w:pPr>
        <w:autoSpaceDE w:val="0"/>
        <w:autoSpaceDN w:val="0"/>
        <w:spacing w:line="20" w:lineRule="atLeast"/>
        <w:ind w:left="630" w:hangingChars="300" w:hanging="630"/>
        <w:jc w:val="both"/>
        <w:rPr>
          <w:rFonts w:asciiTheme="majorEastAsia" w:eastAsiaTheme="majorEastAsia" w:hAnsiTheme="majorEastAsia" w:cs="ＭＳ 明朝"/>
          <w:sz w:val="21"/>
        </w:rPr>
      </w:pPr>
    </w:p>
    <w:p w:rsidR="000D74D8" w:rsidRPr="006A565B" w:rsidRDefault="000D74D8" w:rsidP="00C46115">
      <w:pPr>
        <w:autoSpaceDE w:val="0"/>
        <w:autoSpaceDN w:val="0"/>
        <w:spacing w:line="20" w:lineRule="atLeast"/>
        <w:ind w:left="630" w:hangingChars="300" w:hanging="63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＜認定支援機関の方へ</w:t>
      </w:r>
      <w:r w:rsidR="00175743" w:rsidRPr="006A565B">
        <w:rPr>
          <w:rFonts w:asciiTheme="majorEastAsia" w:eastAsiaTheme="majorEastAsia" w:hAnsiTheme="majorEastAsia" w:cs="ＭＳ 明朝" w:hint="eastAsia"/>
          <w:sz w:val="21"/>
          <w:szCs w:val="21"/>
        </w:rPr>
        <w:t>確認書作成に</w:t>
      </w:r>
      <w:r w:rsidRPr="006A565B">
        <w:rPr>
          <w:rFonts w:asciiTheme="majorEastAsia" w:eastAsiaTheme="majorEastAsia" w:hAnsiTheme="majorEastAsia" w:cs="ＭＳ 明朝" w:hint="eastAsia"/>
          <w:sz w:val="21"/>
          <w:szCs w:val="21"/>
        </w:rPr>
        <w:t>あたってのお願い＞</w:t>
      </w:r>
    </w:p>
    <w:p w:rsidR="00C46115" w:rsidRPr="006A565B" w:rsidRDefault="000D74D8" w:rsidP="00A71C88">
      <w:pPr>
        <w:autoSpaceDE w:val="0"/>
        <w:autoSpaceDN w:val="0"/>
        <w:spacing w:line="10" w:lineRule="atLeast"/>
        <w:ind w:left="630" w:hangingChars="300" w:hanging="630"/>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１．認定支援機関</w:t>
      </w:r>
      <w:r w:rsidRPr="006A565B">
        <w:rPr>
          <w:rFonts w:asciiTheme="majorEastAsia" w:eastAsiaTheme="majorEastAsia" w:hAnsiTheme="majorEastAsia"/>
          <w:sz w:val="21"/>
          <w:szCs w:val="21"/>
        </w:rPr>
        <w:t>ID番号については、認定支援機関自らが記入ください。なお、各経済産業局ホームページにID番号の記載がない場合は、認定を受けた各経済産業局にお問い合わせください。</w:t>
      </w:r>
      <w:r w:rsidRPr="006A565B">
        <w:rPr>
          <w:rFonts w:asciiTheme="majorEastAsia" w:eastAsiaTheme="majorEastAsia" w:hAnsiTheme="majorEastAsia" w:hint="eastAsia"/>
          <w:sz w:val="21"/>
          <w:szCs w:val="21"/>
        </w:rPr>
        <w:t>また、名称については、各経済産業局ホームページに記載されているものと一致させるようにしてください。</w:t>
      </w:r>
    </w:p>
    <w:p w:rsidR="00A71C88" w:rsidRPr="006A565B" w:rsidRDefault="00A71C88" w:rsidP="00A71C88">
      <w:pPr>
        <w:autoSpaceDE w:val="0"/>
        <w:autoSpaceDN w:val="0"/>
        <w:spacing w:line="10" w:lineRule="atLeast"/>
        <w:ind w:left="630" w:hangingChars="300" w:hanging="630"/>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２．代表者名欄に記入する氏名は、認定支援機関の内部規定等により判断してください。</w:t>
      </w:r>
    </w:p>
    <w:p w:rsidR="000D74D8" w:rsidRPr="006A565B" w:rsidRDefault="000D74D8" w:rsidP="00A71C88">
      <w:pPr>
        <w:autoSpaceDE w:val="0"/>
        <w:autoSpaceDN w:val="0"/>
        <w:spacing w:line="10" w:lineRule="atLeast"/>
        <w:ind w:left="630" w:hangingChars="300" w:hanging="630"/>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w:t>
      </w:r>
      <w:r w:rsidR="00A71C88" w:rsidRPr="006A565B">
        <w:rPr>
          <w:rFonts w:asciiTheme="majorEastAsia" w:eastAsiaTheme="majorEastAsia" w:hAnsiTheme="majorEastAsia" w:hint="eastAsia"/>
          <w:sz w:val="21"/>
          <w:szCs w:val="21"/>
        </w:rPr>
        <w:t>３</w:t>
      </w:r>
      <w:r w:rsidRPr="006A565B">
        <w:rPr>
          <w:rFonts w:asciiTheme="majorEastAsia" w:eastAsiaTheme="majorEastAsia" w:hAnsiTheme="majorEastAsia" w:hint="eastAsia"/>
          <w:sz w:val="21"/>
          <w:szCs w:val="21"/>
        </w:rPr>
        <w:t>．</w:t>
      </w:r>
      <w:r w:rsidR="00A71C88" w:rsidRPr="006A565B">
        <w:rPr>
          <w:rFonts w:asciiTheme="majorEastAsia" w:eastAsiaTheme="majorEastAsia" w:hAnsiTheme="majorEastAsia" w:hint="eastAsia"/>
          <w:sz w:val="21"/>
          <w:szCs w:val="21"/>
        </w:rPr>
        <w:t>（１）競争力強化が見込まれる事項と主たる理由について、</w:t>
      </w:r>
      <w:r w:rsidRPr="006A565B">
        <w:rPr>
          <w:rFonts w:asciiTheme="majorEastAsia" w:eastAsiaTheme="majorEastAsia" w:hAnsiTheme="majorEastAsia" w:hint="eastAsia"/>
          <w:sz w:val="21"/>
          <w:szCs w:val="21"/>
        </w:rPr>
        <w:t>競争力の強化が見込まれる事項（上位３項目以上）をあげ、その理由を記載してください。</w:t>
      </w:r>
    </w:p>
    <w:p w:rsidR="000D74D8" w:rsidRPr="006A565B" w:rsidRDefault="000D74D8" w:rsidP="00A71C88">
      <w:pPr>
        <w:autoSpaceDE w:val="0"/>
        <w:autoSpaceDN w:val="0"/>
        <w:spacing w:line="10" w:lineRule="atLeast"/>
        <w:ind w:left="630" w:hangingChars="300" w:hanging="630"/>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w:t>
      </w:r>
      <w:r w:rsidR="00A71C88" w:rsidRPr="006A565B">
        <w:rPr>
          <w:rFonts w:asciiTheme="majorEastAsia" w:eastAsiaTheme="majorEastAsia" w:hAnsiTheme="majorEastAsia" w:hint="eastAsia"/>
          <w:sz w:val="21"/>
          <w:szCs w:val="21"/>
        </w:rPr>
        <w:t>４</w:t>
      </w:r>
      <w:r w:rsidRPr="006A565B">
        <w:rPr>
          <w:rFonts w:asciiTheme="majorEastAsia" w:eastAsiaTheme="majorEastAsia" w:hAnsiTheme="majorEastAsia" w:hint="eastAsia"/>
          <w:sz w:val="21"/>
          <w:szCs w:val="21"/>
        </w:rPr>
        <w:t>．提案事業の客観的評価がある場合（提案事業の技術や手法等について、公的機関又はこれに準ずる機関からの技術評価やビジネス評価を受けている場合、中小企業の新たな事業活動の促進に関する法律に基づく経営革新の承認を受けている場合など）や提案事業の実施に当たり認定支援機関による支援を予定している場合には、その内容を「⑧その他」欄に記載してください。</w:t>
      </w:r>
    </w:p>
    <w:p w:rsidR="000D74D8" w:rsidRPr="006A565B" w:rsidRDefault="000D74D8" w:rsidP="00A71C88">
      <w:pPr>
        <w:autoSpaceDE w:val="0"/>
        <w:autoSpaceDN w:val="0"/>
        <w:spacing w:line="10" w:lineRule="atLeast"/>
        <w:ind w:left="630" w:hangingChars="300" w:hanging="630"/>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５．本事業を円滑に実施できるよう当該申請者の事業について精算手続まで一貫した支援を行ってください。</w:t>
      </w:r>
    </w:p>
    <w:p w:rsidR="000D74D8" w:rsidRPr="006A565B" w:rsidRDefault="000D74D8" w:rsidP="00A71C88">
      <w:pPr>
        <w:autoSpaceDE w:val="0"/>
        <w:autoSpaceDN w:val="0"/>
        <w:spacing w:line="10" w:lineRule="atLeast"/>
        <w:ind w:left="630" w:hangingChars="300" w:hanging="630"/>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６．採択後の事業実施においても、事業化に向けてのフォローアップをよろず支援拠点の活用等を通じて行うよう努めてください。支援計画表には、補助事業者の事業化（段階）の推進支援目標を記載してください。なお、フォローアップの状況を調査し、結果を公表する場合があります。</w:t>
      </w:r>
    </w:p>
    <w:p w:rsidR="000D74D8" w:rsidRPr="006A565B" w:rsidRDefault="000D74D8" w:rsidP="00A71C88">
      <w:pPr>
        <w:autoSpaceDE w:val="0"/>
        <w:autoSpaceDN w:val="0"/>
        <w:spacing w:line="10" w:lineRule="atLeast"/>
        <w:ind w:left="630" w:hangingChars="300" w:hanging="630"/>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７．認定支援機関による事業化に向けたフォローアップを通じて得られた事業化率等の情報を、支援を実施した認定支援機関の単位でもって公開させていただくことがあります。</w:t>
      </w:r>
    </w:p>
    <w:p w:rsidR="000D74D8" w:rsidRPr="006A565B" w:rsidRDefault="000D74D8" w:rsidP="00A71C88">
      <w:pPr>
        <w:autoSpaceDE w:val="0"/>
        <w:autoSpaceDN w:val="0"/>
        <w:spacing w:line="10" w:lineRule="atLeast"/>
        <w:ind w:left="630" w:hangingChars="300" w:hanging="630"/>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８．事業化状況の進捗は以下の５段階に区分されており、ものづくり補助金事業では「補助事業終了後５年以内に第３段階を達成すること」が必須目標とされています。</w:t>
      </w:r>
    </w:p>
    <w:p w:rsidR="00550FE0" w:rsidRPr="006A565B" w:rsidRDefault="000F4D04" w:rsidP="00550FE0">
      <w:pPr>
        <w:spacing w:line="20" w:lineRule="atLeast"/>
        <w:jc w:val="both"/>
        <w:rPr>
          <w:rFonts w:asciiTheme="majorEastAsia" w:eastAsiaTheme="majorEastAsia" w:hAnsiTheme="majorEastAsia" w:cs="ＭＳ 明朝"/>
          <w:b/>
          <w:bCs/>
          <w:sz w:val="23"/>
          <w:szCs w:val="23"/>
        </w:rPr>
      </w:pPr>
      <w:r w:rsidRPr="006A565B">
        <w:rPr>
          <w:rFonts w:asciiTheme="majorEastAsia" w:eastAsiaTheme="majorEastAsia" w:hAnsiTheme="majorEastAsia" w:cs="ＭＳ 明朝"/>
          <w:b/>
          <w:bCs/>
          <w:sz w:val="23"/>
          <w:szCs w:val="23"/>
        </w:rPr>
        <w:br w:type="page"/>
      </w:r>
      <w:r w:rsidR="00A97AB5" w:rsidRPr="006A565B">
        <w:rPr>
          <w:rFonts w:asciiTheme="majorEastAsia" w:eastAsiaTheme="majorEastAsia" w:hAnsiTheme="majorEastAsia" w:cs="ＭＳ 明朝" w:hint="eastAsia"/>
          <w:b/>
          <w:bCs/>
          <w:sz w:val="23"/>
          <w:szCs w:val="23"/>
        </w:rPr>
        <w:lastRenderedPageBreak/>
        <w:t>表１：提出</w:t>
      </w:r>
      <w:r w:rsidR="00F835DF" w:rsidRPr="006A565B">
        <w:rPr>
          <w:rFonts w:asciiTheme="majorEastAsia" w:eastAsiaTheme="majorEastAsia" w:hAnsiTheme="majorEastAsia" w:cs="ＭＳ 明朝" w:hint="eastAsia"/>
          <w:b/>
          <w:bCs/>
          <w:sz w:val="23"/>
          <w:szCs w:val="23"/>
        </w:rPr>
        <w:t>（添付）</w:t>
      </w:r>
      <w:r w:rsidR="00550FE0" w:rsidRPr="006A565B">
        <w:rPr>
          <w:rFonts w:asciiTheme="majorEastAsia" w:eastAsiaTheme="majorEastAsia" w:hAnsiTheme="majorEastAsia" w:cs="ＭＳ 明朝" w:hint="eastAsia"/>
          <w:b/>
          <w:bCs/>
          <w:sz w:val="23"/>
          <w:szCs w:val="23"/>
        </w:rPr>
        <w:t>書類</w:t>
      </w:r>
    </w:p>
    <w:tbl>
      <w:tblPr>
        <w:tblStyle w:val="a8"/>
        <w:tblW w:w="0" w:type="auto"/>
        <w:tblLook w:val="04A0" w:firstRow="1" w:lastRow="0" w:firstColumn="1" w:lastColumn="0" w:noHBand="0" w:noVBand="1"/>
      </w:tblPr>
      <w:tblGrid>
        <w:gridCol w:w="9836"/>
      </w:tblGrid>
      <w:tr w:rsidR="00550FE0" w:rsidRPr="006A565B" w:rsidTr="00550FE0">
        <w:trPr>
          <w:trHeight w:val="397"/>
        </w:trPr>
        <w:tc>
          <w:tcPr>
            <w:tcW w:w="9836" w:type="dxa"/>
            <w:tcBorders>
              <w:top w:val="single" w:sz="12" w:space="0" w:color="auto"/>
              <w:left w:val="single" w:sz="12" w:space="0" w:color="auto"/>
              <w:bottom w:val="single" w:sz="8" w:space="0" w:color="auto"/>
              <w:right w:val="single" w:sz="12" w:space="0" w:color="auto"/>
            </w:tcBorders>
            <w:vAlign w:val="center"/>
          </w:tcPr>
          <w:p w:rsidR="00550FE0" w:rsidRPr="006A565B" w:rsidRDefault="00550FE0" w:rsidP="00550FE0">
            <w:pPr>
              <w:spacing w:line="20" w:lineRule="atLeast"/>
              <w:jc w:val="center"/>
              <w:rPr>
                <w:rFonts w:asciiTheme="majorEastAsia" w:eastAsiaTheme="majorEastAsia" w:hAnsiTheme="majorEastAsia" w:cs="ＭＳ 明朝"/>
                <w:b/>
                <w:u w:val="double"/>
              </w:rPr>
            </w:pPr>
            <w:r w:rsidRPr="006A565B">
              <w:rPr>
                <w:rFonts w:asciiTheme="majorEastAsia" w:eastAsiaTheme="majorEastAsia" w:hAnsiTheme="majorEastAsia" w:cs="ＭＳ 明朝" w:hint="eastAsia"/>
                <w:b/>
              </w:rPr>
              <w:t>添</w:t>
            </w:r>
            <w:r w:rsidR="002E003D" w:rsidRPr="006A565B">
              <w:rPr>
                <w:rFonts w:asciiTheme="majorEastAsia" w:eastAsiaTheme="majorEastAsia" w:hAnsiTheme="majorEastAsia" w:cs="ＭＳ 明朝" w:hint="eastAsia"/>
                <w:b/>
              </w:rPr>
              <w:t xml:space="preserve">　</w:t>
            </w:r>
            <w:r w:rsidRPr="006A565B">
              <w:rPr>
                <w:rFonts w:asciiTheme="majorEastAsia" w:eastAsiaTheme="majorEastAsia" w:hAnsiTheme="majorEastAsia" w:cs="ＭＳ 明朝" w:hint="eastAsia"/>
                <w:b/>
              </w:rPr>
              <w:t>付</w:t>
            </w:r>
            <w:r w:rsidR="002E003D" w:rsidRPr="006A565B">
              <w:rPr>
                <w:rFonts w:asciiTheme="majorEastAsia" w:eastAsiaTheme="majorEastAsia" w:hAnsiTheme="majorEastAsia" w:cs="ＭＳ 明朝" w:hint="eastAsia"/>
                <w:b/>
              </w:rPr>
              <w:t xml:space="preserve">　</w:t>
            </w:r>
            <w:r w:rsidRPr="006A565B">
              <w:rPr>
                <w:rFonts w:asciiTheme="majorEastAsia" w:eastAsiaTheme="majorEastAsia" w:hAnsiTheme="majorEastAsia" w:cs="ＭＳ 明朝" w:hint="eastAsia"/>
                <w:b/>
              </w:rPr>
              <w:t>書</w:t>
            </w:r>
            <w:r w:rsidR="002E003D" w:rsidRPr="006A565B">
              <w:rPr>
                <w:rFonts w:asciiTheme="majorEastAsia" w:eastAsiaTheme="majorEastAsia" w:hAnsiTheme="majorEastAsia" w:cs="ＭＳ 明朝" w:hint="eastAsia"/>
                <w:b/>
              </w:rPr>
              <w:t xml:space="preserve">　</w:t>
            </w:r>
            <w:r w:rsidRPr="006A565B">
              <w:rPr>
                <w:rFonts w:asciiTheme="majorEastAsia" w:eastAsiaTheme="majorEastAsia" w:hAnsiTheme="majorEastAsia" w:cs="ＭＳ 明朝" w:hint="eastAsia"/>
                <w:b/>
              </w:rPr>
              <w:t>類</w:t>
            </w:r>
          </w:p>
        </w:tc>
      </w:tr>
      <w:tr w:rsidR="00550FE0" w:rsidRPr="006A565B" w:rsidTr="00550FE0">
        <w:tc>
          <w:tcPr>
            <w:tcW w:w="9836" w:type="dxa"/>
            <w:tcBorders>
              <w:top w:val="single" w:sz="8" w:space="0" w:color="auto"/>
              <w:left w:val="single" w:sz="12" w:space="0" w:color="auto"/>
              <w:bottom w:val="single" w:sz="12" w:space="0" w:color="auto"/>
              <w:right w:val="single" w:sz="12" w:space="0" w:color="auto"/>
            </w:tcBorders>
          </w:tcPr>
          <w:p w:rsidR="00550FE0" w:rsidRPr="006A565B" w:rsidRDefault="00550FE0" w:rsidP="00550FE0">
            <w:pPr>
              <w:autoSpaceDE w:val="0"/>
              <w:autoSpaceDN w:val="0"/>
              <w:spacing w:line="20" w:lineRule="atLeast"/>
              <w:ind w:leftChars="100" w:left="451" w:rightChars="50" w:right="120" w:hangingChars="100" w:hanging="211"/>
              <w:rPr>
                <w:rFonts w:asciiTheme="majorEastAsia" w:eastAsiaTheme="majorEastAsia" w:hAnsiTheme="majorEastAsia" w:cs="ＭＳ 明朝"/>
                <w:b/>
                <w:sz w:val="21"/>
                <w:szCs w:val="21"/>
                <w:u w:val="double"/>
              </w:rPr>
            </w:pPr>
            <w:r w:rsidRPr="006A565B">
              <w:rPr>
                <w:rFonts w:asciiTheme="majorEastAsia" w:eastAsiaTheme="majorEastAsia" w:hAnsiTheme="majorEastAsia" w:cs="ＭＳ 明朝" w:hint="eastAsia"/>
                <w:b/>
                <w:sz w:val="21"/>
                <w:szCs w:val="21"/>
                <w:u w:val="double"/>
              </w:rPr>
              <w:t>※　８．応募申請書類の提出にかかる留意点（</w:t>
            </w:r>
            <w:r w:rsidR="00675152" w:rsidRPr="006A565B">
              <w:rPr>
                <w:rFonts w:asciiTheme="majorEastAsia" w:eastAsiaTheme="majorEastAsia" w:hAnsiTheme="majorEastAsia" w:cs="ＭＳ 明朝" w:hint="eastAsia"/>
                <w:b/>
                <w:sz w:val="21"/>
                <w:szCs w:val="21"/>
                <w:u w:val="double"/>
              </w:rPr>
              <w:t>１９</w:t>
            </w:r>
            <w:r w:rsidRPr="006A565B">
              <w:rPr>
                <w:rFonts w:asciiTheme="majorEastAsia" w:eastAsiaTheme="majorEastAsia" w:hAnsiTheme="majorEastAsia" w:cs="ＭＳ 明朝" w:hint="eastAsia"/>
                <w:b/>
                <w:sz w:val="21"/>
                <w:szCs w:val="21"/>
                <w:u w:val="double"/>
              </w:rPr>
              <w:t>ページ</w:t>
            </w:r>
            <w:r w:rsidR="00233776" w:rsidRPr="006A565B">
              <w:rPr>
                <w:rFonts w:asciiTheme="majorEastAsia" w:eastAsiaTheme="majorEastAsia" w:hAnsiTheme="majorEastAsia" w:cs="ＭＳ 明朝" w:hint="eastAsia"/>
                <w:b/>
                <w:sz w:val="21"/>
                <w:szCs w:val="21"/>
                <w:u w:val="double"/>
              </w:rPr>
              <w:t>～</w:t>
            </w:r>
            <w:r w:rsidRPr="006A565B">
              <w:rPr>
                <w:rFonts w:asciiTheme="majorEastAsia" w:eastAsiaTheme="majorEastAsia" w:hAnsiTheme="majorEastAsia" w:cs="ＭＳ 明朝" w:hint="eastAsia"/>
                <w:b/>
                <w:sz w:val="21"/>
                <w:szCs w:val="21"/>
                <w:u w:val="double"/>
              </w:rPr>
              <w:t>）を再度確認し、実施したい事業内容を明確に</w:t>
            </w:r>
            <w:r w:rsidR="003C0F1B" w:rsidRPr="006A565B">
              <w:rPr>
                <w:rFonts w:asciiTheme="majorEastAsia" w:eastAsiaTheme="majorEastAsia" w:hAnsiTheme="majorEastAsia" w:cs="ＭＳ 明朝" w:hint="eastAsia"/>
                <w:b/>
                <w:sz w:val="21"/>
                <w:szCs w:val="21"/>
                <w:u w:val="double"/>
              </w:rPr>
              <w:t>してください</w:t>
            </w:r>
            <w:r w:rsidRPr="006A565B">
              <w:rPr>
                <w:rFonts w:asciiTheme="majorEastAsia" w:eastAsiaTheme="majorEastAsia" w:hAnsiTheme="majorEastAsia" w:cs="ＭＳ 明朝" w:hint="eastAsia"/>
                <w:b/>
                <w:sz w:val="21"/>
                <w:szCs w:val="21"/>
                <w:u w:val="double"/>
              </w:rPr>
              <w:t>。</w:t>
            </w:r>
          </w:p>
          <w:p w:rsidR="00550FE0" w:rsidRPr="006A565B" w:rsidRDefault="00550FE0" w:rsidP="00D46BF2">
            <w:pPr>
              <w:autoSpaceDE w:val="0"/>
              <w:autoSpaceDN w:val="0"/>
              <w:spacing w:line="20" w:lineRule="atLeast"/>
              <w:ind w:rightChars="50" w:right="120"/>
              <w:rPr>
                <w:rFonts w:asciiTheme="majorEastAsia" w:eastAsiaTheme="majorEastAsia" w:hAnsiTheme="majorEastAsia" w:cs="ＭＳ 明朝"/>
                <w:b/>
                <w:sz w:val="21"/>
                <w:szCs w:val="21"/>
                <w:u w:val="double"/>
              </w:rPr>
            </w:pPr>
          </w:p>
          <w:p w:rsidR="00550FE0" w:rsidRPr="006A565B" w:rsidRDefault="00550FE0" w:rsidP="00550FE0">
            <w:pPr>
              <w:autoSpaceDE w:val="0"/>
              <w:autoSpaceDN w:val="0"/>
              <w:spacing w:line="20" w:lineRule="atLeast"/>
              <w:ind w:left="422" w:rightChars="50" w:right="120" w:hangingChars="200" w:hanging="422"/>
              <w:rPr>
                <w:rFonts w:asciiTheme="majorEastAsia" w:eastAsiaTheme="majorEastAsia" w:hAnsiTheme="majorEastAsia" w:cs="ＭＳ 明朝"/>
                <w:b/>
                <w:sz w:val="21"/>
                <w:szCs w:val="21"/>
              </w:rPr>
            </w:pPr>
            <w:r w:rsidRPr="006A565B">
              <w:rPr>
                <w:rFonts w:asciiTheme="majorEastAsia" w:eastAsiaTheme="majorEastAsia" w:hAnsiTheme="majorEastAsia" w:cs="ＭＳ 明朝" w:hint="eastAsia"/>
                <w:b/>
                <w:sz w:val="21"/>
                <w:szCs w:val="21"/>
              </w:rPr>
              <w:t xml:space="preserve">　</w:t>
            </w:r>
            <w:r w:rsidR="00D46BF2" w:rsidRPr="006A565B">
              <w:rPr>
                <w:rFonts w:asciiTheme="majorEastAsia" w:eastAsiaTheme="majorEastAsia" w:hAnsiTheme="majorEastAsia" w:cs="ＭＳ 明朝" w:hint="eastAsia"/>
                <w:b/>
                <w:sz w:val="21"/>
                <w:szCs w:val="21"/>
              </w:rPr>
              <w:t>①</w:t>
            </w:r>
            <w:r w:rsidRPr="006A565B">
              <w:rPr>
                <w:rFonts w:asciiTheme="majorEastAsia" w:eastAsiaTheme="majorEastAsia" w:hAnsiTheme="majorEastAsia" w:cs="ＭＳ 明朝" w:hint="eastAsia"/>
                <w:b/>
                <w:sz w:val="21"/>
                <w:szCs w:val="21"/>
              </w:rPr>
              <w:t xml:space="preserve">　認定支援機関確認書</w:t>
            </w:r>
          </w:p>
          <w:p w:rsidR="00550FE0" w:rsidRPr="006A565B" w:rsidRDefault="00550FE0" w:rsidP="00550FE0">
            <w:pPr>
              <w:autoSpaceDE w:val="0"/>
              <w:autoSpaceDN w:val="0"/>
              <w:spacing w:line="20" w:lineRule="atLeast"/>
              <w:ind w:rightChars="50" w:right="120"/>
              <w:rPr>
                <w:rFonts w:asciiTheme="majorEastAsia" w:eastAsiaTheme="majorEastAsia" w:hAnsiTheme="majorEastAsia" w:cs="ＭＳ 明朝"/>
              </w:rPr>
            </w:pPr>
          </w:p>
          <w:p w:rsidR="00550FE0" w:rsidRPr="006A565B" w:rsidRDefault="00550FE0" w:rsidP="00550FE0">
            <w:pPr>
              <w:autoSpaceDE w:val="0"/>
              <w:autoSpaceDN w:val="0"/>
              <w:spacing w:line="20" w:lineRule="atLeast"/>
              <w:ind w:left="422" w:rightChars="50" w:right="120" w:hangingChars="200" w:hanging="422"/>
              <w:rPr>
                <w:rFonts w:asciiTheme="majorEastAsia" w:eastAsiaTheme="majorEastAsia" w:hAnsiTheme="majorEastAsia" w:cs="ＭＳ 明朝"/>
                <w:b/>
                <w:sz w:val="21"/>
                <w:szCs w:val="21"/>
              </w:rPr>
            </w:pPr>
            <w:r w:rsidRPr="006A565B">
              <w:rPr>
                <w:rFonts w:asciiTheme="majorEastAsia" w:eastAsiaTheme="majorEastAsia" w:hAnsiTheme="majorEastAsia" w:cs="ＭＳ 明朝" w:hint="eastAsia"/>
                <w:b/>
                <w:sz w:val="21"/>
                <w:szCs w:val="21"/>
              </w:rPr>
              <w:t xml:space="preserve">　</w:t>
            </w:r>
            <w:r w:rsidR="00D46BF2" w:rsidRPr="006A565B">
              <w:rPr>
                <w:rFonts w:asciiTheme="majorEastAsia" w:eastAsiaTheme="majorEastAsia" w:hAnsiTheme="majorEastAsia" w:cs="ＭＳ 明朝" w:hint="eastAsia"/>
                <w:b/>
                <w:sz w:val="21"/>
                <w:szCs w:val="21"/>
              </w:rPr>
              <w:t>②</w:t>
            </w:r>
            <w:r w:rsidRPr="006A565B">
              <w:rPr>
                <w:rFonts w:asciiTheme="majorEastAsia" w:eastAsiaTheme="majorEastAsia" w:hAnsiTheme="majorEastAsia" w:cs="ＭＳ 明朝" w:hint="eastAsia"/>
                <w:b/>
                <w:sz w:val="21"/>
                <w:szCs w:val="21"/>
              </w:rPr>
              <w:t xml:space="preserve">　決算書（直近２年間の貸借対照表、損益計算書（特定非営利活動法人は活動計算書）、製造原価報告書※、販売管理費明細※、個別注記表）</w:t>
            </w:r>
          </w:p>
          <w:p w:rsidR="00550FE0" w:rsidRPr="006A565B" w:rsidRDefault="00550FE0" w:rsidP="0003079D">
            <w:pPr>
              <w:spacing w:line="260" w:lineRule="exact"/>
              <w:ind w:leftChars="282" w:left="1077" w:rightChars="50" w:right="120" w:hangingChars="200" w:hanging="400"/>
              <w:rPr>
                <w:rFonts w:asciiTheme="majorEastAsia" w:eastAsiaTheme="majorEastAsia" w:hAnsiTheme="majorEastAsia"/>
                <w:spacing w:val="10"/>
                <w:sz w:val="18"/>
                <w:szCs w:val="18"/>
              </w:rPr>
            </w:pPr>
            <w:r w:rsidRPr="006A565B">
              <w:rPr>
                <w:rFonts w:asciiTheme="majorEastAsia" w:eastAsiaTheme="majorEastAsia" w:hAnsiTheme="majorEastAsia" w:hint="eastAsia"/>
                <w:spacing w:val="10"/>
                <w:sz w:val="18"/>
                <w:szCs w:val="18"/>
              </w:rPr>
              <w:t>注１．設立２年に満たない中小企業者等（１年以上２年未満）は、１期分の決算書（貸借対照表、損益計算書（特定非営利活動法人は活動計算書）、製造原価報告書※、販売管理費明細※、個別注記表）を提出</w:t>
            </w:r>
            <w:r w:rsidR="00F835DF" w:rsidRPr="006A565B">
              <w:rPr>
                <w:rFonts w:asciiTheme="majorEastAsia" w:eastAsiaTheme="majorEastAsia" w:hAnsiTheme="majorEastAsia" w:hint="eastAsia"/>
                <w:spacing w:val="10"/>
                <w:sz w:val="18"/>
                <w:szCs w:val="18"/>
              </w:rPr>
              <w:t>（添付）</w:t>
            </w:r>
            <w:r w:rsidRPr="006A565B">
              <w:rPr>
                <w:rFonts w:asciiTheme="majorEastAsia" w:eastAsiaTheme="majorEastAsia" w:hAnsiTheme="majorEastAsia" w:hint="eastAsia"/>
                <w:spacing w:val="10"/>
                <w:sz w:val="18"/>
                <w:szCs w:val="18"/>
              </w:rPr>
              <w:t>してください。</w:t>
            </w:r>
          </w:p>
          <w:p w:rsidR="0003079D" w:rsidRPr="006A565B" w:rsidRDefault="00550FE0" w:rsidP="0003079D">
            <w:pPr>
              <w:spacing w:line="260" w:lineRule="exact"/>
              <w:ind w:leftChars="282" w:left="1077" w:rightChars="50" w:right="120" w:hangingChars="200" w:hanging="400"/>
              <w:rPr>
                <w:rFonts w:asciiTheme="majorEastAsia" w:eastAsiaTheme="majorEastAsia" w:hAnsiTheme="majorEastAsia"/>
                <w:spacing w:val="10"/>
                <w:sz w:val="18"/>
                <w:szCs w:val="18"/>
              </w:rPr>
            </w:pPr>
            <w:r w:rsidRPr="006A565B">
              <w:rPr>
                <w:rFonts w:asciiTheme="majorEastAsia" w:eastAsiaTheme="majorEastAsia" w:hAnsiTheme="majorEastAsia" w:hint="eastAsia"/>
                <w:spacing w:val="10"/>
                <w:sz w:val="18"/>
                <w:szCs w:val="18"/>
              </w:rPr>
              <w:t>注２．設立まもなく決算書の提出</w:t>
            </w:r>
            <w:r w:rsidR="00F835DF" w:rsidRPr="006A565B">
              <w:rPr>
                <w:rFonts w:asciiTheme="majorEastAsia" w:eastAsiaTheme="majorEastAsia" w:hAnsiTheme="majorEastAsia" w:hint="eastAsia"/>
                <w:spacing w:val="10"/>
                <w:sz w:val="18"/>
                <w:szCs w:val="18"/>
              </w:rPr>
              <w:t>（添付）</w:t>
            </w:r>
            <w:r w:rsidRPr="006A565B">
              <w:rPr>
                <w:rFonts w:asciiTheme="majorEastAsia" w:eastAsiaTheme="majorEastAsia" w:hAnsiTheme="majorEastAsia" w:hint="eastAsia"/>
                <w:spacing w:val="10"/>
                <w:sz w:val="18"/>
                <w:szCs w:val="18"/>
              </w:rPr>
              <w:t>ができない中小企業者等は、事業計画書及び収支予算書を提出</w:t>
            </w:r>
            <w:r w:rsidR="00F835DF" w:rsidRPr="006A565B">
              <w:rPr>
                <w:rFonts w:asciiTheme="majorEastAsia" w:eastAsiaTheme="majorEastAsia" w:hAnsiTheme="majorEastAsia" w:hint="eastAsia"/>
                <w:spacing w:val="10"/>
                <w:sz w:val="18"/>
                <w:szCs w:val="18"/>
              </w:rPr>
              <w:t>（添付）</w:t>
            </w:r>
            <w:r w:rsidRPr="006A565B">
              <w:rPr>
                <w:rFonts w:asciiTheme="majorEastAsia" w:eastAsiaTheme="majorEastAsia" w:hAnsiTheme="majorEastAsia" w:hint="eastAsia"/>
                <w:spacing w:val="10"/>
                <w:sz w:val="18"/>
                <w:szCs w:val="18"/>
              </w:rPr>
              <w:t>してください。</w:t>
            </w:r>
          </w:p>
          <w:p w:rsidR="00C75519" w:rsidRPr="006A565B" w:rsidRDefault="00C75519" w:rsidP="0003079D">
            <w:pPr>
              <w:spacing w:line="260" w:lineRule="exact"/>
              <w:ind w:leftChars="282" w:left="1077" w:rightChars="50" w:right="120" w:hangingChars="200" w:hanging="400"/>
              <w:rPr>
                <w:rFonts w:asciiTheme="majorEastAsia" w:eastAsiaTheme="majorEastAsia" w:hAnsiTheme="majorEastAsia"/>
                <w:spacing w:val="10"/>
                <w:sz w:val="18"/>
                <w:szCs w:val="18"/>
              </w:rPr>
            </w:pPr>
            <w:r w:rsidRPr="006A565B">
              <w:rPr>
                <w:rFonts w:asciiTheme="majorEastAsia" w:eastAsiaTheme="majorEastAsia" w:hAnsiTheme="majorEastAsia" w:hint="eastAsia"/>
                <w:spacing w:val="10"/>
                <w:sz w:val="18"/>
                <w:szCs w:val="18"/>
              </w:rPr>
              <w:t>注３．個人事業主の場合は確定申告書等を提出</w:t>
            </w:r>
            <w:r w:rsidR="00F835DF" w:rsidRPr="006A565B">
              <w:rPr>
                <w:rFonts w:asciiTheme="majorEastAsia" w:eastAsiaTheme="majorEastAsia" w:hAnsiTheme="majorEastAsia" w:hint="eastAsia"/>
                <w:spacing w:val="10"/>
                <w:sz w:val="18"/>
                <w:szCs w:val="18"/>
              </w:rPr>
              <w:t>（添付）</w:t>
            </w:r>
            <w:r w:rsidRPr="006A565B">
              <w:rPr>
                <w:rFonts w:asciiTheme="majorEastAsia" w:eastAsiaTheme="majorEastAsia" w:hAnsiTheme="majorEastAsia" w:hint="eastAsia"/>
                <w:spacing w:val="10"/>
                <w:sz w:val="18"/>
                <w:szCs w:val="18"/>
              </w:rPr>
              <w:t>してください。</w:t>
            </w:r>
          </w:p>
          <w:p w:rsidR="00550FE0" w:rsidRPr="006A565B" w:rsidRDefault="00550FE0" w:rsidP="00F835DF">
            <w:pPr>
              <w:spacing w:line="260" w:lineRule="exact"/>
              <w:ind w:leftChars="300" w:left="920" w:rightChars="50" w:right="120" w:hangingChars="100" w:hanging="200"/>
              <w:rPr>
                <w:rFonts w:asciiTheme="majorEastAsia" w:eastAsiaTheme="majorEastAsia" w:hAnsiTheme="majorEastAsia"/>
                <w:spacing w:val="10"/>
                <w:sz w:val="18"/>
                <w:szCs w:val="18"/>
              </w:rPr>
            </w:pPr>
            <w:r w:rsidRPr="006A565B">
              <w:rPr>
                <w:rFonts w:asciiTheme="majorEastAsia" w:eastAsiaTheme="majorEastAsia" w:hAnsiTheme="majorEastAsia" w:hint="eastAsia"/>
                <w:spacing w:val="10"/>
                <w:sz w:val="18"/>
                <w:szCs w:val="18"/>
              </w:rPr>
              <w:t>※ 製造原価報告書および販売管理費明細は、従来から作成している場合のみ提出</w:t>
            </w:r>
            <w:r w:rsidR="00F835DF" w:rsidRPr="006A565B">
              <w:rPr>
                <w:rFonts w:asciiTheme="majorEastAsia" w:eastAsiaTheme="majorEastAsia" w:hAnsiTheme="majorEastAsia" w:hint="eastAsia"/>
                <w:spacing w:val="10"/>
                <w:sz w:val="18"/>
                <w:szCs w:val="18"/>
              </w:rPr>
              <w:t>（添付）</w:t>
            </w:r>
            <w:r w:rsidRPr="006A565B">
              <w:rPr>
                <w:rFonts w:asciiTheme="majorEastAsia" w:eastAsiaTheme="majorEastAsia" w:hAnsiTheme="majorEastAsia" w:hint="eastAsia"/>
                <w:spacing w:val="10"/>
                <w:sz w:val="18"/>
                <w:szCs w:val="18"/>
              </w:rPr>
              <w:t>してください。</w:t>
            </w:r>
          </w:p>
          <w:p w:rsidR="00550FE0" w:rsidRPr="006A565B" w:rsidRDefault="00550FE0" w:rsidP="00550FE0">
            <w:pPr>
              <w:autoSpaceDE w:val="0"/>
              <w:autoSpaceDN w:val="0"/>
              <w:spacing w:line="20" w:lineRule="atLeast"/>
              <w:ind w:rightChars="50" w:right="120"/>
              <w:rPr>
                <w:rFonts w:asciiTheme="majorEastAsia" w:eastAsiaTheme="majorEastAsia" w:hAnsiTheme="majorEastAsia" w:cs="ＭＳ 明朝"/>
                <w:b/>
              </w:rPr>
            </w:pPr>
          </w:p>
          <w:p w:rsidR="00D46BF2" w:rsidRPr="006A565B" w:rsidRDefault="00D46BF2" w:rsidP="00D46BF2">
            <w:pPr>
              <w:autoSpaceDE w:val="0"/>
              <w:autoSpaceDN w:val="0"/>
              <w:spacing w:line="20" w:lineRule="atLeast"/>
              <w:ind w:left="422" w:rightChars="50" w:right="120" w:hangingChars="200" w:hanging="422"/>
              <w:rPr>
                <w:rFonts w:asciiTheme="majorEastAsia" w:eastAsiaTheme="majorEastAsia" w:hAnsiTheme="majorEastAsia" w:cs="ＭＳ 明朝"/>
                <w:b/>
                <w:sz w:val="21"/>
                <w:szCs w:val="21"/>
              </w:rPr>
            </w:pPr>
            <w:r w:rsidRPr="006A565B">
              <w:rPr>
                <w:rFonts w:asciiTheme="majorEastAsia" w:eastAsiaTheme="majorEastAsia" w:hAnsiTheme="majorEastAsia" w:hint="eastAsia"/>
                <w:b/>
                <w:sz w:val="21"/>
                <w:szCs w:val="21"/>
              </w:rPr>
              <w:t xml:space="preserve">　③　各種認定・承認書類等</w:t>
            </w:r>
            <w:r w:rsidRPr="006A565B">
              <w:rPr>
                <w:rFonts w:asciiTheme="majorEastAsia" w:eastAsiaTheme="majorEastAsia" w:hAnsiTheme="majorEastAsia" w:cs="ＭＳ 明朝" w:hint="eastAsia"/>
                <w:b/>
                <w:sz w:val="21"/>
                <w:szCs w:val="21"/>
              </w:rPr>
              <w:t>（補助率２／３及び加点項目にチェックした方のみ）</w:t>
            </w:r>
          </w:p>
          <w:p w:rsidR="00D46BF2" w:rsidRPr="006A565B" w:rsidRDefault="00D46BF2" w:rsidP="00550FE0">
            <w:pPr>
              <w:autoSpaceDE w:val="0"/>
              <w:autoSpaceDN w:val="0"/>
              <w:spacing w:line="20" w:lineRule="atLeast"/>
              <w:ind w:rightChars="50" w:right="120"/>
              <w:rPr>
                <w:rFonts w:asciiTheme="majorEastAsia" w:eastAsiaTheme="majorEastAsia" w:hAnsiTheme="majorEastAsia" w:cs="ＭＳ 明朝"/>
                <w:b/>
              </w:rPr>
            </w:pPr>
          </w:p>
          <w:p w:rsidR="00550FE0" w:rsidRPr="006A565B" w:rsidRDefault="00550FE0" w:rsidP="00E62F29">
            <w:pPr>
              <w:autoSpaceDE w:val="0"/>
              <w:autoSpaceDN w:val="0"/>
              <w:spacing w:line="20" w:lineRule="atLeast"/>
              <w:ind w:left="422" w:rightChars="50" w:right="120" w:hangingChars="200" w:hanging="422"/>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b/>
                <w:sz w:val="21"/>
                <w:szCs w:val="21"/>
              </w:rPr>
              <w:t xml:space="preserve">　</w:t>
            </w:r>
            <w:r w:rsidR="00E62F29" w:rsidRPr="006A565B">
              <w:rPr>
                <w:rFonts w:asciiTheme="majorEastAsia" w:eastAsiaTheme="majorEastAsia" w:hAnsiTheme="majorEastAsia" w:cs="ＭＳ 明朝" w:hint="eastAsia"/>
                <w:b/>
                <w:sz w:val="21"/>
                <w:szCs w:val="21"/>
              </w:rPr>
              <w:t>④　様式２（４）事業の具体的な内容</w:t>
            </w:r>
            <w:r w:rsidR="00E62F29" w:rsidRPr="006A565B">
              <w:rPr>
                <w:rFonts w:asciiTheme="majorEastAsia" w:eastAsiaTheme="majorEastAsia" w:hAnsiTheme="majorEastAsia" w:cs="ＭＳ 明朝"/>
                <w:b/>
                <w:sz w:val="21"/>
                <w:szCs w:val="21"/>
              </w:rPr>
              <w:t xml:space="preserve"> その１・その２（計１０ページ以内での作成にご協力ください）及び その３：会社全体の事業計画（３～５年計画で「付加価値額」年率３％及び「経常利益」年率１％の向上を達成する計画）の算出根拠（いずれも電子申請システム上の入力フォームにて直接入力せず別添として提出</w:t>
            </w:r>
            <w:r w:rsidR="00F835DF" w:rsidRPr="006A565B">
              <w:rPr>
                <w:rFonts w:asciiTheme="majorEastAsia" w:eastAsiaTheme="majorEastAsia" w:hAnsiTheme="majorEastAsia" w:cs="ＭＳ 明朝" w:hint="eastAsia"/>
                <w:b/>
                <w:sz w:val="21"/>
                <w:szCs w:val="21"/>
              </w:rPr>
              <w:t>（添付）</w:t>
            </w:r>
            <w:r w:rsidR="00E62F29" w:rsidRPr="006A565B">
              <w:rPr>
                <w:rFonts w:asciiTheme="majorEastAsia" w:eastAsiaTheme="majorEastAsia" w:hAnsiTheme="majorEastAsia" w:cs="ＭＳ 明朝"/>
                <w:b/>
                <w:sz w:val="21"/>
                <w:szCs w:val="21"/>
              </w:rPr>
              <w:t>する方のみ）</w:t>
            </w:r>
          </w:p>
          <w:p w:rsidR="00550FE0" w:rsidRPr="006A565B" w:rsidRDefault="00550FE0" w:rsidP="00550FE0">
            <w:pPr>
              <w:autoSpaceDE w:val="0"/>
              <w:autoSpaceDN w:val="0"/>
              <w:ind w:rightChars="50" w:right="120"/>
              <w:rPr>
                <w:rFonts w:asciiTheme="majorEastAsia" w:eastAsiaTheme="majorEastAsia" w:hAnsiTheme="majorEastAsia" w:cs="ＭＳ 明朝"/>
                <w:b/>
                <w:sz w:val="21"/>
                <w:szCs w:val="21"/>
              </w:rPr>
            </w:pPr>
          </w:p>
          <w:p w:rsidR="00550FE0" w:rsidRPr="006A565B" w:rsidRDefault="00550FE0" w:rsidP="00550FE0">
            <w:pPr>
              <w:autoSpaceDE w:val="0"/>
              <w:autoSpaceDN w:val="0"/>
              <w:spacing w:line="20" w:lineRule="atLeast"/>
              <w:rPr>
                <w:rFonts w:asciiTheme="majorEastAsia" w:eastAsiaTheme="majorEastAsia" w:hAnsiTheme="majorEastAsia"/>
                <w:b/>
                <w:sz w:val="21"/>
                <w:szCs w:val="21"/>
              </w:rPr>
            </w:pPr>
            <w:r w:rsidRPr="006A565B">
              <w:rPr>
                <w:rFonts w:asciiTheme="majorEastAsia" w:eastAsiaTheme="majorEastAsia" w:hAnsiTheme="majorEastAsia" w:hint="eastAsia"/>
                <w:b/>
                <w:sz w:val="21"/>
                <w:szCs w:val="21"/>
              </w:rPr>
              <w:t xml:space="preserve">　⑤　</w:t>
            </w:r>
            <w:r w:rsidR="00204BE4" w:rsidRPr="006A565B">
              <w:rPr>
                <w:rFonts w:asciiTheme="majorEastAsia" w:eastAsiaTheme="majorEastAsia" w:hAnsiTheme="majorEastAsia" w:hint="eastAsia"/>
                <w:b/>
                <w:sz w:val="21"/>
                <w:szCs w:val="21"/>
              </w:rPr>
              <w:t>パンフレット等の</w:t>
            </w:r>
            <w:r w:rsidRPr="006A565B">
              <w:rPr>
                <w:rFonts w:asciiTheme="majorEastAsia" w:eastAsiaTheme="majorEastAsia" w:hAnsiTheme="majorEastAsia" w:hint="eastAsia"/>
                <w:b/>
                <w:sz w:val="21"/>
                <w:szCs w:val="21"/>
              </w:rPr>
              <w:t>会社案内等事業概要の確認ができる</w:t>
            </w:r>
            <w:r w:rsidR="00204BE4" w:rsidRPr="006A565B">
              <w:rPr>
                <w:rFonts w:asciiTheme="majorEastAsia" w:eastAsiaTheme="majorEastAsia" w:hAnsiTheme="majorEastAsia" w:hint="eastAsia"/>
                <w:b/>
                <w:sz w:val="21"/>
                <w:szCs w:val="21"/>
              </w:rPr>
              <w:t>資料</w:t>
            </w:r>
            <w:r w:rsidRPr="006A565B">
              <w:rPr>
                <w:rFonts w:asciiTheme="majorEastAsia" w:eastAsiaTheme="majorEastAsia" w:hAnsiTheme="majorEastAsia" w:hint="eastAsia"/>
                <w:b/>
                <w:sz w:val="21"/>
                <w:szCs w:val="21"/>
              </w:rPr>
              <w:t>（自社にホームページ等がない方）</w:t>
            </w:r>
          </w:p>
          <w:p w:rsidR="00204BE4" w:rsidRPr="006A565B" w:rsidRDefault="00204BE4" w:rsidP="00550FE0">
            <w:pPr>
              <w:autoSpaceDE w:val="0"/>
              <w:autoSpaceDN w:val="0"/>
              <w:spacing w:line="20" w:lineRule="atLeast"/>
              <w:rPr>
                <w:rFonts w:asciiTheme="majorEastAsia" w:eastAsiaTheme="majorEastAsia" w:hAnsiTheme="majorEastAsia"/>
                <w:b/>
                <w:sz w:val="21"/>
              </w:rPr>
            </w:pPr>
          </w:p>
          <w:p w:rsidR="00D46BF2" w:rsidRPr="006A565B" w:rsidRDefault="00D46BF2" w:rsidP="00D46BF2">
            <w:pPr>
              <w:autoSpaceDE w:val="0"/>
              <w:autoSpaceDN w:val="0"/>
              <w:ind w:rightChars="50" w:right="120"/>
              <w:rPr>
                <w:rFonts w:asciiTheme="majorEastAsia" w:eastAsiaTheme="majorEastAsia" w:hAnsiTheme="majorEastAsia" w:cs="ＭＳ 明朝"/>
                <w:b/>
                <w:sz w:val="21"/>
                <w:szCs w:val="21"/>
              </w:rPr>
            </w:pPr>
            <w:r w:rsidRPr="006A565B">
              <w:rPr>
                <w:rFonts w:asciiTheme="majorEastAsia" w:eastAsiaTheme="majorEastAsia" w:hAnsiTheme="majorEastAsia" w:cs="ＭＳ 明朝" w:hint="eastAsia"/>
                <w:b/>
                <w:sz w:val="21"/>
                <w:szCs w:val="21"/>
              </w:rPr>
              <w:t xml:space="preserve">　⑥　入手価格の妥当性を証明できる書類</w:t>
            </w:r>
          </w:p>
          <w:p w:rsidR="00D46BF2" w:rsidRPr="006A565B" w:rsidRDefault="00D46BF2" w:rsidP="00D46BF2">
            <w:pPr>
              <w:autoSpaceDE w:val="0"/>
              <w:autoSpaceDN w:val="0"/>
              <w:ind w:left="630" w:rightChars="50" w:right="120" w:hangingChars="300" w:hanging="630"/>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２０１９年１０月以降有効な見積書（写し）、又は入手価格の妥当性を証明できるものとしてカタログ・パンフレット（写し可）を取ってください。</w:t>
            </w:r>
          </w:p>
          <w:p w:rsidR="00D46BF2" w:rsidRPr="006A565B" w:rsidRDefault="00D46BF2" w:rsidP="00D46BF2">
            <w:pPr>
              <w:autoSpaceDE w:val="0"/>
              <w:autoSpaceDN w:val="0"/>
              <w:ind w:left="630" w:rightChars="50" w:right="120" w:hangingChars="300" w:hanging="630"/>
              <w:rPr>
                <w:rFonts w:asciiTheme="majorEastAsia" w:eastAsiaTheme="majorEastAsia" w:hAnsiTheme="majorEastAsia"/>
                <w:b/>
                <w:sz w:val="21"/>
                <w:szCs w:val="21"/>
                <w:u w:val="double"/>
              </w:rPr>
            </w:pPr>
            <w:r w:rsidRPr="006A565B">
              <w:rPr>
                <w:rFonts w:asciiTheme="majorEastAsia" w:eastAsiaTheme="majorEastAsia" w:hAnsiTheme="majorEastAsia" w:cs="ＭＳ 明朝" w:hint="eastAsia"/>
                <w:sz w:val="21"/>
                <w:szCs w:val="21"/>
              </w:rPr>
              <w:t xml:space="preserve">　　</w:t>
            </w:r>
            <w:r w:rsidRPr="006A565B">
              <w:rPr>
                <w:rFonts w:asciiTheme="majorEastAsia" w:eastAsiaTheme="majorEastAsia" w:hAnsiTheme="majorEastAsia" w:hint="eastAsia"/>
                <w:sz w:val="21"/>
                <w:szCs w:val="21"/>
              </w:rPr>
              <w:t>※　応募申請時点で見積書等の補助対象経費に計上する経費に該当する提出</w:t>
            </w:r>
            <w:r w:rsidR="00F835DF" w:rsidRPr="006A565B">
              <w:rPr>
                <w:rFonts w:asciiTheme="majorEastAsia" w:eastAsiaTheme="majorEastAsia" w:hAnsiTheme="majorEastAsia" w:hint="eastAsia"/>
                <w:sz w:val="21"/>
                <w:szCs w:val="21"/>
              </w:rPr>
              <w:t>（添付）</w:t>
            </w:r>
            <w:r w:rsidRPr="006A565B">
              <w:rPr>
                <w:rFonts w:asciiTheme="majorEastAsia" w:eastAsiaTheme="majorEastAsia" w:hAnsiTheme="majorEastAsia" w:hint="eastAsia"/>
                <w:sz w:val="21"/>
                <w:szCs w:val="21"/>
              </w:rPr>
              <w:t>書類が全て揃っていれば、採択後速やかに交付決定に向けた審査に移行することができます。</w:t>
            </w:r>
            <w:r w:rsidRPr="006A565B">
              <w:rPr>
                <w:rFonts w:asciiTheme="majorEastAsia" w:eastAsiaTheme="majorEastAsia" w:hAnsiTheme="majorEastAsia" w:hint="eastAsia"/>
                <w:b/>
                <w:sz w:val="21"/>
                <w:szCs w:val="21"/>
                <w:u w:val="double"/>
              </w:rPr>
              <w:t>応募申請時点での提出</w:t>
            </w:r>
            <w:r w:rsidR="00F835DF" w:rsidRPr="006A565B">
              <w:rPr>
                <w:rFonts w:asciiTheme="majorEastAsia" w:eastAsiaTheme="majorEastAsia" w:hAnsiTheme="majorEastAsia" w:hint="eastAsia"/>
                <w:b/>
                <w:sz w:val="21"/>
                <w:szCs w:val="21"/>
                <w:u w:val="double"/>
              </w:rPr>
              <w:t>（添付）</w:t>
            </w:r>
            <w:r w:rsidRPr="006A565B">
              <w:rPr>
                <w:rFonts w:asciiTheme="majorEastAsia" w:eastAsiaTheme="majorEastAsia" w:hAnsiTheme="majorEastAsia" w:hint="eastAsia"/>
                <w:b/>
                <w:sz w:val="21"/>
                <w:szCs w:val="21"/>
                <w:u w:val="double"/>
              </w:rPr>
              <w:t>がない場合、交付決定が遅れ、事業実施期間が短くなる場合があることをあらかじめご了承ください。</w:t>
            </w:r>
          </w:p>
          <w:p w:rsidR="00D46BF2" w:rsidRPr="006A565B" w:rsidRDefault="00D46BF2" w:rsidP="00D46BF2">
            <w:pPr>
              <w:autoSpaceDE w:val="0"/>
              <w:autoSpaceDN w:val="0"/>
              <w:spacing w:line="20" w:lineRule="atLeast"/>
              <w:ind w:left="630" w:rightChars="50" w:right="120" w:hangingChars="300" w:hanging="630"/>
              <w:rPr>
                <w:rFonts w:asciiTheme="majorEastAsia" w:eastAsiaTheme="majorEastAsia" w:hAnsiTheme="majorEastAsia" w:cs="Times New Roman"/>
                <w:sz w:val="21"/>
                <w:u w:val="double"/>
              </w:rPr>
            </w:pPr>
            <w:r w:rsidRPr="006A565B">
              <w:rPr>
                <w:rFonts w:asciiTheme="majorEastAsia" w:eastAsiaTheme="majorEastAsia" w:hAnsiTheme="majorEastAsia" w:hint="eastAsia"/>
                <w:sz w:val="21"/>
              </w:rPr>
              <w:t xml:space="preserve">　　※　採択された事業者が、</w:t>
            </w:r>
            <w:r w:rsidRPr="006A565B">
              <w:rPr>
                <w:rFonts w:asciiTheme="majorEastAsia" w:eastAsiaTheme="majorEastAsia" w:hAnsiTheme="majorEastAsia" w:cs="ＭＳ 明朝" w:hint="eastAsia"/>
                <w:sz w:val="21"/>
              </w:rPr>
              <w:t>本事業における発注先を選定する場合、</w:t>
            </w:r>
            <w:r w:rsidRPr="006A565B">
              <w:rPr>
                <w:rFonts w:asciiTheme="majorEastAsia" w:eastAsiaTheme="majorEastAsia" w:hAnsiTheme="majorEastAsia" w:hint="eastAsia"/>
                <w:sz w:val="21"/>
              </w:rPr>
              <w:t>単価５０万円（税抜き）以上の物件等を取得するには、同一条件を記載した仕様書又は見積依頼書に基づき、２社以上の合見積を取る必要があります。合理的な理由により合見積書が取れない場合は、業者選定理由書を提出することになりますのでご留意ください。</w:t>
            </w:r>
          </w:p>
          <w:p w:rsidR="00D46BF2" w:rsidRPr="006A565B" w:rsidRDefault="00D46BF2" w:rsidP="00D46BF2">
            <w:pPr>
              <w:autoSpaceDE w:val="0"/>
              <w:autoSpaceDN w:val="0"/>
              <w:spacing w:line="20" w:lineRule="atLeast"/>
              <w:ind w:left="422" w:rightChars="50" w:right="120" w:hangingChars="200" w:hanging="422"/>
              <w:rPr>
                <w:rFonts w:asciiTheme="majorEastAsia" w:eastAsiaTheme="majorEastAsia" w:hAnsiTheme="majorEastAsia" w:cs="ＭＳ 明朝"/>
                <w:b/>
                <w:sz w:val="21"/>
                <w:szCs w:val="21"/>
              </w:rPr>
            </w:pPr>
          </w:p>
          <w:p w:rsidR="00D46BF2" w:rsidRPr="006A565B" w:rsidRDefault="00D46BF2" w:rsidP="00D46BF2">
            <w:pPr>
              <w:autoSpaceDE w:val="0"/>
              <w:autoSpaceDN w:val="0"/>
              <w:spacing w:line="20" w:lineRule="atLeast"/>
              <w:ind w:left="422" w:rightChars="50" w:right="120" w:hangingChars="200" w:hanging="422"/>
              <w:rPr>
                <w:rFonts w:asciiTheme="majorEastAsia" w:eastAsiaTheme="majorEastAsia" w:hAnsiTheme="majorEastAsia" w:cs="ＭＳ 明朝"/>
                <w:b/>
                <w:sz w:val="21"/>
                <w:szCs w:val="21"/>
              </w:rPr>
            </w:pPr>
          </w:p>
          <w:p w:rsidR="00D46BF2" w:rsidRPr="006A565B" w:rsidRDefault="00D46BF2" w:rsidP="00D46BF2">
            <w:pPr>
              <w:autoSpaceDE w:val="0"/>
              <w:autoSpaceDN w:val="0"/>
              <w:spacing w:line="20" w:lineRule="atLeast"/>
              <w:ind w:left="422" w:rightChars="50" w:right="120" w:hangingChars="200" w:hanging="422"/>
              <w:rPr>
                <w:rFonts w:asciiTheme="majorEastAsia" w:eastAsiaTheme="majorEastAsia" w:hAnsiTheme="majorEastAsia" w:cs="ＭＳ 明朝"/>
                <w:b/>
                <w:sz w:val="21"/>
                <w:szCs w:val="21"/>
              </w:rPr>
            </w:pPr>
          </w:p>
          <w:p w:rsidR="00550FE0" w:rsidRPr="006A565B" w:rsidRDefault="00550FE0" w:rsidP="00D46BF2">
            <w:pPr>
              <w:autoSpaceDE w:val="0"/>
              <w:autoSpaceDN w:val="0"/>
              <w:spacing w:line="20" w:lineRule="atLeast"/>
              <w:ind w:rightChars="50" w:right="120"/>
              <w:rPr>
                <w:rFonts w:asciiTheme="majorEastAsia" w:eastAsiaTheme="majorEastAsia" w:hAnsiTheme="majorEastAsia" w:cs="ＭＳ 明朝"/>
                <w:b/>
                <w:u w:val="double"/>
              </w:rPr>
            </w:pPr>
          </w:p>
        </w:tc>
      </w:tr>
    </w:tbl>
    <w:p w:rsidR="00550FE0" w:rsidRPr="006A565B" w:rsidRDefault="00550FE0" w:rsidP="00550FE0">
      <w:pPr>
        <w:spacing w:line="20" w:lineRule="atLeast"/>
        <w:jc w:val="both"/>
        <w:rPr>
          <w:rFonts w:asciiTheme="majorEastAsia" w:eastAsiaTheme="majorEastAsia" w:hAnsiTheme="majorEastAsia" w:cs="ＭＳ 明朝"/>
          <w:b/>
          <w:u w:val="double"/>
        </w:rPr>
      </w:pPr>
    </w:p>
    <w:p w:rsidR="00A350D4" w:rsidRPr="006A565B" w:rsidRDefault="00550FE0" w:rsidP="00727597">
      <w:pPr>
        <w:autoSpaceDE w:val="0"/>
        <w:autoSpaceDN w:val="0"/>
        <w:spacing w:line="20" w:lineRule="atLeast"/>
        <w:rPr>
          <w:rFonts w:asciiTheme="majorEastAsia" w:eastAsiaTheme="majorEastAsia" w:hAnsiTheme="majorEastAsia" w:cs="ＭＳ 明朝"/>
          <w:b/>
          <w:bCs/>
          <w:sz w:val="23"/>
          <w:szCs w:val="23"/>
        </w:rPr>
      </w:pPr>
      <w:r w:rsidRPr="006A565B">
        <w:rPr>
          <w:rFonts w:asciiTheme="majorEastAsia" w:eastAsiaTheme="majorEastAsia" w:hAnsiTheme="majorEastAsia" w:cs="ＭＳ 明朝"/>
          <w:b/>
          <w:bCs/>
          <w:sz w:val="23"/>
          <w:szCs w:val="23"/>
        </w:rPr>
        <w:br w:type="page"/>
      </w:r>
      <w:r w:rsidR="00A97AB5" w:rsidRPr="006A565B">
        <w:rPr>
          <w:rFonts w:asciiTheme="majorEastAsia" w:eastAsiaTheme="majorEastAsia" w:hAnsiTheme="majorEastAsia" w:cs="ＭＳ 明朝" w:hint="eastAsia"/>
          <w:b/>
          <w:bCs/>
          <w:sz w:val="23"/>
          <w:szCs w:val="23"/>
        </w:rPr>
        <w:lastRenderedPageBreak/>
        <w:t>表２：審査項目</w:t>
      </w:r>
    </w:p>
    <w:tbl>
      <w:tblPr>
        <w:tblStyle w:val="a8"/>
        <w:tblW w:w="0" w:type="auto"/>
        <w:tblLook w:val="04A0" w:firstRow="1" w:lastRow="0" w:firstColumn="1" w:lastColumn="0" w:noHBand="0" w:noVBand="1"/>
      </w:tblPr>
      <w:tblGrid>
        <w:gridCol w:w="9836"/>
      </w:tblGrid>
      <w:tr w:rsidR="00550FE0" w:rsidRPr="006A565B" w:rsidTr="002E003D">
        <w:trPr>
          <w:trHeight w:val="397"/>
        </w:trPr>
        <w:tc>
          <w:tcPr>
            <w:tcW w:w="9836" w:type="dxa"/>
            <w:tcBorders>
              <w:top w:val="single" w:sz="12" w:space="0" w:color="auto"/>
              <w:left w:val="single" w:sz="12" w:space="0" w:color="auto"/>
              <w:bottom w:val="single" w:sz="8" w:space="0" w:color="auto"/>
              <w:right w:val="single" w:sz="12" w:space="0" w:color="auto"/>
            </w:tcBorders>
            <w:vAlign w:val="center"/>
          </w:tcPr>
          <w:p w:rsidR="00550FE0" w:rsidRPr="006A565B" w:rsidRDefault="002E003D" w:rsidP="002E003D">
            <w:pPr>
              <w:autoSpaceDE w:val="0"/>
              <w:autoSpaceDN w:val="0"/>
              <w:spacing w:line="20" w:lineRule="atLeast"/>
              <w:jc w:val="center"/>
              <w:rPr>
                <w:rFonts w:asciiTheme="majorEastAsia" w:eastAsiaTheme="majorEastAsia" w:hAnsiTheme="majorEastAsia"/>
                <w:spacing w:val="2"/>
                <w:sz w:val="23"/>
                <w:szCs w:val="23"/>
              </w:rPr>
            </w:pPr>
            <w:r w:rsidRPr="006A565B">
              <w:rPr>
                <w:rFonts w:asciiTheme="majorEastAsia" w:eastAsiaTheme="majorEastAsia" w:hAnsiTheme="majorEastAsia" w:cs="ＭＳ 明朝" w:hint="eastAsia"/>
                <w:b/>
              </w:rPr>
              <w:t>審　査　項　目　・　加　点　項　目</w:t>
            </w:r>
          </w:p>
        </w:tc>
      </w:tr>
      <w:tr w:rsidR="00550FE0" w:rsidRPr="006A565B" w:rsidTr="00550FE0">
        <w:tc>
          <w:tcPr>
            <w:tcW w:w="9836" w:type="dxa"/>
            <w:tcBorders>
              <w:top w:val="single" w:sz="8" w:space="0" w:color="auto"/>
              <w:left w:val="single" w:sz="12" w:space="0" w:color="auto"/>
              <w:bottom w:val="single" w:sz="12" w:space="0" w:color="auto"/>
              <w:right w:val="single" w:sz="12" w:space="0" w:color="auto"/>
            </w:tcBorders>
          </w:tcPr>
          <w:p w:rsidR="002E003D" w:rsidRPr="006A565B" w:rsidRDefault="002E003D" w:rsidP="002E003D">
            <w:pPr>
              <w:spacing w:beforeLines="100" w:before="326" w:line="20" w:lineRule="atLeast"/>
              <w:ind w:rightChars="110" w:right="264"/>
              <w:rPr>
                <w:rFonts w:asciiTheme="majorEastAsia" w:eastAsiaTheme="majorEastAsia" w:hAnsiTheme="majorEastAsia" w:cs="ＭＳ 明朝"/>
                <w:sz w:val="21"/>
              </w:rPr>
            </w:pPr>
            <w:r w:rsidRPr="006A565B">
              <w:rPr>
                <w:rFonts w:asciiTheme="majorEastAsia" w:eastAsiaTheme="majorEastAsia" w:hAnsiTheme="majorEastAsia" w:cs="ＭＳ 明朝" w:hint="eastAsia"/>
                <w:sz w:val="21"/>
              </w:rPr>
              <w:t>（１）補助対象事業としての適格性</w:t>
            </w:r>
          </w:p>
          <w:p w:rsidR="0054483D" w:rsidRPr="006A565B" w:rsidRDefault="002E003D" w:rsidP="0054483D">
            <w:pPr>
              <w:spacing w:line="20" w:lineRule="atLeast"/>
              <w:ind w:leftChars="48" w:left="535" w:rightChars="100" w:right="240" w:hangingChars="200" w:hanging="420"/>
              <w:rPr>
                <w:rFonts w:ascii="ＭＳ ゴシック" w:eastAsia="ＭＳ ゴシック" w:hAnsi="ＭＳ ゴシック" w:cs="ＭＳ 明朝"/>
                <w:sz w:val="21"/>
              </w:rPr>
            </w:pPr>
            <w:r w:rsidRPr="006A565B">
              <w:rPr>
                <w:rFonts w:asciiTheme="majorEastAsia" w:eastAsiaTheme="majorEastAsia" w:hAnsiTheme="majorEastAsia" w:cs="ＭＳ 明朝" w:hint="eastAsia"/>
                <w:sz w:val="21"/>
              </w:rPr>
              <w:t xml:space="preserve">　　　</w:t>
            </w:r>
            <w:r w:rsidR="0054483D" w:rsidRPr="006A565B">
              <w:rPr>
                <w:rFonts w:ascii="ＭＳ ゴシック" w:eastAsia="ＭＳ ゴシック" w:hAnsi="ＭＳ ゴシック" w:cs="ＭＳ 明朝" w:hint="eastAsia"/>
                <w:sz w:val="21"/>
              </w:rPr>
              <w:t>４．事業実施期間及び補助対象要件の＜補助対象事業における主な留意事項＞及び＜補助対象外となる申請及び事業計画＞に掲げる補助対象外となる事業（１１～１２ページ参照）に該当しないか。</w:t>
            </w:r>
          </w:p>
          <w:p w:rsidR="002E003D" w:rsidRPr="006A565B" w:rsidRDefault="002E003D" w:rsidP="002E003D">
            <w:pPr>
              <w:spacing w:line="20" w:lineRule="atLeast"/>
              <w:ind w:rightChars="110" w:right="264"/>
              <w:rPr>
                <w:rFonts w:asciiTheme="majorEastAsia" w:eastAsiaTheme="majorEastAsia" w:hAnsiTheme="majorEastAsia" w:cs="ＭＳ 明朝"/>
                <w:sz w:val="21"/>
              </w:rPr>
            </w:pPr>
          </w:p>
          <w:p w:rsidR="002E003D" w:rsidRPr="006A565B" w:rsidRDefault="002E003D" w:rsidP="002E003D">
            <w:pPr>
              <w:spacing w:line="20" w:lineRule="atLeast"/>
              <w:ind w:leftChars="18" w:left="43" w:rightChars="110" w:right="264"/>
              <w:rPr>
                <w:rFonts w:asciiTheme="majorEastAsia" w:eastAsiaTheme="majorEastAsia" w:hAnsiTheme="majorEastAsia" w:cs="ＭＳ 明朝"/>
                <w:sz w:val="21"/>
              </w:rPr>
            </w:pPr>
            <w:r w:rsidRPr="006A565B">
              <w:rPr>
                <w:rFonts w:asciiTheme="majorEastAsia" w:eastAsiaTheme="majorEastAsia" w:hAnsiTheme="majorEastAsia" w:cs="ＭＳ 明朝" w:hint="eastAsia"/>
                <w:sz w:val="21"/>
              </w:rPr>
              <w:t>（２）技術面</w:t>
            </w:r>
          </w:p>
          <w:p w:rsidR="002E003D" w:rsidRPr="006A565B" w:rsidRDefault="002E003D" w:rsidP="002E003D">
            <w:pPr>
              <w:spacing w:line="20" w:lineRule="atLeast"/>
              <w:ind w:left="630" w:rightChars="100" w:right="240" w:hangingChars="300" w:hanging="630"/>
              <w:rPr>
                <w:rFonts w:asciiTheme="majorEastAsia" w:eastAsiaTheme="majorEastAsia" w:hAnsiTheme="majorEastAsia" w:cs="ＭＳ 明朝"/>
                <w:sz w:val="21"/>
              </w:rPr>
            </w:pPr>
            <w:r w:rsidRPr="006A565B">
              <w:rPr>
                <w:rFonts w:asciiTheme="majorEastAsia" w:eastAsiaTheme="majorEastAsia" w:hAnsiTheme="majorEastAsia" w:cs="ＭＳ 明朝" w:hint="eastAsia"/>
                <w:sz w:val="21"/>
              </w:rPr>
              <w:t xml:space="preserve">　　①　新製品・新技術・新サービス（既存技術の転用や隠れた価値の発掘（設計・デザイン、アイデアの活用等を含む））の革新的な開発となっているか。</w:t>
            </w:r>
          </w:p>
          <w:p w:rsidR="002E003D" w:rsidRPr="006A565B" w:rsidRDefault="002E003D" w:rsidP="002E003D">
            <w:pPr>
              <w:spacing w:line="20" w:lineRule="atLeast"/>
              <w:ind w:left="840" w:rightChars="100" w:right="240" w:hangingChars="400" w:hanging="840"/>
              <w:rPr>
                <w:rFonts w:asciiTheme="majorEastAsia" w:eastAsiaTheme="majorEastAsia" w:hAnsiTheme="majorEastAsia" w:cs="ＭＳ 明朝"/>
                <w:sz w:val="21"/>
              </w:rPr>
            </w:pPr>
            <w:r w:rsidRPr="006A565B">
              <w:rPr>
                <w:rFonts w:asciiTheme="majorEastAsia" w:eastAsiaTheme="majorEastAsia" w:hAnsiTheme="majorEastAsia" w:cs="ＭＳ 明朝" w:hint="eastAsia"/>
                <w:sz w:val="21"/>
              </w:rPr>
              <w:t xml:space="preserve">　　　○　【革新的サービス】においては、中小サービス事業者の生産性向上のためのガイドラインで示された方法で行うサービスの創出であるか。また３～５年計画で「付加価値額」年率３％及び「経常利益」年率１％の向上を達成する取組みであるか。</w:t>
            </w:r>
          </w:p>
          <w:p w:rsidR="002E003D" w:rsidRPr="006A565B" w:rsidRDefault="002E003D" w:rsidP="002E003D">
            <w:pPr>
              <w:spacing w:line="20" w:lineRule="atLeast"/>
              <w:ind w:left="840" w:rightChars="100" w:right="240" w:hangingChars="400" w:hanging="840"/>
              <w:rPr>
                <w:rFonts w:asciiTheme="majorEastAsia" w:eastAsiaTheme="majorEastAsia" w:hAnsiTheme="majorEastAsia" w:cs="ＭＳ 明朝"/>
                <w:sz w:val="21"/>
              </w:rPr>
            </w:pPr>
            <w:r w:rsidRPr="006A565B">
              <w:rPr>
                <w:rFonts w:asciiTheme="majorEastAsia" w:eastAsiaTheme="majorEastAsia" w:hAnsiTheme="majorEastAsia" w:cs="ＭＳ 明朝" w:hint="eastAsia"/>
                <w:sz w:val="21"/>
              </w:rPr>
              <w:t xml:space="preserve">　　　○　【ものづくり技術】においては、特定ものづくり技術分野の高度化に資する取組みであるか。また３～５年計画で「付加価値額」年率３％及び「経常利益」年率１％の向上を達成する取組みであるか。</w:t>
            </w:r>
          </w:p>
          <w:p w:rsidR="002E003D" w:rsidRPr="006A565B" w:rsidRDefault="002E003D" w:rsidP="002E003D">
            <w:pPr>
              <w:spacing w:line="20" w:lineRule="atLeast"/>
              <w:ind w:left="630" w:rightChars="100" w:right="240" w:hangingChars="300" w:hanging="630"/>
              <w:rPr>
                <w:rFonts w:asciiTheme="majorEastAsia" w:eastAsiaTheme="majorEastAsia" w:hAnsiTheme="majorEastAsia" w:cs="ＭＳ 明朝"/>
                <w:sz w:val="21"/>
              </w:rPr>
            </w:pPr>
            <w:r w:rsidRPr="006A565B">
              <w:rPr>
                <w:rFonts w:asciiTheme="majorEastAsia" w:eastAsiaTheme="majorEastAsia" w:hAnsiTheme="majorEastAsia" w:cs="ＭＳ 明朝" w:hint="eastAsia"/>
                <w:sz w:val="21"/>
              </w:rPr>
              <w:t xml:space="preserve">　　②　サービス・試作品等の開発における課題が明確になっているとともに、補助事業の目標に対する達成度の考え方を明確に設定しているか。</w:t>
            </w:r>
          </w:p>
          <w:p w:rsidR="002E003D" w:rsidRPr="006A565B" w:rsidRDefault="002E003D" w:rsidP="002E003D">
            <w:pPr>
              <w:spacing w:line="20" w:lineRule="atLeast"/>
              <w:ind w:rightChars="100" w:right="240"/>
              <w:rPr>
                <w:rFonts w:asciiTheme="majorEastAsia" w:eastAsiaTheme="majorEastAsia" w:hAnsiTheme="majorEastAsia" w:cs="ＭＳ 明朝"/>
                <w:sz w:val="21"/>
              </w:rPr>
            </w:pPr>
            <w:r w:rsidRPr="006A565B">
              <w:rPr>
                <w:rFonts w:asciiTheme="majorEastAsia" w:eastAsiaTheme="majorEastAsia" w:hAnsiTheme="majorEastAsia" w:cs="ＭＳ 明朝" w:hint="eastAsia"/>
                <w:sz w:val="21"/>
              </w:rPr>
              <w:t xml:space="preserve">　　③　課題の解決方法が明確かつ妥当であり、優位性が見込まれるか。</w:t>
            </w:r>
          </w:p>
          <w:p w:rsidR="002E003D" w:rsidRPr="006A565B" w:rsidRDefault="002E003D" w:rsidP="002E003D">
            <w:pPr>
              <w:spacing w:line="20" w:lineRule="atLeast"/>
              <w:ind w:rightChars="100" w:right="240"/>
              <w:rPr>
                <w:rFonts w:asciiTheme="majorEastAsia" w:eastAsiaTheme="majorEastAsia" w:hAnsiTheme="majorEastAsia" w:cs="ＭＳ 明朝"/>
                <w:sz w:val="21"/>
              </w:rPr>
            </w:pPr>
            <w:r w:rsidRPr="006A565B">
              <w:rPr>
                <w:rFonts w:asciiTheme="majorEastAsia" w:eastAsiaTheme="majorEastAsia" w:hAnsiTheme="majorEastAsia" w:cs="ＭＳ 明朝" w:hint="eastAsia"/>
                <w:sz w:val="21"/>
              </w:rPr>
              <w:t xml:space="preserve">　　④　補助事業実施のための体制及び技術的能力が備わっているか。</w:t>
            </w:r>
          </w:p>
          <w:p w:rsidR="002E003D" w:rsidRPr="006A565B" w:rsidRDefault="002E003D" w:rsidP="002E003D">
            <w:pPr>
              <w:spacing w:line="20" w:lineRule="atLeast"/>
              <w:ind w:rightChars="110" w:right="264"/>
              <w:rPr>
                <w:rFonts w:asciiTheme="majorEastAsia" w:eastAsiaTheme="majorEastAsia" w:hAnsiTheme="majorEastAsia" w:cs="ＭＳ 明朝"/>
                <w:sz w:val="21"/>
              </w:rPr>
            </w:pPr>
          </w:p>
          <w:p w:rsidR="002E003D" w:rsidRPr="006A565B" w:rsidRDefault="002E003D" w:rsidP="002E003D">
            <w:pPr>
              <w:spacing w:line="20" w:lineRule="atLeast"/>
              <w:ind w:left="8" w:rightChars="110" w:right="264"/>
              <w:rPr>
                <w:rFonts w:asciiTheme="majorEastAsia" w:eastAsiaTheme="majorEastAsia" w:hAnsiTheme="majorEastAsia" w:cs="ＭＳ 明朝"/>
                <w:sz w:val="21"/>
              </w:rPr>
            </w:pPr>
            <w:r w:rsidRPr="006A565B">
              <w:rPr>
                <w:rFonts w:asciiTheme="majorEastAsia" w:eastAsiaTheme="majorEastAsia" w:hAnsiTheme="majorEastAsia" w:cs="ＭＳ 明朝" w:hint="eastAsia"/>
                <w:sz w:val="21"/>
              </w:rPr>
              <w:t>（３）事業化面</w:t>
            </w:r>
          </w:p>
          <w:p w:rsidR="002E003D" w:rsidRPr="006A565B" w:rsidRDefault="002E003D" w:rsidP="002E003D">
            <w:pPr>
              <w:spacing w:line="20" w:lineRule="atLeast"/>
              <w:ind w:left="630" w:rightChars="100" w:right="240" w:hangingChars="300" w:hanging="630"/>
              <w:rPr>
                <w:rFonts w:asciiTheme="majorEastAsia" w:eastAsiaTheme="majorEastAsia" w:hAnsiTheme="majorEastAsia" w:cs="ＭＳ 明朝"/>
                <w:sz w:val="21"/>
              </w:rPr>
            </w:pPr>
            <w:r w:rsidRPr="006A565B">
              <w:rPr>
                <w:rFonts w:asciiTheme="majorEastAsia" w:eastAsiaTheme="majorEastAsia" w:hAnsiTheme="majorEastAsia" w:cs="ＭＳ 明朝" w:hint="eastAsia"/>
                <w:sz w:val="21"/>
              </w:rPr>
              <w:t xml:space="preserve">　　①　事業実施のための体制（人材、事務処理能力等）や最近の財務状況等から、補助事業を適切に遂行できると期待できるか。金融機関等からの十分な資金の調達が見込まれるか。</w:t>
            </w:r>
          </w:p>
          <w:p w:rsidR="002E003D" w:rsidRPr="006A565B" w:rsidRDefault="002E003D" w:rsidP="002E003D">
            <w:pPr>
              <w:spacing w:line="20" w:lineRule="atLeast"/>
              <w:ind w:left="630" w:rightChars="100" w:right="240" w:hangingChars="300" w:hanging="630"/>
              <w:rPr>
                <w:rFonts w:asciiTheme="majorEastAsia" w:eastAsiaTheme="majorEastAsia" w:hAnsiTheme="majorEastAsia" w:cs="ＭＳ 明朝"/>
                <w:sz w:val="21"/>
              </w:rPr>
            </w:pPr>
            <w:r w:rsidRPr="006A565B">
              <w:rPr>
                <w:rFonts w:asciiTheme="majorEastAsia" w:eastAsiaTheme="majorEastAsia" w:hAnsiTheme="majorEastAsia" w:cs="ＭＳ 明朝" w:hint="eastAsia"/>
                <w:sz w:val="21"/>
              </w:rPr>
              <w:t xml:space="preserve">　　②　事業化に向けて、市場ニーズを考慮するとともに、補助事業の成果の事業化が寄与するユーザー、マーケット及び市場規模が明確か。</w:t>
            </w:r>
          </w:p>
          <w:p w:rsidR="002E003D" w:rsidRPr="006A565B" w:rsidRDefault="002E003D" w:rsidP="002E003D">
            <w:pPr>
              <w:spacing w:line="20" w:lineRule="atLeast"/>
              <w:ind w:left="630" w:rightChars="100" w:right="240" w:hangingChars="300" w:hanging="630"/>
              <w:rPr>
                <w:rFonts w:asciiTheme="majorEastAsia" w:eastAsiaTheme="majorEastAsia" w:hAnsiTheme="majorEastAsia" w:cs="ＭＳ 明朝"/>
                <w:sz w:val="21"/>
              </w:rPr>
            </w:pPr>
            <w:r w:rsidRPr="006A565B">
              <w:rPr>
                <w:rFonts w:asciiTheme="majorEastAsia" w:eastAsiaTheme="majorEastAsia" w:hAnsiTheme="majorEastAsia" w:cs="ＭＳ 明朝" w:hint="eastAsia"/>
                <w:sz w:val="21"/>
              </w:rPr>
              <w:t xml:space="preserve">　　③　補助事業の成果が価格的・性能的に優位性や収益性を有し、かつ、事業化に至るまでの遂行方法及びスケジュールが妥当か。</w:t>
            </w:r>
          </w:p>
          <w:p w:rsidR="002E003D" w:rsidRPr="006A565B" w:rsidRDefault="002E003D" w:rsidP="002E003D">
            <w:pPr>
              <w:spacing w:line="20" w:lineRule="atLeast"/>
              <w:ind w:left="630" w:rightChars="100" w:right="240" w:hangingChars="300" w:hanging="630"/>
              <w:rPr>
                <w:rFonts w:asciiTheme="majorEastAsia" w:eastAsiaTheme="majorEastAsia" w:hAnsiTheme="majorEastAsia" w:cs="ＭＳ 明朝"/>
                <w:sz w:val="21"/>
              </w:rPr>
            </w:pPr>
            <w:r w:rsidRPr="006A565B">
              <w:rPr>
                <w:rFonts w:asciiTheme="majorEastAsia" w:eastAsiaTheme="majorEastAsia" w:hAnsiTheme="majorEastAsia" w:cs="ＭＳ 明朝" w:hint="eastAsia"/>
                <w:sz w:val="21"/>
              </w:rPr>
              <w:t xml:space="preserve">　　④　補助事業として費用対効果（補助金の投入額に対して想定される売上・収益の規模、その実現性等）が高いか（【革新的サービス】【ものづくり技術】いずれにおいても、３～５年計画で「付加価値額」年率３％及び「経常利益」年率１％の向上を達成する取組みであるか）。</w:t>
            </w:r>
          </w:p>
          <w:p w:rsidR="002E003D" w:rsidRPr="006A565B" w:rsidRDefault="002E003D" w:rsidP="002E003D">
            <w:pPr>
              <w:spacing w:line="20" w:lineRule="atLeast"/>
              <w:ind w:left="630" w:rightChars="100" w:right="240" w:hangingChars="300" w:hanging="630"/>
              <w:rPr>
                <w:rFonts w:asciiTheme="majorEastAsia" w:eastAsiaTheme="majorEastAsia" w:hAnsiTheme="majorEastAsia" w:cs="ＭＳ 明朝"/>
                <w:sz w:val="21"/>
              </w:rPr>
            </w:pPr>
          </w:p>
          <w:p w:rsidR="002E003D" w:rsidRPr="006A565B" w:rsidRDefault="002E003D" w:rsidP="002E003D">
            <w:pPr>
              <w:spacing w:line="20" w:lineRule="atLeast"/>
              <w:ind w:rightChars="110" w:right="264"/>
              <w:rPr>
                <w:rFonts w:asciiTheme="majorEastAsia" w:eastAsiaTheme="majorEastAsia" w:hAnsiTheme="majorEastAsia" w:cs="ＭＳ 明朝"/>
                <w:sz w:val="21"/>
              </w:rPr>
            </w:pPr>
            <w:r w:rsidRPr="006A565B">
              <w:rPr>
                <w:rFonts w:asciiTheme="majorEastAsia" w:eastAsiaTheme="majorEastAsia" w:hAnsiTheme="majorEastAsia" w:cs="ＭＳ 明朝" w:hint="eastAsia"/>
                <w:sz w:val="21"/>
              </w:rPr>
              <w:t>（４）政策面</w:t>
            </w:r>
          </w:p>
          <w:p w:rsidR="002E003D" w:rsidRPr="006A565B" w:rsidRDefault="002E003D" w:rsidP="002E003D">
            <w:pPr>
              <w:spacing w:line="20" w:lineRule="atLeast"/>
              <w:ind w:left="630" w:rightChars="100" w:right="240" w:hangingChars="300" w:hanging="630"/>
              <w:rPr>
                <w:rFonts w:asciiTheme="majorEastAsia" w:eastAsiaTheme="majorEastAsia" w:hAnsiTheme="majorEastAsia" w:cs="ＭＳ 明朝"/>
                <w:sz w:val="21"/>
              </w:rPr>
            </w:pPr>
            <w:r w:rsidRPr="006A565B">
              <w:rPr>
                <w:rFonts w:asciiTheme="majorEastAsia" w:eastAsiaTheme="majorEastAsia" w:hAnsiTheme="majorEastAsia" w:cs="ＭＳ 明朝" w:hint="eastAsia"/>
                <w:sz w:val="21"/>
              </w:rPr>
              <w:t xml:space="preserve">　　①　厳しい内外環境の中にあって新たな活路を見出す企業として、他の企業のモデルとなるとともに、国の方針（「経済の好循環実現に向けた政労使の取組について」において示された賃金上昇に資する取組みであるか等）と整合性を持ち、地域経済と雇用の支援につながることが期待できる計画であるか。</w:t>
            </w:r>
          </w:p>
          <w:p w:rsidR="002E003D" w:rsidRPr="006A565B" w:rsidRDefault="002E003D" w:rsidP="002E003D">
            <w:pPr>
              <w:spacing w:line="20" w:lineRule="atLeast"/>
              <w:ind w:left="630" w:rightChars="100" w:right="240" w:hangingChars="300" w:hanging="630"/>
              <w:rPr>
                <w:rFonts w:asciiTheme="majorEastAsia" w:eastAsiaTheme="majorEastAsia" w:hAnsiTheme="majorEastAsia" w:cs="ＭＳ 明朝"/>
                <w:sz w:val="21"/>
              </w:rPr>
            </w:pPr>
            <w:r w:rsidRPr="006A565B">
              <w:rPr>
                <w:rFonts w:asciiTheme="majorEastAsia" w:eastAsiaTheme="majorEastAsia" w:hAnsiTheme="majorEastAsia" w:cs="ＭＳ 明朝" w:hint="eastAsia"/>
                <w:sz w:val="21"/>
              </w:rPr>
              <w:t xml:space="preserve">　　②　中小企業・小規模事業者の競争力強化につながる経営資源の蓄積（例えば、生産設備の改修・増強による能力強化）につながるものであるか。</w:t>
            </w:r>
          </w:p>
          <w:p w:rsidR="002E003D" w:rsidRPr="006A565B" w:rsidRDefault="002E003D" w:rsidP="002E003D">
            <w:pPr>
              <w:spacing w:line="20" w:lineRule="atLeast"/>
              <w:ind w:left="420" w:rightChars="110" w:right="264" w:hangingChars="200" w:hanging="420"/>
              <w:rPr>
                <w:rFonts w:asciiTheme="majorEastAsia" w:eastAsiaTheme="majorEastAsia" w:hAnsiTheme="majorEastAsia" w:cs="ＭＳ 明朝"/>
                <w:sz w:val="21"/>
              </w:rPr>
            </w:pPr>
          </w:p>
          <w:p w:rsidR="002E003D" w:rsidRPr="006A565B" w:rsidRDefault="002E003D" w:rsidP="002E003D">
            <w:pPr>
              <w:spacing w:line="20" w:lineRule="atLeast"/>
              <w:ind w:left="420" w:rightChars="110" w:right="264" w:hangingChars="200" w:hanging="420"/>
              <w:rPr>
                <w:rFonts w:asciiTheme="majorEastAsia" w:eastAsiaTheme="majorEastAsia" w:hAnsiTheme="majorEastAsia" w:cs="ＭＳ 明朝"/>
                <w:sz w:val="21"/>
              </w:rPr>
            </w:pPr>
            <w:r w:rsidRPr="006A565B">
              <w:rPr>
                <w:rFonts w:asciiTheme="majorEastAsia" w:eastAsiaTheme="majorEastAsia" w:hAnsiTheme="majorEastAsia" w:cs="ＭＳ 明朝" w:hint="eastAsia"/>
                <w:sz w:val="21"/>
              </w:rPr>
              <w:t>（５）加点項目</w:t>
            </w:r>
          </w:p>
          <w:p w:rsidR="002E003D" w:rsidRPr="006A565B" w:rsidRDefault="002E003D" w:rsidP="002E003D">
            <w:pPr>
              <w:spacing w:line="20" w:lineRule="atLeast"/>
              <w:ind w:left="630" w:rightChars="110" w:right="264" w:hangingChars="300" w:hanging="630"/>
              <w:rPr>
                <w:rFonts w:asciiTheme="majorEastAsia" w:eastAsiaTheme="majorEastAsia" w:hAnsiTheme="majorEastAsia" w:cs="ＭＳ 明朝"/>
                <w:sz w:val="21"/>
              </w:rPr>
            </w:pPr>
            <w:r w:rsidRPr="006A565B">
              <w:rPr>
                <w:rFonts w:asciiTheme="majorEastAsia" w:eastAsiaTheme="majorEastAsia" w:hAnsiTheme="majorEastAsia" w:cs="ＭＳ 明朝" w:hint="eastAsia"/>
                <w:sz w:val="21"/>
              </w:rPr>
              <w:t xml:space="preserve">　　①　ａ）令和元年７月３１日までに固定資産税ゼロの特例を措置した市区町村において、先端設備等導入計画を平成３０年１２月２１日の閣議決定後に新たに申請し（新たに設備等導入</w:t>
            </w:r>
            <w:r w:rsidRPr="006A565B">
              <w:rPr>
                <w:rFonts w:asciiTheme="majorEastAsia" w:eastAsiaTheme="majorEastAsia" w:hAnsiTheme="majorEastAsia" w:cs="ＭＳ 明朝" w:hint="eastAsia"/>
                <w:sz w:val="21"/>
              </w:rPr>
              <w:lastRenderedPageBreak/>
              <w:t>を伴う変更計画を含む）、認定を取得した企業（申請中を含む）</w:t>
            </w:r>
          </w:p>
          <w:p w:rsidR="002E003D" w:rsidRPr="006A565B" w:rsidRDefault="002E003D" w:rsidP="002E003D">
            <w:pPr>
              <w:spacing w:beforeLines="50" w:before="163" w:line="20" w:lineRule="atLeast"/>
              <w:ind w:rightChars="50" w:right="120"/>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ｂ）有効な期間の経営力向上計画の認定（申請中を含む）を取得した企業</w:t>
            </w:r>
          </w:p>
          <w:p w:rsidR="002E003D" w:rsidRPr="006A565B" w:rsidRDefault="002E003D" w:rsidP="002E003D">
            <w:pPr>
              <w:spacing w:line="20" w:lineRule="atLeast"/>
              <w:ind w:left="420" w:rightChars="50" w:right="120" w:hangingChars="200" w:hanging="420"/>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ｃ）有効な期間の経営革新計画の承認（申請中を含む）を取得した企業</w:t>
            </w:r>
          </w:p>
          <w:p w:rsidR="002E003D" w:rsidRPr="006A565B" w:rsidRDefault="002E003D" w:rsidP="002E003D">
            <w:pPr>
              <w:spacing w:line="20" w:lineRule="atLeast"/>
              <w:ind w:left="840" w:rightChars="50" w:right="120" w:hangingChars="400" w:hanging="840"/>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ｄ）地域未来投資促進法の地域経済牽引事業計画の承認（申請中および、承認申請書中の共同申請者である場合を含む）取得した企業</w:t>
            </w:r>
          </w:p>
          <w:p w:rsidR="002E003D" w:rsidRPr="006A565B" w:rsidRDefault="002E003D" w:rsidP="002E003D">
            <w:pPr>
              <w:spacing w:line="20" w:lineRule="atLeast"/>
              <w:ind w:left="630" w:rightChars="50" w:right="120" w:hangingChars="300" w:hanging="630"/>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②　有効な期間の事業継続力強化計画または連携事業継続力強化計画の認定（申請中を含む）を取得した企業</w:t>
            </w:r>
          </w:p>
          <w:p w:rsidR="002E003D" w:rsidRPr="006A565B" w:rsidRDefault="002E003D" w:rsidP="002E003D">
            <w:pPr>
              <w:spacing w:line="20" w:lineRule="atLeast"/>
              <w:ind w:left="420" w:rightChars="50" w:right="120" w:hangingChars="200" w:hanging="420"/>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③　総賃金の１％賃上げ等に取り組む企業</w:t>
            </w:r>
          </w:p>
          <w:p w:rsidR="002E003D" w:rsidRPr="006A565B" w:rsidRDefault="002E003D" w:rsidP="002E003D">
            <w:pPr>
              <w:spacing w:line="20" w:lineRule="atLeast"/>
              <w:ind w:left="630" w:rightChars="50" w:right="120" w:hangingChars="300" w:hanging="630"/>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④　小規模型に応募する小規模企業者・小規模事業者または常時使用する従業員が２０人以下の特定非営利活動法人</w:t>
            </w:r>
          </w:p>
          <w:p w:rsidR="002E003D" w:rsidRPr="006A565B" w:rsidRDefault="002E003D" w:rsidP="002E003D">
            <w:pPr>
              <w:spacing w:line="20" w:lineRule="atLeast"/>
              <w:ind w:left="630" w:rightChars="50" w:right="120" w:hangingChars="300" w:hanging="630"/>
              <w:rPr>
                <w:rFonts w:asciiTheme="majorEastAsia" w:eastAsiaTheme="majorEastAsia" w:hAnsiTheme="majorEastAsia"/>
                <w:sz w:val="21"/>
                <w:szCs w:val="21"/>
              </w:rPr>
            </w:pPr>
            <w:r w:rsidRPr="006A565B">
              <w:rPr>
                <w:rFonts w:asciiTheme="majorEastAsia" w:eastAsiaTheme="majorEastAsia" w:hAnsiTheme="majorEastAsia" w:cs="ＭＳ 明朝" w:hint="eastAsia"/>
                <w:sz w:val="21"/>
                <w:szCs w:val="21"/>
              </w:rPr>
              <w:t xml:space="preserve">　　⑤</w:t>
            </w:r>
            <w:r w:rsidRPr="006A565B">
              <w:rPr>
                <w:rFonts w:asciiTheme="majorEastAsia" w:eastAsiaTheme="majorEastAsia" w:hAnsiTheme="majorEastAsia" w:hint="eastAsia"/>
                <w:sz w:val="21"/>
                <w:szCs w:val="21"/>
              </w:rPr>
              <w:t xml:space="preserve">　公募開始日１年前（平成３０年８月２０日）から応募申請日までの間に購入型クラウドファンディング等によって一定規模以上の支援金額を集めた企業</w:t>
            </w:r>
          </w:p>
          <w:p w:rsidR="002E003D" w:rsidRPr="006A565B" w:rsidRDefault="002E003D" w:rsidP="002E003D">
            <w:pPr>
              <w:spacing w:line="20" w:lineRule="atLeast"/>
              <w:ind w:left="420" w:rightChars="50" w:right="120" w:hangingChars="200" w:hanging="420"/>
              <w:rPr>
                <w:rFonts w:asciiTheme="majorEastAsia" w:eastAsiaTheme="majorEastAsia" w:hAnsiTheme="majorEastAsia" w:cs="ＭＳ 明朝"/>
                <w:sz w:val="21"/>
                <w:szCs w:val="21"/>
              </w:rPr>
            </w:pPr>
          </w:p>
          <w:p w:rsidR="002E003D" w:rsidRPr="006A565B" w:rsidRDefault="002E003D" w:rsidP="002E003D">
            <w:pPr>
              <w:spacing w:line="20" w:lineRule="atLeast"/>
              <w:ind w:left="420" w:rightChars="110" w:right="264" w:hangingChars="200" w:hanging="420"/>
              <w:rPr>
                <w:rFonts w:asciiTheme="majorEastAsia" w:eastAsiaTheme="majorEastAsia" w:hAnsiTheme="majorEastAsia" w:cs="ＭＳ 明朝"/>
                <w:sz w:val="21"/>
                <w:szCs w:val="21"/>
              </w:rPr>
            </w:pPr>
          </w:p>
          <w:p w:rsidR="002E003D" w:rsidRPr="006A565B" w:rsidRDefault="002E003D" w:rsidP="00675152">
            <w:pPr>
              <w:spacing w:line="20" w:lineRule="atLeast"/>
              <w:ind w:left="315" w:rightChars="100" w:right="240" w:hangingChars="150" w:hanging="315"/>
              <w:rPr>
                <w:rFonts w:asciiTheme="majorEastAsia" w:eastAsiaTheme="majorEastAsia" w:hAnsiTheme="majorEastAsia" w:cs="ＭＳ 明朝"/>
                <w:sz w:val="21"/>
              </w:rPr>
            </w:pPr>
            <w:r w:rsidRPr="006A565B">
              <w:rPr>
                <w:rFonts w:asciiTheme="majorEastAsia" w:eastAsiaTheme="majorEastAsia" w:hAnsiTheme="majorEastAsia" w:cs="ＭＳ 明朝" w:hint="eastAsia"/>
                <w:sz w:val="21"/>
                <w:szCs w:val="21"/>
              </w:rPr>
              <w:t>※　加点項目については、</w:t>
            </w:r>
            <w:r w:rsidRPr="006A565B">
              <w:rPr>
                <w:rFonts w:asciiTheme="majorEastAsia" w:eastAsiaTheme="majorEastAsia" w:hAnsiTheme="majorEastAsia" w:cs="ＭＳ 明朝"/>
                <w:sz w:val="21"/>
                <w:szCs w:val="21"/>
              </w:rPr>
              <w:t>公募要領や様式等で求められる記載内容の具備や添付書類の提出（</w:t>
            </w:r>
            <w:r w:rsidRPr="006A565B">
              <w:rPr>
                <w:rFonts w:asciiTheme="majorEastAsia" w:eastAsiaTheme="majorEastAsia" w:hAnsiTheme="majorEastAsia" w:cs="ＭＳ 明朝" w:hint="eastAsia"/>
                <w:sz w:val="21"/>
                <w:szCs w:val="21"/>
              </w:rPr>
              <w:t>３</w:t>
            </w:r>
            <w:r w:rsidR="00675152" w:rsidRPr="006A565B">
              <w:rPr>
                <w:rFonts w:asciiTheme="majorEastAsia" w:eastAsiaTheme="majorEastAsia" w:hAnsiTheme="majorEastAsia" w:cs="ＭＳ 明朝" w:hint="eastAsia"/>
                <w:sz w:val="21"/>
                <w:szCs w:val="21"/>
              </w:rPr>
              <w:t>１</w:t>
            </w:r>
            <w:r w:rsidRPr="006A565B">
              <w:rPr>
                <w:rFonts w:asciiTheme="majorEastAsia" w:eastAsiaTheme="majorEastAsia" w:hAnsiTheme="majorEastAsia" w:cs="ＭＳ 明朝"/>
                <w:sz w:val="21"/>
                <w:szCs w:val="21"/>
              </w:rPr>
              <w:t>～</w:t>
            </w:r>
            <w:r w:rsidR="00137C6B" w:rsidRPr="006A565B">
              <w:rPr>
                <w:rFonts w:asciiTheme="majorEastAsia" w:eastAsiaTheme="majorEastAsia" w:hAnsiTheme="majorEastAsia" w:cs="ＭＳ 明朝" w:hint="eastAsia"/>
                <w:sz w:val="21"/>
                <w:szCs w:val="21"/>
              </w:rPr>
              <w:t>３３</w:t>
            </w:r>
            <w:r w:rsidRPr="006A565B">
              <w:rPr>
                <w:rFonts w:asciiTheme="majorEastAsia" w:eastAsiaTheme="majorEastAsia" w:hAnsiTheme="majorEastAsia" w:cs="ＭＳ 明朝"/>
                <w:sz w:val="21"/>
                <w:szCs w:val="21"/>
              </w:rPr>
              <w:t>ページ参照）のほか、各要件に合致した場合にのみ加点されます。</w:t>
            </w:r>
          </w:p>
          <w:p w:rsidR="00550FE0" w:rsidRPr="006A565B" w:rsidRDefault="00550FE0" w:rsidP="00727597">
            <w:pPr>
              <w:autoSpaceDE w:val="0"/>
              <w:autoSpaceDN w:val="0"/>
              <w:spacing w:line="20" w:lineRule="atLeast"/>
              <w:rPr>
                <w:rFonts w:asciiTheme="majorEastAsia" w:eastAsiaTheme="majorEastAsia" w:hAnsiTheme="majorEastAsia"/>
                <w:spacing w:val="2"/>
                <w:sz w:val="23"/>
                <w:szCs w:val="23"/>
              </w:rPr>
            </w:pPr>
          </w:p>
        </w:tc>
      </w:tr>
    </w:tbl>
    <w:p w:rsidR="00550FE0" w:rsidRPr="006A565B" w:rsidRDefault="00550FE0" w:rsidP="00727597">
      <w:pPr>
        <w:autoSpaceDE w:val="0"/>
        <w:autoSpaceDN w:val="0"/>
        <w:spacing w:line="20" w:lineRule="atLeast"/>
        <w:rPr>
          <w:rFonts w:asciiTheme="majorEastAsia" w:eastAsiaTheme="majorEastAsia" w:hAnsiTheme="majorEastAsia"/>
          <w:spacing w:val="2"/>
          <w:sz w:val="23"/>
          <w:szCs w:val="23"/>
        </w:rPr>
      </w:pPr>
    </w:p>
    <w:p w:rsidR="00A350D4" w:rsidRPr="006A565B" w:rsidRDefault="00A97AB5" w:rsidP="00727597">
      <w:pPr>
        <w:autoSpaceDE w:val="0"/>
        <w:autoSpaceDN w:val="0"/>
        <w:spacing w:line="20" w:lineRule="atLeast"/>
        <w:rPr>
          <w:rFonts w:asciiTheme="majorEastAsia" w:eastAsiaTheme="majorEastAsia" w:hAnsiTheme="majorEastAsia"/>
          <w:spacing w:val="2"/>
          <w:sz w:val="20"/>
          <w:szCs w:val="20"/>
        </w:rPr>
      </w:pPr>
      <w:r w:rsidRPr="006A565B">
        <w:rPr>
          <w:rFonts w:asciiTheme="majorEastAsia" w:eastAsiaTheme="majorEastAsia" w:hAnsiTheme="majorEastAsia" w:cs="ＭＳ 明朝"/>
          <w:b/>
          <w:bCs/>
          <w:sz w:val="23"/>
          <w:szCs w:val="23"/>
        </w:rPr>
        <w:br w:type="page"/>
      </w:r>
      <w:r w:rsidR="00176E47" w:rsidRPr="006A565B">
        <w:rPr>
          <w:rFonts w:asciiTheme="majorEastAsia" w:eastAsiaTheme="majorEastAsia" w:hAnsiTheme="majorEastAsia" w:cs="ＭＳ 明朝" w:hint="eastAsia"/>
          <w:b/>
          <w:bCs/>
          <w:sz w:val="23"/>
          <w:szCs w:val="23"/>
          <w:bdr w:val="single" w:sz="4" w:space="0" w:color="auto"/>
        </w:rPr>
        <w:lastRenderedPageBreak/>
        <w:t>９．</w:t>
      </w:r>
      <w:r w:rsidRPr="006A565B">
        <w:rPr>
          <w:rFonts w:asciiTheme="majorEastAsia" w:eastAsiaTheme="majorEastAsia" w:hAnsiTheme="majorEastAsia" w:cs="ＭＳ 明朝" w:hint="eastAsia"/>
          <w:b/>
          <w:bCs/>
          <w:sz w:val="23"/>
          <w:szCs w:val="23"/>
          <w:bdr w:val="single" w:sz="4" w:space="0" w:color="auto"/>
        </w:rPr>
        <w:t xml:space="preserve">補助事業者の義務 </w:t>
      </w:r>
    </w:p>
    <w:p w:rsidR="00A350D4" w:rsidRPr="006A565B" w:rsidRDefault="00465088" w:rsidP="00465088">
      <w:pPr>
        <w:autoSpaceDE w:val="0"/>
        <w:autoSpaceDN w:val="0"/>
        <w:spacing w:line="20" w:lineRule="atLeast"/>
        <w:jc w:val="both"/>
        <w:rPr>
          <w:rFonts w:asciiTheme="majorEastAsia" w:eastAsiaTheme="majorEastAsia" w:hAnsiTheme="majorEastAsia"/>
          <w:spacing w:val="2"/>
          <w:sz w:val="21"/>
          <w:szCs w:val="21"/>
        </w:rPr>
      </w:pPr>
      <w:r w:rsidRPr="006A565B">
        <w:rPr>
          <w:rFonts w:asciiTheme="majorEastAsia" w:eastAsiaTheme="majorEastAsia" w:hAnsiTheme="majorEastAsia" w:cs="ＭＳ 明朝" w:hint="eastAsia"/>
          <w:sz w:val="21"/>
          <w:szCs w:val="21"/>
        </w:rPr>
        <w:t xml:space="preserve">　　</w:t>
      </w:r>
      <w:r w:rsidR="00A97AB5" w:rsidRPr="006A565B">
        <w:rPr>
          <w:rFonts w:asciiTheme="majorEastAsia" w:eastAsiaTheme="majorEastAsia" w:hAnsiTheme="majorEastAsia" w:cs="ＭＳ 明朝" w:hint="eastAsia"/>
          <w:sz w:val="21"/>
          <w:szCs w:val="21"/>
        </w:rPr>
        <w:t>本事業の交付決定を受けた場合は、以下の条件を守らなければなりません。</w:t>
      </w:r>
    </w:p>
    <w:p w:rsidR="00A350D4" w:rsidRPr="006A565B" w:rsidRDefault="00C53E33" w:rsidP="00D97CF7">
      <w:pPr>
        <w:autoSpaceDE w:val="0"/>
        <w:autoSpaceDN w:val="0"/>
        <w:spacing w:line="20" w:lineRule="atLeast"/>
        <w:ind w:leftChars="50" w:left="540" w:hangingChars="200" w:hanging="42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（１）</w:t>
      </w:r>
      <w:r w:rsidR="00A97AB5" w:rsidRPr="006A565B">
        <w:rPr>
          <w:rFonts w:asciiTheme="majorEastAsia" w:eastAsiaTheme="majorEastAsia" w:hAnsiTheme="majorEastAsia" w:cs="ＭＳ 明朝" w:hint="eastAsia"/>
          <w:sz w:val="21"/>
          <w:szCs w:val="21"/>
        </w:rPr>
        <w:t>交付決定を受けた後、本事業の経費の配分若しくは内容を変更しようとする場合又は本事業を中止、廃止若しくは他に承継させようとする場合には、事前に地域事務局の承認を得なければなりません。</w:t>
      </w:r>
    </w:p>
    <w:p w:rsidR="00E957BB" w:rsidRPr="006A565B" w:rsidRDefault="00C53E33" w:rsidP="00D97CF7">
      <w:pPr>
        <w:autoSpaceDE w:val="0"/>
        <w:autoSpaceDN w:val="0"/>
        <w:spacing w:line="20" w:lineRule="atLeast"/>
        <w:ind w:leftChars="50" w:left="540" w:hangingChars="200" w:hanging="42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（２）</w:t>
      </w:r>
      <w:r w:rsidR="00ED32EF" w:rsidRPr="006A565B">
        <w:rPr>
          <w:rFonts w:asciiTheme="majorEastAsia" w:eastAsiaTheme="majorEastAsia" w:hAnsiTheme="majorEastAsia" w:cs="ＭＳ 明朝" w:hint="eastAsia"/>
          <w:sz w:val="21"/>
          <w:szCs w:val="21"/>
        </w:rPr>
        <w:t>交付決定後に、補助事業者が大企業になる等</w:t>
      </w:r>
      <w:r w:rsidR="00553197" w:rsidRPr="006A565B">
        <w:rPr>
          <w:rFonts w:asciiTheme="majorEastAsia" w:eastAsiaTheme="majorEastAsia" w:hAnsiTheme="majorEastAsia" w:cs="ＭＳ 明朝" w:hint="eastAsia"/>
          <w:sz w:val="21"/>
          <w:szCs w:val="21"/>
        </w:rPr>
        <w:t>、</w:t>
      </w:r>
      <w:r w:rsidR="00ED32EF" w:rsidRPr="006A565B">
        <w:rPr>
          <w:rFonts w:asciiTheme="majorEastAsia" w:eastAsiaTheme="majorEastAsia" w:hAnsiTheme="majorEastAsia" w:cs="ＭＳ 明朝" w:hint="eastAsia"/>
          <w:sz w:val="21"/>
          <w:szCs w:val="21"/>
        </w:rPr>
        <w:t>補助対象者ではなくなった場合は、</w:t>
      </w:r>
      <w:r w:rsidR="00E957BB" w:rsidRPr="006A565B">
        <w:rPr>
          <w:rFonts w:asciiTheme="majorEastAsia" w:eastAsiaTheme="majorEastAsia" w:hAnsiTheme="majorEastAsia" w:cs="ＭＳ 明朝" w:hint="eastAsia"/>
          <w:sz w:val="21"/>
          <w:szCs w:val="21"/>
        </w:rPr>
        <w:t>本事業を中止、廃止することになります。</w:t>
      </w:r>
    </w:p>
    <w:p w:rsidR="009233B5" w:rsidRPr="006A565B" w:rsidRDefault="009233B5" w:rsidP="009233B5">
      <w:pPr>
        <w:autoSpaceDE w:val="0"/>
        <w:autoSpaceDN w:val="0"/>
        <w:spacing w:line="20" w:lineRule="atLeast"/>
        <w:ind w:leftChars="50" w:left="548" w:hangingChars="200" w:hanging="428"/>
        <w:jc w:val="both"/>
        <w:rPr>
          <w:rFonts w:asciiTheme="majorEastAsia" w:eastAsiaTheme="majorEastAsia" w:hAnsiTheme="majorEastAsia" w:cs="ＭＳ 明朝"/>
          <w:sz w:val="21"/>
          <w:szCs w:val="22"/>
        </w:rPr>
      </w:pPr>
      <w:r w:rsidRPr="006A565B">
        <w:rPr>
          <w:rFonts w:asciiTheme="majorEastAsia" w:eastAsiaTheme="majorEastAsia" w:hAnsiTheme="majorEastAsia" w:hint="eastAsia"/>
          <w:spacing w:val="2"/>
          <w:sz w:val="21"/>
          <w:szCs w:val="22"/>
        </w:rPr>
        <w:t>（３）</w:t>
      </w:r>
      <w:r w:rsidRPr="006A565B">
        <w:rPr>
          <w:rFonts w:asciiTheme="majorEastAsia" w:eastAsiaTheme="majorEastAsia" w:hAnsiTheme="majorEastAsia" w:cs="ＭＳ 明朝" w:hint="eastAsia"/>
          <w:sz w:val="21"/>
          <w:szCs w:val="22"/>
        </w:rPr>
        <w:t>本事業を完了したときは、その日から起算して３０日を経過した日又は事業完了期限日のいずれか早い日までに補助事業実績報告書を提出しなければなりません。</w:t>
      </w:r>
    </w:p>
    <w:p w:rsidR="00A350D4" w:rsidRPr="006A565B" w:rsidRDefault="00E957BB" w:rsidP="00D97CF7">
      <w:pPr>
        <w:autoSpaceDE w:val="0"/>
        <w:autoSpaceDN w:val="0"/>
        <w:spacing w:line="20" w:lineRule="atLeast"/>
        <w:ind w:leftChars="67" w:left="574" w:hangingChars="193" w:hanging="413"/>
        <w:jc w:val="both"/>
        <w:rPr>
          <w:rFonts w:asciiTheme="majorEastAsia" w:eastAsiaTheme="majorEastAsia" w:hAnsiTheme="majorEastAsia" w:cs="ＭＳ 明朝"/>
          <w:sz w:val="21"/>
          <w:szCs w:val="21"/>
        </w:rPr>
      </w:pPr>
      <w:r w:rsidRPr="006A565B">
        <w:rPr>
          <w:rFonts w:asciiTheme="majorEastAsia" w:eastAsiaTheme="majorEastAsia" w:hAnsiTheme="majorEastAsia" w:hint="eastAsia"/>
          <w:spacing w:val="2"/>
          <w:sz w:val="21"/>
          <w:szCs w:val="21"/>
        </w:rPr>
        <w:t>（４</w:t>
      </w:r>
      <w:r w:rsidR="00A97AB5" w:rsidRPr="006A565B">
        <w:rPr>
          <w:rFonts w:asciiTheme="majorEastAsia" w:eastAsiaTheme="majorEastAsia" w:hAnsiTheme="majorEastAsia" w:hint="eastAsia"/>
          <w:spacing w:val="2"/>
          <w:sz w:val="21"/>
          <w:szCs w:val="21"/>
        </w:rPr>
        <w:t>）</w:t>
      </w:r>
      <w:r w:rsidR="00A97AB5" w:rsidRPr="006A565B">
        <w:rPr>
          <w:rFonts w:asciiTheme="majorEastAsia" w:eastAsiaTheme="majorEastAsia" w:hAnsiTheme="majorEastAsia" w:cs="ＭＳ 明朝" w:hint="eastAsia"/>
          <w:sz w:val="21"/>
          <w:szCs w:val="21"/>
        </w:rPr>
        <w:t>本事業の完了した日の属する会計年度（国の会計年度である４月～３月）の終了後５年間、毎会計年度終了後９０日以内に本補助事業に係る事業化等の状況を事業化状況・知的財産権等報告書により報告するとともに、本事業に関係する調査に協力をしなければなりません。</w:t>
      </w:r>
    </w:p>
    <w:p w:rsidR="00A350D4" w:rsidRPr="006A565B" w:rsidRDefault="00E957BB" w:rsidP="00D97CF7">
      <w:pPr>
        <w:autoSpaceDE w:val="0"/>
        <w:autoSpaceDN w:val="0"/>
        <w:spacing w:line="20" w:lineRule="atLeast"/>
        <w:ind w:leftChars="50" w:left="540" w:hangingChars="200" w:hanging="42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（５</w:t>
      </w:r>
      <w:r w:rsidR="00A97AB5" w:rsidRPr="006A565B">
        <w:rPr>
          <w:rFonts w:asciiTheme="majorEastAsia" w:eastAsiaTheme="majorEastAsia" w:hAnsiTheme="majorEastAsia" w:cs="ＭＳ 明朝" w:hint="eastAsia"/>
          <w:sz w:val="21"/>
          <w:szCs w:val="21"/>
        </w:rPr>
        <w:t>）本事業の実施に基づく発明、考案等に関して、知的財産権の出願又は取得を事業年度又は事業年度の終了後５年以内に行った場合又はそれを譲渡し、若しくは実施権を設定した場合には、事業化状況・知的財産等報告書により報告しなければなりません。</w:t>
      </w:r>
    </w:p>
    <w:p w:rsidR="00A350D4" w:rsidRPr="006A565B" w:rsidRDefault="00E957BB" w:rsidP="00D97CF7">
      <w:pPr>
        <w:autoSpaceDE w:val="0"/>
        <w:autoSpaceDN w:val="0"/>
        <w:spacing w:line="20" w:lineRule="atLeast"/>
        <w:ind w:leftChars="50" w:left="540" w:hangingChars="200" w:hanging="42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（６</w:t>
      </w:r>
      <w:r w:rsidR="00A97AB5" w:rsidRPr="006A565B">
        <w:rPr>
          <w:rFonts w:asciiTheme="majorEastAsia" w:eastAsiaTheme="majorEastAsia" w:hAnsiTheme="majorEastAsia" w:cs="ＭＳ 明朝" w:hint="eastAsia"/>
          <w:sz w:val="21"/>
          <w:szCs w:val="21"/>
        </w:rPr>
        <w:t>）事業化状況の報告から、本事業の成果の事業化又は知的財産権の譲渡又は実施権設定及びその他当該事業の実施結果の他への供与により収益が得られたと認められる場合には、補助金額を上限として収益納付しなければなりません</w:t>
      </w:r>
      <w:r w:rsidR="009A1E41" w:rsidRPr="006A565B">
        <w:rPr>
          <w:rFonts w:asciiTheme="majorEastAsia" w:eastAsiaTheme="majorEastAsia" w:hAnsiTheme="majorEastAsia" w:cs="ＭＳ 明朝" w:hint="eastAsia"/>
          <w:sz w:val="21"/>
          <w:szCs w:val="21"/>
        </w:rPr>
        <w:t>（事業化状況等報告の該当年度の決算が赤字の場合は免除されます）</w:t>
      </w:r>
      <w:r w:rsidR="00A97AB5" w:rsidRPr="006A565B">
        <w:rPr>
          <w:rFonts w:asciiTheme="majorEastAsia" w:eastAsiaTheme="majorEastAsia" w:hAnsiTheme="majorEastAsia" w:cs="ＭＳ 明朝" w:hint="eastAsia"/>
          <w:sz w:val="21"/>
          <w:szCs w:val="21"/>
        </w:rPr>
        <w:t>。</w:t>
      </w:r>
    </w:p>
    <w:p w:rsidR="00CC4F76" w:rsidRPr="006A565B" w:rsidRDefault="0024385C" w:rsidP="00D97CF7">
      <w:pPr>
        <w:autoSpaceDE w:val="0"/>
        <w:autoSpaceDN w:val="0"/>
        <w:spacing w:line="20" w:lineRule="atLeast"/>
        <w:ind w:leftChars="50" w:left="540" w:hangingChars="200" w:hanging="420"/>
        <w:jc w:val="both"/>
        <w:rPr>
          <w:rFonts w:asciiTheme="majorEastAsia" w:eastAsiaTheme="majorEastAsia" w:hAnsiTheme="majorEastAsia"/>
          <w:spacing w:val="2"/>
          <w:sz w:val="21"/>
          <w:szCs w:val="21"/>
        </w:rPr>
      </w:pPr>
      <w:r w:rsidRPr="006A565B">
        <w:rPr>
          <w:rFonts w:asciiTheme="majorEastAsia" w:eastAsiaTheme="majorEastAsia" w:hAnsiTheme="majorEastAsia"/>
          <w:sz w:val="21"/>
          <w:szCs w:val="21"/>
        </w:rPr>
        <w:t>（</w:t>
      </w:r>
      <w:r w:rsidR="00E957BB" w:rsidRPr="006A565B">
        <w:rPr>
          <w:rFonts w:asciiTheme="majorEastAsia" w:eastAsiaTheme="majorEastAsia" w:hAnsiTheme="majorEastAsia" w:hint="eastAsia"/>
          <w:sz w:val="21"/>
          <w:szCs w:val="21"/>
        </w:rPr>
        <w:t>７</w:t>
      </w:r>
      <w:r w:rsidRPr="006A565B">
        <w:rPr>
          <w:rFonts w:asciiTheme="majorEastAsia" w:eastAsiaTheme="majorEastAsia" w:hAnsiTheme="majorEastAsia"/>
          <w:sz w:val="21"/>
          <w:szCs w:val="21"/>
        </w:rPr>
        <w:t>）</w:t>
      </w:r>
      <w:r w:rsidRPr="006A565B">
        <w:rPr>
          <w:rFonts w:asciiTheme="majorEastAsia" w:eastAsiaTheme="majorEastAsia" w:hAnsiTheme="majorEastAsia" w:hint="eastAsia"/>
          <w:sz w:val="21"/>
          <w:szCs w:val="21"/>
        </w:rPr>
        <w:t>取得財産のうち、</w:t>
      </w:r>
      <w:r w:rsidRPr="006A565B">
        <w:rPr>
          <w:rFonts w:asciiTheme="majorEastAsia" w:eastAsiaTheme="majorEastAsia" w:hAnsiTheme="majorEastAsia" w:hint="eastAsia"/>
          <w:spacing w:val="2"/>
          <w:sz w:val="21"/>
          <w:szCs w:val="21"/>
        </w:rPr>
        <w:t>単価５０万円（税抜き）以上の機械等の財産又は効用の増加した財産（処分制限財産）は、処分制限期間内に取得財産を処分（①補助金の交付の目的に反する使用、譲渡、交換、貸付け、②担保に供する処分、廃棄等）しようとするときは、事前にその承認を受けなければなりません。財産処分には、処分制限期間内に補助対象者の要件から外れた場合も含みます。</w:t>
      </w:r>
    </w:p>
    <w:p w:rsidR="00ED32EF" w:rsidRPr="006A565B" w:rsidRDefault="00E957BB" w:rsidP="00D97CF7">
      <w:pPr>
        <w:autoSpaceDE w:val="0"/>
        <w:autoSpaceDN w:val="0"/>
        <w:spacing w:line="20" w:lineRule="atLeast"/>
        <w:ind w:leftChars="50" w:left="540" w:hangingChars="200" w:hanging="420"/>
        <w:jc w:val="both"/>
        <w:rPr>
          <w:rFonts w:asciiTheme="majorEastAsia" w:eastAsiaTheme="majorEastAsia" w:hAnsiTheme="majorEastAsia"/>
          <w:spacing w:val="2"/>
          <w:sz w:val="21"/>
          <w:szCs w:val="21"/>
        </w:rPr>
      </w:pPr>
      <w:r w:rsidRPr="006A565B">
        <w:rPr>
          <w:rFonts w:asciiTheme="majorEastAsia" w:eastAsiaTheme="majorEastAsia" w:hAnsiTheme="majorEastAsia" w:cs="ＭＳ明朝" w:hint="eastAsia"/>
          <w:sz w:val="21"/>
          <w:szCs w:val="21"/>
        </w:rPr>
        <w:t>（８）補助事業期間終了後に補助対象者に該当しなくなった場合は、処分制限財産について財産処分となり、残存簿価相当額または時価（譲渡額）で補助金の返納をしていただく必要があります。</w:t>
      </w:r>
    </w:p>
    <w:p w:rsidR="00A350D4" w:rsidRPr="006A565B" w:rsidRDefault="00A97AB5" w:rsidP="00D97CF7">
      <w:pPr>
        <w:autoSpaceDE w:val="0"/>
        <w:autoSpaceDN w:val="0"/>
        <w:spacing w:line="20" w:lineRule="atLeast"/>
        <w:ind w:leftChars="50" w:left="540" w:hangingChars="200" w:hanging="420"/>
        <w:jc w:val="both"/>
        <w:rPr>
          <w:rFonts w:asciiTheme="majorEastAsia" w:eastAsiaTheme="majorEastAsia" w:hAnsiTheme="majorEastAsia"/>
          <w:spacing w:val="2"/>
          <w:sz w:val="21"/>
          <w:szCs w:val="21"/>
        </w:rPr>
      </w:pPr>
      <w:r w:rsidRPr="006A565B">
        <w:rPr>
          <w:rFonts w:asciiTheme="majorEastAsia" w:eastAsiaTheme="majorEastAsia" w:hAnsiTheme="majorEastAsia" w:cs="ＭＳ 明朝" w:hint="eastAsia"/>
          <w:sz w:val="21"/>
          <w:szCs w:val="21"/>
        </w:rPr>
        <w:t>（</w:t>
      </w:r>
      <w:r w:rsidR="00E957BB" w:rsidRPr="006A565B">
        <w:rPr>
          <w:rFonts w:asciiTheme="majorEastAsia" w:eastAsiaTheme="majorEastAsia" w:hAnsiTheme="majorEastAsia" w:cs="ＭＳ 明朝" w:hint="eastAsia"/>
          <w:sz w:val="21"/>
          <w:szCs w:val="21"/>
        </w:rPr>
        <w:t>９</w:t>
      </w:r>
      <w:r w:rsidRPr="006A565B">
        <w:rPr>
          <w:rFonts w:asciiTheme="majorEastAsia" w:eastAsiaTheme="majorEastAsia" w:hAnsiTheme="majorEastAsia" w:cs="ＭＳ 明朝" w:hint="eastAsia"/>
          <w:sz w:val="21"/>
          <w:szCs w:val="21"/>
        </w:rPr>
        <w:t>）財産処分を行った際、当該財産を処分したことによって得た収入の一部は納付しなければなりません（納付額は当該処分財産に係る補助金額が限度です）。ただし、</w:t>
      </w:r>
      <w:r w:rsidRPr="006A565B">
        <w:rPr>
          <w:rFonts w:asciiTheme="majorEastAsia" w:eastAsiaTheme="majorEastAsia" w:hAnsiTheme="majorEastAsia" w:hint="eastAsia"/>
          <w:spacing w:val="2"/>
          <w:sz w:val="21"/>
          <w:szCs w:val="21"/>
        </w:rPr>
        <w:t>中小企業・小規模事業者が、試作品の開発の成果を活用して実施する事業に使用するために、処分制限財産（設備に限ります）を生産に転用（財産の所有者の変更を伴わない目的外使用）する場合には、地域事務局の事前承認を得ることにより転用による</w:t>
      </w:r>
      <w:r w:rsidRPr="006A565B">
        <w:rPr>
          <w:rFonts w:asciiTheme="majorEastAsia" w:eastAsiaTheme="majorEastAsia" w:hAnsiTheme="majorEastAsia" w:cs="ＭＳ 明朝" w:hint="eastAsia"/>
          <w:sz w:val="21"/>
          <w:szCs w:val="21"/>
        </w:rPr>
        <w:t>納付義務が免除されます（収益納付は免除されません）</w:t>
      </w:r>
      <w:r w:rsidRPr="006A565B">
        <w:rPr>
          <w:rFonts w:asciiTheme="majorEastAsia" w:eastAsiaTheme="majorEastAsia" w:hAnsiTheme="majorEastAsia" w:hint="eastAsia"/>
          <w:spacing w:val="2"/>
          <w:sz w:val="21"/>
          <w:szCs w:val="21"/>
        </w:rPr>
        <w:t>。</w:t>
      </w:r>
    </w:p>
    <w:p w:rsidR="00A350D4" w:rsidRPr="006A565B" w:rsidRDefault="000F4BD3" w:rsidP="00D97CF7">
      <w:pPr>
        <w:autoSpaceDE w:val="0"/>
        <w:autoSpaceDN w:val="0"/>
        <w:spacing w:line="20" w:lineRule="atLeast"/>
        <w:ind w:leftChars="50" w:left="540" w:hangingChars="200" w:hanging="42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w:t>
      </w:r>
      <w:r w:rsidR="00E957BB" w:rsidRPr="006A565B">
        <w:rPr>
          <w:rFonts w:asciiTheme="majorEastAsia" w:eastAsiaTheme="majorEastAsia" w:hAnsiTheme="majorEastAsia" w:cs="ＭＳ 明朝"/>
          <w:sz w:val="21"/>
          <w:szCs w:val="21"/>
        </w:rPr>
        <w:t>10</w:t>
      </w:r>
      <w:r w:rsidR="00A97AB5" w:rsidRPr="006A565B">
        <w:rPr>
          <w:rFonts w:asciiTheme="majorEastAsia" w:eastAsiaTheme="majorEastAsia" w:hAnsiTheme="majorEastAsia" w:cs="ＭＳ 明朝" w:hint="eastAsia"/>
          <w:sz w:val="21"/>
          <w:szCs w:val="21"/>
        </w:rPr>
        <w:t>）交付申請書の提出にあたっては、消費税及び地方消費税額等仕入控除税額を減額して記載しなければなりません。</w:t>
      </w:r>
    </w:p>
    <w:p w:rsidR="00A350D4" w:rsidRPr="006A565B" w:rsidRDefault="00F76BFE" w:rsidP="00046761">
      <w:pPr>
        <w:autoSpaceDE w:val="0"/>
        <w:autoSpaceDN w:val="0"/>
        <w:spacing w:line="280" w:lineRule="exact"/>
        <w:ind w:leftChars="50" w:left="520" w:hangingChars="200" w:hanging="400"/>
        <w:jc w:val="both"/>
        <w:rPr>
          <w:rFonts w:asciiTheme="majorEastAsia" w:eastAsiaTheme="majorEastAsia" w:hAnsiTheme="majorEastAsia" w:cs="ＭＳ 明朝"/>
          <w:sz w:val="20"/>
          <w:szCs w:val="22"/>
        </w:rPr>
      </w:pPr>
      <w:r w:rsidRPr="006A565B">
        <w:rPr>
          <w:rFonts w:asciiTheme="majorEastAsia" w:eastAsiaTheme="majorEastAsia" w:hAnsiTheme="majorEastAsia" w:cs="ＭＳ 明朝" w:hint="eastAsia"/>
          <w:sz w:val="20"/>
          <w:szCs w:val="22"/>
        </w:rPr>
        <w:t xml:space="preserve">　　　　</w:t>
      </w:r>
      <w:r w:rsidR="00A97AB5" w:rsidRPr="006A565B">
        <w:rPr>
          <w:rFonts w:asciiTheme="majorEastAsia" w:eastAsiaTheme="majorEastAsia" w:hAnsiTheme="majorEastAsia" w:cs="ＭＳ 明朝" w:hint="eastAsia"/>
          <w:sz w:val="20"/>
          <w:szCs w:val="22"/>
        </w:rPr>
        <w:t>注．消費税等仕入控除税額とは</w:t>
      </w:r>
    </w:p>
    <w:p w:rsidR="00A350D4" w:rsidRPr="006A565B" w:rsidRDefault="00F76BFE" w:rsidP="009233B5">
      <w:pPr>
        <w:autoSpaceDE w:val="0"/>
        <w:autoSpaceDN w:val="0"/>
        <w:spacing w:afterLines="25" w:after="81" w:line="240" w:lineRule="exact"/>
        <w:ind w:leftChars="50" w:left="1320" w:hangingChars="600" w:hanging="1200"/>
        <w:jc w:val="both"/>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0"/>
          <w:szCs w:val="22"/>
        </w:rPr>
        <w:t xml:space="preserve">　　　　　　　</w:t>
      </w:r>
      <w:r w:rsidR="00A97AB5" w:rsidRPr="006A565B">
        <w:rPr>
          <w:rFonts w:asciiTheme="majorEastAsia" w:eastAsiaTheme="majorEastAsia" w:hAnsiTheme="majorEastAsia" w:cs="ＭＳ 明朝" w:hint="eastAsia"/>
          <w:sz w:val="20"/>
          <w:szCs w:val="22"/>
        </w:rPr>
        <w:t>補助事業者が課税事業者（免税事業者及び簡易課税事業者以外）の場合、本事業に係る課税仕入に伴い、消費税及び地方消費税の還付金が発生することになるため、この還付と補助金交付が重複しないよう、課税仕入の際の消費税及び地方消費税相当額について、原則としてあらかじめ補助対象経費から減額しておくこととします。この消費税及び地方消費税相当額を「消費税等仕入控除税額」といいます。</w:t>
      </w:r>
    </w:p>
    <w:p w:rsidR="00A350D4" w:rsidRPr="006A565B" w:rsidRDefault="00A97AB5" w:rsidP="009233B5">
      <w:pPr>
        <w:autoSpaceDE w:val="0"/>
        <w:autoSpaceDN w:val="0"/>
        <w:spacing w:line="20" w:lineRule="atLeast"/>
        <w:ind w:leftChars="50" w:left="548" w:hangingChars="200" w:hanging="428"/>
        <w:jc w:val="both"/>
        <w:rPr>
          <w:rFonts w:asciiTheme="majorEastAsia" w:eastAsiaTheme="majorEastAsia" w:hAnsiTheme="majorEastAsia"/>
          <w:spacing w:val="2"/>
          <w:sz w:val="21"/>
          <w:szCs w:val="21"/>
        </w:rPr>
      </w:pPr>
      <w:r w:rsidRPr="006A565B">
        <w:rPr>
          <w:rFonts w:asciiTheme="majorEastAsia" w:eastAsiaTheme="majorEastAsia" w:hAnsiTheme="majorEastAsia" w:hint="eastAsia"/>
          <w:spacing w:val="2"/>
          <w:sz w:val="21"/>
          <w:szCs w:val="21"/>
        </w:rPr>
        <w:t>（</w:t>
      </w:r>
      <w:r w:rsidR="00E957BB" w:rsidRPr="006A565B">
        <w:rPr>
          <w:rFonts w:asciiTheme="majorEastAsia" w:eastAsiaTheme="majorEastAsia" w:hAnsiTheme="majorEastAsia"/>
          <w:spacing w:val="2"/>
          <w:sz w:val="21"/>
          <w:szCs w:val="21"/>
        </w:rPr>
        <w:t>11</w:t>
      </w:r>
      <w:r w:rsidRPr="006A565B">
        <w:rPr>
          <w:rFonts w:asciiTheme="majorEastAsia" w:eastAsiaTheme="majorEastAsia" w:hAnsiTheme="majorEastAsia" w:hint="eastAsia"/>
          <w:spacing w:val="2"/>
          <w:sz w:val="21"/>
          <w:szCs w:val="21"/>
        </w:rPr>
        <w:t>）補助事業者は、中小会計要領又は中小指針に拠った信頼性のある計算書類等の作成及び活用に努めてください（</w:t>
      </w:r>
      <w:r w:rsidR="001C7241" w:rsidRPr="006A565B">
        <w:rPr>
          <w:rFonts w:asciiTheme="majorEastAsia" w:eastAsiaTheme="majorEastAsia" w:hAnsiTheme="majorEastAsia" w:hint="eastAsia"/>
          <w:spacing w:val="2"/>
          <w:sz w:val="21"/>
          <w:szCs w:val="21"/>
        </w:rPr>
        <w:t>４</w:t>
      </w:r>
      <w:r w:rsidR="00B8069A" w:rsidRPr="006A565B">
        <w:rPr>
          <w:rFonts w:asciiTheme="majorEastAsia" w:eastAsiaTheme="majorEastAsia" w:hAnsiTheme="majorEastAsia" w:hint="eastAsia"/>
          <w:spacing w:val="2"/>
          <w:sz w:val="21"/>
          <w:szCs w:val="21"/>
        </w:rPr>
        <w:t>８</w:t>
      </w:r>
      <w:r w:rsidRPr="006A565B">
        <w:rPr>
          <w:rFonts w:asciiTheme="majorEastAsia" w:eastAsiaTheme="majorEastAsia" w:hAnsiTheme="majorEastAsia" w:hint="eastAsia"/>
          <w:spacing w:val="2"/>
          <w:sz w:val="21"/>
          <w:szCs w:val="21"/>
        </w:rPr>
        <w:t>ページの「中小企業の会計に関する基本要領」及び「中小企業の会計に関する指針」についてを参照してください）。</w:t>
      </w:r>
    </w:p>
    <w:p w:rsidR="00A350D4" w:rsidRPr="006A565B" w:rsidRDefault="00F76BFE" w:rsidP="009233B5">
      <w:pPr>
        <w:autoSpaceDE w:val="0"/>
        <w:autoSpaceDN w:val="0"/>
        <w:spacing w:line="20" w:lineRule="atLeast"/>
        <w:ind w:leftChars="50" w:left="548" w:hangingChars="200" w:hanging="428"/>
        <w:jc w:val="both"/>
        <w:rPr>
          <w:rFonts w:asciiTheme="majorEastAsia" w:eastAsiaTheme="majorEastAsia" w:hAnsiTheme="majorEastAsia" w:cs="ＭＳ 明朝"/>
          <w:sz w:val="21"/>
          <w:szCs w:val="21"/>
        </w:rPr>
      </w:pPr>
      <w:r w:rsidRPr="006A565B">
        <w:rPr>
          <w:rFonts w:asciiTheme="majorEastAsia" w:eastAsiaTheme="majorEastAsia" w:hAnsiTheme="majorEastAsia" w:hint="eastAsia"/>
          <w:spacing w:val="2"/>
          <w:sz w:val="21"/>
          <w:szCs w:val="21"/>
        </w:rPr>
        <w:t xml:space="preserve">　　　</w:t>
      </w:r>
      <w:r w:rsidR="00A97AB5" w:rsidRPr="006A565B">
        <w:rPr>
          <w:rFonts w:asciiTheme="majorEastAsia" w:eastAsiaTheme="majorEastAsia" w:hAnsiTheme="majorEastAsia" w:hint="eastAsia"/>
          <w:spacing w:val="2"/>
          <w:sz w:val="21"/>
          <w:szCs w:val="21"/>
        </w:rPr>
        <w:t>また、</w:t>
      </w:r>
      <w:r w:rsidR="00A97AB5" w:rsidRPr="006A565B">
        <w:rPr>
          <w:rFonts w:asciiTheme="majorEastAsia" w:eastAsiaTheme="majorEastAsia" w:hAnsiTheme="majorEastAsia" w:cs="ＭＳ 明朝" w:hint="eastAsia"/>
          <w:sz w:val="21"/>
          <w:szCs w:val="21"/>
        </w:rPr>
        <w:t>本事業に係る経理について、その収支の事実を明確にした証拠書類を整理し、交付年度終了後５年間保存しなければなりません。</w:t>
      </w:r>
    </w:p>
    <w:p w:rsidR="00A350D4" w:rsidRPr="006A565B" w:rsidRDefault="00A97AB5" w:rsidP="00D97CF7">
      <w:pPr>
        <w:autoSpaceDE w:val="0"/>
        <w:autoSpaceDN w:val="0"/>
        <w:spacing w:line="20" w:lineRule="atLeast"/>
        <w:ind w:leftChars="50" w:left="540" w:hangingChars="200" w:hanging="42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w:t>
      </w:r>
      <w:r w:rsidR="00E957BB" w:rsidRPr="006A565B">
        <w:rPr>
          <w:rFonts w:asciiTheme="majorEastAsia" w:eastAsiaTheme="majorEastAsia" w:hAnsiTheme="majorEastAsia" w:cs="ＭＳ 明朝"/>
          <w:sz w:val="21"/>
          <w:szCs w:val="21"/>
        </w:rPr>
        <w:t>12</w:t>
      </w:r>
      <w:r w:rsidRPr="006A565B">
        <w:rPr>
          <w:rFonts w:asciiTheme="majorEastAsia" w:eastAsiaTheme="majorEastAsia" w:hAnsiTheme="majorEastAsia" w:cs="ＭＳ 明朝" w:hint="eastAsia"/>
          <w:sz w:val="21"/>
          <w:szCs w:val="21"/>
        </w:rPr>
        <w:t>）</w:t>
      </w:r>
      <w:r w:rsidRPr="006A565B">
        <w:rPr>
          <w:rFonts w:asciiTheme="majorEastAsia" w:eastAsiaTheme="majorEastAsia" w:hAnsiTheme="majorEastAsia" w:hint="eastAsia"/>
          <w:sz w:val="21"/>
          <w:szCs w:val="21"/>
        </w:rPr>
        <w:t>補助事業者は、本事業の遂行及び収支の状況について、地域事務局の要求があったときは速やかに遂行状況報告書を作成し、所轄の地域事務局に提出しなければなりません。</w:t>
      </w:r>
    </w:p>
    <w:p w:rsidR="00A350D4" w:rsidRPr="006A565B" w:rsidRDefault="00A97AB5" w:rsidP="00D97CF7">
      <w:pPr>
        <w:autoSpaceDE w:val="0"/>
        <w:autoSpaceDN w:val="0"/>
        <w:spacing w:line="20" w:lineRule="atLeast"/>
        <w:ind w:leftChars="50" w:left="540" w:hangingChars="200" w:hanging="42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lastRenderedPageBreak/>
        <w:t>（</w:t>
      </w:r>
      <w:r w:rsidR="00E957BB" w:rsidRPr="006A565B">
        <w:rPr>
          <w:rFonts w:asciiTheme="majorEastAsia" w:eastAsiaTheme="majorEastAsia" w:hAnsiTheme="majorEastAsia" w:cs="ＭＳ 明朝"/>
          <w:sz w:val="21"/>
          <w:szCs w:val="21"/>
        </w:rPr>
        <w:t>13</w:t>
      </w:r>
      <w:r w:rsidRPr="006A565B">
        <w:rPr>
          <w:rFonts w:asciiTheme="majorEastAsia" w:eastAsiaTheme="majorEastAsia" w:hAnsiTheme="majorEastAsia" w:cs="ＭＳ 明朝" w:hint="eastAsia"/>
          <w:sz w:val="21"/>
          <w:szCs w:val="21"/>
        </w:rPr>
        <w:t>）本事業の進捗状況確認のため、地域事務局が実地検査に入ることがあります。また、本事業終了後、会計検査院等が実地検査に入ることがあります。この検査により補助金の返還命令等の指示がなされた場合は、これに従わなければなりません。</w:t>
      </w:r>
    </w:p>
    <w:p w:rsidR="00A350D4" w:rsidRPr="006A565B" w:rsidRDefault="00A350D4" w:rsidP="00D97CF7">
      <w:pPr>
        <w:autoSpaceDE w:val="0"/>
        <w:autoSpaceDN w:val="0"/>
        <w:spacing w:line="20" w:lineRule="atLeast"/>
        <w:jc w:val="both"/>
        <w:rPr>
          <w:rFonts w:asciiTheme="majorEastAsia" w:eastAsiaTheme="majorEastAsia" w:hAnsiTheme="majorEastAsia"/>
          <w:spacing w:val="2"/>
          <w:sz w:val="22"/>
          <w:szCs w:val="22"/>
        </w:rPr>
      </w:pPr>
    </w:p>
    <w:p w:rsidR="00A350D4" w:rsidRPr="006A565B" w:rsidRDefault="00A97AB5" w:rsidP="00D97CF7">
      <w:pPr>
        <w:autoSpaceDE w:val="0"/>
        <w:autoSpaceDN w:val="0"/>
        <w:spacing w:line="20" w:lineRule="atLeast"/>
        <w:ind w:left="462" w:hangingChars="200" w:hanging="462"/>
        <w:jc w:val="both"/>
        <w:rPr>
          <w:rFonts w:asciiTheme="majorEastAsia" w:eastAsiaTheme="majorEastAsia" w:hAnsiTheme="majorEastAsia"/>
          <w:spacing w:val="2"/>
          <w:sz w:val="23"/>
          <w:szCs w:val="23"/>
        </w:rPr>
      </w:pPr>
      <w:r w:rsidRPr="006A565B">
        <w:rPr>
          <w:rFonts w:asciiTheme="majorEastAsia" w:eastAsiaTheme="majorEastAsia" w:hAnsiTheme="majorEastAsia" w:cs="ＭＳ 明朝" w:hint="eastAsia"/>
          <w:b/>
          <w:bCs/>
          <w:sz w:val="23"/>
          <w:szCs w:val="23"/>
          <w:bdr w:val="single" w:sz="4" w:space="0" w:color="auto"/>
        </w:rPr>
        <w:t>１</w:t>
      </w:r>
      <w:r w:rsidR="00176E47" w:rsidRPr="006A565B">
        <w:rPr>
          <w:rFonts w:asciiTheme="majorEastAsia" w:eastAsiaTheme="majorEastAsia" w:hAnsiTheme="majorEastAsia" w:cs="ＭＳ 明朝" w:hint="eastAsia"/>
          <w:b/>
          <w:bCs/>
          <w:sz w:val="23"/>
          <w:szCs w:val="23"/>
          <w:bdr w:val="single" w:sz="4" w:space="0" w:color="auto"/>
        </w:rPr>
        <w:t>０</w:t>
      </w:r>
      <w:r w:rsidRPr="006A565B">
        <w:rPr>
          <w:rFonts w:asciiTheme="majorEastAsia" w:eastAsiaTheme="majorEastAsia" w:hAnsiTheme="majorEastAsia" w:cs="ＭＳ 明朝" w:hint="eastAsia"/>
          <w:b/>
          <w:bCs/>
          <w:sz w:val="23"/>
          <w:szCs w:val="23"/>
          <w:bdr w:val="single" w:sz="4" w:space="0" w:color="auto"/>
        </w:rPr>
        <w:t>．財産の帰属等</w:t>
      </w:r>
      <w:r w:rsidRPr="006A565B">
        <w:rPr>
          <w:rFonts w:asciiTheme="majorEastAsia" w:eastAsiaTheme="majorEastAsia" w:hAnsiTheme="majorEastAsia" w:cs="ＭＳ 明朝"/>
          <w:b/>
          <w:bCs/>
          <w:sz w:val="23"/>
          <w:szCs w:val="23"/>
          <w:bdr w:val="single" w:sz="4" w:space="0" w:color="auto"/>
        </w:rPr>
        <w:t xml:space="preserve"> </w:t>
      </w:r>
    </w:p>
    <w:p w:rsidR="00A350D4" w:rsidRPr="006A565B" w:rsidRDefault="00DB524E" w:rsidP="00D97CF7">
      <w:pPr>
        <w:autoSpaceDE w:val="0"/>
        <w:autoSpaceDN w:val="0"/>
        <w:spacing w:line="20" w:lineRule="atLeast"/>
        <w:jc w:val="both"/>
        <w:rPr>
          <w:rFonts w:asciiTheme="majorEastAsia" w:eastAsiaTheme="majorEastAsia" w:hAnsiTheme="majorEastAsia"/>
          <w:spacing w:val="2"/>
          <w:sz w:val="21"/>
          <w:szCs w:val="22"/>
        </w:rPr>
      </w:pPr>
      <w:r w:rsidRPr="006A565B">
        <w:rPr>
          <w:rFonts w:asciiTheme="majorEastAsia" w:eastAsiaTheme="majorEastAsia" w:hAnsiTheme="majorEastAsia" w:cs="ＭＳ 明朝" w:hint="eastAsia"/>
          <w:sz w:val="22"/>
          <w:szCs w:val="22"/>
        </w:rPr>
        <w:t xml:space="preserve">　　</w:t>
      </w:r>
      <w:r w:rsidR="00A97AB5" w:rsidRPr="006A565B">
        <w:rPr>
          <w:rFonts w:asciiTheme="majorEastAsia" w:eastAsiaTheme="majorEastAsia" w:hAnsiTheme="majorEastAsia" w:cs="ＭＳ 明朝" w:hint="eastAsia"/>
          <w:sz w:val="21"/>
          <w:szCs w:val="22"/>
        </w:rPr>
        <w:t>本事業を実施することにより知的財産権が発生した場合は、その権利は事業者に帰属します。</w:t>
      </w:r>
    </w:p>
    <w:p w:rsidR="00A350D4" w:rsidRPr="006A565B" w:rsidRDefault="00A350D4" w:rsidP="00D97CF7">
      <w:pPr>
        <w:autoSpaceDE w:val="0"/>
        <w:autoSpaceDN w:val="0"/>
        <w:spacing w:line="20" w:lineRule="atLeast"/>
        <w:jc w:val="both"/>
        <w:rPr>
          <w:rFonts w:asciiTheme="majorEastAsia" w:eastAsiaTheme="majorEastAsia" w:hAnsiTheme="majorEastAsia"/>
          <w:spacing w:val="2"/>
          <w:sz w:val="22"/>
          <w:szCs w:val="22"/>
        </w:rPr>
      </w:pPr>
    </w:p>
    <w:p w:rsidR="00A350D4" w:rsidRPr="006A565B" w:rsidRDefault="00A97AB5" w:rsidP="00D97CF7">
      <w:pPr>
        <w:autoSpaceDE w:val="0"/>
        <w:autoSpaceDN w:val="0"/>
        <w:spacing w:line="20" w:lineRule="atLeast"/>
        <w:jc w:val="both"/>
        <w:rPr>
          <w:rFonts w:asciiTheme="majorEastAsia" w:eastAsiaTheme="majorEastAsia" w:hAnsiTheme="majorEastAsia"/>
          <w:spacing w:val="2"/>
          <w:sz w:val="23"/>
          <w:szCs w:val="22"/>
        </w:rPr>
      </w:pPr>
      <w:r w:rsidRPr="006A565B">
        <w:rPr>
          <w:rFonts w:asciiTheme="majorEastAsia" w:eastAsiaTheme="majorEastAsia" w:hAnsiTheme="majorEastAsia" w:cs="ＭＳ 明朝" w:hint="eastAsia"/>
          <w:b/>
          <w:bCs/>
          <w:sz w:val="23"/>
          <w:szCs w:val="22"/>
          <w:bdr w:val="single" w:sz="4" w:space="0" w:color="auto"/>
        </w:rPr>
        <w:t>１</w:t>
      </w:r>
      <w:r w:rsidR="00176E47" w:rsidRPr="006A565B">
        <w:rPr>
          <w:rFonts w:asciiTheme="majorEastAsia" w:eastAsiaTheme="majorEastAsia" w:hAnsiTheme="majorEastAsia" w:cs="ＭＳ 明朝" w:hint="eastAsia"/>
          <w:b/>
          <w:bCs/>
          <w:sz w:val="23"/>
          <w:szCs w:val="22"/>
          <w:bdr w:val="single" w:sz="4" w:space="0" w:color="auto"/>
        </w:rPr>
        <w:t>１</w:t>
      </w:r>
      <w:r w:rsidRPr="006A565B">
        <w:rPr>
          <w:rFonts w:asciiTheme="majorEastAsia" w:eastAsiaTheme="majorEastAsia" w:hAnsiTheme="majorEastAsia" w:cs="ＭＳ 明朝" w:hint="eastAsia"/>
          <w:b/>
          <w:bCs/>
          <w:sz w:val="23"/>
          <w:szCs w:val="22"/>
          <w:bdr w:val="single" w:sz="4" w:space="0" w:color="auto"/>
        </w:rPr>
        <w:t>．その他</w:t>
      </w:r>
      <w:r w:rsidRPr="006A565B">
        <w:rPr>
          <w:rFonts w:asciiTheme="majorEastAsia" w:eastAsiaTheme="majorEastAsia" w:hAnsiTheme="majorEastAsia" w:cs="ＭＳ 明朝"/>
          <w:b/>
          <w:bCs/>
          <w:sz w:val="23"/>
          <w:szCs w:val="22"/>
          <w:bdr w:val="single" w:sz="4" w:space="0" w:color="auto"/>
        </w:rPr>
        <w:t xml:space="preserve"> </w:t>
      </w:r>
    </w:p>
    <w:p w:rsidR="00A350D4" w:rsidRPr="006A565B" w:rsidRDefault="00A97AB5" w:rsidP="00D97CF7">
      <w:pPr>
        <w:autoSpaceDE w:val="0"/>
        <w:autoSpaceDN w:val="0"/>
        <w:spacing w:line="20" w:lineRule="atLeast"/>
        <w:ind w:leftChars="50" w:left="540" w:hangingChars="200" w:hanging="42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１）補助金の支払については、原則として本事業終了後に補助事業実績報告書の提出を受け、補助金額の確定後の精算払となります。特に必要と認められる場合、事業期間の途中での事業の進捗状況を確認し、代金の支払が済んでいることを確認した</w:t>
      </w:r>
      <w:r w:rsidR="00E56C8A" w:rsidRPr="006A565B">
        <w:rPr>
          <w:rFonts w:asciiTheme="majorEastAsia" w:eastAsiaTheme="majorEastAsia" w:hAnsiTheme="majorEastAsia" w:cs="ＭＳ 明朝" w:hint="eastAsia"/>
          <w:sz w:val="21"/>
          <w:szCs w:val="21"/>
        </w:rPr>
        <w:t>うえ</w:t>
      </w:r>
      <w:r w:rsidRPr="006A565B">
        <w:rPr>
          <w:rFonts w:asciiTheme="majorEastAsia" w:eastAsiaTheme="majorEastAsia" w:hAnsiTheme="majorEastAsia" w:cs="ＭＳ 明朝" w:hint="eastAsia"/>
          <w:sz w:val="21"/>
          <w:szCs w:val="21"/>
        </w:rPr>
        <w:t>で、当該部分に係る補助金が支払われる（概算払）場合もあります。なお、補助金は経理上、支払を受けた事業年度における収入として計上するものであり、法人税等の課税対象となります。</w:t>
      </w:r>
    </w:p>
    <w:p w:rsidR="00A350D4" w:rsidRPr="006A565B" w:rsidRDefault="00A97AB5" w:rsidP="00D97CF7">
      <w:pPr>
        <w:autoSpaceDE w:val="0"/>
        <w:autoSpaceDN w:val="0"/>
        <w:spacing w:line="20" w:lineRule="atLeast"/>
        <w:ind w:leftChars="50" w:left="540" w:hangingChars="200" w:hanging="42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（２）本事業終了後の補助金額確定にあたり、補助対象物件や帳簿類の現地確認ができない場合については、当該物件等に係る金額は補助対象とはなりません。</w:t>
      </w:r>
    </w:p>
    <w:p w:rsidR="00A350D4" w:rsidRPr="006A565B" w:rsidRDefault="00A97AB5" w:rsidP="00D97CF7">
      <w:pPr>
        <w:autoSpaceDE w:val="0"/>
        <w:autoSpaceDN w:val="0"/>
        <w:spacing w:line="20" w:lineRule="atLeast"/>
        <w:ind w:leftChars="50" w:left="540" w:hangingChars="200" w:hanging="42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３）補助事業者が「補助金等に係る予算の執行の適正化に関する法律（昭和３０年法律第１７９号）」等に違反する行為等（例：他の用途への無断流用、虚偽報告など）をした場合には、補助金の交付取消・返還、不正の内容の公表等を行うことがあります。</w:t>
      </w:r>
    </w:p>
    <w:p w:rsidR="00A350D4" w:rsidRPr="006A565B" w:rsidRDefault="00A97AB5" w:rsidP="00D97CF7">
      <w:pPr>
        <w:autoSpaceDE w:val="0"/>
        <w:autoSpaceDN w:val="0"/>
        <w:spacing w:line="20" w:lineRule="atLeast"/>
        <w:ind w:leftChars="50" w:left="540" w:hangingChars="200" w:hanging="42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（４）</w:t>
      </w:r>
      <w:r w:rsidR="00A41952" w:rsidRPr="006A565B">
        <w:rPr>
          <w:rFonts w:asciiTheme="majorEastAsia" w:eastAsiaTheme="majorEastAsia" w:hAnsiTheme="majorEastAsia" w:cs="ＭＳ 明朝" w:hint="eastAsia"/>
          <w:sz w:val="21"/>
          <w:szCs w:val="21"/>
        </w:rPr>
        <w:t>今回</w:t>
      </w:r>
      <w:r w:rsidR="009E5D12" w:rsidRPr="006A565B">
        <w:rPr>
          <w:rFonts w:asciiTheme="majorEastAsia" w:eastAsiaTheme="majorEastAsia" w:hAnsiTheme="majorEastAsia" w:cs="ＭＳ 明朝" w:hint="eastAsia"/>
          <w:sz w:val="21"/>
          <w:szCs w:val="21"/>
        </w:rPr>
        <w:t>申請された事業者の方に、</w:t>
      </w:r>
      <w:r w:rsidR="00C340C2" w:rsidRPr="006A565B">
        <w:rPr>
          <w:rFonts w:asciiTheme="majorEastAsia" w:eastAsiaTheme="majorEastAsia" w:hAnsiTheme="majorEastAsia" w:cs="ＭＳ 明朝" w:hint="eastAsia"/>
          <w:sz w:val="21"/>
          <w:szCs w:val="21"/>
        </w:rPr>
        <w:t>採否にかかわらず</w:t>
      </w:r>
      <w:r w:rsidR="009E5D12" w:rsidRPr="006A565B">
        <w:rPr>
          <w:rFonts w:asciiTheme="majorEastAsia" w:eastAsiaTheme="majorEastAsia" w:hAnsiTheme="majorEastAsia" w:cs="ＭＳ 明朝" w:hint="eastAsia"/>
          <w:sz w:val="21"/>
          <w:szCs w:val="21"/>
        </w:rPr>
        <w:t>本事業に関係する調査</w:t>
      </w:r>
      <w:r w:rsidR="002542D4" w:rsidRPr="006A565B">
        <w:rPr>
          <w:rFonts w:asciiTheme="majorEastAsia" w:eastAsiaTheme="majorEastAsia" w:hAnsiTheme="majorEastAsia" w:cs="ＭＳ 明朝" w:hint="eastAsia"/>
          <w:sz w:val="21"/>
          <w:szCs w:val="21"/>
        </w:rPr>
        <w:t>をお願いすることがあります。</w:t>
      </w:r>
      <w:r w:rsidR="009E5D12" w:rsidRPr="006A565B">
        <w:rPr>
          <w:rFonts w:asciiTheme="majorEastAsia" w:eastAsiaTheme="majorEastAsia" w:hAnsiTheme="majorEastAsia" w:cs="ＭＳ 明朝" w:hint="eastAsia"/>
          <w:sz w:val="21"/>
          <w:szCs w:val="21"/>
        </w:rPr>
        <w:t>また補助事業者となった場合</w:t>
      </w:r>
      <w:r w:rsidR="00EE4552" w:rsidRPr="006A565B">
        <w:rPr>
          <w:rFonts w:asciiTheme="majorEastAsia" w:eastAsiaTheme="majorEastAsia" w:hAnsiTheme="majorEastAsia" w:cs="ＭＳ 明朝" w:hint="eastAsia"/>
          <w:sz w:val="21"/>
          <w:szCs w:val="21"/>
        </w:rPr>
        <w:t>、</w:t>
      </w:r>
      <w:r w:rsidRPr="006A565B">
        <w:rPr>
          <w:rFonts w:asciiTheme="majorEastAsia" w:eastAsiaTheme="majorEastAsia" w:hAnsiTheme="majorEastAsia" w:cs="ＭＳ 明朝" w:hint="eastAsia"/>
          <w:sz w:val="21"/>
          <w:szCs w:val="21"/>
        </w:rPr>
        <w:t>必要に応じて事業の成果の発表、事例集等への協力をお願い</w:t>
      </w:r>
      <w:r w:rsidR="009E5D12" w:rsidRPr="006A565B">
        <w:rPr>
          <w:rFonts w:asciiTheme="majorEastAsia" w:eastAsiaTheme="majorEastAsia" w:hAnsiTheme="majorEastAsia" w:cs="ＭＳ 明朝" w:hint="eastAsia"/>
          <w:sz w:val="21"/>
          <w:szCs w:val="21"/>
        </w:rPr>
        <w:t>いたしますので、</w:t>
      </w:r>
      <w:r w:rsidR="00E56C8A" w:rsidRPr="006A565B">
        <w:rPr>
          <w:rFonts w:asciiTheme="majorEastAsia" w:eastAsiaTheme="majorEastAsia" w:hAnsiTheme="majorEastAsia" w:cs="ＭＳ 明朝" w:hint="eastAsia"/>
          <w:sz w:val="21"/>
          <w:szCs w:val="21"/>
        </w:rPr>
        <w:t>あらかじめ</w:t>
      </w:r>
      <w:r w:rsidR="002B4589" w:rsidRPr="006A565B">
        <w:rPr>
          <w:rFonts w:asciiTheme="majorEastAsia" w:eastAsiaTheme="majorEastAsia" w:hAnsiTheme="majorEastAsia" w:cs="ＭＳ 明朝" w:hint="eastAsia"/>
          <w:sz w:val="21"/>
          <w:szCs w:val="21"/>
        </w:rPr>
        <w:t>ご</w:t>
      </w:r>
      <w:r w:rsidR="00E56C8A" w:rsidRPr="006A565B">
        <w:rPr>
          <w:rFonts w:asciiTheme="majorEastAsia" w:eastAsiaTheme="majorEastAsia" w:hAnsiTheme="majorEastAsia" w:cs="ＭＳ 明朝" w:hint="eastAsia"/>
          <w:sz w:val="21"/>
          <w:szCs w:val="21"/>
        </w:rPr>
        <w:t>了承</w:t>
      </w:r>
      <w:r w:rsidRPr="006A565B">
        <w:rPr>
          <w:rFonts w:asciiTheme="majorEastAsia" w:eastAsiaTheme="majorEastAsia" w:hAnsiTheme="majorEastAsia" w:cs="ＭＳ 明朝" w:hint="eastAsia"/>
          <w:sz w:val="21"/>
          <w:szCs w:val="21"/>
        </w:rPr>
        <w:t>ください。</w:t>
      </w:r>
    </w:p>
    <w:p w:rsidR="00A350D4" w:rsidRPr="006A565B" w:rsidRDefault="00A97AB5" w:rsidP="00D97CF7">
      <w:pPr>
        <w:autoSpaceDE w:val="0"/>
        <w:autoSpaceDN w:val="0"/>
        <w:spacing w:line="20" w:lineRule="atLeast"/>
        <w:ind w:leftChars="50" w:left="540" w:hangingChars="200" w:hanging="42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（５）採択後、補助事業実施に係る注意点等が詳細に記載されている「補助事業の手引き」を地域事務局から配布いたします。よく中身をご確認のうえ</w:t>
      </w:r>
      <w:r w:rsidRPr="006A565B">
        <w:rPr>
          <w:rFonts w:asciiTheme="majorEastAsia" w:eastAsiaTheme="majorEastAsia" w:hAnsiTheme="majorEastAsia" w:cs="ＭＳ 明朝"/>
          <w:sz w:val="21"/>
          <w:szCs w:val="21"/>
        </w:rPr>
        <w:t>、不明点は必ず地域事務局にご相談</w:t>
      </w:r>
      <w:r w:rsidRPr="006A565B">
        <w:rPr>
          <w:rFonts w:asciiTheme="majorEastAsia" w:eastAsiaTheme="majorEastAsia" w:hAnsiTheme="majorEastAsia" w:cs="ＭＳ 明朝" w:hint="eastAsia"/>
          <w:sz w:val="21"/>
          <w:szCs w:val="21"/>
        </w:rPr>
        <w:t>ください。</w:t>
      </w:r>
    </w:p>
    <w:p w:rsidR="00A350D4" w:rsidRPr="006A565B" w:rsidRDefault="00A350D4" w:rsidP="00D97CF7">
      <w:pPr>
        <w:autoSpaceDE w:val="0"/>
        <w:autoSpaceDN w:val="0"/>
        <w:jc w:val="both"/>
        <w:rPr>
          <w:rFonts w:asciiTheme="majorEastAsia" w:eastAsiaTheme="majorEastAsia" w:hAnsiTheme="majorEastAsia"/>
          <w:spacing w:val="2"/>
          <w:sz w:val="22"/>
          <w:szCs w:val="22"/>
        </w:rPr>
      </w:pPr>
    </w:p>
    <w:p w:rsidR="00A350D4" w:rsidRPr="006A565B" w:rsidRDefault="00A97AB5" w:rsidP="003D1C54">
      <w:pPr>
        <w:rPr>
          <w:rFonts w:asciiTheme="majorEastAsia" w:eastAsiaTheme="majorEastAsia" w:hAnsiTheme="majorEastAsia"/>
          <w:spacing w:val="2"/>
        </w:rPr>
      </w:pPr>
      <w:r w:rsidRPr="006A565B">
        <w:rPr>
          <w:rFonts w:asciiTheme="majorEastAsia" w:eastAsiaTheme="majorEastAsia" w:hAnsiTheme="majorEastAsia"/>
          <w:spacing w:val="2"/>
        </w:rPr>
        <w:br w:type="page"/>
      </w:r>
    </w:p>
    <w:p w:rsidR="00A350D4" w:rsidRPr="006A565B" w:rsidRDefault="00A97AB5" w:rsidP="00727597">
      <w:pPr>
        <w:autoSpaceDE w:val="0"/>
        <w:autoSpaceDN w:val="0"/>
        <w:jc w:val="center"/>
        <w:rPr>
          <w:rFonts w:asciiTheme="majorEastAsia" w:eastAsiaTheme="majorEastAsia" w:hAnsiTheme="majorEastAsia"/>
          <w:spacing w:val="2"/>
          <w:sz w:val="58"/>
          <w:szCs w:val="58"/>
        </w:rPr>
      </w:pPr>
      <w:r w:rsidRPr="006A565B">
        <w:rPr>
          <w:rFonts w:asciiTheme="majorEastAsia" w:eastAsiaTheme="majorEastAsia" w:hAnsiTheme="majorEastAsia" w:hint="eastAsia"/>
          <w:spacing w:val="2"/>
          <w:sz w:val="58"/>
          <w:szCs w:val="58"/>
        </w:rPr>
        <w:t>Ⅱ</w:t>
      </w:r>
      <w:r w:rsidR="00466BF8" w:rsidRPr="006A565B">
        <w:rPr>
          <w:rFonts w:asciiTheme="majorEastAsia" w:eastAsiaTheme="majorEastAsia" w:hAnsiTheme="majorEastAsia" w:hint="eastAsia"/>
          <w:spacing w:val="2"/>
          <w:sz w:val="58"/>
          <w:szCs w:val="58"/>
        </w:rPr>
        <w:t>．</w:t>
      </w:r>
      <w:r w:rsidRPr="006A565B">
        <w:rPr>
          <w:rFonts w:asciiTheme="majorEastAsia" w:eastAsiaTheme="majorEastAsia" w:hAnsiTheme="majorEastAsia" w:hint="eastAsia"/>
          <w:spacing w:val="2"/>
          <w:sz w:val="58"/>
          <w:szCs w:val="58"/>
        </w:rPr>
        <w:t>参　考</w:t>
      </w:r>
    </w:p>
    <w:p w:rsidR="00A350D4" w:rsidRPr="006A565B" w:rsidRDefault="00A350D4" w:rsidP="000D2514">
      <w:pPr>
        <w:spacing w:line="240" w:lineRule="exact"/>
        <w:ind w:rightChars="-295" w:right="-708"/>
        <w:rPr>
          <w:rFonts w:asciiTheme="majorEastAsia" w:eastAsiaTheme="majorEastAsia" w:hAnsiTheme="majorEastAsia" w:cs="ＭＳ 明朝"/>
          <w:u w:val="double"/>
        </w:rPr>
      </w:pPr>
    </w:p>
    <w:p w:rsidR="007445A0" w:rsidRPr="006A565B" w:rsidRDefault="007445A0" w:rsidP="007445A0">
      <w:pPr>
        <w:ind w:right="-1"/>
        <w:jc w:val="both"/>
        <w:rPr>
          <w:rFonts w:asciiTheme="majorEastAsia" w:eastAsiaTheme="majorEastAsia" w:hAnsiTheme="majorEastAsia" w:cs="ＭＳ 明朝"/>
          <w:sz w:val="21"/>
          <w:szCs w:val="21"/>
          <w:u w:val="double"/>
        </w:rPr>
      </w:pPr>
      <w:r w:rsidRPr="006A565B">
        <w:rPr>
          <w:rFonts w:asciiTheme="majorEastAsia" w:eastAsiaTheme="majorEastAsia" w:hAnsiTheme="majorEastAsia" w:cs="ＭＳ 明朝" w:hint="eastAsia"/>
          <w:sz w:val="21"/>
          <w:szCs w:val="21"/>
          <w:u w:val="double"/>
        </w:rPr>
        <w:t>１．資金面に関すること</w:t>
      </w:r>
    </w:p>
    <w:p w:rsidR="007445A0" w:rsidRPr="006A565B" w:rsidRDefault="007445A0" w:rsidP="007445A0">
      <w:pPr>
        <w:ind w:right="-1"/>
        <w:jc w:val="both"/>
        <w:rPr>
          <w:rFonts w:asciiTheme="majorEastAsia" w:eastAsiaTheme="majorEastAsia" w:hAnsiTheme="majorEastAsia" w:cs="Times New Roman"/>
          <w:sz w:val="21"/>
          <w:szCs w:val="21"/>
        </w:rPr>
      </w:pPr>
      <w:r w:rsidRPr="006A565B">
        <w:rPr>
          <w:rFonts w:asciiTheme="majorEastAsia" w:eastAsiaTheme="majorEastAsia" w:hAnsiTheme="majorEastAsia" w:cs="ＭＳ 明朝" w:hint="eastAsia"/>
          <w:sz w:val="21"/>
          <w:szCs w:val="21"/>
        </w:rPr>
        <w:t xml:space="preserve">　●　つなぎ融資のご案内について　</w:t>
      </w:r>
      <w:r w:rsidRPr="006A565B">
        <w:rPr>
          <w:rFonts w:asciiTheme="majorEastAsia" w:eastAsiaTheme="majorEastAsia" w:hAnsiTheme="majorEastAsia" w:cs="Times New Roman" w:hint="eastAsia"/>
          <w:sz w:val="21"/>
          <w:szCs w:val="21"/>
        </w:rPr>
        <w:t>････････････････････････････････････････････････　３７</w:t>
      </w:r>
    </w:p>
    <w:p w:rsidR="007445A0" w:rsidRPr="006A565B" w:rsidRDefault="007445A0" w:rsidP="007445A0">
      <w:pPr>
        <w:ind w:right="-1"/>
        <w:jc w:val="both"/>
        <w:rPr>
          <w:rFonts w:asciiTheme="majorEastAsia" w:eastAsiaTheme="majorEastAsia" w:hAnsiTheme="majorEastAsia" w:cs="ＭＳ 明朝"/>
          <w:sz w:val="21"/>
          <w:szCs w:val="21"/>
        </w:rPr>
      </w:pPr>
      <w:r w:rsidRPr="006A565B">
        <w:rPr>
          <w:rFonts w:asciiTheme="majorEastAsia" w:eastAsiaTheme="majorEastAsia" w:hAnsiTheme="majorEastAsia" w:cs="Times New Roman" w:hint="eastAsia"/>
          <w:sz w:val="21"/>
          <w:szCs w:val="21"/>
        </w:rPr>
        <w:t xml:space="preserve">　</w:t>
      </w:r>
      <w:r w:rsidRPr="006A565B">
        <w:rPr>
          <w:rFonts w:asciiTheme="majorEastAsia" w:eastAsiaTheme="majorEastAsia" w:hAnsiTheme="majorEastAsia" w:cs="ＭＳ 明朝" w:hint="eastAsia"/>
          <w:sz w:val="21"/>
          <w:szCs w:val="21"/>
        </w:rPr>
        <w:t>●　ＰＯファイナンスのご案内について　････････････････････････････････････････</w:t>
      </w:r>
      <w:r w:rsidRPr="006A565B">
        <w:rPr>
          <w:rFonts w:asciiTheme="majorEastAsia" w:eastAsiaTheme="majorEastAsia" w:hAnsiTheme="majorEastAsia" w:cs="Times New Roman" w:hint="eastAsia"/>
          <w:sz w:val="21"/>
          <w:szCs w:val="21"/>
        </w:rPr>
        <w:t>･･</w:t>
      </w:r>
      <w:r w:rsidRPr="006A565B">
        <w:rPr>
          <w:rFonts w:asciiTheme="majorEastAsia" w:eastAsiaTheme="majorEastAsia" w:hAnsiTheme="majorEastAsia" w:cs="ＭＳ 明朝" w:hint="eastAsia"/>
          <w:sz w:val="21"/>
          <w:szCs w:val="21"/>
        </w:rPr>
        <w:t xml:space="preserve">　３７</w:t>
      </w:r>
    </w:p>
    <w:p w:rsidR="007445A0" w:rsidRPr="006A565B" w:rsidRDefault="007445A0" w:rsidP="007445A0">
      <w:pPr>
        <w:ind w:right="-1"/>
        <w:jc w:val="both"/>
        <w:rPr>
          <w:rFonts w:asciiTheme="majorEastAsia" w:eastAsiaTheme="majorEastAsia" w:hAnsiTheme="majorEastAsia" w:cs="ＭＳ 明朝"/>
          <w:sz w:val="21"/>
          <w:szCs w:val="21"/>
        </w:rPr>
      </w:pPr>
    </w:p>
    <w:p w:rsidR="007445A0" w:rsidRPr="006A565B" w:rsidRDefault="007445A0" w:rsidP="007445A0">
      <w:pPr>
        <w:ind w:right="-1"/>
        <w:jc w:val="both"/>
        <w:rPr>
          <w:rFonts w:asciiTheme="majorEastAsia" w:eastAsiaTheme="majorEastAsia" w:hAnsiTheme="majorEastAsia" w:cs="ＭＳ 明朝"/>
          <w:sz w:val="21"/>
          <w:szCs w:val="21"/>
          <w:u w:val="double"/>
        </w:rPr>
      </w:pPr>
      <w:r w:rsidRPr="006A565B">
        <w:rPr>
          <w:rFonts w:asciiTheme="majorEastAsia" w:eastAsiaTheme="majorEastAsia" w:hAnsiTheme="majorEastAsia" w:cs="ＭＳ 明朝" w:hint="eastAsia"/>
          <w:sz w:val="21"/>
          <w:szCs w:val="21"/>
          <w:u w:val="double"/>
        </w:rPr>
        <w:t>２．応募申請要件に関すること</w:t>
      </w:r>
    </w:p>
    <w:p w:rsidR="007445A0" w:rsidRPr="006A565B" w:rsidRDefault="007445A0" w:rsidP="007445A0">
      <w:pPr>
        <w:jc w:val="both"/>
        <w:rPr>
          <w:rFonts w:asciiTheme="majorEastAsia" w:eastAsiaTheme="majorEastAsia" w:hAnsiTheme="majorEastAsia" w:cs="Times New Roman"/>
          <w:sz w:val="21"/>
          <w:szCs w:val="21"/>
        </w:rPr>
      </w:pPr>
      <w:r w:rsidRPr="006A565B">
        <w:rPr>
          <w:rFonts w:asciiTheme="majorEastAsia" w:eastAsiaTheme="majorEastAsia" w:hAnsiTheme="majorEastAsia" w:cs="ＭＳ 明朝" w:hint="eastAsia"/>
          <w:sz w:val="21"/>
          <w:szCs w:val="21"/>
        </w:rPr>
        <w:t xml:space="preserve">　●　認定支援機関について　･･････････････････････････････････････････････････････</w:t>
      </w:r>
      <w:r w:rsidRPr="006A565B">
        <w:rPr>
          <w:rFonts w:asciiTheme="majorEastAsia" w:eastAsiaTheme="majorEastAsia" w:hAnsiTheme="majorEastAsia" w:cs="Times New Roman" w:hint="eastAsia"/>
          <w:sz w:val="21"/>
          <w:szCs w:val="21"/>
        </w:rPr>
        <w:t xml:space="preserve">　３７</w:t>
      </w:r>
    </w:p>
    <w:p w:rsidR="007445A0" w:rsidRPr="006A565B" w:rsidRDefault="007445A0" w:rsidP="007445A0">
      <w:pPr>
        <w:jc w:val="both"/>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　事業計画書作成支援者について　･･････････････････････････････････････････････　３９</w:t>
      </w:r>
    </w:p>
    <w:p w:rsidR="007445A0" w:rsidRPr="006A565B" w:rsidRDefault="007445A0" w:rsidP="007445A0">
      <w:pPr>
        <w:jc w:val="both"/>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w:t>
      </w:r>
      <w:r w:rsidRPr="006A565B">
        <w:rPr>
          <w:rFonts w:asciiTheme="majorEastAsia" w:eastAsiaTheme="majorEastAsia" w:hAnsiTheme="majorEastAsia" w:cs="ＭＳ 明朝" w:hint="eastAsia"/>
          <w:sz w:val="21"/>
          <w:szCs w:val="21"/>
        </w:rPr>
        <w:t xml:space="preserve">● 「中小サービス事業者の生産性向上のためのガイドライン」について　</w:t>
      </w:r>
      <w:r w:rsidRPr="006A565B">
        <w:rPr>
          <w:rFonts w:asciiTheme="majorEastAsia" w:eastAsiaTheme="majorEastAsia" w:hAnsiTheme="majorEastAsia" w:cs="Times New Roman" w:hint="eastAsia"/>
          <w:sz w:val="21"/>
          <w:szCs w:val="21"/>
        </w:rPr>
        <w:t>･････････････　３９</w:t>
      </w:r>
    </w:p>
    <w:p w:rsidR="007445A0" w:rsidRPr="006A565B" w:rsidRDefault="007445A0" w:rsidP="007445A0">
      <w:pPr>
        <w:jc w:val="both"/>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w:t>
      </w:r>
      <w:r w:rsidRPr="006A565B">
        <w:rPr>
          <w:rFonts w:asciiTheme="majorEastAsia" w:eastAsiaTheme="majorEastAsia" w:hAnsiTheme="majorEastAsia" w:cs="ＭＳ 明朝" w:hint="eastAsia"/>
          <w:sz w:val="21"/>
          <w:szCs w:val="21"/>
        </w:rPr>
        <w:t xml:space="preserve">● 「中小ものづくり高度化法」について　</w:t>
      </w:r>
      <w:r w:rsidRPr="006A565B">
        <w:rPr>
          <w:rFonts w:asciiTheme="majorEastAsia" w:eastAsiaTheme="majorEastAsia" w:hAnsiTheme="majorEastAsia" w:cs="Times New Roman" w:hint="eastAsia"/>
          <w:sz w:val="21"/>
          <w:szCs w:val="21"/>
        </w:rPr>
        <w:t>･････････････････････････････････････････　４０</w:t>
      </w:r>
    </w:p>
    <w:p w:rsidR="007445A0" w:rsidRPr="006A565B" w:rsidRDefault="007445A0" w:rsidP="007445A0">
      <w:pPr>
        <w:jc w:val="both"/>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　先端設備等導入計画について　････････････････････････････････････････････････　４１</w:t>
      </w:r>
    </w:p>
    <w:p w:rsidR="007445A0" w:rsidRPr="006A565B" w:rsidRDefault="007445A0" w:rsidP="007445A0">
      <w:pPr>
        <w:jc w:val="both"/>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w:t>
      </w:r>
      <w:r w:rsidRPr="006A565B">
        <w:rPr>
          <w:rFonts w:asciiTheme="majorEastAsia" w:eastAsiaTheme="majorEastAsia" w:hAnsiTheme="majorEastAsia" w:cs="ＭＳ 明朝" w:hint="eastAsia"/>
          <w:sz w:val="21"/>
          <w:szCs w:val="21"/>
        </w:rPr>
        <w:t>●　経営革新計画について</w:t>
      </w:r>
      <w:r w:rsidRPr="006A565B">
        <w:rPr>
          <w:rFonts w:asciiTheme="majorEastAsia" w:eastAsiaTheme="majorEastAsia" w:hAnsiTheme="majorEastAsia" w:cs="Times New Roman" w:hint="eastAsia"/>
          <w:sz w:val="21"/>
          <w:szCs w:val="21"/>
        </w:rPr>
        <w:t xml:space="preserve">　･･････････････････････････････････････････････････････　４１</w:t>
      </w:r>
    </w:p>
    <w:p w:rsidR="007445A0" w:rsidRPr="006A565B" w:rsidRDefault="007445A0" w:rsidP="007445A0">
      <w:pPr>
        <w:jc w:val="both"/>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w:t>
      </w:r>
      <w:r w:rsidRPr="006A565B">
        <w:rPr>
          <w:rFonts w:asciiTheme="majorEastAsia" w:eastAsiaTheme="majorEastAsia" w:hAnsiTheme="majorEastAsia" w:cs="ＭＳ 明朝" w:hint="eastAsia"/>
          <w:sz w:val="21"/>
          <w:szCs w:val="21"/>
        </w:rPr>
        <w:t>●　経営力向上計画について</w:t>
      </w:r>
      <w:r w:rsidRPr="006A565B">
        <w:rPr>
          <w:rFonts w:asciiTheme="majorEastAsia" w:eastAsiaTheme="majorEastAsia" w:hAnsiTheme="majorEastAsia" w:cs="Times New Roman" w:hint="eastAsia"/>
          <w:sz w:val="21"/>
          <w:szCs w:val="21"/>
        </w:rPr>
        <w:t xml:space="preserve">　････････････････････････････････････････････････････　４２</w:t>
      </w:r>
    </w:p>
    <w:p w:rsidR="007445A0" w:rsidRPr="006A565B" w:rsidRDefault="007445A0" w:rsidP="007445A0">
      <w:pPr>
        <w:jc w:val="both"/>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w:t>
      </w:r>
      <w:r w:rsidRPr="006A565B">
        <w:rPr>
          <w:rFonts w:asciiTheme="majorEastAsia" w:eastAsiaTheme="majorEastAsia" w:hAnsiTheme="majorEastAsia" w:cs="ＭＳ 明朝" w:hint="eastAsia"/>
          <w:sz w:val="21"/>
          <w:szCs w:val="21"/>
        </w:rPr>
        <w:t xml:space="preserve">●　地域経済牽引事業計画について　</w:t>
      </w:r>
      <w:r w:rsidRPr="006A565B">
        <w:rPr>
          <w:rFonts w:asciiTheme="majorEastAsia" w:eastAsiaTheme="majorEastAsia" w:hAnsiTheme="majorEastAsia" w:cs="Times New Roman" w:hint="eastAsia"/>
          <w:sz w:val="21"/>
          <w:szCs w:val="21"/>
        </w:rPr>
        <w:t>･･････････････････････････････････････････････　４２</w:t>
      </w:r>
    </w:p>
    <w:p w:rsidR="007445A0" w:rsidRPr="006A565B" w:rsidRDefault="007445A0" w:rsidP="007445A0">
      <w:pPr>
        <w:jc w:val="both"/>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　事業継続力強化計画及び連携事業継続力強化計画について････････････････････････　４２</w:t>
      </w:r>
    </w:p>
    <w:p w:rsidR="007445A0" w:rsidRPr="006A565B" w:rsidRDefault="007445A0" w:rsidP="007445A0">
      <w:pPr>
        <w:ind w:rightChars="-295" w:right="-708"/>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　購入型クラウドファンディングについて　･･･････････････････････････････････</w:t>
      </w:r>
      <w:r w:rsidRPr="006A565B">
        <w:rPr>
          <w:rFonts w:asciiTheme="majorEastAsia" w:eastAsiaTheme="majorEastAsia" w:hAnsiTheme="majorEastAsia" w:cs="Times New Roman" w:hint="eastAsia"/>
          <w:sz w:val="21"/>
          <w:szCs w:val="21"/>
        </w:rPr>
        <w:t>･･･</w:t>
      </w:r>
      <w:r w:rsidRPr="006A565B">
        <w:rPr>
          <w:rFonts w:asciiTheme="majorEastAsia" w:eastAsiaTheme="majorEastAsia" w:hAnsiTheme="majorEastAsia" w:hint="eastAsia"/>
          <w:sz w:val="21"/>
          <w:szCs w:val="21"/>
        </w:rPr>
        <w:t xml:space="preserve">　４３</w:t>
      </w:r>
    </w:p>
    <w:p w:rsidR="007445A0" w:rsidRPr="006A565B" w:rsidRDefault="007445A0" w:rsidP="007445A0">
      <w:pPr>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　主たる業種、本事業で取り組む対象分野となる業種（日本標準産業分類、中分類）について</w:t>
      </w:r>
    </w:p>
    <w:p w:rsidR="007445A0" w:rsidRPr="006A565B" w:rsidRDefault="007445A0" w:rsidP="007445A0">
      <w:pPr>
        <w:jc w:val="both"/>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　４４</w:t>
      </w:r>
    </w:p>
    <w:p w:rsidR="007445A0" w:rsidRPr="006A565B" w:rsidRDefault="007445A0" w:rsidP="007445A0">
      <w:pPr>
        <w:jc w:val="both"/>
        <w:rPr>
          <w:rFonts w:asciiTheme="majorEastAsia" w:eastAsiaTheme="majorEastAsia" w:hAnsiTheme="majorEastAsia" w:cs="Times New Roman"/>
          <w:sz w:val="21"/>
          <w:szCs w:val="21"/>
        </w:rPr>
      </w:pPr>
      <w:r w:rsidRPr="006A565B">
        <w:rPr>
          <w:rFonts w:asciiTheme="majorEastAsia" w:eastAsiaTheme="majorEastAsia" w:hAnsiTheme="majorEastAsia" w:cs="ＭＳ 明朝" w:hint="eastAsia"/>
          <w:sz w:val="21"/>
          <w:szCs w:val="21"/>
        </w:rPr>
        <w:t xml:space="preserve">　●　小規模企業者・小規模事業者について</w:t>
      </w:r>
      <w:r w:rsidRPr="006A565B">
        <w:rPr>
          <w:rFonts w:asciiTheme="majorEastAsia" w:eastAsiaTheme="majorEastAsia" w:hAnsiTheme="majorEastAsia" w:cs="Times New Roman" w:hint="eastAsia"/>
          <w:sz w:val="21"/>
          <w:szCs w:val="21"/>
        </w:rPr>
        <w:t xml:space="preserve">　････････････････････････････････････････　４５</w:t>
      </w:r>
    </w:p>
    <w:p w:rsidR="007445A0" w:rsidRPr="006A565B" w:rsidRDefault="007445A0" w:rsidP="007445A0">
      <w:pPr>
        <w:ind w:right="-1"/>
        <w:rPr>
          <w:rFonts w:asciiTheme="majorEastAsia" w:eastAsiaTheme="majorEastAsia" w:hAnsiTheme="majorEastAsia" w:cs="ＭＳ 明朝"/>
          <w:sz w:val="21"/>
          <w:szCs w:val="21"/>
        </w:rPr>
      </w:pPr>
    </w:p>
    <w:p w:rsidR="007445A0" w:rsidRPr="006A565B" w:rsidRDefault="007445A0" w:rsidP="007445A0">
      <w:pPr>
        <w:ind w:right="-1"/>
        <w:jc w:val="both"/>
        <w:rPr>
          <w:rFonts w:asciiTheme="majorEastAsia" w:eastAsiaTheme="majorEastAsia" w:hAnsiTheme="majorEastAsia" w:cs="ＭＳ 明朝"/>
          <w:sz w:val="21"/>
          <w:szCs w:val="21"/>
          <w:u w:val="double"/>
        </w:rPr>
      </w:pPr>
      <w:r w:rsidRPr="006A565B">
        <w:rPr>
          <w:rFonts w:asciiTheme="majorEastAsia" w:eastAsiaTheme="majorEastAsia" w:hAnsiTheme="majorEastAsia" w:cs="ＭＳ 明朝" w:hint="eastAsia"/>
          <w:sz w:val="21"/>
          <w:szCs w:val="21"/>
          <w:u w:val="double"/>
        </w:rPr>
        <w:t>３．企業会計、税制に関すること</w:t>
      </w:r>
    </w:p>
    <w:p w:rsidR="007445A0" w:rsidRPr="006A565B" w:rsidRDefault="007445A0" w:rsidP="007445A0">
      <w:pPr>
        <w:ind w:right="-1"/>
        <w:jc w:val="both"/>
        <w:rPr>
          <w:rFonts w:asciiTheme="majorEastAsia" w:eastAsiaTheme="majorEastAsia" w:hAnsiTheme="majorEastAsia" w:cs="Times New Roman"/>
          <w:sz w:val="21"/>
          <w:szCs w:val="21"/>
        </w:rPr>
      </w:pPr>
      <w:r w:rsidRPr="006A565B">
        <w:rPr>
          <w:rFonts w:asciiTheme="majorEastAsia" w:eastAsiaTheme="majorEastAsia" w:hAnsiTheme="majorEastAsia" w:cs="ＭＳ 明朝" w:hint="eastAsia"/>
          <w:sz w:val="21"/>
          <w:szCs w:val="21"/>
        </w:rPr>
        <w:t xml:space="preserve">　●　中小企業投資促進税制について　･･････････････････････････････････････････････</w:t>
      </w:r>
      <w:r w:rsidRPr="006A565B">
        <w:rPr>
          <w:rFonts w:asciiTheme="majorEastAsia" w:eastAsiaTheme="majorEastAsia" w:hAnsiTheme="majorEastAsia" w:cs="Times New Roman" w:hint="eastAsia"/>
          <w:sz w:val="21"/>
          <w:szCs w:val="21"/>
        </w:rPr>
        <w:t xml:space="preserve">　４８</w:t>
      </w:r>
    </w:p>
    <w:p w:rsidR="007445A0" w:rsidRPr="006A565B" w:rsidRDefault="007445A0" w:rsidP="007445A0">
      <w:pPr>
        <w:ind w:right="-1"/>
        <w:jc w:val="both"/>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w:t>
      </w:r>
      <w:r w:rsidRPr="006A565B">
        <w:rPr>
          <w:rFonts w:asciiTheme="majorEastAsia" w:eastAsiaTheme="majorEastAsia" w:hAnsiTheme="majorEastAsia" w:cs="ＭＳ 明朝" w:hint="eastAsia"/>
          <w:sz w:val="21"/>
          <w:szCs w:val="21"/>
        </w:rPr>
        <w:t xml:space="preserve">●　本補助金で取得した固定資産等に係る圧縮記帳について　</w:t>
      </w:r>
      <w:r w:rsidRPr="006A565B">
        <w:rPr>
          <w:rFonts w:asciiTheme="majorEastAsia" w:eastAsiaTheme="majorEastAsia" w:hAnsiTheme="majorEastAsia" w:cs="Times New Roman" w:hint="eastAsia"/>
          <w:sz w:val="21"/>
          <w:szCs w:val="21"/>
        </w:rPr>
        <w:t>････････････････････････　４８</w:t>
      </w:r>
    </w:p>
    <w:p w:rsidR="007445A0" w:rsidRPr="006A565B" w:rsidRDefault="007445A0" w:rsidP="007445A0">
      <w:pPr>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 「中小企業の会計に関する基本要領」及び「中小企業の会計に関する指針」について</w:t>
      </w:r>
    </w:p>
    <w:p w:rsidR="007445A0" w:rsidRPr="006A565B" w:rsidRDefault="007445A0" w:rsidP="007445A0">
      <w:pPr>
        <w:jc w:val="both"/>
        <w:rPr>
          <w:rFonts w:asciiTheme="majorEastAsia" w:eastAsiaTheme="majorEastAsia" w:hAnsiTheme="majorEastAsia" w:cs="ＭＳ 明朝"/>
          <w:sz w:val="21"/>
          <w:szCs w:val="21"/>
        </w:rPr>
      </w:pPr>
      <w:r w:rsidRPr="006A565B">
        <w:rPr>
          <w:rFonts w:asciiTheme="majorEastAsia" w:eastAsiaTheme="majorEastAsia" w:hAnsiTheme="majorEastAsia" w:cs="Times New Roman" w:hint="eastAsia"/>
          <w:sz w:val="21"/>
          <w:szCs w:val="21"/>
        </w:rPr>
        <w:t xml:space="preserve">　　　　　　　　　　　････････････････････････････････････････････････････････････　４８</w:t>
      </w:r>
    </w:p>
    <w:p w:rsidR="0054483D" w:rsidRPr="006A565B" w:rsidRDefault="0054483D" w:rsidP="007445A0">
      <w:pPr>
        <w:ind w:right="-1"/>
        <w:jc w:val="both"/>
        <w:rPr>
          <w:rFonts w:asciiTheme="majorEastAsia" w:eastAsiaTheme="majorEastAsia" w:hAnsiTheme="majorEastAsia" w:cs="ＭＳ 明朝"/>
          <w:sz w:val="21"/>
          <w:szCs w:val="21"/>
          <w:u w:val="double"/>
        </w:rPr>
      </w:pPr>
    </w:p>
    <w:p w:rsidR="007445A0" w:rsidRPr="006A565B" w:rsidRDefault="007445A0" w:rsidP="007445A0">
      <w:pPr>
        <w:ind w:right="-1"/>
        <w:jc w:val="both"/>
        <w:rPr>
          <w:rFonts w:asciiTheme="majorEastAsia" w:eastAsiaTheme="majorEastAsia" w:hAnsiTheme="majorEastAsia" w:cs="ＭＳ 明朝"/>
          <w:sz w:val="21"/>
          <w:szCs w:val="21"/>
          <w:u w:val="double"/>
        </w:rPr>
      </w:pPr>
      <w:r w:rsidRPr="006A565B">
        <w:rPr>
          <w:rFonts w:asciiTheme="majorEastAsia" w:eastAsiaTheme="majorEastAsia" w:hAnsiTheme="majorEastAsia" w:cs="ＭＳ 明朝" w:hint="eastAsia"/>
          <w:sz w:val="21"/>
          <w:szCs w:val="21"/>
          <w:u w:val="double"/>
        </w:rPr>
        <w:t>４．経費の支出に関すること</w:t>
      </w:r>
    </w:p>
    <w:p w:rsidR="007445A0" w:rsidRPr="006A565B" w:rsidRDefault="007445A0" w:rsidP="007445A0">
      <w:pPr>
        <w:jc w:val="both"/>
        <w:rPr>
          <w:rFonts w:asciiTheme="majorEastAsia" w:eastAsiaTheme="majorEastAsia" w:hAnsiTheme="majorEastAsia" w:cs="Times New Roman"/>
          <w:sz w:val="21"/>
          <w:szCs w:val="21"/>
        </w:rPr>
      </w:pPr>
      <w:r w:rsidRPr="006A565B">
        <w:rPr>
          <w:rFonts w:asciiTheme="majorEastAsia" w:eastAsiaTheme="majorEastAsia" w:hAnsiTheme="majorEastAsia" w:cs="ＭＳ 明朝" w:hint="eastAsia"/>
          <w:sz w:val="21"/>
          <w:szCs w:val="21"/>
        </w:rPr>
        <w:t xml:space="preserve">　●　経費支出基準について　</w:t>
      </w:r>
      <w:r w:rsidRPr="006A565B">
        <w:rPr>
          <w:rFonts w:asciiTheme="majorEastAsia" w:eastAsiaTheme="majorEastAsia" w:hAnsiTheme="majorEastAsia" w:cs="Times New Roman" w:hint="eastAsia"/>
          <w:sz w:val="21"/>
          <w:szCs w:val="21"/>
        </w:rPr>
        <w:t>･･････････････････････････････････････････････････････　４９</w:t>
      </w:r>
    </w:p>
    <w:p w:rsidR="007445A0" w:rsidRPr="006A565B" w:rsidRDefault="007445A0" w:rsidP="007445A0">
      <w:pPr>
        <w:jc w:val="both"/>
        <w:rPr>
          <w:rFonts w:asciiTheme="majorEastAsia" w:eastAsiaTheme="majorEastAsia" w:hAnsiTheme="majorEastAsia" w:cs="ＭＳ 明朝"/>
          <w:sz w:val="21"/>
          <w:szCs w:val="21"/>
        </w:rPr>
      </w:pPr>
      <w:r w:rsidRPr="006A565B">
        <w:rPr>
          <w:rFonts w:asciiTheme="majorEastAsia" w:eastAsiaTheme="majorEastAsia" w:hAnsiTheme="majorEastAsia" w:cs="Times New Roman" w:hint="eastAsia"/>
          <w:sz w:val="21"/>
          <w:szCs w:val="21"/>
        </w:rPr>
        <w:t xml:space="preserve">　</w:t>
      </w:r>
      <w:r w:rsidRPr="006A565B">
        <w:rPr>
          <w:rFonts w:asciiTheme="majorEastAsia" w:eastAsiaTheme="majorEastAsia" w:hAnsiTheme="majorEastAsia" w:cs="ＭＳ 明朝" w:hint="eastAsia"/>
          <w:sz w:val="21"/>
          <w:szCs w:val="21"/>
        </w:rPr>
        <w:t xml:space="preserve">●　旅費支給に関する基準について　</w:t>
      </w:r>
      <w:r w:rsidRPr="006A565B">
        <w:rPr>
          <w:rFonts w:asciiTheme="majorEastAsia" w:eastAsiaTheme="majorEastAsia" w:hAnsiTheme="majorEastAsia" w:cs="Times New Roman" w:hint="eastAsia"/>
          <w:sz w:val="21"/>
          <w:szCs w:val="21"/>
        </w:rPr>
        <w:t>･･････････････････････････････････････････････　５０</w:t>
      </w:r>
    </w:p>
    <w:p w:rsidR="007445A0" w:rsidRPr="006A565B" w:rsidRDefault="007445A0" w:rsidP="007445A0">
      <w:pPr>
        <w:jc w:val="both"/>
        <w:rPr>
          <w:rFonts w:asciiTheme="majorEastAsia" w:eastAsiaTheme="majorEastAsia" w:hAnsiTheme="majorEastAsia" w:cs="ＭＳ 明朝"/>
          <w:sz w:val="21"/>
          <w:szCs w:val="21"/>
        </w:rPr>
      </w:pPr>
    </w:p>
    <w:p w:rsidR="007445A0" w:rsidRPr="006A565B" w:rsidRDefault="007445A0" w:rsidP="007445A0">
      <w:pPr>
        <w:jc w:val="both"/>
        <w:rPr>
          <w:rFonts w:asciiTheme="majorEastAsia" w:eastAsiaTheme="majorEastAsia" w:hAnsiTheme="majorEastAsia" w:cs="ＭＳ 明朝"/>
          <w:sz w:val="21"/>
          <w:szCs w:val="21"/>
          <w:u w:val="double"/>
        </w:rPr>
      </w:pPr>
      <w:r w:rsidRPr="006A565B">
        <w:rPr>
          <w:rFonts w:asciiTheme="majorEastAsia" w:eastAsiaTheme="majorEastAsia" w:hAnsiTheme="majorEastAsia" w:cs="ＭＳ 明朝" w:hint="eastAsia"/>
          <w:sz w:val="21"/>
          <w:szCs w:val="21"/>
          <w:u w:val="double"/>
        </w:rPr>
        <w:t>５．事業化（段階）について</w:t>
      </w:r>
    </w:p>
    <w:p w:rsidR="007445A0" w:rsidRPr="006A565B" w:rsidRDefault="007445A0" w:rsidP="007445A0">
      <w:pPr>
        <w:ind w:rightChars="100" w:right="24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　事業化（段階）について　････････････････････････････････････････････････････　５２</w:t>
      </w:r>
    </w:p>
    <w:p w:rsidR="007445A0" w:rsidRPr="006A565B" w:rsidRDefault="007445A0" w:rsidP="007445A0">
      <w:pPr>
        <w:jc w:val="both"/>
        <w:rPr>
          <w:rFonts w:asciiTheme="majorEastAsia" w:eastAsiaTheme="majorEastAsia" w:hAnsiTheme="majorEastAsia" w:cs="ＭＳ 明朝"/>
          <w:sz w:val="21"/>
          <w:szCs w:val="21"/>
          <w:u w:val="double"/>
        </w:rPr>
      </w:pPr>
    </w:p>
    <w:p w:rsidR="007445A0" w:rsidRPr="006A565B" w:rsidRDefault="007445A0" w:rsidP="007445A0">
      <w:pPr>
        <w:jc w:val="both"/>
        <w:rPr>
          <w:rFonts w:asciiTheme="majorEastAsia" w:eastAsiaTheme="majorEastAsia" w:hAnsiTheme="majorEastAsia" w:cs="ＭＳ 明朝"/>
          <w:sz w:val="21"/>
          <w:szCs w:val="21"/>
          <w:u w:val="double"/>
        </w:rPr>
      </w:pPr>
      <w:r w:rsidRPr="006A565B">
        <w:rPr>
          <w:rFonts w:asciiTheme="majorEastAsia" w:eastAsiaTheme="majorEastAsia" w:hAnsiTheme="majorEastAsia" w:cs="ＭＳ 明朝" w:hint="eastAsia"/>
          <w:sz w:val="21"/>
          <w:szCs w:val="21"/>
          <w:u w:val="double"/>
        </w:rPr>
        <w:t>６．その他</w:t>
      </w:r>
    </w:p>
    <w:p w:rsidR="007445A0" w:rsidRPr="006A565B" w:rsidRDefault="007445A0" w:rsidP="007445A0">
      <w:pPr>
        <w:ind w:rightChars="100" w:right="24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　クラウドについて　･･････････････････････････････････････････････････････････　５２</w:t>
      </w:r>
    </w:p>
    <w:p w:rsidR="007445A0" w:rsidRPr="006A565B" w:rsidRDefault="007445A0" w:rsidP="007445A0">
      <w:pPr>
        <w:ind w:rightChars="100" w:right="240"/>
        <w:jc w:val="both"/>
        <w:rPr>
          <w:rFonts w:asciiTheme="majorEastAsia" w:eastAsiaTheme="majorEastAsia" w:hAnsiTheme="majorEastAsia" w:cs="Times New Roman"/>
          <w:sz w:val="21"/>
          <w:szCs w:val="21"/>
        </w:rPr>
      </w:pPr>
      <w:r w:rsidRPr="006A565B">
        <w:rPr>
          <w:rFonts w:asciiTheme="majorEastAsia" w:eastAsiaTheme="majorEastAsia" w:hAnsiTheme="majorEastAsia" w:cs="ＭＳ 明朝" w:hint="eastAsia"/>
          <w:sz w:val="21"/>
          <w:szCs w:val="21"/>
        </w:rPr>
        <w:t xml:space="preserve">　●　中小企業技術革新制度（ＳＢＩＲ制度）について</w:t>
      </w:r>
      <w:r w:rsidRPr="006A565B">
        <w:rPr>
          <w:rFonts w:asciiTheme="majorEastAsia" w:eastAsiaTheme="majorEastAsia" w:hAnsiTheme="majorEastAsia" w:cs="Times New Roman" w:hint="eastAsia"/>
          <w:sz w:val="21"/>
          <w:szCs w:val="21"/>
        </w:rPr>
        <w:t xml:space="preserve">　･･････････････････････････････　５３</w:t>
      </w:r>
    </w:p>
    <w:p w:rsidR="007445A0" w:rsidRPr="006A565B" w:rsidRDefault="007445A0" w:rsidP="007445A0">
      <w:pPr>
        <w:ind w:rightChars="150" w:right="360"/>
        <w:jc w:val="both"/>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w:t>
      </w:r>
      <w:r w:rsidRPr="006A565B">
        <w:rPr>
          <w:rFonts w:asciiTheme="majorEastAsia" w:eastAsiaTheme="majorEastAsia" w:hAnsiTheme="majorEastAsia" w:cs="ＭＳ 明朝" w:hint="eastAsia"/>
          <w:sz w:val="21"/>
          <w:szCs w:val="21"/>
        </w:rPr>
        <w:t>●　スマートものづくり応援隊について　･･････････････････････････････････････････</w:t>
      </w:r>
      <w:r w:rsidRPr="006A565B">
        <w:rPr>
          <w:rFonts w:asciiTheme="majorEastAsia" w:eastAsiaTheme="majorEastAsia" w:hAnsiTheme="majorEastAsia" w:cs="Times New Roman" w:hint="eastAsia"/>
          <w:sz w:val="21"/>
          <w:szCs w:val="21"/>
        </w:rPr>
        <w:t xml:space="preserve">　５３</w:t>
      </w:r>
    </w:p>
    <w:p w:rsidR="007445A0" w:rsidRPr="006A565B" w:rsidRDefault="007445A0" w:rsidP="007445A0">
      <w:pPr>
        <w:ind w:rightChars="150" w:right="360"/>
        <w:jc w:val="both"/>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　</w:t>
      </w:r>
      <w:r w:rsidRPr="006A565B">
        <w:rPr>
          <w:rFonts w:asciiTheme="majorEastAsia" w:eastAsiaTheme="majorEastAsia" w:hAnsiTheme="majorEastAsia" w:cs="Times New Roman" w:hint="eastAsia"/>
          <w:spacing w:val="2"/>
          <w:sz w:val="21"/>
          <w:szCs w:val="21"/>
        </w:rPr>
        <w:t>ロボットシステムインテグレータ（ロボットSIer）について　･･････････････････</w:t>
      </w:r>
      <w:r w:rsidRPr="006A565B">
        <w:rPr>
          <w:rFonts w:asciiTheme="majorEastAsia" w:eastAsiaTheme="majorEastAsia" w:hAnsiTheme="majorEastAsia" w:cs="Times New Roman" w:hint="eastAsia"/>
          <w:sz w:val="21"/>
          <w:szCs w:val="21"/>
        </w:rPr>
        <w:t xml:space="preserve">　５４</w:t>
      </w:r>
    </w:p>
    <w:p w:rsidR="007445A0" w:rsidRPr="006A565B" w:rsidRDefault="007445A0" w:rsidP="007445A0">
      <w:pPr>
        <w:ind w:rightChars="150" w:right="360"/>
        <w:jc w:val="both"/>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　 SECURITY</w:t>
      </w:r>
      <w:r w:rsidRPr="006A565B">
        <w:rPr>
          <w:rFonts w:asciiTheme="majorEastAsia" w:eastAsiaTheme="majorEastAsia" w:hAnsiTheme="majorEastAsia" w:cs="Times New Roman"/>
          <w:sz w:val="21"/>
          <w:szCs w:val="21"/>
        </w:rPr>
        <w:t xml:space="preserve"> ACTION </w:t>
      </w:r>
      <w:r w:rsidRPr="006A565B">
        <w:rPr>
          <w:rFonts w:asciiTheme="majorEastAsia" w:eastAsiaTheme="majorEastAsia" w:hAnsiTheme="majorEastAsia" w:cs="Times New Roman" w:hint="eastAsia"/>
          <w:sz w:val="21"/>
          <w:szCs w:val="21"/>
        </w:rPr>
        <w:t xml:space="preserve">について　</w:t>
      </w:r>
      <w:r w:rsidRPr="006A565B">
        <w:rPr>
          <w:rFonts w:asciiTheme="majorEastAsia" w:eastAsiaTheme="majorEastAsia" w:hAnsiTheme="majorEastAsia" w:cs="ＭＳ 明朝" w:hint="eastAsia"/>
          <w:sz w:val="21"/>
          <w:szCs w:val="21"/>
        </w:rPr>
        <w:t>･････････････････････････････････････････････････　５４</w:t>
      </w:r>
    </w:p>
    <w:p w:rsidR="007445A0" w:rsidRPr="006A565B" w:rsidRDefault="007445A0" w:rsidP="007445A0">
      <w:pPr>
        <w:ind w:rightChars="150" w:right="360"/>
        <w:jc w:val="both"/>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　営業秘密の保護・活用について</w:t>
      </w:r>
      <w:r w:rsidRPr="006A565B">
        <w:rPr>
          <w:rFonts w:asciiTheme="majorEastAsia" w:eastAsiaTheme="majorEastAsia" w:hAnsiTheme="majorEastAsia" w:cs="ＭＳ 明朝" w:hint="eastAsia"/>
          <w:sz w:val="21"/>
          <w:szCs w:val="21"/>
        </w:rPr>
        <w:t>････････････････････････････････････････････････　５４</w:t>
      </w:r>
    </w:p>
    <w:p w:rsidR="007445A0" w:rsidRPr="006A565B" w:rsidRDefault="007445A0" w:rsidP="007445A0">
      <w:pPr>
        <w:ind w:rightChars="100" w:right="240"/>
        <w:jc w:val="both"/>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 xml:space="preserve">　●　お問合せ先（地域事務局一覧）　･･････････････････････････････････････････････　５６</w:t>
      </w:r>
    </w:p>
    <w:p w:rsidR="00A350D4" w:rsidRPr="006A565B" w:rsidRDefault="00462177" w:rsidP="00D90DB2">
      <w:pPr>
        <w:ind w:rightChars="-295" w:right="-708"/>
        <w:rPr>
          <w:rFonts w:asciiTheme="majorEastAsia" w:eastAsiaTheme="majorEastAsia" w:hAnsiTheme="majorEastAsia" w:cs="ＭＳ 明朝"/>
          <w:sz w:val="31"/>
          <w:szCs w:val="31"/>
        </w:rPr>
      </w:pPr>
      <w:r w:rsidRPr="006A565B">
        <w:rPr>
          <w:rFonts w:asciiTheme="majorEastAsia" w:eastAsiaTheme="majorEastAsia" w:hAnsiTheme="majorEastAsia" w:cs="ＭＳ 明朝"/>
          <w:sz w:val="31"/>
          <w:szCs w:val="31"/>
        </w:rPr>
        <w:br w:type="page"/>
      </w:r>
      <w:r w:rsidR="00A97AB5" w:rsidRPr="006A565B">
        <w:rPr>
          <w:rFonts w:asciiTheme="majorEastAsia" w:eastAsiaTheme="majorEastAsia" w:hAnsiTheme="majorEastAsia" w:cs="ＭＳ 明朝" w:hint="eastAsia"/>
          <w:sz w:val="31"/>
          <w:szCs w:val="31"/>
        </w:rPr>
        <w:lastRenderedPageBreak/>
        <w:t>１．資金面に関すること</w:t>
      </w:r>
    </w:p>
    <w:p w:rsidR="00807364" w:rsidRPr="006A565B" w:rsidRDefault="00807364" w:rsidP="00807364">
      <w:pPr>
        <w:spacing w:afterLines="50" w:after="163"/>
        <w:rPr>
          <w:rFonts w:asciiTheme="majorEastAsia" w:eastAsiaTheme="majorEastAsia" w:hAnsiTheme="majorEastAsia" w:cs="ＭＳ 明朝"/>
          <w:sz w:val="21"/>
          <w:shd w:val="pct15" w:color="auto" w:fill="FFFFFF"/>
        </w:rPr>
      </w:pPr>
      <w:r w:rsidRPr="006A565B">
        <w:rPr>
          <w:rFonts w:asciiTheme="majorEastAsia" w:eastAsiaTheme="majorEastAsia" w:hAnsiTheme="majorEastAsia" w:cs="ＭＳ 明朝" w:hint="eastAsia"/>
          <w:sz w:val="21"/>
          <w:bdr w:val="single" w:sz="4" w:space="0" w:color="auto"/>
          <w:shd w:val="pct15" w:color="auto" w:fill="FFFFFF"/>
        </w:rPr>
        <w:t>つなぎ融資のご案内について</w:t>
      </w:r>
    </w:p>
    <w:p w:rsidR="007B140B" w:rsidRPr="006A565B" w:rsidRDefault="00006915" w:rsidP="004C66D0">
      <w:pPr>
        <w:jc w:val="both"/>
        <w:rPr>
          <w:rFonts w:asciiTheme="majorEastAsia" w:eastAsiaTheme="majorEastAsia" w:hAnsiTheme="majorEastAsia" w:cs="ＭＳ 明朝"/>
          <w:sz w:val="21"/>
        </w:rPr>
      </w:pPr>
      <w:r w:rsidRPr="006A565B">
        <w:rPr>
          <w:rFonts w:asciiTheme="majorEastAsia" w:eastAsiaTheme="majorEastAsia" w:hAnsiTheme="majorEastAsia" w:cs="ＭＳ 明朝" w:hint="eastAsia"/>
          <w:sz w:val="21"/>
        </w:rPr>
        <w:t xml:space="preserve">　</w:t>
      </w:r>
      <w:r w:rsidR="00A97AB5" w:rsidRPr="006A565B">
        <w:rPr>
          <w:rFonts w:asciiTheme="majorEastAsia" w:eastAsiaTheme="majorEastAsia" w:hAnsiTheme="majorEastAsia" w:cs="ＭＳ 明朝" w:hint="eastAsia"/>
          <w:sz w:val="21"/>
        </w:rPr>
        <w:t>中小企業庁及び金融庁においては、平成２５年１１月６日付で、認定支援機関及び金融機関に対し、つなぎ融資の円滑化に向けてご協力いただくよう、要請を行っております。</w:t>
      </w:r>
    </w:p>
    <w:p w:rsidR="00A350D4" w:rsidRPr="006A565B" w:rsidRDefault="00006915" w:rsidP="004C66D0">
      <w:pPr>
        <w:jc w:val="both"/>
        <w:rPr>
          <w:rFonts w:asciiTheme="majorEastAsia" w:eastAsiaTheme="majorEastAsia" w:hAnsiTheme="majorEastAsia" w:cs="ＭＳ 明朝"/>
          <w:sz w:val="21"/>
        </w:rPr>
      </w:pPr>
      <w:r w:rsidRPr="006A565B">
        <w:rPr>
          <w:rFonts w:asciiTheme="majorEastAsia" w:eastAsiaTheme="majorEastAsia" w:hAnsiTheme="majorEastAsia" w:cs="ＭＳ 明朝" w:hint="eastAsia"/>
          <w:sz w:val="21"/>
        </w:rPr>
        <w:t xml:space="preserve">　</w:t>
      </w:r>
      <w:r w:rsidR="00A97AB5" w:rsidRPr="006A565B">
        <w:rPr>
          <w:rFonts w:asciiTheme="majorEastAsia" w:eastAsiaTheme="majorEastAsia" w:hAnsiTheme="majorEastAsia" w:cs="ＭＳ 明朝" w:hint="eastAsia"/>
          <w:sz w:val="21"/>
        </w:rPr>
        <w:t>補助金交付までの間の事業資金に対するつなぎ融資の利用を検討されている方におかれましては、できるだけお早めに認定支援機関及び金融機関に対してご相談いただきますよう、準備をお願いします。</w:t>
      </w:r>
    </w:p>
    <w:p w:rsidR="00A350D4" w:rsidRPr="006A565B" w:rsidRDefault="00BB1203" w:rsidP="00BB1203">
      <w:pPr>
        <w:rPr>
          <w:rFonts w:asciiTheme="majorEastAsia" w:eastAsiaTheme="majorEastAsia" w:hAnsiTheme="majorEastAsia"/>
          <w:sz w:val="16"/>
          <w:szCs w:val="20"/>
        </w:rPr>
      </w:pPr>
      <w:r w:rsidRPr="006A565B">
        <w:rPr>
          <w:rFonts w:asciiTheme="majorEastAsia" w:eastAsiaTheme="majorEastAsia" w:hAnsiTheme="majorEastAsia" w:cs="ＭＳ 明朝" w:hint="eastAsia"/>
          <w:sz w:val="21"/>
        </w:rPr>
        <w:t xml:space="preserve">　　</w:t>
      </w:r>
      <w:hyperlink r:id="rId18" w:history="1">
        <w:r w:rsidR="00A97AB5" w:rsidRPr="006A565B">
          <w:rPr>
            <w:rStyle w:val="af6"/>
            <w:rFonts w:asciiTheme="majorEastAsia" w:eastAsiaTheme="majorEastAsia" w:hAnsiTheme="majorEastAsia" w:cs="ＭＳ 明朝"/>
            <w:color w:val="auto"/>
            <w:sz w:val="21"/>
          </w:rPr>
          <w:t>http://www.chusho.meti.go.jp/keiei/sogyo/2013/131106tunagi.htm</w:t>
        </w:r>
      </w:hyperlink>
    </w:p>
    <w:p w:rsidR="00A350D4" w:rsidRPr="006A565B" w:rsidRDefault="00A350D4" w:rsidP="00BB1AE6">
      <w:pPr>
        <w:spacing w:line="276" w:lineRule="auto"/>
        <w:rPr>
          <w:rFonts w:asciiTheme="majorEastAsia" w:eastAsiaTheme="majorEastAsia" w:hAnsiTheme="majorEastAsia" w:cs="ＭＳ 明朝"/>
          <w:sz w:val="22"/>
          <w:bdr w:val="single" w:sz="4" w:space="0" w:color="auto"/>
          <w:shd w:val="pct15" w:color="auto" w:fill="FFFFFF"/>
        </w:rPr>
      </w:pPr>
    </w:p>
    <w:p w:rsidR="00830A6C" w:rsidRPr="006A565B" w:rsidRDefault="00830A6C" w:rsidP="00830A6C">
      <w:pPr>
        <w:spacing w:afterLines="50" w:after="163"/>
        <w:rPr>
          <w:rFonts w:asciiTheme="majorEastAsia" w:eastAsiaTheme="majorEastAsia" w:hAnsiTheme="majorEastAsia" w:cs="ＭＳ 明朝"/>
          <w:sz w:val="21"/>
          <w:shd w:val="pct15" w:color="auto" w:fill="FFFFFF"/>
        </w:rPr>
      </w:pPr>
      <w:r w:rsidRPr="006A565B">
        <w:rPr>
          <w:rFonts w:asciiTheme="majorEastAsia" w:eastAsiaTheme="majorEastAsia" w:hAnsiTheme="majorEastAsia" w:cs="ＭＳ 明朝" w:hint="eastAsia"/>
          <w:sz w:val="21"/>
          <w:bdr w:val="single" w:sz="4" w:space="0" w:color="auto"/>
          <w:shd w:val="pct15" w:color="auto" w:fill="FFFFFF"/>
        </w:rPr>
        <w:t>ＰＯファイナンスのご案内について</w:t>
      </w:r>
    </w:p>
    <w:p w:rsidR="00B85CE8" w:rsidRPr="006A565B" w:rsidRDefault="00830A6C" w:rsidP="00B85CE8">
      <w:pPr>
        <w:jc w:val="both"/>
        <w:rPr>
          <w:rFonts w:asciiTheme="majorEastAsia" w:eastAsiaTheme="majorEastAsia" w:hAnsiTheme="majorEastAsia"/>
          <w:sz w:val="21"/>
          <w:szCs w:val="20"/>
        </w:rPr>
      </w:pPr>
      <w:r w:rsidRPr="006A565B">
        <w:rPr>
          <w:rFonts w:asciiTheme="majorEastAsia" w:eastAsiaTheme="majorEastAsia" w:hAnsiTheme="majorEastAsia" w:hint="eastAsia"/>
          <w:sz w:val="21"/>
          <w:szCs w:val="20"/>
        </w:rPr>
        <w:t xml:space="preserve">　</w:t>
      </w:r>
      <w:r w:rsidR="00B85CE8" w:rsidRPr="006A565B">
        <w:rPr>
          <w:rFonts w:asciiTheme="majorEastAsia" w:eastAsiaTheme="majorEastAsia" w:hAnsiTheme="majorEastAsia" w:hint="eastAsia"/>
          <w:sz w:val="21"/>
          <w:szCs w:val="20"/>
        </w:rPr>
        <w:t>ものづくり補助金の交付決定を受けた事業者が、交付決定された補助金を電子記録債権</w:t>
      </w:r>
      <w:r w:rsidR="00B85CE8" w:rsidRPr="006A565B">
        <w:rPr>
          <w:rFonts w:asciiTheme="majorEastAsia" w:eastAsiaTheme="majorEastAsia" w:hAnsiTheme="majorEastAsia"/>
          <w:sz w:val="21"/>
          <w:szCs w:val="20"/>
        </w:rPr>
        <w:t>として登録し、この電子記録債権をつなぎ融資を依頼する金融機関へ担保として譲渡することを可能とする新たな</w:t>
      </w:r>
      <w:r w:rsidRPr="006A565B">
        <w:rPr>
          <w:rFonts w:asciiTheme="majorEastAsia" w:eastAsiaTheme="majorEastAsia" w:hAnsiTheme="majorEastAsia" w:hint="eastAsia"/>
          <w:sz w:val="21"/>
          <w:szCs w:val="20"/>
        </w:rPr>
        <w:t>仕組みを</w:t>
      </w:r>
      <w:r w:rsidR="00B85CE8" w:rsidRPr="006A565B">
        <w:rPr>
          <w:rFonts w:asciiTheme="majorEastAsia" w:eastAsiaTheme="majorEastAsia" w:hAnsiTheme="majorEastAsia" w:hint="eastAsia"/>
          <w:sz w:val="21"/>
          <w:szCs w:val="20"/>
        </w:rPr>
        <w:t>いいます</w:t>
      </w:r>
      <w:r w:rsidRPr="006A565B">
        <w:rPr>
          <w:rFonts w:asciiTheme="majorEastAsia" w:eastAsiaTheme="majorEastAsia" w:hAnsiTheme="majorEastAsia" w:hint="eastAsia"/>
          <w:sz w:val="21"/>
          <w:szCs w:val="20"/>
        </w:rPr>
        <w:t>。</w:t>
      </w:r>
    </w:p>
    <w:p w:rsidR="00B85CE8" w:rsidRPr="006A565B" w:rsidRDefault="00B85CE8" w:rsidP="00EE7963">
      <w:pPr>
        <w:jc w:val="both"/>
        <w:rPr>
          <w:rFonts w:asciiTheme="majorEastAsia" w:eastAsiaTheme="majorEastAsia" w:hAnsiTheme="majorEastAsia"/>
          <w:sz w:val="21"/>
          <w:szCs w:val="20"/>
        </w:rPr>
      </w:pPr>
      <w:r w:rsidRPr="006A565B">
        <w:rPr>
          <w:rFonts w:asciiTheme="majorEastAsia" w:eastAsiaTheme="majorEastAsia" w:hAnsiTheme="majorEastAsia" w:hint="eastAsia"/>
          <w:sz w:val="21"/>
          <w:szCs w:val="20"/>
        </w:rPr>
        <w:t xml:space="preserve">　ＰＯファイナンスの詳細については、下記ホームページをご参照ください。</w:t>
      </w:r>
    </w:p>
    <w:p w:rsidR="005F29A9" w:rsidRPr="006A565B" w:rsidRDefault="00EE7963" w:rsidP="00201F93">
      <w:pPr>
        <w:spacing w:afterLines="50" w:after="163"/>
        <w:jc w:val="both"/>
        <w:rPr>
          <w:rFonts w:asciiTheme="majorEastAsia" w:eastAsiaTheme="majorEastAsia" w:hAnsiTheme="majorEastAsia"/>
          <w:sz w:val="21"/>
          <w:szCs w:val="20"/>
          <w:u w:val="single"/>
        </w:rPr>
      </w:pPr>
      <w:r w:rsidRPr="006A565B">
        <w:rPr>
          <w:rFonts w:asciiTheme="majorEastAsia" w:eastAsiaTheme="majorEastAsia" w:hAnsiTheme="majorEastAsia" w:hint="eastAsia"/>
          <w:sz w:val="21"/>
          <w:szCs w:val="20"/>
        </w:rPr>
        <w:t xml:space="preserve">　　</w:t>
      </w:r>
      <w:r w:rsidR="005F29A9" w:rsidRPr="006A565B">
        <w:rPr>
          <w:rFonts w:asciiTheme="majorEastAsia" w:eastAsiaTheme="majorEastAsia" w:hAnsiTheme="majorEastAsia"/>
          <w:sz w:val="21"/>
          <w:szCs w:val="20"/>
          <w:u w:val="single"/>
        </w:rPr>
        <w:t>https://tranzax-emc.co.jp/guidance/</w:t>
      </w:r>
    </w:p>
    <w:p w:rsidR="00201F93" w:rsidRPr="006A565B" w:rsidRDefault="00201F93" w:rsidP="00201F93">
      <w:pPr>
        <w:jc w:val="both"/>
        <w:rPr>
          <w:rFonts w:asciiTheme="majorEastAsia" w:eastAsiaTheme="majorEastAsia" w:hAnsiTheme="majorEastAsia"/>
          <w:sz w:val="22"/>
          <w:szCs w:val="20"/>
        </w:rPr>
      </w:pPr>
    </w:p>
    <w:p w:rsidR="00A350D4" w:rsidRPr="006A565B" w:rsidRDefault="00A97AB5">
      <w:pPr>
        <w:rPr>
          <w:rFonts w:asciiTheme="majorEastAsia" w:eastAsiaTheme="majorEastAsia" w:hAnsiTheme="majorEastAsia" w:cs="ＭＳ 明朝"/>
          <w:sz w:val="31"/>
          <w:szCs w:val="31"/>
        </w:rPr>
      </w:pPr>
      <w:r w:rsidRPr="006A565B">
        <w:rPr>
          <w:rFonts w:asciiTheme="majorEastAsia" w:eastAsiaTheme="majorEastAsia" w:hAnsiTheme="majorEastAsia" w:cs="ＭＳ 明朝" w:hint="eastAsia"/>
          <w:sz w:val="31"/>
          <w:szCs w:val="31"/>
        </w:rPr>
        <w:t>２．</w:t>
      </w:r>
      <w:r w:rsidR="000F4BD3" w:rsidRPr="006A565B">
        <w:rPr>
          <w:rFonts w:asciiTheme="majorEastAsia" w:eastAsiaTheme="majorEastAsia" w:hAnsiTheme="majorEastAsia" w:cs="ＭＳ 明朝" w:hint="eastAsia"/>
          <w:sz w:val="31"/>
          <w:szCs w:val="31"/>
        </w:rPr>
        <w:t>応募</w:t>
      </w:r>
      <w:r w:rsidRPr="006A565B">
        <w:rPr>
          <w:rFonts w:asciiTheme="majorEastAsia" w:eastAsiaTheme="majorEastAsia" w:hAnsiTheme="majorEastAsia" w:cs="ＭＳ 明朝" w:hint="eastAsia"/>
          <w:sz w:val="31"/>
          <w:szCs w:val="31"/>
        </w:rPr>
        <w:t>申請要件に関すること</w:t>
      </w:r>
    </w:p>
    <w:p w:rsidR="007A76EC" w:rsidRPr="006A565B" w:rsidRDefault="00A97AB5" w:rsidP="007B140B">
      <w:pPr>
        <w:spacing w:afterLines="50" w:after="163"/>
        <w:rPr>
          <w:rFonts w:asciiTheme="majorEastAsia" w:eastAsiaTheme="majorEastAsia" w:hAnsiTheme="majorEastAsia"/>
          <w:spacing w:val="2"/>
          <w:sz w:val="21"/>
          <w:bdr w:val="single" w:sz="4" w:space="0" w:color="auto"/>
          <w:shd w:val="pct15" w:color="auto" w:fill="FFFFFF"/>
        </w:rPr>
      </w:pPr>
      <w:r w:rsidRPr="006A565B">
        <w:rPr>
          <w:rFonts w:asciiTheme="majorEastAsia" w:eastAsiaTheme="majorEastAsia" w:hAnsiTheme="majorEastAsia" w:hint="eastAsia"/>
          <w:spacing w:val="2"/>
          <w:sz w:val="21"/>
          <w:bdr w:val="single" w:sz="4" w:space="0" w:color="auto"/>
          <w:shd w:val="pct15" w:color="auto" w:fill="FFFFFF"/>
        </w:rPr>
        <w:t>認定支援機関に</w:t>
      </w:r>
      <w:r w:rsidR="007A76EC" w:rsidRPr="006A565B">
        <w:rPr>
          <w:rFonts w:asciiTheme="majorEastAsia" w:eastAsiaTheme="majorEastAsia" w:hAnsiTheme="majorEastAsia" w:hint="eastAsia"/>
          <w:spacing w:val="2"/>
          <w:sz w:val="21"/>
          <w:bdr w:val="single" w:sz="4" w:space="0" w:color="auto"/>
          <w:shd w:val="pct15" w:color="auto" w:fill="FFFFFF"/>
        </w:rPr>
        <w:t>ついて</w:t>
      </w:r>
    </w:p>
    <w:p w:rsidR="00E42631" w:rsidRPr="006A565B" w:rsidRDefault="00E42631" w:rsidP="004C66D0">
      <w:pPr>
        <w:jc w:val="both"/>
        <w:rPr>
          <w:rFonts w:asciiTheme="majorEastAsia" w:eastAsiaTheme="majorEastAsia" w:hAnsiTheme="majorEastAsia"/>
          <w:sz w:val="21"/>
        </w:rPr>
      </w:pPr>
      <w:r w:rsidRPr="006A565B">
        <w:rPr>
          <w:rFonts w:asciiTheme="majorEastAsia" w:eastAsiaTheme="majorEastAsia" w:hAnsiTheme="majorEastAsia" w:hint="eastAsia"/>
          <w:sz w:val="21"/>
        </w:rPr>
        <w:t xml:space="preserve">　近年、中小企業を巡る経営課題が多様化・複雑化する中、中小企業支援を行う支援事業の担い手の多様化・活性化を図るため、平成２４年８月３０日に「中小企業経営力強化支援法」が施行され、中小企業に対して専門性の高い支援事業を行う経営革新等支援機関を認定する制度が創設されました。</w:t>
      </w:r>
    </w:p>
    <w:p w:rsidR="00E42631" w:rsidRPr="006A565B" w:rsidRDefault="00E42631" w:rsidP="004C66D0">
      <w:pPr>
        <w:jc w:val="both"/>
        <w:rPr>
          <w:rFonts w:asciiTheme="majorEastAsia" w:eastAsiaTheme="majorEastAsia" w:hAnsiTheme="majorEastAsia"/>
          <w:sz w:val="21"/>
        </w:rPr>
      </w:pPr>
      <w:r w:rsidRPr="006A565B">
        <w:rPr>
          <w:rFonts w:asciiTheme="majorEastAsia" w:eastAsiaTheme="majorEastAsia" w:hAnsiTheme="majorEastAsia" w:hint="eastAsia"/>
          <w:sz w:val="21"/>
        </w:rPr>
        <w:t xml:space="preserve">　認定制度は、税務、金融及び企業財務に関する専門的知識や支援に係る実務経験が一定レベル以上の個人、法人、中小企業支援機関等を、経営革新等支援機関として認定することにより、中小企業に対して専門性の高い支援を行うための体制を整備するものです。</w:t>
      </w:r>
    </w:p>
    <w:p w:rsidR="00E42631" w:rsidRPr="006A565B" w:rsidRDefault="00E42631" w:rsidP="00E42631">
      <w:pPr>
        <w:jc w:val="both"/>
        <w:rPr>
          <w:rFonts w:asciiTheme="majorEastAsia" w:eastAsiaTheme="majorEastAsia" w:hAnsiTheme="majorEastAsia"/>
          <w:sz w:val="21"/>
        </w:rPr>
      </w:pPr>
      <w:r w:rsidRPr="006A565B">
        <w:rPr>
          <w:rFonts w:asciiTheme="majorEastAsia" w:eastAsiaTheme="majorEastAsia" w:hAnsiTheme="majorEastAsia" w:hint="eastAsia"/>
          <w:sz w:val="21"/>
        </w:rPr>
        <w:t xml:space="preserve">　認定制度の概要については、下記ホームページをご参照ください。</w:t>
      </w:r>
    </w:p>
    <w:p w:rsidR="00E42631" w:rsidRPr="006A565B" w:rsidRDefault="00E42631" w:rsidP="00E42631">
      <w:pPr>
        <w:jc w:val="both"/>
        <w:rPr>
          <w:rFonts w:asciiTheme="majorEastAsia" w:eastAsiaTheme="majorEastAsia" w:hAnsiTheme="majorEastAsia"/>
          <w:sz w:val="21"/>
          <w:u w:val="single"/>
        </w:rPr>
      </w:pPr>
      <w:r w:rsidRPr="006A565B">
        <w:rPr>
          <w:rFonts w:asciiTheme="majorEastAsia" w:eastAsiaTheme="majorEastAsia" w:hAnsiTheme="majorEastAsia" w:hint="eastAsia"/>
          <w:sz w:val="21"/>
        </w:rPr>
        <w:t xml:space="preserve">　　</w:t>
      </w:r>
      <w:r w:rsidRPr="006A565B">
        <w:rPr>
          <w:rFonts w:asciiTheme="majorEastAsia" w:eastAsiaTheme="majorEastAsia" w:hAnsiTheme="majorEastAsia"/>
          <w:sz w:val="21"/>
          <w:u w:val="single"/>
        </w:rPr>
        <w:t>http://www.chusho.meti.go.jp/keiei/kakushin/nintei/index.htm</w:t>
      </w:r>
    </w:p>
    <w:p w:rsidR="00E42631" w:rsidRPr="006A565B" w:rsidRDefault="00E42631" w:rsidP="00E42631">
      <w:pPr>
        <w:jc w:val="both"/>
        <w:rPr>
          <w:rFonts w:asciiTheme="majorEastAsia" w:eastAsiaTheme="majorEastAsia" w:hAnsiTheme="majorEastAsia"/>
          <w:sz w:val="21"/>
        </w:rPr>
      </w:pPr>
    </w:p>
    <w:p w:rsidR="00E42631" w:rsidRPr="006A565B" w:rsidRDefault="00E33F0B" w:rsidP="004C66D0">
      <w:pPr>
        <w:jc w:val="both"/>
        <w:rPr>
          <w:rFonts w:asciiTheme="majorEastAsia" w:eastAsiaTheme="majorEastAsia" w:hAnsiTheme="majorEastAsia"/>
          <w:sz w:val="21"/>
        </w:rPr>
      </w:pPr>
      <w:r w:rsidRPr="006A565B">
        <w:rPr>
          <w:rFonts w:asciiTheme="majorEastAsia" w:eastAsiaTheme="majorEastAsia" w:hAnsiTheme="majorEastAsia" w:hint="eastAsia"/>
          <w:sz w:val="21"/>
        </w:rPr>
        <w:t xml:space="preserve">　</w:t>
      </w:r>
      <w:r w:rsidR="00E42631" w:rsidRPr="006A565B">
        <w:rPr>
          <w:rFonts w:asciiTheme="majorEastAsia" w:eastAsiaTheme="majorEastAsia" w:hAnsiTheme="majorEastAsia" w:hint="eastAsia"/>
          <w:sz w:val="21"/>
        </w:rPr>
        <w:t>制度の創設から約６年間で、約３２，０００の様々な分野の専門家を認定することで、中小企業支援機関等の裾野の拡大と面的広がりを実現した一方で、中小企業支援を真に実施する認定経営革新等支援機関を中小企業等が把握できるよう、今後、認定経営革新等支援機関の活動実績の明確化を国として行う方針となっております。つきましては、認定経営革新等支援機関の関与が必要となる国の施策に係る、認定経営革新等支援機関による支援実績を効率的に把握するべく、認定経営革新等支援機関に対して認定支援機関</w:t>
      </w:r>
      <w:r w:rsidR="00E42631" w:rsidRPr="006A565B">
        <w:rPr>
          <w:rFonts w:asciiTheme="majorEastAsia" w:eastAsiaTheme="majorEastAsia" w:hAnsiTheme="majorEastAsia"/>
          <w:sz w:val="21"/>
        </w:rPr>
        <w:t>ID番号を付与することと致しました。認定支</w:t>
      </w:r>
      <w:r w:rsidR="00E42631" w:rsidRPr="006A565B">
        <w:rPr>
          <w:rFonts w:asciiTheme="majorEastAsia" w:eastAsiaTheme="majorEastAsia" w:hAnsiTheme="majorEastAsia" w:hint="eastAsia"/>
          <w:sz w:val="21"/>
        </w:rPr>
        <w:t>援機関一覧及び</w:t>
      </w:r>
      <w:r w:rsidR="00E42631" w:rsidRPr="006A565B">
        <w:rPr>
          <w:rFonts w:asciiTheme="majorEastAsia" w:eastAsiaTheme="majorEastAsia" w:hAnsiTheme="majorEastAsia"/>
          <w:sz w:val="21"/>
        </w:rPr>
        <w:t>ID番号については、下記ホームページをご参照ください。</w:t>
      </w:r>
    </w:p>
    <w:p w:rsidR="000D0432" w:rsidRPr="000D0432" w:rsidRDefault="00443C09" w:rsidP="00443C09">
      <w:pPr>
        <w:jc w:val="both"/>
        <w:rPr>
          <w:rFonts w:asciiTheme="majorEastAsia" w:eastAsiaTheme="majorEastAsia" w:hAnsiTheme="majorEastAsia"/>
          <w:sz w:val="21"/>
          <w:u w:val="single"/>
        </w:rPr>
      </w:pPr>
      <w:r w:rsidRPr="006A565B">
        <w:rPr>
          <w:rFonts w:asciiTheme="majorEastAsia" w:eastAsiaTheme="majorEastAsia" w:hAnsiTheme="majorEastAsia" w:hint="eastAsia"/>
          <w:sz w:val="21"/>
        </w:rPr>
        <w:t xml:space="preserve">　　</w:t>
      </w:r>
      <w:r w:rsidR="000D0432" w:rsidRPr="000D0432">
        <w:rPr>
          <w:rFonts w:ascii="ＭＳ ゴシック" w:eastAsia="ＭＳ ゴシック" w:hAnsi="ＭＳ ゴシック"/>
          <w:sz w:val="21"/>
          <w:u w:val="single"/>
        </w:rPr>
        <w:t>https://www.chusho.meti.go.jp/keiei/kakushin/nintei/kikan.htm</w:t>
      </w:r>
    </w:p>
    <w:p w:rsidR="00E42631" w:rsidRPr="006A565B" w:rsidRDefault="00443C09" w:rsidP="00443C09">
      <w:pPr>
        <w:jc w:val="both"/>
        <w:rPr>
          <w:rFonts w:asciiTheme="majorEastAsia" w:eastAsiaTheme="majorEastAsia" w:hAnsiTheme="majorEastAsia"/>
          <w:sz w:val="21"/>
        </w:rPr>
      </w:pPr>
      <w:r w:rsidRPr="006A565B">
        <w:rPr>
          <w:rFonts w:asciiTheme="majorEastAsia" w:eastAsiaTheme="majorEastAsia" w:hAnsiTheme="majorEastAsia" w:hint="eastAsia"/>
          <w:sz w:val="21"/>
        </w:rPr>
        <w:t xml:space="preserve">　</w:t>
      </w:r>
      <w:r w:rsidR="00E42631" w:rsidRPr="006A565B">
        <w:rPr>
          <w:rFonts w:asciiTheme="majorEastAsia" w:eastAsiaTheme="majorEastAsia" w:hAnsiTheme="majorEastAsia" w:hint="eastAsia"/>
          <w:sz w:val="21"/>
        </w:rPr>
        <w:t>また、認定支援機関による支援については、下記パンフレットをご参照下さい。</w:t>
      </w:r>
    </w:p>
    <w:p w:rsidR="00E42631" w:rsidRPr="006A565B" w:rsidRDefault="00443C09" w:rsidP="00443C09">
      <w:pPr>
        <w:jc w:val="both"/>
        <w:rPr>
          <w:rFonts w:asciiTheme="majorEastAsia" w:eastAsiaTheme="majorEastAsia" w:hAnsiTheme="majorEastAsia"/>
          <w:sz w:val="21"/>
          <w:u w:val="single"/>
        </w:rPr>
      </w:pPr>
      <w:r w:rsidRPr="006A565B">
        <w:rPr>
          <w:rFonts w:asciiTheme="majorEastAsia" w:eastAsiaTheme="majorEastAsia" w:hAnsiTheme="majorEastAsia" w:hint="eastAsia"/>
          <w:sz w:val="21"/>
        </w:rPr>
        <w:t xml:space="preserve">　　</w:t>
      </w:r>
      <w:r w:rsidR="00E42631" w:rsidRPr="006A565B">
        <w:rPr>
          <w:rFonts w:asciiTheme="majorEastAsia" w:eastAsiaTheme="majorEastAsia" w:hAnsiTheme="majorEastAsia"/>
          <w:sz w:val="21"/>
          <w:u w:val="single"/>
        </w:rPr>
        <w:t>http://www.chusho.meti.go.jp/keiei/kakushin/nintei/2019/download/190130pamphlet.pdf</w:t>
      </w:r>
    </w:p>
    <w:p w:rsidR="00443C09" w:rsidRPr="006A565B" w:rsidRDefault="00443C09" w:rsidP="00E42631">
      <w:pPr>
        <w:rPr>
          <w:rFonts w:asciiTheme="majorEastAsia" w:eastAsiaTheme="majorEastAsia" w:hAnsiTheme="majorEastAsia"/>
          <w:sz w:val="21"/>
        </w:rPr>
      </w:pPr>
    </w:p>
    <w:p w:rsidR="00E42631" w:rsidRPr="006A565B" w:rsidRDefault="00E42631" w:rsidP="004C66D0">
      <w:pPr>
        <w:jc w:val="both"/>
        <w:rPr>
          <w:rFonts w:asciiTheme="majorEastAsia" w:eastAsiaTheme="majorEastAsia" w:hAnsiTheme="majorEastAsia"/>
          <w:sz w:val="21"/>
        </w:rPr>
      </w:pPr>
      <w:r w:rsidRPr="006A565B">
        <w:rPr>
          <w:rFonts w:asciiTheme="majorEastAsia" w:eastAsiaTheme="majorEastAsia" w:hAnsiTheme="majorEastAsia" w:hint="eastAsia"/>
          <w:sz w:val="21"/>
        </w:rPr>
        <w:t xml:space="preserve">　なお、中小企業庁及び金融庁では、各認定経営革新等支援機関に対し、不適切な行為を慎むよう注意を喚起しています。詳しくは下記ホームページをご参照ください。</w:t>
      </w:r>
    </w:p>
    <w:p w:rsidR="00E42631" w:rsidRPr="006A565B" w:rsidRDefault="00443C09" w:rsidP="00E42631">
      <w:pPr>
        <w:rPr>
          <w:rFonts w:asciiTheme="majorEastAsia" w:eastAsiaTheme="majorEastAsia" w:hAnsiTheme="majorEastAsia"/>
          <w:sz w:val="21"/>
          <w:u w:val="single"/>
        </w:rPr>
      </w:pPr>
      <w:r w:rsidRPr="006A565B">
        <w:rPr>
          <w:rFonts w:asciiTheme="majorEastAsia" w:eastAsiaTheme="majorEastAsia" w:hAnsiTheme="majorEastAsia" w:hint="eastAsia"/>
          <w:sz w:val="21"/>
        </w:rPr>
        <w:t xml:space="preserve">　　</w:t>
      </w:r>
      <w:r w:rsidR="00E42631" w:rsidRPr="006A565B">
        <w:rPr>
          <w:rFonts w:asciiTheme="majorEastAsia" w:eastAsiaTheme="majorEastAsia" w:hAnsiTheme="majorEastAsia"/>
          <w:sz w:val="21"/>
          <w:u w:val="single"/>
        </w:rPr>
        <w:t>http://www.chusho.meti.go.jp/keiei/kakushin/2013/131127Nintei.htm</w:t>
      </w:r>
    </w:p>
    <w:p w:rsidR="00443C09" w:rsidRPr="006A565B" w:rsidRDefault="00443C09" w:rsidP="00E42631">
      <w:pPr>
        <w:rPr>
          <w:rFonts w:asciiTheme="majorEastAsia" w:eastAsiaTheme="majorEastAsia" w:hAnsiTheme="majorEastAsia"/>
          <w:sz w:val="21"/>
        </w:rPr>
      </w:pPr>
    </w:p>
    <w:p w:rsidR="00E42631" w:rsidRPr="006A565B" w:rsidRDefault="00443C09" w:rsidP="004C66D0">
      <w:pPr>
        <w:jc w:val="both"/>
        <w:rPr>
          <w:rFonts w:asciiTheme="majorEastAsia" w:eastAsiaTheme="majorEastAsia" w:hAnsiTheme="majorEastAsia"/>
          <w:sz w:val="21"/>
        </w:rPr>
      </w:pPr>
      <w:r w:rsidRPr="006A565B">
        <w:rPr>
          <w:rFonts w:asciiTheme="majorEastAsia" w:eastAsiaTheme="majorEastAsia" w:hAnsiTheme="majorEastAsia" w:hint="eastAsia"/>
          <w:sz w:val="21"/>
        </w:rPr>
        <w:lastRenderedPageBreak/>
        <w:t xml:space="preserve">　</w:t>
      </w:r>
      <w:r w:rsidR="00E42631" w:rsidRPr="006A565B">
        <w:rPr>
          <w:rFonts w:asciiTheme="majorEastAsia" w:eastAsiaTheme="majorEastAsia" w:hAnsiTheme="majorEastAsia" w:hint="eastAsia"/>
          <w:sz w:val="21"/>
        </w:rPr>
        <w:t>認定経営革新等支援機関による不適切な行為があった場合には、下記のとおり窓口を設置してありますので、詳細をご確認の上通報してください。</w:t>
      </w:r>
    </w:p>
    <w:p w:rsidR="00E42631" w:rsidRPr="006A565B" w:rsidRDefault="00443C09" w:rsidP="00E42631">
      <w:pPr>
        <w:rPr>
          <w:rFonts w:asciiTheme="majorEastAsia" w:eastAsiaTheme="majorEastAsia" w:hAnsiTheme="majorEastAsia"/>
          <w:sz w:val="21"/>
          <w:u w:val="single"/>
        </w:rPr>
      </w:pPr>
      <w:r w:rsidRPr="006A565B">
        <w:rPr>
          <w:rFonts w:asciiTheme="majorEastAsia" w:eastAsiaTheme="majorEastAsia" w:hAnsiTheme="majorEastAsia" w:hint="eastAsia"/>
          <w:sz w:val="21"/>
        </w:rPr>
        <w:t xml:space="preserve">　　</w:t>
      </w:r>
      <w:r w:rsidR="00E42631" w:rsidRPr="006A565B">
        <w:rPr>
          <w:rFonts w:asciiTheme="majorEastAsia" w:eastAsiaTheme="majorEastAsia" w:hAnsiTheme="majorEastAsia"/>
          <w:sz w:val="21"/>
          <w:u w:val="single"/>
        </w:rPr>
        <w:t>http://www.chusho.meti.go.jp/keiei/kakushin/nintei/houkoku.htm</w:t>
      </w:r>
    </w:p>
    <w:p w:rsidR="0005635D" w:rsidRPr="006A565B" w:rsidRDefault="00D045BB" w:rsidP="001615AB">
      <w:pPr>
        <w:spacing w:after="80"/>
        <w:rPr>
          <w:rFonts w:asciiTheme="majorEastAsia" w:eastAsiaTheme="majorEastAsia" w:hAnsiTheme="majorEastAsia"/>
          <w:spacing w:val="2"/>
          <w:sz w:val="21"/>
          <w:bdr w:val="single" w:sz="4" w:space="0" w:color="auto"/>
          <w:shd w:val="pct15" w:color="auto" w:fill="FFFFFF"/>
        </w:rPr>
      </w:pPr>
      <w:r>
        <w:rPr>
          <w:rFonts w:asciiTheme="majorEastAsia" w:eastAsiaTheme="majorEastAsia" w:hAnsiTheme="majorEastAsia"/>
          <w:noProof/>
        </w:rPr>
        <w:pict>
          <v:rect id="正方形/長方形 244" o:spid="_x0000_s1067" style="position:absolute;margin-left:0;margin-top:45.05pt;width:411pt;height:504.75pt;z-index:251633664;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" filled="f" strokecolor="#385d8a" strokeweight="2pt">
            <v:textbox style="mso-next-textbox:#正方形/長方形 244">
              <w:txbxContent>
                <w:p w:rsidR="00BB5A4D" w:rsidRPr="009A115E" w:rsidRDefault="00BB5A4D" w:rsidP="00046DE7">
                  <w:pPr>
                    <w:autoSpaceDE w:val="0"/>
                    <w:autoSpaceDN w:val="0"/>
                    <w:rPr>
                      <w:rFonts w:ascii="ＭＳ 明朝" w:eastAsia="ＭＳ 明朝" w:hAnsi="ＭＳ 明朝" w:cs="ＭＳ 明朝"/>
                      <w:sz w:val="20"/>
                      <w:szCs w:val="20"/>
                    </w:rPr>
                  </w:pPr>
                  <w:r w:rsidRPr="009A115E">
                    <w:rPr>
                      <w:rFonts w:ascii="ＭＳ 明朝" w:eastAsia="ＭＳ 明朝" w:hAnsi="ＭＳ 明朝" w:cs="ＭＳ 明朝" w:hint="eastAsia"/>
                      <w:sz w:val="20"/>
                      <w:szCs w:val="20"/>
                    </w:rPr>
                    <w:t>認定経営革新等支援機関各位</w:t>
                  </w:r>
                </w:p>
                <w:p w:rsidR="00BB5A4D" w:rsidRPr="009A115E" w:rsidRDefault="00BB5A4D" w:rsidP="00046DE7">
                  <w:pPr>
                    <w:autoSpaceDE w:val="0"/>
                    <w:autoSpaceDN w:val="0"/>
                    <w:rPr>
                      <w:rFonts w:ascii="ＭＳ 明朝" w:eastAsia="ＭＳ 明朝" w:hAnsi="ＭＳ 明朝" w:cs="ＭＳ 明朝"/>
                      <w:sz w:val="20"/>
                      <w:szCs w:val="20"/>
                    </w:rPr>
                  </w:pPr>
                </w:p>
                <w:p w:rsidR="00BB5A4D" w:rsidRPr="009A115E" w:rsidRDefault="00BB5A4D" w:rsidP="00046DE7">
                  <w:pPr>
                    <w:autoSpaceDE w:val="0"/>
                    <w:autoSpaceDN w:val="0"/>
                    <w:jc w:val="center"/>
                    <w:rPr>
                      <w:rFonts w:ascii="ＭＳ 明朝" w:eastAsia="ＭＳ 明朝" w:hAnsi="ＭＳ 明朝" w:cs="ＭＳ 明朝"/>
                      <w:sz w:val="20"/>
                      <w:szCs w:val="20"/>
                    </w:rPr>
                  </w:pPr>
                  <w:r w:rsidRPr="009A115E">
                    <w:rPr>
                      <w:rFonts w:ascii="ＭＳ 明朝" w:eastAsia="ＭＳ 明朝" w:hAnsi="ＭＳ 明朝" w:cs="ＭＳ 明朝" w:hint="eastAsia"/>
                      <w:sz w:val="20"/>
                      <w:szCs w:val="20"/>
                    </w:rPr>
                    <w:t>認定経営革新等支援機関による不適切な行為の防止について</w:t>
                  </w:r>
                </w:p>
                <w:p w:rsidR="00BB5A4D" w:rsidRPr="009A115E" w:rsidRDefault="00BB5A4D" w:rsidP="00046DE7">
                  <w:pPr>
                    <w:autoSpaceDE w:val="0"/>
                    <w:autoSpaceDN w:val="0"/>
                    <w:jc w:val="center"/>
                    <w:rPr>
                      <w:rFonts w:ascii="ＭＳ 明朝" w:eastAsia="ＭＳ 明朝" w:hAnsi="ＭＳ 明朝" w:cs="ＭＳ 明朝"/>
                      <w:sz w:val="20"/>
                      <w:szCs w:val="20"/>
                    </w:rPr>
                  </w:pPr>
                </w:p>
                <w:p w:rsidR="00BB5A4D" w:rsidRPr="009A115E" w:rsidRDefault="00BB5A4D" w:rsidP="00046DE7">
                  <w:pPr>
                    <w:autoSpaceDE w:val="0"/>
                    <w:autoSpaceDN w:val="0"/>
                    <w:jc w:val="right"/>
                    <w:rPr>
                      <w:rFonts w:ascii="ＭＳ 明朝" w:eastAsia="ＭＳ 明朝" w:hAnsi="ＭＳ 明朝" w:cs="ＭＳ 明朝"/>
                      <w:sz w:val="20"/>
                      <w:szCs w:val="20"/>
                    </w:rPr>
                  </w:pPr>
                  <w:r w:rsidRPr="009A115E">
                    <w:rPr>
                      <w:rFonts w:ascii="ＭＳ 明朝" w:eastAsia="ＭＳ 明朝" w:hAnsi="ＭＳ 明朝" w:cs="ＭＳ 明朝" w:hint="eastAsia"/>
                      <w:sz w:val="20"/>
                      <w:szCs w:val="20"/>
                    </w:rPr>
                    <w:t>平成２５年１１月２７日</w:t>
                  </w:r>
                </w:p>
                <w:p w:rsidR="00BB5A4D" w:rsidRPr="009A115E" w:rsidRDefault="00BB5A4D" w:rsidP="00046DE7">
                  <w:pPr>
                    <w:autoSpaceDE w:val="0"/>
                    <w:autoSpaceDN w:val="0"/>
                    <w:jc w:val="right"/>
                    <w:rPr>
                      <w:rFonts w:ascii="ＭＳ 明朝" w:eastAsia="ＭＳ 明朝" w:hAnsi="ＭＳ 明朝" w:cs="ＭＳ 明朝"/>
                      <w:sz w:val="20"/>
                      <w:szCs w:val="20"/>
                    </w:rPr>
                  </w:pPr>
                  <w:r w:rsidRPr="009A115E">
                    <w:rPr>
                      <w:rFonts w:ascii="ＭＳ 明朝" w:eastAsia="ＭＳ 明朝" w:hAnsi="ＭＳ 明朝" w:cs="ＭＳ 明朝" w:hint="eastAsia"/>
                      <w:sz w:val="20"/>
                      <w:szCs w:val="20"/>
                    </w:rPr>
                    <w:t>中小企業庁</w:t>
                  </w:r>
                </w:p>
                <w:p w:rsidR="00BB5A4D" w:rsidRPr="009A115E" w:rsidRDefault="00BB5A4D" w:rsidP="00046DE7">
                  <w:pPr>
                    <w:autoSpaceDE w:val="0"/>
                    <w:autoSpaceDN w:val="0"/>
                    <w:jc w:val="right"/>
                    <w:rPr>
                      <w:rFonts w:ascii="ＭＳ 明朝" w:eastAsia="ＭＳ 明朝" w:hAnsi="ＭＳ 明朝" w:cs="ＭＳ 明朝"/>
                      <w:sz w:val="20"/>
                      <w:szCs w:val="20"/>
                    </w:rPr>
                  </w:pPr>
                  <w:r w:rsidRPr="009A115E">
                    <w:rPr>
                      <w:rFonts w:ascii="ＭＳ 明朝" w:eastAsia="ＭＳ 明朝" w:hAnsi="ＭＳ 明朝" w:cs="ＭＳ 明朝" w:hint="eastAsia"/>
                      <w:sz w:val="20"/>
                      <w:szCs w:val="20"/>
                    </w:rPr>
                    <w:t>金　融　庁</w:t>
                  </w:r>
                </w:p>
                <w:p w:rsidR="00BB5A4D" w:rsidRPr="009A115E" w:rsidRDefault="00BB5A4D" w:rsidP="00046DE7">
                  <w:pPr>
                    <w:autoSpaceDE w:val="0"/>
                    <w:autoSpaceDN w:val="0"/>
                    <w:rPr>
                      <w:rFonts w:ascii="ＭＳ 明朝" w:eastAsia="ＭＳ 明朝" w:hAnsi="ＭＳ 明朝" w:cs="ＭＳ 明朝"/>
                      <w:sz w:val="20"/>
                      <w:szCs w:val="20"/>
                    </w:rPr>
                  </w:pPr>
                </w:p>
                <w:p w:rsidR="00BB5A4D" w:rsidRPr="009A115E" w:rsidRDefault="00BB5A4D" w:rsidP="00046DE7">
                  <w:pPr>
                    <w:autoSpaceDE w:val="0"/>
                    <w:autoSpaceDN w:val="0"/>
                    <w:ind w:firstLineChars="100" w:firstLine="200"/>
                    <w:rPr>
                      <w:rFonts w:ascii="ＭＳ 明朝" w:eastAsia="ＭＳ 明朝" w:hAnsi="ＭＳ 明朝" w:cs="ＭＳ 明朝"/>
                      <w:sz w:val="20"/>
                      <w:szCs w:val="20"/>
                    </w:rPr>
                  </w:pPr>
                  <w:r w:rsidRPr="009A115E">
                    <w:rPr>
                      <w:rFonts w:ascii="ＭＳ 明朝" w:eastAsia="ＭＳ 明朝" w:hAnsi="ＭＳ 明朝" w:cs="ＭＳ 明朝" w:hint="eastAsia"/>
                      <w:sz w:val="20"/>
                      <w:szCs w:val="20"/>
                    </w:rPr>
                    <w:t>各認定経営革新等支援機関（以下「認定支援機関」という。）におかれては、中小企業・小規模事業者や創業予定者（以下「中小企業・小規模事業者等」という。）の経営革新等支援業務等（以下「支援業務」という。）に取り組まれているところですが、一部の認定支援機関による不適切な行為に関する情報が行政当局に寄せられています。</w:t>
                  </w:r>
                </w:p>
                <w:p w:rsidR="00BB5A4D" w:rsidRPr="009A115E" w:rsidRDefault="00BB5A4D" w:rsidP="00046DE7">
                  <w:pPr>
                    <w:autoSpaceDE w:val="0"/>
                    <w:autoSpaceDN w:val="0"/>
                    <w:ind w:firstLineChars="100" w:firstLine="200"/>
                    <w:rPr>
                      <w:rFonts w:ascii="ＭＳ 明朝" w:eastAsia="ＭＳ 明朝" w:hAnsi="ＭＳ 明朝" w:cs="ＭＳ 明朝"/>
                      <w:sz w:val="20"/>
                      <w:szCs w:val="20"/>
                    </w:rPr>
                  </w:pPr>
                  <w:r w:rsidRPr="009A115E">
                    <w:rPr>
                      <w:rFonts w:ascii="ＭＳ 明朝" w:eastAsia="ＭＳ 明朝" w:hAnsi="ＭＳ 明朝" w:cs="ＭＳ 明朝" w:hint="eastAsia"/>
                      <w:sz w:val="20"/>
                      <w:szCs w:val="20"/>
                    </w:rPr>
                    <w:t>こうした一部の認定支援機関による不適切な行為は、支援業務に真摯に取り組まれている認定支援機関や本制度そのものの信頼性の低下にも繫がりかねません。</w:t>
                  </w:r>
                </w:p>
                <w:p w:rsidR="00BB5A4D" w:rsidRPr="009A115E" w:rsidRDefault="00BB5A4D" w:rsidP="00046DE7">
                  <w:pPr>
                    <w:autoSpaceDE w:val="0"/>
                    <w:autoSpaceDN w:val="0"/>
                    <w:ind w:firstLineChars="100" w:firstLine="200"/>
                    <w:rPr>
                      <w:rFonts w:ascii="ＭＳ 明朝" w:eastAsia="ＭＳ 明朝" w:hAnsi="ＭＳ 明朝" w:cs="ＭＳ 明朝"/>
                      <w:sz w:val="20"/>
                      <w:szCs w:val="20"/>
                    </w:rPr>
                  </w:pPr>
                  <w:r w:rsidRPr="009A115E">
                    <w:rPr>
                      <w:rFonts w:ascii="ＭＳ 明朝" w:eastAsia="ＭＳ 明朝" w:hAnsi="ＭＳ 明朝" w:cs="ＭＳ 明朝" w:hint="eastAsia"/>
                      <w:sz w:val="20"/>
                      <w:szCs w:val="20"/>
                    </w:rPr>
                    <w:t>つきましては、これらの不適切な行為を未然に防止するため、各認定支援機関におかれては、公的に認定を受けた中小企業・小規模事業者等の支援の担い手として、以下のような不適切な行為を慎むよう注意を喚起します。</w:t>
                  </w:r>
                </w:p>
                <w:p w:rsidR="00BB5A4D" w:rsidRPr="009A115E" w:rsidRDefault="00BB5A4D" w:rsidP="00046DE7">
                  <w:pPr>
                    <w:autoSpaceDE w:val="0"/>
                    <w:autoSpaceDN w:val="0"/>
                    <w:rPr>
                      <w:rFonts w:ascii="ＭＳ 明朝" w:eastAsia="ＭＳ 明朝" w:hAnsi="ＭＳ 明朝" w:cs="ＭＳ 明朝"/>
                      <w:sz w:val="20"/>
                      <w:szCs w:val="20"/>
                    </w:rPr>
                  </w:pPr>
                </w:p>
                <w:p w:rsidR="00BB5A4D" w:rsidRPr="009A115E" w:rsidRDefault="00BB5A4D" w:rsidP="00046DE7">
                  <w:pPr>
                    <w:autoSpaceDE w:val="0"/>
                    <w:autoSpaceDN w:val="0"/>
                    <w:ind w:firstLineChars="100" w:firstLine="200"/>
                    <w:rPr>
                      <w:rFonts w:ascii="ＭＳ 明朝" w:eastAsia="ＭＳ 明朝" w:hAnsi="ＭＳ 明朝" w:cs="ＭＳ 明朝"/>
                      <w:sz w:val="20"/>
                      <w:szCs w:val="20"/>
                    </w:rPr>
                  </w:pPr>
                  <w:r w:rsidRPr="009A115E">
                    <w:rPr>
                      <w:rFonts w:ascii="ＭＳ 明朝" w:eastAsia="ＭＳ 明朝" w:hAnsi="ＭＳ 明朝" w:cs="ＭＳ 明朝" w:hint="eastAsia"/>
                      <w:sz w:val="20"/>
                      <w:szCs w:val="20"/>
                    </w:rPr>
                    <w:t>＜不適切な行為の例＞</w:t>
                  </w:r>
                </w:p>
                <w:p w:rsidR="00BB5A4D" w:rsidRPr="009A115E" w:rsidRDefault="00BB5A4D" w:rsidP="00046DE7">
                  <w:pPr>
                    <w:autoSpaceDE w:val="0"/>
                    <w:autoSpaceDN w:val="0"/>
                    <w:ind w:leftChars="200" w:left="680" w:hangingChars="100" w:hanging="200"/>
                    <w:rPr>
                      <w:rFonts w:ascii="ＭＳ 明朝" w:eastAsia="ＭＳ 明朝" w:hAnsi="ＭＳ 明朝" w:cs="ＭＳ 明朝"/>
                      <w:sz w:val="20"/>
                      <w:szCs w:val="20"/>
                    </w:rPr>
                  </w:pPr>
                  <w:r w:rsidRPr="009A115E">
                    <w:rPr>
                      <w:rFonts w:ascii="ＭＳ 明朝" w:eastAsia="ＭＳ 明朝" w:hAnsi="ＭＳ 明朝" w:cs="ＭＳ 明朝" w:hint="eastAsia"/>
                      <w:sz w:val="20"/>
                      <w:szCs w:val="20"/>
                    </w:rPr>
                    <w:t>○補助金申請に関与する際に、作業等にかかる費用等と乖離した成功報酬等</w:t>
                  </w:r>
                </w:p>
                <w:p w:rsidR="00BB5A4D" w:rsidRPr="009A115E" w:rsidRDefault="00BB5A4D" w:rsidP="00046DE7">
                  <w:pPr>
                    <w:autoSpaceDE w:val="0"/>
                    <w:autoSpaceDN w:val="0"/>
                    <w:ind w:leftChars="300" w:left="720"/>
                    <w:rPr>
                      <w:rFonts w:ascii="ＭＳ 明朝" w:eastAsia="ＭＳ 明朝" w:hAnsi="ＭＳ 明朝" w:cs="ＭＳ 明朝"/>
                      <w:sz w:val="20"/>
                      <w:szCs w:val="20"/>
                    </w:rPr>
                  </w:pPr>
                  <w:r w:rsidRPr="009A115E">
                    <w:rPr>
                      <w:rFonts w:ascii="ＭＳ 明朝" w:eastAsia="ＭＳ 明朝" w:hAnsi="ＭＳ 明朝" w:cs="ＭＳ 明朝" w:hint="eastAsia"/>
                      <w:sz w:val="20"/>
                      <w:szCs w:val="20"/>
                    </w:rPr>
                    <w:t>の費用を中小企業・小規模事業者等に請求すること</w:t>
                  </w:r>
                </w:p>
                <w:p w:rsidR="00BB5A4D" w:rsidRPr="009A115E" w:rsidRDefault="00BB5A4D" w:rsidP="00046DE7">
                  <w:pPr>
                    <w:autoSpaceDE w:val="0"/>
                    <w:autoSpaceDN w:val="0"/>
                    <w:ind w:leftChars="200" w:left="680" w:hangingChars="100" w:hanging="200"/>
                    <w:rPr>
                      <w:rFonts w:ascii="ＭＳ 明朝" w:eastAsia="ＭＳ 明朝" w:hAnsi="ＭＳ 明朝" w:cs="ＭＳ 明朝"/>
                      <w:sz w:val="20"/>
                      <w:szCs w:val="20"/>
                    </w:rPr>
                  </w:pPr>
                  <w:r w:rsidRPr="009A115E">
                    <w:rPr>
                      <w:rFonts w:ascii="ＭＳ 明朝" w:eastAsia="ＭＳ 明朝" w:hAnsi="ＭＳ 明朝" w:cs="ＭＳ 明朝" w:hint="eastAsia"/>
                      <w:sz w:val="20"/>
                      <w:szCs w:val="20"/>
                    </w:rPr>
                    <w:t>○認定支援機関であることを示しながら、補助金申請代行等の</w:t>
                  </w:r>
                  <w:r w:rsidRPr="009A115E">
                    <w:rPr>
                      <w:rFonts w:ascii="ＭＳ 明朝" w:eastAsia="ＭＳ 明朝" w:hAnsi="ＭＳ 明朝" w:cs="Century"/>
                      <w:sz w:val="20"/>
                      <w:szCs w:val="20"/>
                    </w:rPr>
                    <w:t>PR</w:t>
                  </w:r>
                  <w:r w:rsidRPr="009A115E">
                    <w:rPr>
                      <w:rFonts w:ascii="ＭＳ 明朝" w:eastAsia="ＭＳ 明朝" w:hAnsi="ＭＳ 明朝" w:cs="ＭＳ 明朝" w:hint="eastAsia"/>
                      <w:sz w:val="20"/>
                      <w:szCs w:val="20"/>
                    </w:rPr>
                    <w:t>や営業活</w:t>
                  </w:r>
                </w:p>
                <w:p w:rsidR="00BB5A4D" w:rsidRPr="009A115E" w:rsidRDefault="00BB5A4D" w:rsidP="00046DE7">
                  <w:pPr>
                    <w:autoSpaceDE w:val="0"/>
                    <w:autoSpaceDN w:val="0"/>
                    <w:ind w:leftChars="300" w:left="720"/>
                    <w:rPr>
                      <w:rFonts w:ascii="ＭＳ 明朝" w:eastAsia="ＭＳ 明朝" w:hAnsi="ＭＳ 明朝" w:cs="ＭＳ 明朝"/>
                      <w:sz w:val="20"/>
                      <w:szCs w:val="20"/>
                    </w:rPr>
                  </w:pPr>
                  <w:r w:rsidRPr="009A115E">
                    <w:rPr>
                      <w:rFonts w:ascii="ＭＳ 明朝" w:eastAsia="ＭＳ 明朝" w:hAnsi="ＭＳ 明朝" w:cs="ＭＳ 明朝" w:hint="eastAsia"/>
                      <w:sz w:val="20"/>
                      <w:szCs w:val="20"/>
                    </w:rPr>
                    <w:t>動を行うこと</w:t>
                  </w:r>
                </w:p>
                <w:p w:rsidR="00BB5A4D" w:rsidRPr="009A115E" w:rsidRDefault="00BB5A4D" w:rsidP="00046DE7">
                  <w:pPr>
                    <w:autoSpaceDE w:val="0"/>
                    <w:autoSpaceDN w:val="0"/>
                    <w:ind w:firstLineChars="200" w:firstLine="400"/>
                    <w:rPr>
                      <w:rFonts w:ascii="ＭＳ 明朝" w:eastAsia="ＭＳ 明朝" w:hAnsi="ＭＳ 明朝" w:cs="ＭＳ 明朝"/>
                      <w:sz w:val="20"/>
                      <w:szCs w:val="20"/>
                    </w:rPr>
                  </w:pPr>
                  <w:r w:rsidRPr="009A115E">
                    <w:rPr>
                      <w:rFonts w:ascii="ＭＳ 明朝" w:eastAsia="ＭＳ 明朝" w:hAnsi="ＭＳ 明朝" w:cs="ＭＳ 明朝" w:hint="eastAsia"/>
                      <w:sz w:val="20"/>
                      <w:szCs w:val="20"/>
                    </w:rPr>
                    <w:t>○支援業務の実施に際して、金額・条件等の不透明な契約を締結すること</w:t>
                  </w:r>
                </w:p>
                <w:p w:rsidR="00BB5A4D" w:rsidRPr="009A115E" w:rsidRDefault="00BB5A4D" w:rsidP="00046DE7">
                  <w:pPr>
                    <w:autoSpaceDE w:val="0"/>
                    <w:autoSpaceDN w:val="0"/>
                    <w:ind w:firstLineChars="200" w:firstLine="400"/>
                    <w:rPr>
                      <w:rFonts w:ascii="ＭＳ 明朝" w:eastAsia="ＭＳ 明朝" w:hAnsi="ＭＳ 明朝" w:cs="ＭＳ 明朝"/>
                      <w:sz w:val="20"/>
                      <w:szCs w:val="20"/>
                    </w:rPr>
                  </w:pPr>
                  <w:r w:rsidRPr="009A115E">
                    <w:rPr>
                      <w:rFonts w:ascii="ＭＳ 明朝" w:eastAsia="ＭＳ 明朝" w:hAnsi="ＭＳ 明朝" w:cs="ＭＳ 明朝" w:hint="eastAsia"/>
                      <w:sz w:val="20"/>
                      <w:szCs w:val="20"/>
                    </w:rPr>
                    <w:t>○支援業務の実施に際して、中小企業・小規模事業者等や関係機関等に対し、</w:t>
                  </w:r>
                </w:p>
                <w:p w:rsidR="00BB5A4D" w:rsidRPr="009A115E" w:rsidRDefault="00BB5A4D" w:rsidP="00046DE7">
                  <w:pPr>
                    <w:autoSpaceDE w:val="0"/>
                    <w:autoSpaceDN w:val="0"/>
                    <w:ind w:firstLineChars="300" w:firstLine="600"/>
                    <w:rPr>
                      <w:rFonts w:ascii="ＭＳ 明朝" w:eastAsia="ＭＳ 明朝" w:hAnsi="ＭＳ 明朝" w:cs="ＭＳ 明朝"/>
                      <w:sz w:val="20"/>
                      <w:szCs w:val="20"/>
                    </w:rPr>
                  </w:pPr>
                  <w:r w:rsidRPr="009A115E">
                    <w:rPr>
                      <w:rFonts w:ascii="ＭＳ 明朝" w:eastAsia="ＭＳ 明朝" w:hAnsi="ＭＳ 明朝" w:cs="ＭＳ 明朝" w:hint="eastAsia"/>
                      <w:sz w:val="20"/>
                      <w:szCs w:val="20"/>
                    </w:rPr>
                    <w:t>強引な働きかけを行うこと</w:t>
                  </w:r>
                </w:p>
                <w:p w:rsidR="00BB5A4D" w:rsidRPr="009A115E" w:rsidRDefault="00BB5A4D" w:rsidP="00046DE7">
                  <w:pPr>
                    <w:autoSpaceDE w:val="0"/>
                    <w:autoSpaceDN w:val="0"/>
                    <w:ind w:rightChars="167" w:right="401"/>
                    <w:jc w:val="right"/>
                    <w:rPr>
                      <w:rFonts w:ascii="ＭＳ 明朝" w:eastAsia="ＭＳ 明朝" w:hAnsi="ＭＳ 明朝" w:cs="ＭＳ 明朝"/>
                      <w:sz w:val="20"/>
                      <w:szCs w:val="20"/>
                    </w:rPr>
                  </w:pPr>
                  <w:r w:rsidRPr="009A115E">
                    <w:rPr>
                      <w:rFonts w:ascii="ＭＳ 明朝" w:eastAsia="ＭＳ 明朝" w:hAnsi="ＭＳ 明朝" w:cs="ＭＳ 明朝" w:hint="eastAsia"/>
                      <w:sz w:val="20"/>
                      <w:szCs w:val="20"/>
                    </w:rPr>
                    <w:t>等</w:t>
                  </w:r>
                </w:p>
                <w:p w:rsidR="00BB5A4D" w:rsidRPr="009A115E" w:rsidRDefault="00BB5A4D" w:rsidP="00046DE7">
                  <w:pPr>
                    <w:autoSpaceDE w:val="0"/>
                    <w:autoSpaceDN w:val="0"/>
                    <w:jc w:val="right"/>
                    <w:rPr>
                      <w:rFonts w:ascii="ＭＳ 明朝" w:eastAsia="ＭＳ 明朝" w:hAnsi="ＭＳ 明朝" w:cs="ＭＳ 明朝"/>
                      <w:sz w:val="20"/>
                      <w:szCs w:val="20"/>
                    </w:rPr>
                  </w:pPr>
                </w:p>
                <w:p w:rsidR="00BB5A4D" w:rsidRPr="009A115E" w:rsidRDefault="00BB5A4D" w:rsidP="00046DE7">
                  <w:pPr>
                    <w:shd w:val="clear" w:color="auto" w:fill="FFFFFF"/>
                    <w:ind w:firstLineChars="100" w:firstLine="200"/>
                    <w:rPr>
                      <w:rFonts w:ascii="ＭＳ 明朝" w:eastAsia="ＭＳ 明朝" w:hAnsi="ＭＳ 明朝"/>
                      <w:spacing w:val="2"/>
                      <w:sz w:val="20"/>
                      <w:szCs w:val="20"/>
                      <w:bdr w:val="single" w:sz="4" w:space="0" w:color="auto"/>
                      <w:shd w:val="pct15" w:color="auto" w:fill="FFFFFF"/>
                    </w:rPr>
                  </w:pPr>
                  <w:r w:rsidRPr="009A115E">
                    <w:rPr>
                      <w:rFonts w:ascii="ＭＳ 明朝" w:eastAsia="ＭＳ 明朝" w:hAnsi="ＭＳ 明朝" w:cs="ＭＳ 明朝" w:hint="eastAsia"/>
                      <w:sz w:val="20"/>
                      <w:szCs w:val="20"/>
                    </w:rPr>
                    <w:t>各認定支援機関におかれては、引き続き、中小企業・小規模事業者等の支援に真摯かつ積極的に取り組んでいただくようお願いします。</w:t>
                  </w:r>
                </w:p>
              </w:txbxContent>
            </v:textbox>
            <w10:wrap anchorx="margin"/>
          </v:rect>
        </w:pict>
      </w:r>
      <w:r w:rsidR="008942AC" w:rsidRPr="006A565B">
        <w:rPr>
          <w:rFonts w:asciiTheme="majorEastAsia" w:eastAsiaTheme="majorEastAsia" w:hAnsiTheme="majorEastAsia"/>
          <w:spacing w:val="2"/>
          <w:bdr w:val="single" w:sz="4" w:space="0" w:color="auto"/>
        </w:rPr>
        <w:br w:type="page"/>
      </w:r>
      <w:r w:rsidR="00544C1C" w:rsidRPr="006A565B">
        <w:rPr>
          <w:rFonts w:asciiTheme="majorEastAsia" w:eastAsiaTheme="majorEastAsia" w:hAnsiTheme="majorEastAsia" w:hint="eastAsia"/>
          <w:spacing w:val="2"/>
          <w:sz w:val="21"/>
          <w:bdr w:val="single" w:sz="4" w:space="0" w:color="auto"/>
          <w:shd w:val="pct15" w:color="auto" w:fill="FFFFFF"/>
        </w:rPr>
        <w:lastRenderedPageBreak/>
        <w:t>事業計画書作成</w:t>
      </w:r>
      <w:r w:rsidR="00ED32EF" w:rsidRPr="006A565B">
        <w:rPr>
          <w:rFonts w:asciiTheme="majorEastAsia" w:eastAsiaTheme="majorEastAsia" w:hAnsiTheme="majorEastAsia" w:hint="eastAsia"/>
          <w:spacing w:val="2"/>
          <w:sz w:val="21"/>
          <w:bdr w:val="single" w:sz="4" w:space="0" w:color="auto"/>
          <w:shd w:val="pct15" w:color="auto" w:fill="FFFFFF"/>
        </w:rPr>
        <w:t>支援者について</w:t>
      </w:r>
    </w:p>
    <w:p w:rsidR="00ED32EF" w:rsidRPr="006A565B" w:rsidRDefault="00ED32EF" w:rsidP="004C66D0">
      <w:pPr>
        <w:jc w:val="both"/>
        <w:rPr>
          <w:rFonts w:asciiTheme="majorEastAsia" w:eastAsiaTheme="majorEastAsia" w:hAnsiTheme="majorEastAsia"/>
          <w:spacing w:val="2"/>
          <w:sz w:val="21"/>
        </w:rPr>
      </w:pPr>
      <w:r w:rsidRPr="006A565B">
        <w:rPr>
          <w:rFonts w:asciiTheme="majorEastAsia" w:eastAsiaTheme="majorEastAsia" w:hAnsiTheme="majorEastAsia" w:hint="eastAsia"/>
          <w:spacing w:val="2"/>
          <w:sz w:val="21"/>
        </w:rPr>
        <w:t xml:space="preserve">　応募申請書の作成にあたって、</w:t>
      </w:r>
      <w:r w:rsidR="00842023" w:rsidRPr="006A565B">
        <w:rPr>
          <w:rFonts w:asciiTheme="majorEastAsia" w:eastAsiaTheme="majorEastAsia" w:hAnsiTheme="majorEastAsia" w:hint="eastAsia"/>
          <w:spacing w:val="2"/>
          <w:sz w:val="21"/>
        </w:rPr>
        <w:t>外部関係者から、</w:t>
      </w:r>
      <w:r w:rsidR="00544C1C" w:rsidRPr="006A565B">
        <w:rPr>
          <w:rFonts w:asciiTheme="majorEastAsia" w:eastAsiaTheme="majorEastAsia" w:hAnsiTheme="majorEastAsia" w:hint="eastAsia"/>
          <w:spacing w:val="2"/>
          <w:sz w:val="21"/>
        </w:rPr>
        <w:t>申請者の事業計画</w:t>
      </w:r>
      <w:r w:rsidR="00842023" w:rsidRPr="006A565B">
        <w:rPr>
          <w:rFonts w:asciiTheme="majorEastAsia" w:eastAsiaTheme="majorEastAsia" w:hAnsiTheme="majorEastAsia" w:hint="eastAsia"/>
          <w:spacing w:val="2"/>
          <w:sz w:val="21"/>
        </w:rPr>
        <w:t>の一</w:t>
      </w:r>
      <w:r w:rsidR="00544C1C" w:rsidRPr="006A565B">
        <w:rPr>
          <w:rFonts w:asciiTheme="majorEastAsia" w:eastAsiaTheme="majorEastAsia" w:hAnsiTheme="majorEastAsia" w:hint="eastAsia"/>
          <w:spacing w:val="2"/>
          <w:sz w:val="21"/>
        </w:rPr>
        <w:t>部若しくは全部</w:t>
      </w:r>
      <w:r w:rsidR="00842023" w:rsidRPr="006A565B">
        <w:rPr>
          <w:rFonts w:asciiTheme="majorEastAsia" w:eastAsiaTheme="majorEastAsia" w:hAnsiTheme="majorEastAsia" w:hint="eastAsia"/>
          <w:spacing w:val="2"/>
          <w:sz w:val="21"/>
        </w:rPr>
        <w:t>について</w:t>
      </w:r>
      <w:r w:rsidR="00544C1C" w:rsidRPr="006A565B">
        <w:rPr>
          <w:rFonts w:asciiTheme="majorEastAsia" w:eastAsiaTheme="majorEastAsia" w:hAnsiTheme="majorEastAsia" w:hint="eastAsia"/>
          <w:spacing w:val="2"/>
          <w:sz w:val="21"/>
        </w:rPr>
        <w:t>作成支援</w:t>
      </w:r>
      <w:r w:rsidR="00842023" w:rsidRPr="006A565B">
        <w:rPr>
          <w:rFonts w:asciiTheme="majorEastAsia" w:eastAsiaTheme="majorEastAsia" w:hAnsiTheme="majorEastAsia" w:hint="eastAsia"/>
          <w:spacing w:val="2"/>
          <w:sz w:val="21"/>
        </w:rPr>
        <w:t>を受けた</w:t>
      </w:r>
      <w:r w:rsidR="00544C1C" w:rsidRPr="006A565B">
        <w:rPr>
          <w:rFonts w:asciiTheme="majorEastAsia" w:eastAsiaTheme="majorEastAsia" w:hAnsiTheme="majorEastAsia" w:hint="eastAsia"/>
          <w:spacing w:val="2"/>
          <w:sz w:val="21"/>
        </w:rPr>
        <w:t>場合には</w:t>
      </w:r>
      <w:r w:rsidR="00842023" w:rsidRPr="006A565B">
        <w:rPr>
          <w:rFonts w:asciiTheme="majorEastAsia" w:eastAsiaTheme="majorEastAsia" w:hAnsiTheme="majorEastAsia" w:hint="eastAsia"/>
          <w:spacing w:val="2"/>
          <w:sz w:val="21"/>
        </w:rPr>
        <w:t>、</w:t>
      </w:r>
      <w:r w:rsidR="00544C1C" w:rsidRPr="006A565B">
        <w:rPr>
          <w:rFonts w:asciiTheme="majorEastAsia" w:eastAsiaTheme="majorEastAsia" w:hAnsiTheme="majorEastAsia" w:hint="eastAsia"/>
          <w:spacing w:val="2"/>
          <w:sz w:val="21"/>
        </w:rPr>
        <w:t>その</w:t>
      </w:r>
      <w:r w:rsidR="00842023" w:rsidRPr="006A565B">
        <w:rPr>
          <w:rFonts w:asciiTheme="majorEastAsia" w:eastAsiaTheme="majorEastAsia" w:hAnsiTheme="majorEastAsia" w:hint="eastAsia"/>
          <w:spacing w:val="2"/>
          <w:sz w:val="21"/>
        </w:rPr>
        <w:t>外部関係者の</w:t>
      </w:r>
      <w:r w:rsidR="00544C1C" w:rsidRPr="006A565B">
        <w:rPr>
          <w:rFonts w:asciiTheme="majorEastAsia" w:eastAsiaTheme="majorEastAsia" w:hAnsiTheme="majorEastAsia" w:hint="eastAsia"/>
          <w:spacing w:val="2"/>
          <w:sz w:val="21"/>
        </w:rPr>
        <w:t>名称を記載してください。後日、その支援内容等について支援者に対しヒアリングをすることがあります。</w:t>
      </w:r>
    </w:p>
    <w:p w:rsidR="00544C1C" w:rsidRPr="006A565B" w:rsidRDefault="00544C1C">
      <w:pPr>
        <w:rPr>
          <w:rFonts w:asciiTheme="majorEastAsia" w:eastAsiaTheme="majorEastAsia" w:hAnsiTheme="majorEastAsia"/>
          <w:spacing w:val="2"/>
          <w:sz w:val="21"/>
        </w:rPr>
      </w:pPr>
    </w:p>
    <w:p w:rsidR="00DF1317" w:rsidRPr="006A565B" w:rsidRDefault="00DF1317" w:rsidP="0048192E">
      <w:pPr>
        <w:shd w:val="clear" w:color="auto" w:fill="FFFFFF"/>
        <w:rPr>
          <w:rFonts w:asciiTheme="majorEastAsia" w:eastAsiaTheme="majorEastAsia" w:hAnsiTheme="majorEastAsia"/>
          <w:spacing w:val="2"/>
          <w:sz w:val="21"/>
          <w:bdr w:val="single" w:sz="4" w:space="0" w:color="auto"/>
          <w:shd w:val="pct15" w:color="auto" w:fill="FFFFFF"/>
        </w:rPr>
      </w:pPr>
    </w:p>
    <w:p w:rsidR="0048192E" w:rsidRPr="006A565B" w:rsidRDefault="0048192E" w:rsidP="000D2514">
      <w:pPr>
        <w:shd w:val="clear" w:color="auto" w:fill="FFFFFF"/>
        <w:spacing w:afterLines="50" w:after="163"/>
        <w:rPr>
          <w:rFonts w:asciiTheme="majorEastAsia" w:eastAsiaTheme="majorEastAsia" w:hAnsiTheme="majorEastAsia"/>
          <w:spacing w:val="10"/>
          <w:sz w:val="21"/>
        </w:rPr>
      </w:pPr>
      <w:r w:rsidRPr="006A565B">
        <w:rPr>
          <w:rFonts w:asciiTheme="majorEastAsia" w:eastAsiaTheme="majorEastAsia" w:hAnsiTheme="majorEastAsia" w:hint="eastAsia"/>
          <w:spacing w:val="2"/>
          <w:sz w:val="21"/>
          <w:bdr w:val="single" w:sz="4" w:space="0" w:color="auto"/>
          <w:shd w:val="pct15" w:color="auto" w:fill="FFFFFF"/>
        </w:rPr>
        <w:t>「中小サービス事業者の生産性向上のためのガイドライン」について</w:t>
      </w:r>
    </w:p>
    <w:p w:rsidR="0048192E" w:rsidRPr="006A565B" w:rsidRDefault="009B0039" w:rsidP="004C66D0">
      <w:pPr>
        <w:shd w:val="clear" w:color="auto" w:fill="FFFFFF"/>
        <w:jc w:val="both"/>
        <w:rPr>
          <w:rFonts w:asciiTheme="majorEastAsia" w:eastAsiaTheme="majorEastAsia" w:hAnsiTheme="majorEastAsia"/>
          <w:sz w:val="21"/>
        </w:rPr>
      </w:pPr>
      <w:r w:rsidRPr="006A565B">
        <w:rPr>
          <w:rFonts w:asciiTheme="majorEastAsia" w:eastAsiaTheme="majorEastAsia" w:hAnsiTheme="majorEastAsia" w:hint="eastAsia"/>
          <w:spacing w:val="10"/>
          <w:sz w:val="21"/>
        </w:rPr>
        <w:t xml:space="preserve">　</w:t>
      </w:r>
      <w:r w:rsidR="00443C09" w:rsidRPr="006A565B">
        <w:rPr>
          <w:rFonts w:asciiTheme="majorEastAsia" w:eastAsiaTheme="majorEastAsia" w:hAnsiTheme="majorEastAsia" w:hint="eastAsia"/>
          <w:spacing w:val="10"/>
          <w:sz w:val="21"/>
        </w:rPr>
        <w:t>「中小サービス事業者の生産性向上のためのガイドライン」は、サービス業の９割以上を占める中小企業の皆様に、経営課題を解決する際の参考にしていただくことを期待して、取り組みの方向性や具体的手法等をご紹介する目的で平成２７年に策定されました。</w:t>
      </w:r>
    </w:p>
    <w:p w:rsidR="0048192E" w:rsidRPr="006A565B" w:rsidRDefault="009B0039" w:rsidP="004C66D0">
      <w:pPr>
        <w:shd w:val="clear" w:color="auto" w:fill="FFFFFF"/>
        <w:spacing w:before="75" w:after="120" w:line="340" w:lineRule="exact"/>
        <w:jc w:val="both"/>
        <w:rPr>
          <w:rFonts w:asciiTheme="majorEastAsia" w:eastAsiaTheme="majorEastAsia" w:hAnsiTheme="majorEastAsia"/>
          <w:sz w:val="21"/>
        </w:rPr>
      </w:pPr>
      <w:r w:rsidRPr="006A565B">
        <w:rPr>
          <w:rFonts w:asciiTheme="majorEastAsia" w:eastAsiaTheme="majorEastAsia" w:hAnsiTheme="majorEastAsia" w:hint="eastAsia"/>
          <w:sz w:val="21"/>
        </w:rPr>
        <w:t xml:space="preserve">　</w:t>
      </w:r>
      <w:r w:rsidR="0048192E" w:rsidRPr="006A565B">
        <w:rPr>
          <w:rFonts w:asciiTheme="majorEastAsia" w:eastAsiaTheme="majorEastAsia" w:hAnsiTheme="majorEastAsia" w:hint="eastAsia"/>
          <w:sz w:val="21"/>
        </w:rPr>
        <w:t>さらに、“ベストプラクティス集”として、サービス事業者の参考としての効果をより発揮させるため、最新のビジネスモデル・動向を踏まえ、ＩＴの活用事例等の追加を行いました（平成２８年２月）。現在、本ガイドラインには、１５業種、５７事例が掲載されています。</w:t>
      </w:r>
    </w:p>
    <w:p w:rsidR="0048192E" w:rsidRPr="006A565B" w:rsidRDefault="00465088" w:rsidP="00465088">
      <w:pPr>
        <w:shd w:val="clear" w:color="auto" w:fill="FFFFFF"/>
        <w:spacing w:line="340" w:lineRule="exact"/>
        <w:rPr>
          <w:rFonts w:asciiTheme="majorEastAsia" w:eastAsiaTheme="majorEastAsia" w:hAnsiTheme="majorEastAsia"/>
          <w:sz w:val="21"/>
          <w:szCs w:val="23"/>
        </w:rPr>
      </w:pPr>
      <w:r w:rsidRPr="006A565B">
        <w:rPr>
          <w:rFonts w:asciiTheme="majorEastAsia" w:eastAsiaTheme="majorEastAsia" w:hAnsiTheme="majorEastAsia" w:hint="eastAsia"/>
          <w:sz w:val="21"/>
        </w:rPr>
        <w:t xml:space="preserve">　　</w:t>
      </w:r>
      <w:r w:rsidR="0048192E" w:rsidRPr="006A565B">
        <w:rPr>
          <w:rFonts w:asciiTheme="majorEastAsia" w:eastAsiaTheme="majorEastAsia" w:hAnsiTheme="majorEastAsia" w:hint="eastAsia"/>
          <w:sz w:val="21"/>
        </w:rPr>
        <w:t>●　中小サービス事業者の生産性向上のための具体的手法</w:t>
      </w:r>
    </w:p>
    <w:p w:rsidR="0048192E" w:rsidRPr="006A565B" w:rsidRDefault="00800208" w:rsidP="0048192E">
      <w:pPr>
        <w:shd w:val="clear" w:color="auto" w:fill="FFFFFF"/>
        <w:spacing w:before="75" w:after="120"/>
        <w:rPr>
          <w:rFonts w:asciiTheme="majorEastAsia" w:eastAsiaTheme="majorEastAsia" w:hAnsiTheme="majorEastAsia"/>
          <w:sz w:val="22"/>
        </w:rPr>
      </w:pPr>
      <w:r>
        <w:rPr>
          <w:rFonts w:asciiTheme="majorEastAsia" w:eastAsiaTheme="majorEastAsia" w:hAnsiTheme="majorEastAsia"/>
          <w:noProof/>
          <w:sz w:val="18"/>
          <w:szCs w:val="20"/>
        </w:rPr>
        <w:pict>
          <v:shape id="_x0000_i1030" type="#_x0000_t75" style="width:482.25pt;height:259.5pt;visibility:visible">
            <v:imagedata r:id="rId19" o:title=""/>
          </v:shape>
        </w:pict>
      </w:r>
    </w:p>
    <w:p w:rsidR="0048192E" w:rsidRPr="006A565B" w:rsidRDefault="00006915" w:rsidP="00006915">
      <w:pPr>
        <w:rPr>
          <w:rFonts w:asciiTheme="majorEastAsia" w:eastAsiaTheme="majorEastAsia" w:hAnsiTheme="majorEastAsia"/>
          <w:spacing w:val="10"/>
          <w:sz w:val="21"/>
        </w:rPr>
      </w:pPr>
      <w:r w:rsidRPr="006A565B">
        <w:rPr>
          <w:rFonts w:asciiTheme="majorEastAsia" w:eastAsiaTheme="majorEastAsia" w:hAnsiTheme="majorEastAsia" w:hint="eastAsia"/>
          <w:spacing w:val="10"/>
          <w:sz w:val="21"/>
        </w:rPr>
        <w:t xml:space="preserve">　</w:t>
      </w:r>
      <w:r w:rsidR="0048192E" w:rsidRPr="006A565B">
        <w:rPr>
          <w:rFonts w:asciiTheme="majorEastAsia" w:eastAsiaTheme="majorEastAsia" w:hAnsiTheme="majorEastAsia" w:hint="eastAsia"/>
          <w:spacing w:val="10"/>
          <w:sz w:val="21"/>
        </w:rPr>
        <w:t>詳細は下記ホームページをご参照ください。</w:t>
      </w:r>
    </w:p>
    <w:p w:rsidR="0048192E" w:rsidRPr="006A565B" w:rsidRDefault="0048192E" w:rsidP="00BB1203">
      <w:pPr>
        <w:rPr>
          <w:rFonts w:asciiTheme="majorEastAsia" w:eastAsiaTheme="majorEastAsia" w:hAnsiTheme="majorEastAsia" w:cs="Courier New"/>
          <w:kern w:val="2"/>
          <w:sz w:val="21"/>
          <w:u w:val="single"/>
        </w:rPr>
      </w:pPr>
      <w:r w:rsidRPr="006A565B">
        <w:rPr>
          <w:rFonts w:asciiTheme="majorEastAsia" w:eastAsiaTheme="majorEastAsia" w:hAnsiTheme="majorEastAsia" w:cs="Courier New" w:hint="eastAsia"/>
          <w:spacing w:val="10"/>
          <w:kern w:val="2"/>
          <w:sz w:val="21"/>
        </w:rPr>
        <w:t xml:space="preserve">　</w:t>
      </w:r>
      <w:r w:rsidR="00BB1203" w:rsidRPr="006A565B">
        <w:rPr>
          <w:rFonts w:asciiTheme="majorEastAsia" w:eastAsiaTheme="majorEastAsia" w:hAnsiTheme="majorEastAsia" w:cs="Courier New" w:hint="eastAsia"/>
          <w:spacing w:val="10"/>
          <w:kern w:val="2"/>
          <w:sz w:val="21"/>
        </w:rPr>
        <w:t xml:space="preserve">　</w:t>
      </w:r>
      <w:r w:rsidR="00443C09" w:rsidRPr="006A565B">
        <w:rPr>
          <w:rFonts w:asciiTheme="majorEastAsia" w:eastAsiaTheme="majorEastAsia" w:hAnsiTheme="majorEastAsia" w:cs="Courier New"/>
          <w:spacing w:val="10"/>
          <w:kern w:val="2"/>
          <w:sz w:val="21"/>
          <w:u w:val="single"/>
        </w:rPr>
        <w:t>http://www.meti.go.jp/policy/servicepolicy/service_guidelines.pdf</w:t>
      </w:r>
    </w:p>
    <w:p w:rsidR="0048192E" w:rsidRPr="006A565B" w:rsidRDefault="00BB1203" w:rsidP="00BB1203">
      <w:pPr>
        <w:rPr>
          <w:rFonts w:asciiTheme="majorEastAsia" w:eastAsiaTheme="majorEastAsia" w:hAnsiTheme="majorEastAsia"/>
          <w:sz w:val="21"/>
        </w:rPr>
      </w:pPr>
      <w:r w:rsidRPr="006A565B">
        <w:rPr>
          <w:rFonts w:asciiTheme="majorEastAsia" w:eastAsiaTheme="majorEastAsia" w:hAnsiTheme="majorEastAsia" w:hint="eastAsia"/>
          <w:sz w:val="21"/>
        </w:rPr>
        <w:t xml:space="preserve">　　</w:t>
      </w:r>
      <w:r w:rsidR="0048192E" w:rsidRPr="006A565B">
        <w:rPr>
          <w:rFonts w:asciiTheme="majorEastAsia" w:eastAsiaTheme="majorEastAsia" w:hAnsiTheme="majorEastAsia" w:hint="eastAsia"/>
          <w:sz w:val="21"/>
        </w:rPr>
        <w:t>●　お問合せ先</w:t>
      </w:r>
    </w:p>
    <w:p w:rsidR="0048192E" w:rsidRPr="006A565B" w:rsidRDefault="00BB1203" w:rsidP="00BB1203">
      <w:pPr>
        <w:rPr>
          <w:rFonts w:asciiTheme="majorEastAsia" w:eastAsiaTheme="majorEastAsia" w:hAnsiTheme="majorEastAsia"/>
          <w:sz w:val="21"/>
        </w:rPr>
      </w:pPr>
      <w:r w:rsidRPr="006A565B">
        <w:rPr>
          <w:rFonts w:asciiTheme="majorEastAsia" w:eastAsiaTheme="majorEastAsia" w:hAnsiTheme="majorEastAsia" w:hint="eastAsia"/>
          <w:sz w:val="21"/>
        </w:rPr>
        <w:t xml:space="preserve">　　　</w:t>
      </w:r>
      <w:r w:rsidR="0048192E" w:rsidRPr="006A565B">
        <w:rPr>
          <w:rFonts w:asciiTheme="majorEastAsia" w:eastAsiaTheme="majorEastAsia" w:hAnsiTheme="majorEastAsia" w:hint="eastAsia"/>
          <w:sz w:val="21"/>
        </w:rPr>
        <w:t>＜経済産業省　商務・サービスグループ　サービス政策課＞</w:t>
      </w:r>
    </w:p>
    <w:p w:rsidR="008E7357" w:rsidRPr="006A565B" w:rsidRDefault="0048192E" w:rsidP="00BB1203">
      <w:pPr>
        <w:rPr>
          <w:rFonts w:asciiTheme="majorEastAsia" w:eastAsiaTheme="majorEastAsia" w:hAnsiTheme="majorEastAsia"/>
          <w:sz w:val="21"/>
        </w:rPr>
      </w:pPr>
      <w:r w:rsidRPr="006A565B">
        <w:rPr>
          <w:rFonts w:asciiTheme="majorEastAsia" w:eastAsiaTheme="majorEastAsia" w:hAnsiTheme="majorEastAsia" w:hint="eastAsia"/>
          <w:sz w:val="21"/>
        </w:rPr>
        <w:t xml:space="preserve">　</w:t>
      </w:r>
      <w:r w:rsidR="00BB1203" w:rsidRPr="006A565B">
        <w:rPr>
          <w:rFonts w:asciiTheme="majorEastAsia" w:eastAsiaTheme="majorEastAsia" w:hAnsiTheme="majorEastAsia" w:hint="eastAsia"/>
          <w:sz w:val="21"/>
        </w:rPr>
        <w:t xml:space="preserve">　</w:t>
      </w:r>
      <w:r w:rsidRPr="006A565B">
        <w:rPr>
          <w:rFonts w:asciiTheme="majorEastAsia" w:eastAsiaTheme="majorEastAsia" w:hAnsiTheme="majorEastAsia" w:hint="eastAsia"/>
          <w:sz w:val="21"/>
        </w:rPr>
        <w:t xml:space="preserve">　　電話：０３－３５８０－３９２２</w:t>
      </w:r>
    </w:p>
    <w:p w:rsidR="008E7357" w:rsidRPr="006A565B" w:rsidRDefault="008E7357" w:rsidP="00BB1203">
      <w:pPr>
        <w:rPr>
          <w:rFonts w:asciiTheme="majorEastAsia" w:eastAsiaTheme="majorEastAsia" w:hAnsiTheme="majorEastAsia"/>
          <w:sz w:val="22"/>
        </w:rPr>
      </w:pPr>
    </w:p>
    <w:p w:rsidR="00A350D4" w:rsidRPr="006A565B" w:rsidRDefault="0048192E" w:rsidP="0048192E">
      <w:pPr>
        <w:spacing w:afterLines="50" w:after="163"/>
        <w:rPr>
          <w:rFonts w:asciiTheme="majorEastAsia" w:eastAsiaTheme="majorEastAsia" w:hAnsiTheme="majorEastAsia"/>
          <w:sz w:val="16"/>
          <w:szCs w:val="20"/>
        </w:rPr>
      </w:pPr>
      <w:r w:rsidRPr="006A565B">
        <w:rPr>
          <w:rFonts w:asciiTheme="majorEastAsia" w:eastAsiaTheme="majorEastAsia" w:hAnsiTheme="majorEastAsia"/>
          <w:sz w:val="20"/>
          <w:szCs w:val="20"/>
        </w:rPr>
        <w:br w:type="page"/>
      </w:r>
      <w:r w:rsidR="00A97AB5" w:rsidRPr="006A565B">
        <w:rPr>
          <w:rFonts w:asciiTheme="majorEastAsia" w:eastAsiaTheme="majorEastAsia" w:hAnsiTheme="majorEastAsia" w:hint="eastAsia"/>
          <w:sz w:val="21"/>
          <w:bdr w:val="single" w:sz="4" w:space="0" w:color="auto"/>
          <w:shd w:val="pct15" w:color="auto" w:fill="FFFFFF"/>
        </w:rPr>
        <w:lastRenderedPageBreak/>
        <w:t>「中小ものづくり高度化法」について</w:t>
      </w:r>
    </w:p>
    <w:p w:rsidR="00A350D4" w:rsidRPr="006A565B" w:rsidRDefault="00006915" w:rsidP="004C66D0">
      <w:pPr>
        <w:shd w:val="clear" w:color="auto" w:fill="FFFFFF"/>
        <w:jc w:val="both"/>
        <w:rPr>
          <w:rFonts w:asciiTheme="majorEastAsia" w:eastAsiaTheme="majorEastAsia" w:hAnsiTheme="majorEastAsia"/>
          <w:sz w:val="21"/>
        </w:rPr>
      </w:pPr>
      <w:r w:rsidRPr="006A565B">
        <w:rPr>
          <w:rFonts w:asciiTheme="majorEastAsia" w:eastAsiaTheme="majorEastAsia" w:hAnsiTheme="majorEastAsia" w:hint="eastAsia"/>
          <w:spacing w:val="10"/>
          <w:sz w:val="21"/>
        </w:rPr>
        <w:t xml:space="preserve">　</w:t>
      </w:r>
      <w:r w:rsidR="00443C09" w:rsidRPr="006A565B">
        <w:rPr>
          <w:rFonts w:asciiTheme="majorEastAsia" w:eastAsiaTheme="majorEastAsia" w:hAnsiTheme="majorEastAsia" w:hint="eastAsia"/>
          <w:spacing w:val="10"/>
          <w:sz w:val="21"/>
        </w:rPr>
        <w:t>中小企業のものづくり基盤技術の高度化に関する法律（平成１８年法律第３３号）に基づき、我が国製造業の国際競争力の強化や新事業の創出に特に資する技術を「特定ものづくり基盤技術」として指定しています。</w:t>
      </w:r>
    </w:p>
    <w:p w:rsidR="00A350D4" w:rsidRPr="006A565B" w:rsidRDefault="00465088" w:rsidP="00465088">
      <w:pPr>
        <w:shd w:val="clear" w:color="auto" w:fill="FFFFFF"/>
        <w:spacing w:line="340" w:lineRule="exact"/>
        <w:rPr>
          <w:rFonts w:asciiTheme="majorEastAsia" w:eastAsiaTheme="majorEastAsia" w:hAnsiTheme="majorEastAsia"/>
          <w:sz w:val="21"/>
        </w:rPr>
      </w:pPr>
      <w:r w:rsidRPr="006A565B">
        <w:rPr>
          <w:rFonts w:asciiTheme="majorEastAsia" w:eastAsiaTheme="majorEastAsia" w:hAnsiTheme="majorEastAsia" w:hint="eastAsia"/>
          <w:sz w:val="21"/>
        </w:rPr>
        <w:t xml:space="preserve">　　</w:t>
      </w:r>
      <w:r w:rsidR="00A97AB5" w:rsidRPr="006A565B">
        <w:rPr>
          <w:rFonts w:asciiTheme="majorEastAsia" w:eastAsiaTheme="majorEastAsia" w:hAnsiTheme="majorEastAsia" w:hint="eastAsia"/>
          <w:sz w:val="21"/>
        </w:rPr>
        <w:t xml:space="preserve">●　</w:t>
      </w:r>
      <w:r w:rsidR="00443C09" w:rsidRPr="006A565B">
        <w:rPr>
          <w:rFonts w:asciiTheme="majorEastAsia" w:eastAsiaTheme="majorEastAsia" w:hAnsiTheme="majorEastAsia" w:hint="eastAsia"/>
          <w:sz w:val="21"/>
        </w:rPr>
        <w:t>特定ものづくり基盤技術（平成３０年３月９日）</w:t>
      </w:r>
    </w:p>
    <w:p w:rsidR="00A350D4" w:rsidRPr="006A565B" w:rsidRDefault="00800208">
      <w:pPr>
        <w:shd w:val="clear" w:color="auto" w:fill="FFFFFF"/>
        <w:ind w:firstLineChars="50" w:firstLine="120"/>
        <w:rPr>
          <w:rFonts w:asciiTheme="majorEastAsia" w:eastAsiaTheme="majorEastAsia" w:hAnsiTheme="majorEastAsia"/>
        </w:rPr>
      </w:pPr>
      <w:r>
        <w:rPr>
          <w:rFonts w:asciiTheme="majorEastAsia" w:eastAsiaTheme="majorEastAsia" w:hAnsiTheme="majorEastAsia"/>
          <w:noProof/>
        </w:rPr>
        <w:pict>
          <v:shape id="_x0000_i1031" type="#_x0000_t75" style="width:468.75pt;height:583.5pt;visibility:visible">
            <v:imagedata r:id="rId20" o:title=""/>
          </v:shape>
        </w:pict>
      </w:r>
    </w:p>
    <w:p w:rsidR="00A350D4" w:rsidRPr="006A565B" w:rsidRDefault="00A97AB5">
      <w:pPr>
        <w:ind w:leftChars="202" w:left="485"/>
        <w:rPr>
          <w:rFonts w:asciiTheme="majorEastAsia" w:eastAsiaTheme="majorEastAsia" w:hAnsiTheme="majorEastAsia"/>
          <w:spacing w:val="10"/>
          <w:sz w:val="22"/>
          <w:szCs w:val="22"/>
        </w:rPr>
      </w:pPr>
      <w:bookmarkStart w:id="4" w:name="_Hlk506922989"/>
      <w:r w:rsidRPr="006A565B">
        <w:rPr>
          <w:rFonts w:asciiTheme="majorEastAsia" w:eastAsiaTheme="majorEastAsia" w:hAnsiTheme="majorEastAsia" w:hint="eastAsia"/>
          <w:spacing w:val="10"/>
          <w:sz w:val="22"/>
          <w:szCs w:val="22"/>
        </w:rPr>
        <w:t>詳細は下記ホームページをご参照ください。</w:t>
      </w:r>
      <w:bookmarkEnd w:id="4"/>
    </w:p>
    <w:p w:rsidR="00A350D4" w:rsidRPr="006A565B" w:rsidRDefault="00A97AB5">
      <w:pPr>
        <w:pStyle w:val="af9"/>
        <w:ind w:firstLineChars="200" w:firstLine="480"/>
        <w:rPr>
          <w:rStyle w:val="af6"/>
          <w:rFonts w:asciiTheme="majorEastAsia" w:eastAsiaTheme="majorEastAsia" w:hAnsiTheme="majorEastAsia"/>
          <w:color w:val="auto"/>
          <w:sz w:val="22"/>
          <w:szCs w:val="22"/>
        </w:rPr>
      </w:pPr>
      <w:r w:rsidRPr="006A565B">
        <w:rPr>
          <w:rFonts w:asciiTheme="majorEastAsia" w:eastAsiaTheme="majorEastAsia" w:hAnsiTheme="majorEastAsia" w:hint="eastAsia"/>
          <w:spacing w:val="10"/>
          <w:sz w:val="22"/>
          <w:szCs w:val="22"/>
        </w:rPr>
        <w:t xml:space="preserve">　</w:t>
      </w:r>
      <w:r w:rsidR="00D02B62" w:rsidRPr="006A565B">
        <w:rPr>
          <w:rFonts w:asciiTheme="majorEastAsia" w:eastAsiaTheme="majorEastAsia" w:hAnsiTheme="majorEastAsia"/>
          <w:spacing w:val="10"/>
          <w:sz w:val="22"/>
          <w:szCs w:val="22"/>
        </w:rPr>
        <w:t>http://www.chusho.meti.go.jp/keiei/sapoin/shishin.html</w:t>
      </w:r>
    </w:p>
    <w:p w:rsidR="00183D01" w:rsidRPr="006A565B" w:rsidRDefault="00D02B62" w:rsidP="00183D01">
      <w:pPr>
        <w:rPr>
          <w:rFonts w:asciiTheme="majorEastAsia" w:eastAsiaTheme="majorEastAsia" w:hAnsiTheme="majorEastAsia" w:cs="ＭＳ 明朝"/>
          <w:sz w:val="21"/>
          <w:szCs w:val="22"/>
        </w:rPr>
      </w:pPr>
      <w:r w:rsidRPr="006A565B">
        <w:rPr>
          <w:rFonts w:asciiTheme="majorEastAsia" w:eastAsiaTheme="majorEastAsia" w:hAnsiTheme="majorEastAsia"/>
          <w:sz w:val="22"/>
          <w:szCs w:val="22"/>
        </w:rPr>
        <w:br w:type="page"/>
      </w:r>
      <w:r w:rsidR="00183D01" w:rsidRPr="006A565B">
        <w:rPr>
          <w:rFonts w:asciiTheme="majorEastAsia" w:eastAsiaTheme="majorEastAsia" w:hAnsiTheme="majorEastAsia" w:cs="ＭＳ 明朝" w:hint="eastAsia"/>
          <w:sz w:val="21"/>
          <w:szCs w:val="22"/>
          <w:bdr w:val="single" w:sz="4" w:space="0" w:color="auto"/>
          <w:shd w:val="pct15" w:color="auto" w:fill="FFFFFF"/>
        </w:rPr>
        <w:lastRenderedPageBreak/>
        <w:t>先端設備等導入計画について</w:t>
      </w:r>
    </w:p>
    <w:p w:rsidR="00183D01" w:rsidRPr="006A565B" w:rsidRDefault="00183D01" w:rsidP="00183D01">
      <w:pPr>
        <w:pStyle w:val="af9"/>
        <w:jc w:val="both"/>
        <w:rPr>
          <w:rFonts w:asciiTheme="majorEastAsia" w:eastAsiaTheme="majorEastAsia" w:hAnsiTheme="majorEastAsia"/>
          <w:sz w:val="21"/>
          <w:szCs w:val="22"/>
        </w:rPr>
      </w:pPr>
      <w:r w:rsidRPr="006A565B">
        <w:rPr>
          <w:rFonts w:asciiTheme="majorEastAsia" w:eastAsiaTheme="majorEastAsia" w:hAnsiTheme="majorEastAsia" w:hint="eastAsia"/>
          <w:sz w:val="21"/>
          <w:szCs w:val="22"/>
        </w:rPr>
        <w:t xml:space="preserve">　生産性向上特別措置法において措置された、中小企業・小規模事業者等が、設備投資を通じて労働生産性の向上を図るための計画です。</w:t>
      </w:r>
    </w:p>
    <w:p w:rsidR="00183D01" w:rsidRPr="006A565B" w:rsidRDefault="00183D01" w:rsidP="00183D01">
      <w:pPr>
        <w:pStyle w:val="af9"/>
        <w:jc w:val="both"/>
        <w:rPr>
          <w:rFonts w:asciiTheme="majorEastAsia" w:eastAsiaTheme="majorEastAsia" w:hAnsiTheme="majorEastAsia"/>
          <w:sz w:val="21"/>
          <w:szCs w:val="22"/>
        </w:rPr>
      </w:pPr>
      <w:r w:rsidRPr="006A565B">
        <w:rPr>
          <w:rFonts w:asciiTheme="majorEastAsia" w:eastAsiaTheme="majorEastAsia" w:hAnsiTheme="majorEastAsia" w:hint="eastAsia"/>
          <w:sz w:val="21"/>
          <w:szCs w:val="22"/>
        </w:rPr>
        <w:t xml:space="preserve">　所在している市区町村が「導入促進基本計画」を作成し、国の同意を受けている場合に認定を受けることができます。認定を受けた場合は、固定資産税の軽減措置（ゼロ～</w:t>
      </w:r>
      <w:r w:rsidRPr="006A565B">
        <w:rPr>
          <w:rFonts w:asciiTheme="majorEastAsia" w:eastAsiaTheme="majorEastAsia" w:hAnsiTheme="majorEastAsia"/>
          <w:sz w:val="21"/>
          <w:szCs w:val="22"/>
        </w:rPr>
        <w:t>1/2の間で市町村等が定める割合に軽減）や、信用保証の特例などの支援措置を受けることができます。</w:t>
      </w:r>
    </w:p>
    <w:p w:rsidR="00183D01" w:rsidRPr="006A565B" w:rsidRDefault="00183D01" w:rsidP="00183D01">
      <w:pPr>
        <w:pStyle w:val="af9"/>
        <w:jc w:val="both"/>
        <w:rPr>
          <w:rFonts w:asciiTheme="majorEastAsia" w:eastAsiaTheme="majorEastAsia" w:hAnsiTheme="majorEastAsia"/>
          <w:sz w:val="21"/>
          <w:szCs w:val="22"/>
        </w:rPr>
      </w:pPr>
      <w:r w:rsidRPr="006A565B">
        <w:rPr>
          <w:rFonts w:asciiTheme="majorEastAsia" w:eastAsiaTheme="majorEastAsia" w:hAnsiTheme="majorEastAsia" w:hint="eastAsia"/>
          <w:sz w:val="21"/>
          <w:szCs w:val="22"/>
        </w:rPr>
        <w:t xml:space="preserve">　詳細は下記ホームページをご参照ください。</w:t>
      </w:r>
    </w:p>
    <w:p w:rsidR="00183D01" w:rsidRPr="006A565B" w:rsidRDefault="00183D01" w:rsidP="00183D01">
      <w:pPr>
        <w:pStyle w:val="af9"/>
        <w:rPr>
          <w:rFonts w:asciiTheme="majorEastAsia" w:eastAsiaTheme="majorEastAsia" w:hAnsiTheme="majorEastAsia"/>
          <w:sz w:val="21"/>
          <w:szCs w:val="22"/>
        </w:rPr>
      </w:pPr>
      <w:r w:rsidRPr="006A565B">
        <w:rPr>
          <w:rFonts w:asciiTheme="majorEastAsia" w:eastAsiaTheme="majorEastAsia" w:hAnsiTheme="majorEastAsia" w:hint="eastAsia"/>
          <w:sz w:val="21"/>
          <w:szCs w:val="22"/>
        </w:rPr>
        <w:t xml:space="preserve">　　</w:t>
      </w:r>
      <w:hyperlink r:id="rId21" w:history="1">
        <w:r w:rsidRPr="006A565B">
          <w:rPr>
            <w:rStyle w:val="af6"/>
            <w:rFonts w:asciiTheme="majorEastAsia" w:eastAsiaTheme="majorEastAsia" w:hAnsiTheme="majorEastAsia"/>
            <w:color w:val="auto"/>
            <w:sz w:val="21"/>
            <w:szCs w:val="22"/>
          </w:rPr>
          <w:t>http://www.chusho.meti.go.jp/keiei/seisansei/index.html</w:t>
        </w:r>
      </w:hyperlink>
    </w:p>
    <w:p w:rsidR="00183D01" w:rsidRPr="006A565B" w:rsidRDefault="00183D01" w:rsidP="00183D01">
      <w:pPr>
        <w:pStyle w:val="af9"/>
        <w:rPr>
          <w:rFonts w:asciiTheme="majorEastAsia" w:eastAsiaTheme="majorEastAsia" w:hAnsiTheme="majorEastAsia"/>
        </w:rPr>
      </w:pPr>
    </w:p>
    <w:p w:rsidR="00183D01" w:rsidRPr="006A565B" w:rsidRDefault="00183D01" w:rsidP="00183D01">
      <w:pPr>
        <w:pStyle w:val="af9"/>
        <w:jc w:val="both"/>
        <w:rPr>
          <w:rFonts w:asciiTheme="majorEastAsia" w:eastAsiaTheme="majorEastAsia" w:hAnsiTheme="majorEastAsia"/>
          <w:sz w:val="21"/>
        </w:rPr>
      </w:pPr>
      <w:r w:rsidRPr="006A565B">
        <w:rPr>
          <w:rFonts w:asciiTheme="majorEastAsia" w:eastAsiaTheme="majorEastAsia" w:hAnsiTheme="majorEastAsia" w:hint="eastAsia"/>
        </w:rPr>
        <w:t xml:space="preserve">　</w:t>
      </w:r>
      <w:r w:rsidRPr="006A565B">
        <w:rPr>
          <w:rFonts w:asciiTheme="majorEastAsia" w:eastAsiaTheme="majorEastAsia" w:hAnsiTheme="majorEastAsia" w:hint="eastAsia"/>
          <w:sz w:val="21"/>
        </w:rPr>
        <w:t>先端設備等導入計画の申請先は市区町村となります。具体的な申請先や、導入促進基本計画の内容については、各市区町村にお問い合わせ下さい。</w:t>
      </w:r>
    </w:p>
    <w:p w:rsidR="00183D01" w:rsidRPr="006A565B" w:rsidRDefault="00183D01" w:rsidP="00183D01">
      <w:pPr>
        <w:pStyle w:val="af9"/>
        <w:jc w:val="both"/>
        <w:rPr>
          <w:rFonts w:asciiTheme="majorEastAsia" w:eastAsiaTheme="majorEastAsia" w:hAnsiTheme="majorEastAsia"/>
          <w:sz w:val="21"/>
        </w:rPr>
      </w:pPr>
      <w:r w:rsidRPr="006A565B">
        <w:rPr>
          <w:rFonts w:asciiTheme="majorEastAsia" w:eastAsiaTheme="majorEastAsia" w:hAnsiTheme="majorEastAsia" w:hint="eastAsia"/>
          <w:sz w:val="21"/>
        </w:rPr>
        <w:t xml:space="preserve">　その他、制度の一般的なお問い合わせは全国の経済産業局等にお問い合わせ下さい。</w:t>
      </w:r>
    </w:p>
    <w:tbl>
      <w:tblPr>
        <w:tblW w:w="4928" w:type="pct"/>
        <w:jc w:val="center"/>
        <w:tblCellMar>
          <w:left w:w="0" w:type="dxa"/>
          <w:right w:w="0" w:type="dxa"/>
        </w:tblCellMar>
        <w:tblLook w:val="04A0" w:firstRow="1" w:lastRow="0" w:firstColumn="1" w:lastColumn="0" w:noHBand="0" w:noVBand="1"/>
      </w:tblPr>
      <w:tblGrid>
        <w:gridCol w:w="3909"/>
        <w:gridCol w:w="2641"/>
        <w:gridCol w:w="1434"/>
        <w:gridCol w:w="1796"/>
      </w:tblGrid>
      <w:tr w:rsidR="00183D01" w:rsidRPr="006A565B" w:rsidTr="007E5EB0">
        <w:trPr>
          <w:trHeight w:val="283"/>
          <w:jc w:val="center"/>
        </w:trPr>
        <w:tc>
          <w:tcPr>
            <w:tcW w:w="1999" w:type="pct"/>
            <w:tcBorders>
              <w:top w:val="single" w:sz="8" w:space="0" w:color="808080"/>
              <w:left w:val="single" w:sz="8" w:space="0" w:color="808080"/>
              <w:bottom w:val="single" w:sz="8" w:space="0" w:color="808080"/>
              <w:right w:val="single" w:sz="8" w:space="0" w:color="808080"/>
            </w:tcBorders>
            <w:shd w:val="clear" w:color="auto" w:fill="D9D9D9"/>
            <w:tcMar>
              <w:top w:w="15" w:type="dxa"/>
              <w:left w:w="270" w:type="dxa"/>
              <w:bottom w:w="0" w:type="dxa"/>
              <w:right w:w="15" w:type="dxa"/>
            </w:tcMar>
            <w:vAlign w:val="center"/>
            <w:hideMark/>
          </w:tcPr>
          <w:p w:rsidR="00183D01" w:rsidRPr="006A565B" w:rsidRDefault="00183D01" w:rsidP="007E5EB0">
            <w:pPr>
              <w:spacing w:line="20" w:lineRule="atLeast"/>
              <w:jc w:val="center"/>
              <w:textAlignment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対象地域</w:t>
            </w:r>
          </w:p>
        </w:tc>
        <w:tc>
          <w:tcPr>
            <w:tcW w:w="2083" w:type="pct"/>
            <w:gridSpan w:val="2"/>
            <w:tcBorders>
              <w:top w:val="single" w:sz="8" w:space="0" w:color="808080"/>
              <w:left w:val="nil"/>
              <w:bottom w:val="single" w:sz="8" w:space="0" w:color="808080"/>
              <w:right w:val="single" w:sz="8" w:space="0" w:color="808080"/>
            </w:tcBorders>
            <w:shd w:val="clear" w:color="auto" w:fill="D9D9D9"/>
            <w:tcMar>
              <w:top w:w="15" w:type="dxa"/>
              <w:left w:w="270" w:type="dxa"/>
              <w:bottom w:w="0" w:type="dxa"/>
              <w:right w:w="15" w:type="dxa"/>
            </w:tcMar>
            <w:vAlign w:val="center"/>
            <w:hideMark/>
          </w:tcPr>
          <w:p w:rsidR="00183D01" w:rsidRPr="006A565B" w:rsidRDefault="00183D01" w:rsidP="007E5EB0">
            <w:pPr>
              <w:spacing w:line="20" w:lineRule="atLeast"/>
              <w:jc w:val="center"/>
              <w:textAlignment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担当課</w:t>
            </w:r>
          </w:p>
        </w:tc>
        <w:tc>
          <w:tcPr>
            <w:tcW w:w="918" w:type="pct"/>
            <w:tcBorders>
              <w:top w:val="single" w:sz="8" w:space="0" w:color="808080"/>
              <w:left w:val="nil"/>
              <w:bottom w:val="single" w:sz="8" w:space="0" w:color="808080"/>
              <w:right w:val="single" w:sz="8" w:space="0" w:color="808080"/>
            </w:tcBorders>
            <w:shd w:val="clear" w:color="auto" w:fill="D9D9D9"/>
            <w:tcMar>
              <w:top w:w="15" w:type="dxa"/>
              <w:left w:w="15" w:type="dxa"/>
              <w:bottom w:w="0" w:type="dxa"/>
              <w:right w:w="15" w:type="dxa"/>
            </w:tcMar>
            <w:vAlign w:val="center"/>
            <w:hideMark/>
          </w:tcPr>
          <w:p w:rsidR="00183D01" w:rsidRPr="006A565B" w:rsidRDefault="00183D01" w:rsidP="007E5EB0">
            <w:pPr>
              <w:spacing w:line="20" w:lineRule="atLeast"/>
              <w:jc w:val="center"/>
              <w:textAlignment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連絡先（直通）</w:t>
            </w:r>
          </w:p>
        </w:tc>
      </w:tr>
      <w:tr w:rsidR="00183D01" w:rsidRPr="006A565B" w:rsidTr="007E5EB0">
        <w:trPr>
          <w:trHeight w:val="454"/>
          <w:jc w:val="center"/>
        </w:trPr>
        <w:tc>
          <w:tcPr>
            <w:tcW w:w="1999" w:type="pct"/>
            <w:tcBorders>
              <w:top w:val="nil"/>
              <w:left w:val="single" w:sz="8" w:space="0" w:color="808080"/>
              <w:bottom w:val="single" w:sz="8" w:space="0" w:color="808080"/>
              <w:right w:val="single" w:sz="8" w:space="0" w:color="808080"/>
            </w:tcBorders>
            <w:tcMar>
              <w:top w:w="15" w:type="dxa"/>
              <w:left w:w="270" w:type="dxa"/>
              <w:bottom w:w="0" w:type="dxa"/>
              <w:right w:w="15" w:type="dxa"/>
            </w:tcMar>
            <w:vAlign w:val="center"/>
            <w:hideMark/>
          </w:tcPr>
          <w:p w:rsidR="00183D01" w:rsidRPr="006A565B" w:rsidRDefault="00183D01" w:rsidP="007E5EB0">
            <w:pPr>
              <w:spacing w:line="20" w:lineRule="atLeast"/>
              <w:textAlignment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北海道</w:t>
            </w:r>
          </w:p>
        </w:tc>
        <w:tc>
          <w:tcPr>
            <w:tcW w:w="1350" w:type="pct"/>
            <w:tcBorders>
              <w:top w:val="nil"/>
              <w:left w:val="nil"/>
              <w:bottom w:val="single" w:sz="8" w:space="0" w:color="808080"/>
              <w:right w:val="single" w:sz="8" w:space="0" w:color="808080"/>
            </w:tcBorders>
            <w:tcMar>
              <w:top w:w="15" w:type="dxa"/>
              <w:left w:w="17" w:type="dxa"/>
              <w:bottom w:w="0" w:type="dxa"/>
              <w:right w:w="15" w:type="dxa"/>
            </w:tcMar>
            <w:vAlign w:val="center"/>
            <w:hideMark/>
          </w:tcPr>
          <w:p w:rsidR="00183D01" w:rsidRPr="006A565B" w:rsidRDefault="00183D01" w:rsidP="007E5EB0">
            <w:pPr>
              <w:spacing w:line="20" w:lineRule="atLeast"/>
              <w:textAlignment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北海道経済産業局</w:t>
            </w:r>
          </w:p>
        </w:tc>
        <w:tc>
          <w:tcPr>
            <w:tcW w:w="733" w:type="pct"/>
            <w:tcBorders>
              <w:top w:val="nil"/>
              <w:left w:val="nil"/>
              <w:bottom w:val="single" w:sz="8" w:space="0" w:color="808080"/>
              <w:right w:val="single" w:sz="8" w:space="0" w:color="808080"/>
            </w:tcBorders>
            <w:tcMar>
              <w:top w:w="15" w:type="dxa"/>
              <w:left w:w="17" w:type="dxa"/>
              <w:bottom w:w="0" w:type="dxa"/>
              <w:right w:w="15" w:type="dxa"/>
            </w:tcMar>
            <w:vAlign w:val="center"/>
            <w:hideMark/>
          </w:tcPr>
          <w:p w:rsidR="00183D01" w:rsidRPr="006A565B" w:rsidRDefault="00183D01" w:rsidP="007E5EB0">
            <w:pPr>
              <w:spacing w:line="20" w:lineRule="atLeast"/>
              <w:textAlignment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中小企業課</w:t>
            </w:r>
          </w:p>
        </w:tc>
        <w:tc>
          <w:tcPr>
            <w:tcW w:w="918" w:type="pct"/>
            <w:tcBorders>
              <w:top w:val="nil"/>
              <w:left w:val="nil"/>
              <w:bottom w:val="single" w:sz="8" w:space="0" w:color="808080"/>
              <w:right w:val="single" w:sz="8" w:space="0" w:color="808080"/>
            </w:tcBorders>
            <w:tcMar>
              <w:top w:w="15" w:type="dxa"/>
              <w:left w:w="15" w:type="dxa"/>
              <w:bottom w:w="0" w:type="dxa"/>
              <w:right w:w="15" w:type="dxa"/>
            </w:tcMar>
            <w:vAlign w:val="center"/>
            <w:hideMark/>
          </w:tcPr>
          <w:p w:rsidR="00183D01" w:rsidRPr="006A565B" w:rsidRDefault="00183D01" w:rsidP="007E5EB0">
            <w:pPr>
              <w:spacing w:line="20" w:lineRule="atLeast"/>
              <w:jc w:val="center"/>
              <w:textAlignment w:val="center"/>
              <w:rPr>
                <w:rFonts w:asciiTheme="majorEastAsia" w:eastAsiaTheme="majorEastAsia" w:hAnsiTheme="majorEastAsia"/>
                <w:sz w:val="21"/>
                <w:szCs w:val="21"/>
              </w:rPr>
            </w:pPr>
            <w:r w:rsidRPr="006A565B">
              <w:rPr>
                <w:rFonts w:asciiTheme="majorEastAsia" w:eastAsiaTheme="majorEastAsia" w:hAnsiTheme="majorEastAsia"/>
                <w:sz w:val="21"/>
                <w:szCs w:val="21"/>
              </w:rPr>
              <w:t>011-709-3140</w:t>
            </w:r>
          </w:p>
        </w:tc>
      </w:tr>
      <w:tr w:rsidR="00183D01" w:rsidRPr="006A565B" w:rsidTr="007E5EB0">
        <w:trPr>
          <w:trHeight w:val="567"/>
          <w:jc w:val="center"/>
        </w:trPr>
        <w:tc>
          <w:tcPr>
            <w:tcW w:w="1999" w:type="pct"/>
            <w:tcBorders>
              <w:top w:val="nil"/>
              <w:left w:val="single" w:sz="8" w:space="0" w:color="808080"/>
              <w:bottom w:val="single" w:sz="8" w:space="0" w:color="808080"/>
              <w:right w:val="single" w:sz="8" w:space="0" w:color="808080"/>
            </w:tcBorders>
            <w:tcMar>
              <w:top w:w="15" w:type="dxa"/>
              <w:left w:w="270" w:type="dxa"/>
              <w:bottom w:w="0" w:type="dxa"/>
              <w:right w:w="15" w:type="dxa"/>
            </w:tcMar>
            <w:vAlign w:val="center"/>
            <w:hideMark/>
          </w:tcPr>
          <w:p w:rsidR="00183D01" w:rsidRPr="006A565B" w:rsidRDefault="00183D01" w:rsidP="007E5EB0">
            <w:pPr>
              <w:spacing w:line="20" w:lineRule="atLeast"/>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青森、岩手、宮城、秋田、山形、</w:t>
            </w:r>
          </w:p>
          <w:p w:rsidR="00183D01" w:rsidRPr="006A565B" w:rsidRDefault="00183D01" w:rsidP="007E5EB0">
            <w:pPr>
              <w:spacing w:line="20" w:lineRule="atLeast"/>
              <w:textAlignment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福島</w:t>
            </w:r>
          </w:p>
        </w:tc>
        <w:tc>
          <w:tcPr>
            <w:tcW w:w="1350" w:type="pct"/>
            <w:tcBorders>
              <w:top w:val="nil"/>
              <w:left w:val="nil"/>
              <w:bottom w:val="single" w:sz="8" w:space="0" w:color="808080"/>
              <w:right w:val="single" w:sz="8" w:space="0" w:color="808080"/>
            </w:tcBorders>
            <w:tcMar>
              <w:top w:w="15" w:type="dxa"/>
              <w:left w:w="17" w:type="dxa"/>
              <w:bottom w:w="0" w:type="dxa"/>
              <w:right w:w="15" w:type="dxa"/>
            </w:tcMar>
            <w:vAlign w:val="center"/>
            <w:hideMark/>
          </w:tcPr>
          <w:p w:rsidR="00183D01" w:rsidRPr="006A565B" w:rsidRDefault="00183D01" w:rsidP="007E5EB0">
            <w:pPr>
              <w:spacing w:line="20" w:lineRule="atLeast"/>
              <w:textAlignment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東北経済産業局</w:t>
            </w:r>
          </w:p>
        </w:tc>
        <w:tc>
          <w:tcPr>
            <w:tcW w:w="733" w:type="pct"/>
            <w:tcBorders>
              <w:top w:val="nil"/>
              <w:left w:val="nil"/>
              <w:bottom w:val="single" w:sz="8" w:space="0" w:color="808080"/>
              <w:right w:val="single" w:sz="8" w:space="0" w:color="808080"/>
            </w:tcBorders>
            <w:tcMar>
              <w:top w:w="15" w:type="dxa"/>
              <w:left w:w="17" w:type="dxa"/>
              <w:bottom w:w="0" w:type="dxa"/>
              <w:right w:w="15" w:type="dxa"/>
            </w:tcMar>
            <w:vAlign w:val="center"/>
            <w:hideMark/>
          </w:tcPr>
          <w:p w:rsidR="00183D01" w:rsidRPr="006A565B" w:rsidRDefault="00183D01" w:rsidP="007E5EB0">
            <w:pPr>
              <w:spacing w:line="20" w:lineRule="atLeast"/>
              <w:textAlignment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経営支援課</w:t>
            </w:r>
          </w:p>
        </w:tc>
        <w:tc>
          <w:tcPr>
            <w:tcW w:w="918" w:type="pct"/>
            <w:tcBorders>
              <w:top w:val="nil"/>
              <w:left w:val="nil"/>
              <w:bottom w:val="single" w:sz="8" w:space="0" w:color="808080"/>
              <w:right w:val="single" w:sz="8" w:space="0" w:color="808080"/>
            </w:tcBorders>
            <w:tcMar>
              <w:top w:w="15" w:type="dxa"/>
              <w:left w:w="15" w:type="dxa"/>
              <w:bottom w:w="0" w:type="dxa"/>
              <w:right w:w="15" w:type="dxa"/>
            </w:tcMar>
            <w:vAlign w:val="center"/>
            <w:hideMark/>
          </w:tcPr>
          <w:p w:rsidR="00183D01" w:rsidRPr="006A565B" w:rsidRDefault="00183D01" w:rsidP="007E5EB0">
            <w:pPr>
              <w:spacing w:line="20" w:lineRule="atLeast"/>
              <w:jc w:val="center"/>
              <w:textAlignment w:val="center"/>
              <w:rPr>
                <w:rFonts w:asciiTheme="majorEastAsia" w:eastAsiaTheme="majorEastAsia" w:hAnsiTheme="majorEastAsia"/>
                <w:sz w:val="21"/>
                <w:szCs w:val="21"/>
              </w:rPr>
            </w:pPr>
            <w:r w:rsidRPr="006A565B">
              <w:rPr>
                <w:rFonts w:asciiTheme="majorEastAsia" w:eastAsiaTheme="majorEastAsia" w:hAnsiTheme="majorEastAsia"/>
                <w:sz w:val="21"/>
                <w:szCs w:val="21"/>
              </w:rPr>
              <w:t>022-221-4806</w:t>
            </w:r>
          </w:p>
        </w:tc>
      </w:tr>
      <w:tr w:rsidR="00183D01" w:rsidRPr="006A565B" w:rsidTr="007E5EB0">
        <w:trPr>
          <w:trHeight w:val="510"/>
          <w:jc w:val="center"/>
        </w:trPr>
        <w:tc>
          <w:tcPr>
            <w:tcW w:w="1999" w:type="pct"/>
            <w:tcBorders>
              <w:top w:val="nil"/>
              <w:left w:val="single" w:sz="8" w:space="0" w:color="808080"/>
              <w:bottom w:val="single" w:sz="8" w:space="0" w:color="808080"/>
              <w:right w:val="single" w:sz="8" w:space="0" w:color="808080"/>
            </w:tcBorders>
            <w:tcMar>
              <w:top w:w="15" w:type="dxa"/>
              <w:left w:w="270" w:type="dxa"/>
              <w:bottom w:w="0" w:type="dxa"/>
              <w:right w:w="15" w:type="dxa"/>
            </w:tcMar>
            <w:vAlign w:val="center"/>
            <w:hideMark/>
          </w:tcPr>
          <w:p w:rsidR="00183D01" w:rsidRPr="006A565B" w:rsidRDefault="00183D01" w:rsidP="007E5EB0">
            <w:pPr>
              <w:spacing w:line="20" w:lineRule="atLeast"/>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茨城、栃木、群馬、埼玉、千葉、</w:t>
            </w:r>
          </w:p>
          <w:p w:rsidR="00183D01" w:rsidRPr="006A565B" w:rsidRDefault="00183D01" w:rsidP="007E5EB0">
            <w:pPr>
              <w:spacing w:line="20" w:lineRule="atLeast"/>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東京、神奈川、新潟、山梨、長野、</w:t>
            </w:r>
          </w:p>
          <w:p w:rsidR="00183D01" w:rsidRPr="006A565B" w:rsidRDefault="00183D01" w:rsidP="007E5EB0">
            <w:pPr>
              <w:spacing w:line="20" w:lineRule="atLeast"/>
              <w:ind w:rightChars="-8" w:right="-19"/>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静岡</w:t>
            </w:r>
          </w:p>
        </w:tc>
        <w:tc>
          <w:tcPr>
            <w:tcW w:w="1350" w:type="pct"/>
            <w:tcBorders>
              <w:top w:val="nil"/>
              <w:left w:val="nil"/>
              <w:bottom w:val="single" w:sz="8" w:space="0" w:color="808080"/>
              <w:right w:val="single" w:sz="8" w:space="0" w:color="808080"/>
            </w:tcBorders>
            <w:tcMar>
              <w:top w:w="15" w:type="dxa"/>
              <w:left w:w="17" w:type="dxa"/>
              <w:bottom w:w="0" w:type="dxa"/>
              <w:right w:w="15" w:type="dxa"/>
            </w:tcMar>
            <w:vAlign w:val="center"/>
            <w:hideMark/>
          </w:tcPr>
          <w:p w:rsidR="00183D01" w:rsidRPr="006A565B" w:rsidRDefault="00183D01" w:rsidP="007E5EB0">
            <w:pPr>
              <w:spacing w:line="20" w:lineRule="atLeast"/>
              <w:textAlignment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関東経済産業局</w:t>
            </w:r>
          </w:p>
        </w:tc>
        <w:tc>
          <w:tcPr>
            <w:tcW w:w="733" w:type="pct"/>
            <w:tcBorders>
              <w:top w:val="nil"/>
              <w:left w:val="nil"/>
              <w:bottom w:val="single" w:sz="8" w:space="0" w:color="808080"/>
              <w:right w:val="single" w:sz="8" w:space="0" w:color="808080"/>
            </w:tcBorders>
            <w:tcMar>
              <w:top w:w="15" w:type="dxa"/>
              <w:left w:w="17" w:type="dxa"/>
              <w:bottom w:w="0" w:type="dxa"/>
              <w:right w:w="15" w:type="dxa"/>
            </w:tcMar>
            <w:vAlign w:val="center"/>
            <w:hideMark/>
          </w:tcPr>
          <w:p w:rsidR="00183D01" w:rsidRPr="006A565B" w:rsidRDefault="00183D01" w:rsidP="007E5EB0">
            <w:pPr>
              <w:spacing w:line="20" w:lineRule="atLeast"/>
              <w:textAlignment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中小企業課</w:t>
            </w:r>
          </w:p>
        </w:tc>
        <w:tc>
          <w:tcPr>
            <w:tcW w:w="918" w:type="pct"/>
            <w:tcBorders>
              <w:top w:val="nil"/>
              <w:left w:val="nil"/>
              <w:bottom w:val="single" w:sz="8" w:space="0" w:color="808080"/>
              <w:right w:val="single" w:sz="8" w:space="0" w:color="808080"/>
            </w:tcBorders>
            <w:tcMar>
              <w:top w:w="15" w:type="dxa"/>
              <w:left w:w="15" w:type="dxa"/>
              <w:bottom w:w="0" w:type="dxa"/>
              <w:right w:w="15" w:type="dxa"/>
            </w:tcMar>
            <w:vAlign w:val="center"/>
            <w:hideMark/>
          </w:tcPr>
          <w:p w:rsidR="00183D01" w:rsidRPr="006A565B" w:rsidRDefault="00183D01" w:rsidP="007E5EB0">
            <w:pPr>
              <w:spacing w:line="20" w:lineRule="atLeast"/>
              <w:jc w:val="center"/>
              <w:textAlignment w:val="center"/>
              <w:rPr>
                <w:rFonts w:asciiTheme="majorEastAsia" w:eastAsiaTheme="majorEastAsia" w:hAnsiTheme="majorEastAsia"/>
                <w:sz w:val="21"/>
                <w:szCs w:val="21"/>
              </w:rPr>
            </w:pPr>
            <w:r w:rsidRPr="006A565B">
              <w:rPr>
                <w:rFonts w:asciiTheme="majorEastAsia" w:eastAsiaTheme="majorEastAsia" w:hAnsiTheme="majorEastAsia"/>
                <w:sz w:val="21"/>
                <w:szCs w:val="21"/>
              </w:rPr>
              <w:t>048-600-0394</w:t>
            </w:r>
          </w:p>
        </w:tc>
      </w:tr>
      <w:tr w:rsidR="00183D01" w:rsidRPr="006A565B" w:rsidTr="007E5EB0">
        <w:trPr>
          <w:trHeight w:val="454"/>
          <w:jc w:val="center"/>
        </w:trPr>
        <w:tc>
          <w:tcPr>
            <w:tcW w:w="1999" w:type="pct"/>
            <w:tcBorders>
              <w:top w:val="nil"/>
              <w:left w:val="single" w:sz="8" w:space="0" w:color="808080"/>
              <w:bottom w:val="single" w:sz="8" w:space="0" w:color="808080"/>
              <w:right w:val="single" w:sz="8" w:space="0" w:color="808080"/>
            </w:tcBorders>
            <w:tcMar>
              <w:top w:w="15" w:type="dxa"/>
              <w:left w:w="270" w:type="dxa"/>
              <w:bottom w:w="0" w:type="dxa"/>
              <w:right w:w="15" w:type="dxa"/>
            </w:tcMar>
            <w:vAlign w:val="center"/>
            <w:hideMark/>
          </w:tcPr>
          <w:p w:rsidR="00183D01" w:rsidRPr="006A565B" w:rsidRDefault="00183D01" w:rsidP="007E5EB0">
            <w:pPr>
              <w:spacing w:line="20" w:lineRule="atLeast"/>
              <w:textAlignment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岐阜、愛知、三重</w:t>
            </w:r>
          </w:p>
        </w:tc>
        <w:tc>
          <w:tcPr>
            <w:tcW w:w="1350" w:type="pct"/>
            <w:tcBorders>
              <w:top w:val="nil"/>
              <w:left w:val="nil"/>
              <w:bottom w:val="single" w:sz="8" w:space="0" w:color="808080"/>
              <w:right w:val="single" w:sz="8" w:space="0" w:color="808080"/>
            </w:tcBorders>
            <w:tcMar>
              <w:top w:w="15" w:type="dxa"/>
              <w:left w:w="17" w:type="dxa"/>
              <w:bottom w:w="0" w:type="dxa"/>
              <w:right w:w="15" w:type="dxa"/>
            </w:tcMar>
            <w:vAlign w:val="center"/>
            <w:hideMark/>
          </w:tcPr>
          <w:p w:rsidR="00183D01" w:rsidRPr="006A565B" w:rsidRDefault="00183D01" w:rsidP="007E5EB0">
            <w:pPr>
              <w:spacing w:line="20" w:lineRule="atLeast"/>
              <w:textAlignment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中部経済産業局</w:t>
            </w:r>
          </w:p>
        </w:tc>
        <w:tc>
          <w:tcPr>
            <w:tcW w:w="733" w:type="pct"/>
            <w:tcBorders>
              <w:top w:val="nil"/>
              <w:left w:val="nil"/>
              <w:bottom w:val="single" w:sz="8" w:space="0" w:color="808080"/>
              <w:right w:val="single" w:sz="8" w:space="0" w:color="808080"/>
            </w:tcBorders>
            <w:tcMar>
              <w:top w:w="15" w:type="dxa"/>
              <w:left w:w="17" w:type="dxa"/>
              <w:bottom w:w="0" w:type="dxa"/>
              <w:right w:w="15" w:type="dxa"/>
            </w:tcMar>
            <w:vAlign w:val="center"/>
            <w:hideMark/>
          </w:tcPr>
          <w:p w:rsidR="00183D01" w:rsidRPr="006A565B" w:rsidRDefault="00183D01" w:rsidP="007E5EB0">
            <w:pPr>
              <w:spacing w:line="20" w:lineRule="atLeast"/>
              <w:textAlignment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中小企業課</w:t>
            </w:r>
          </w:p>
        </w:tc>
        <w:tc>
          <w:tcPr>
            <w:tcW w:w="918" w:type="pct"/>
            <w:tcBorders>
              <w:top w:val="nil"/>
              <w:left w:val="nil"/>
              <w:bottom w:val="single" w:sz="8" w:space="0" w:color="808080"/>
              <w:right w:val="single" w:sz="8" w:space="0" w:color="808080"/>
            </w:tcBorders>
            <w:tcMar>
              <w:top w:w="15" w:type="dxa"/>
              <w:left w:w="15" w:type="dxa"/>
              <w:bottom w:w="0" w:type="dxa"/>
              <w:right w:w="15" w:type="dxa"/>
            </w:tcMar>
            <w:vAlign w:val="center"/>
            <w:hideMark/>
          </w:tcPr>
          <w:p w:rsidR="00183D01" w:rsidRPr="006A565B" w:rsidRDefault="00183D01" w:rsidP="007E5EB0">
            <w:pPr>
              <w:spacing w:line="20" w:lineRule="atLeast"/>
              <w:jc w:val="center"/>
              <w:textAlignment w:val="center"/>
              <w:rPr>
                <w:rFonts w:asciiTheme="majorEastAsia" w:eastAsiaTheme="majorEastAsia" w:hAnsiTheme="majorEastAsia"/>
                <w:sz w:val="21"/>
                <w:szCs w:val="21"/>
              </w:rPr>
            </w:pPr>
            <w:r w:rsidRPr="006A565B">
              <w:rPr>
                <w:rFonts w:asciiTheme="majorEastAsia" w:eastAsiaTheme="majorEastAsia" w:hAnsiTheme="majorEastAsia"/>
                <w:sz w:val="21"/>
                <w:szCs w:val="21"/>
              </w:rPr>
              <w:t>052-951-2748</w:t>
            </w:r>
          </w:p>
        </w:tc>
      </w:tr>
      <w:tr w:rsidR="00183D01" w:rsidRPr="006A565B" w:rsidTr="007E5EB0">
        <w:trPr>
          <w:trHeight w:val="454"/>
          <w:jc w:val="center"/>
        </w:trPr>
        <w:tc>
          <w:tcPr>
            <w:tcW w:w="1999" w:type="pct"/>
            <w:tcBorders>
              <w:top w:val="nil"/>
              <w:left w:val="single" w:sz="8" w:space="0" w:color="808080"/>
              <w:bottom w:val="single" w:sz="8" w:space="0" w:color="808080"/>
              <w:right w:val="single" w:sz="8" w:space="0" w:color="808080"/>
            </w:tcBorders>
            <w:tcMar>
              <w:top w:w="15" w:type="dxa"/>
              <w:left w:w="270" w:type="dxa"/>
              <w:bottom w:w="0" w:type="dxa"/>
              <w:right w:w="15" w:type="dxa"/>
            </w:tcMar>
            <w:vAlign w:val="center"/>
            <w:hideMark/>
          </w:tcPr>
          <w:p w:rsidR="00183D01" w:rsidRPr="006A565B" w:rsidRDefault="00183D01" w:rsidP="007E5EB0">
            <w:pPr>
              <w:spacing w:line="20" w:lineRule="atLeast"/>
              <w:textAlignment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富山、石川</w:t>
            </w:r>
          </w:p>
        </w:tc>
        <w:tc>
          <w:tcPr>
            <w:tcW w:w="1350" w:type="pct"/>
            <w:tcBorders>
              <w:top w:val="nil"/>
              <w:left w:val="nil"/>
              <w:bottom w:val="single" w:sz="8" w:space="0" w:color="808080"/>
              <w:right w:val="single" w:sz="8" w:space="0" w:color="808080"/>
            </w:tcBorders>
            <w:tcMar>
              <w:top w:w="15" w:type="dxa"/>
              <w:left w:w="17" w:type="dxa"/>
              <w:bottom w:w="0" w:type="dxa"/>
              <w:right w:w="15" w:type="dxa"/>
            </w:tcMar>
            <w:vAlign w:val="center"/>
            <w:hideMark/>
          </w:tcPr>
          <w:p w:rsidR="00183D01" w:rsidRPr="006A565B" w:rsidRDefault="00183D01" w:rsidP="007E5EB0">
            <w:pPr>
              <w:spacing w:line="20" w:lineRule="atLeast"/>
              <w:textAlignment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電力・ガス事業北陸支局</w:t>
            </w:r>
          </w:p>
        </w:tc>
        <w:tc>
          <w:tcPr>
            <w:tcW w:w="733" w:type="pct"/>
            <w:tcBorders>
              <w:top w:val="nil"/>
              <w:left w:val="nil"/>
              <w:bottom w:val="single" w:sz="8" w:space="0" w:color="808080"/>
              <w:right w:val="single" w:sz="8" w:space="0" w:color="808080"/>
            </w:tcBorders>
            <w:tcMar>
              <w:top w:w="15" w:type="dxa"/>
              <w:left w:w="17" w:type="dxa"/>
              <w:bottom w:w="0" w:type="dxa"/>
              <w:right w:w="15" w:type="dxa"/>
            </w:tcMar>
            <w:vAlign w:val="center"/>
            <w:hideMark/>
          </w:tcPr>
          <w:p w:rsidR="00183D01" w:rsidRPr="006A565B" w:rsidRDefault="00183D01" w:rsidP="007E5EB0">
            <w:pPr>
              <w:spacing w:line="20" w:lineRule="atLeast"/>
              <w:textAlignment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産業課</w:t>
            </w:r>
          </w:p>
        </w:tc>
        <w:tc>
          <w:tcPr>
            <w:tcW w:w="918" w:type="pct"/>
            <w:tcBorders>
              <w:top w:val="nil"/>
              <w:left w:val="nil"/>
              <w:bottom w:val="single" w:sz="8" w:space="0" w:color="808080"/>
              <w:right w:val="single" w:sz="8" w:space="0" w:color="808080"/>
            </w:tcBorders>
            <w:tcMar>
              <w:top w:w="15" w:type="dxa"/>
              <w:left w:w="15" w:type="dxa"/>
              <w:bottom w:w="0" w:type="dxa"/>
              <w:right w:w="15" w:type="dxa"/>
            </w:tcMar>
            <w:vAlign w:val="center"/>
            <w:hideMark/>
          </w:tcPr>
          <w:p w:rsidR="00183D01" w:rsidRPr="006A565B" w:rsidRDefault="00183D01" w:rsidP="007E5EB0">
            <w:pPr>
              <w:spacing w:line="20" w:lineRule="atLeast"/>
              <w:jc w:val="center"/>
              <w:textAlignment w:val="center"/>
              <w:rPr>
                <w:rFonts w:asciiTheme="majorEastAsia" w:eastAsiaTheme="majorEastAsia" w:hAnsiTheme="majorEastAsia"/>
                <w:sz w:val="21"/>
                <w:szCs w:val="21"/>
              </w:rPr>
            </w:pPr>
            <w:r w:rsidRPr="006A565B">
              <w:rPr>
                <w:rFonts w:asciiTheme="majorEastAsia" w:eastAsiaTheme="majorEastAsia" w:hAnsiTheme="majorEastAsia"/>
                <w:sz w:val="21"/>
                <w:szCs w:val="21"/>
              </w:rPr>
              <w:t>076-432-5401</w:t>
            </w:r>
          </w:p>
        </w:tc>
      </w:tr>
      <w:tr w:rsidR="00183D01" w:rsidRPr="006A565B" w:rsidTr="007E5EB0">
        <w:trPr>
          <w:trHeight w:val="567"/>
          <w:jc w:val="center"/>
        </w:trPr>
        <w:tc>
          <w:tcPr>
            <w:tcW w:w="1999" w:type="pct"/>
            <w:tcBorders>
              <w:top w:val="nil"/>
              <w:left w:val="single" w:sz="8" w:space="0" w:color="808080"/>
              <w:bottom w:val="single" w:sz="8" w:space="0" w:color="808080"/>
              <w:right w:val="single" w:sz="8" w:space="0" w:color="808080"/>
            </w:tcBorders>
            <w:tcMar>
              <w:top w:w="15" w:type="dxa"/>
              <w:left w:w="270" w:type="dxa"/>
              <w:bottom w:w="0" w:type="dxa"/>
              <w:right w:w="15" w:type="dxa"/>
            </w:tcMar>
            <w:vAlign w:val="center"/>
            <w:hideMark/>
          </w:tcPr>
          <w:p w:rsidR="00183D01" w:rsidRPr="006A565B" w:rsidRDefault="00183D01" w:rsidP="007E5EB0">
            <w:pPr>
              <w:spacing w:line="20" w:lineRule="atLeast"/>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福井、滋賀、京都、大阪、</w:t>
            </w:r>
          </w:p>
          <w:p w:rsidR="00183D01" w:rsidRPr="006A565B" w:rsidRDefault="00183D01" w:rsidP="007E5EB0">
            <w:pPr>
              <w:spacing w:line="20" w:lineRule="atLeast"/>
              <w:textAlignment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兵庫、奈良、和歌山</w:t>
            </w:r>
          </w:p>
        </w:tc>
        <w:tc>
          <w:tcPr>
            <w:tcW w:w="1350" w:type="pct"/>
            <w:tcBorders>
              <w:top w:val="nil"/>
              <w:left w:val="nil"/>
              <w:bottom w:val="single" w:sz="8" w:space="0" w:color="808080"/>
              <w:right w:val="single" w:sz="8" w:space="0" w:color="808080"/>
            </w:tcBorders>
            <w:tcMar>
              <w:top w:w="15" w:type="dxa"/>
              <w:left w:w="17" w:type="dxa"/>
              <w:bottom w:w="0" w:type="dxa"/>
              <w:right w:w="15" w:type="dxa"/>
            </w:tcMar>
            <w:vAlign w:val="center"/>
            <w:hideMark/>
          </w:tcPr>
          <w:p w:rsidR="00183D01" w:rsidRPr="006A565B" w:rsidRDefault="00183D01" w:rsidP="007E5EB0">
            <w:pPr>
              <w:spacing w:line="20" w:lineRule="atLeast"/>
              <w:textAlignment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近畿経済産業局</w:t>
            </w:r>
          </w:p>
        </w:tc>
        <w:tc>
          <w:tcPr>
            <w:tcW w:w="733" w:type="pct"/>
            <w:tcBorders>
              <w:top w:val="nil"/>
              <w:left w:val="nil"/>
              <w:bottom w:val="single" w:sz="8" w:space="0" w:color="808080"/>
              <w:right w:val="single" w:sz="8" w:space="0" w:color="808080"/>
            </w:tcBorders>
            <w:tcMar>
              <w:top w:w="15" w:type="dxa"/>
              <w:left w:w="17" w:type="dxa"/>
              <w:bottom w:w="0" w:type="dxa"/>
              <w:right w:w="15" w:type="dxa"/>
            </w:tcMar>
            <w:vAlign w:val="center"/>
            <w:hideMark/>
          </w:tcPr>
          <w:p w:rsidR="00183D01" w:rsidRPr="006A565B" w:rsidRDefault="00183D01" w:rsidP="007E5EB0">
            <w:pPr>
              <w:spacing w:line="20" w:lineRule="atLeast"/>
              <w:textAlignment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中小企業課</w:t>
            </w:r>
          </w:p>
        </w:tc>
        <w:tc>
          <w:tcPr>
            <w:tcW w:w="918" w:type="pct"/>
            <w:tcBorders>
              <w:top w:val="nil"/>
              <w:left w:val="nil"/>
              <w:bottom w:val="single" w:sz="8" w:space="0" w:color="808080"/>
              <w:right w:val="single" w:sz="8" w:space="0" w:color="808080"/>
            </w:tcBorders>
            <w:tcMar>
              <w:top w:w="15" w:type="dxa"/>
              <w:left w:w="15" w:type="dxa"/>
              <w:bottom w:w="0" w:type="dxa"/>
              <w:right w:w="15" w:type="dxa"/>
            </w:tcMar>
            <w:vAlign w:val="center"/>
            <w:hideMark/>
          </w:tcPr>
          <w:p w:rsidR="00183D01" w:rsidRPr="006A565B" w:rsidRDefault="00183D01" w:rsidP="007E5EB0">
            <w:pPr>
              <w:spacing w:line="20" w:lineRule="atLeast"/>
              <w:jc w:val="center"/>
              <w:textAlignment w:val="center"/>
              <w:rPr>
                <w:rFonts w:asciiTheme="majorEastAsia" w:eastAsiaTheme="majorEastAsia" w:hAnsiTheme="majorEastAsia"/>
                <w:sz w:val="21"/>
                <w:szCs w:val="21"/>
              </w:rPr>
            </w:pPr>
            <w:r w:rsidRPr="006A565B">
              <w:rPr>
                <w:rFonts w:asciiTheme="majorEastAsia" w:eastAsiaTheme="majorEastAsia" w:hAnsiTheme="majorEastAsia"/>
                <w:sz w:val="21"/>
                <w:szCs w:val="21"/>
              </w:rPr>
              <w:t>06-6966-6023</w:t>
            </w:r>
          </w:p>
        </w:tc>
      </w:tr>
      <w:tr w:rsidR="00183D01" w:rsidRPr="006A565B" w:rsidTr="007E5EB0">
        <w:trPr>
          <w:trHeight w:val="454"/>
          <w:jc w:val="center"/>
        </w:trPr>
        <w:tc>
          <w:tcPr>
            <w:tcW w:w="1999" w:type="pct"/>
            <w:tcBorders>
              <w:top w:val="nil"/>
              <w:left w:val="single" w:sz="8" w:space="0" w:color="808080"/>
              <w:bottom w:val="single" w:sz="8" w:space="0" w:color="808080"/>
              <w:right w:val="single" w:sz="8" w:space="0" w:color="808080"/>
            </w:tcBorders>
            <w:tcMar>
              <w:top w:w="15" w:type="dxa"/>
              <w:left w:w="270" w:type="dxa"/>
              <w:bottom w:w="0" w:type="dxa"/>
              <w:right w:w="15" w:type="dxa"/>
            </w:tcMar>
            <w:vAlign w:val="center"/>
            <w:hideMark/>
          </w:tcPr>
          <w:p w:rsidR="00183D01" w:rsidRPr="006A565B" w:rsidRDefault="00183D01" w:rsidP="007E5EB0">
            <w:pPr>
              <w:spacing w:line="20" w:lineRule="atLeast"/>
              <w:textAlignment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鳥取、島根、岡山、広島、山口</w:t>
            </w:r>
          </w:p>
        </w:tc>
        <w:tc>
          <w:tcPr>
            <w:tcW w:w="1350" w:type="pct"/>
            <w:tcBorders>
              <w:top w:val="nil"/>
              <w:left w:val="nil"/>
              <w:bottom w:val="single" w:sz="8" w:space="0" w:color="808080"/>
              <w:right w:val="single" w:sz="8" w:space="0" w:color="808080"/>
            </w:tcBorders>
            <w:tcMar>
              <w:top w:w="15" w:type="dxa"/>
              <w:left w:w="17" w:type="dxa"/>
              <w:bottom w:w="0" w:type="dxa"/>
              <w:right w:w="15" w:type="dxa"/>
            </w:tcMar>
            <w:vAlign w:val="center"/>
            <w:hideMark/>
          </w:tcPr>
          <w:p w:rsidR="00183D01" w:rsidRPr="006A565B" w:rsidRDefault="00183D01" w:rsidP="007E5EB0">
            <w:pPr>
              <w:spacing w:line="20" w:lineRule="atLeast"/>
              <w:textAlignment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中国経済産業局</w:t>
            </w:r>
          </w:p>
        </w:tc>
        <w:tc>
          <w:tcPr>
            <w:tcW w:w="733" w:type="pct"/>
            <w:tcBorders>
              <w:top w:val="nil"/>
              <w:left w:val="nil"/>
              <w:bottom w:val="single" w:sz="8" w:space="0" w:color="808080"/>
              <w:right w:val="single" w:sz="8" w:space="0" w:color="808080"/>
            </w:tcBorders>
            <w:tcMar>
              <w:top w:w="15" w:type="dxa"/>
              <w:left w:w="17" w:type="dxa"/>
              <w:bottom w:w="0" w:type="dxa"/>
              <w:right w:w="15" w:type="dxa"/>
            </w:tcMar>
            <w:vAlign w:val="center"/>
            <w:hideMark/>
          </w:tcPr>
          <w:p w:rsidR="00183D01" w:rsidRPr="006A565B" w:rsidRDefault="00183D01" w:rsidP="007E5EB0">
            <w:pPr>
              <w:spacing w:line="20" w:lineRule="atLeast"/>
              <w:textAlignment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中小企業課</w:t>
            </w:r>
          </w:p>
        </w:tc>
        <w:tc>
          <w:tcPr>
            <w:tcW w:w="918" w:type="pct"/>
            <w:tcBorders>
              <w:top w:val="nil"/>
              <w:left w:val="nil"/>
              <w:bottom w:val="single" w:sz="8" w:space="0" w:color="808080"/>
              <w:right w:val="single" w:sz="8" w:space="0" w:color="808080"/>
            </w:tcBorders>
            <w:tcMar>
              <w:top w:w="15" w:type="dxa"/>
              <w:left w:w="15" w:type="dxa"/>
              <w:bottom w:w="0" w:type="dxa"/>
              <w:right w:w="15" w:type="dxa"/>
            </w:tcMar>
            <w:vAlign w:val="center"/>
            <w:hideMark/>
          </w:tcPr>
          <w:p w:rsidR="00183D01" w:rsidRPr="006A565B" w:rsidRDefault="00183D01" w:rsidP="007E5EB0">
            <w:pPr>
              <w:spacing w:line="20" w:lineRule="atLeast"/>
              <w:jc w:val="center"/>
              <w:textAlignment w:val="center"/>
              <w:rPr>
                <w:rFonts w:asciiTheme="majorEastAsia" w:eastAsiaTheme="majorEastAsia" w:hAnsiTheme="majorEastAsia"/>
                <w:sz w:val="21"/>
                <w:szCs w:val="21"/>
              </w:rPr>
            </w:pPr>
            <w:r w:rsidRPr="006A565B">
              <w:rPr>
                <w:rFonts w:asciiTheme="majorEastAsia" w:eastAsiaTheme="majorEastAsia" w:hAnsiTheme="majorEastAsia"/>
                <w:sz w:val="21"/>
                <w:szCs w:val="21"/>
              </w:rPr>
              <w:t>082-224-5661</w:t>
            </w:r>
          </w:p>
        </w:tc>
      </w:tr>
      <w:tr w:rsidR="00183D01" w:rsidRPr="006A565B" w:rsidTr="007E5EB0">
        <w:trPr>
          <w:trHeight w:val="454"/>
          <w:jc w:val="center"/>
        </w:trPr>
        <w:tc>
          <w:tcPr>
            <w:tcW w:w="1999" w:type="pct"/>
            <w:tcBorders>
              <w:top w:val="nil"/>
              <w:left w:val="single" w:sz="8" w:space="0" w:color="808080"/>
              <w:bottom w:val="single" w:sz="8" w:space="0" w:color="808080"/>
              <w:right w:val="single" w:sz="8" w:space="0" w:color="808080"/>
            </w:tcBorders>
            <w:tcMar>
              <w:top w:w="15" w:type="dxa"/>
              <w:left w:w="270" w:type="dxa"/>
              <w:bottom w:w="0" w:type="dxa"/>
              <w:right w:w="15" w:type="dxa"/>
            </w:tcMar>
            <w:vAlign w:val="center"/>
            <w:hideMark/>
          </w:tcPr>
          <w:p w:rsidR="00183D01" w:rsidRPr="006A565B" w:rsidRDefault="00183D01" w:rsidP="007E5EB0">
            <w:pPr>
              <w:spacing w:line="20" w:lineRule="atLeast"/>
              <w:textAlignment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徳島、香川、愛媛、高知</w:t>
            </w:r>
          </w:p>
        </w:tc>
        <w:tc>
          <w:tcPr>
            <w:tcW w:w="1350" w:type="pct"/>
            <w:tcBorders>
              <w:top w:val="nil"/>
              <w:left w:val="nil"/>
              <w:bottom w:val="single" w:sz="8" w:space="0" w:color="808080"/>
              <w:right w:val="single" w:sz="8" w:space="0" w:color="808080"/>
            </w:tcBorders>
            <w:tcMar>
              <w:top w:w="15" w:type="dxa"/>
              <w:left w:w="17" w:type="dxa"/>
              <w:bottom w:w="0" w:type="dxa"/>
              <w:right w:w="15" w:type="dxa"/>
            </w:tcMar>
            <w:vAlign w:val="center"/>
            <w:hideMark/>
          </w:tcPr>
          <w:p w:rsidR="00183D01" w:rsidRPr="006A565B" w:rsidRDefault="00183D01" w:rsidP="007E5EB0">
            <w:pPr>
              <w:spacing w:line="20" w:lineRule="atLeast"/>
              <w:textAlignment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四国経済産業局</w:t>
            </w:r>
          </w:p>
        </w:tc>
        <w:tc>
          <w:tcPr>
            <w:tcW w:w="733" w:type="pct"/>
            <w:tcBorders>
              <w:top w:val="nil"/>
              <w:left w:val="nil"/>
              <w:bottom w:val="single" w:sz="8" w:space="0" w:color="808080"/>
              <w:right w:val="single" w:sz="8" w:space="0" w:color="808080"/>
            </w:tcBorders>
            <w:tcMar>
              <w:top w:w="15" w:type="dxa"/>
              <w:left w:w="17" w:type="dxa"/>
              <w:bottom w:w="0" w:type="dxa"/>
              <w:right w:w="15" w:type="dxa"/>
            </w:tcMar>
            <w:vAlign w:val="center"/>
            <w:hideMark/>
          </w:tcPr>
          <w:p w:rsidR="00183D01" w:rsidRPr="006A565B" w:rsidRDefault="00183D01" w:rsidP="007E5EB0">
            <w:pPr>
              <w:spacing w:line="20" w:lineRule="atLeast"/>
              <w:textAlignment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産業振興課</w:t>
            </w:r>
          </w:p>
        </w:tc>
        <w:tc>
          <w:tcPr>
            <w:tcW w:w="918" w:type="pct"/>
            <w:tcBorders>
              <w:top w:val="nil"/>
              <w:left w:val="nil"/>
              <w:bottom w:val="single" w:sz="8" w:space="0" w:color="808080"/>
              <w:right w:val="single" w:sz="8" w:space="0" w:color="808080"/>
            </w:tcBorders>
            <w:tcMar>
              <w:top w:w="15" w:type="dxa"/>
              <w:left w:w="15" w:type="dxa"/>
              <w:bottom w:w="0" w:type="dxa"/>
              <w:right w:w="15" w:type="dxa"/>
            </w:tcMar>
            <w:vAlign w:val="center"/>
            <w:hideMark/>
          </w:tcPr>
          <w:p w:rsidR="00183D01" w:rsidRPr="006A565B" w:rsidRDefault="00183D01" w:rsidP="007E5EB0">
            <w:pPr>
              <w:spacing w:line="20" w:lineRule="atLeast"/>
              <w:jc w:val="center"/>
              <w:textAlignment w:val="center"/>
              <w:rPr>
                <w:rFonts w:asciiTheme="majorEastAsia" w:eastAsiaTheme="majorEastAsia" w:hAnsiTheme="majorEastAsia"/>
                <w:sz w:val="21"/>
                <w:szCs w:val="21"/>
              </w:rPr>
            </w:pPr>
            <w:r w:rsidRPr="006A565B">
              <w:rPr>
                <w:rFonts w:asciiTheme="majorEastAsia" w:eastAsiaTheme="majorEastAsia" w:hAnsiTheme="majorEastAsia"/>
                <w:sz w:val="21"/>
                <w:szCs w:val="21"/>
              </w:rPr>
              <w:t>087-811-8523</w:t>
            </w:r>
          </w:p>
        </w:tc>
      </w:tr>
      <w:tr w:rsidR="00183D01" w:rsidRPr="006A565B" w:rsidTr="007E5EB0">
        <w:trPr>
          <w:trHeight w:val="567"/>
          <w:jc w:val="center"/>
        </w:trPr>
        <w:tc>
          <w:tcPr>
            <w:tcW w:w="1999" w:type="pct"/>
            <w:tcBorders>
              <w:top w:val="nil"/>
              <w:left w:val="single" w:sz="8" w:space="0" w:color="808080"/>
              <w:bottom w:val="single" w:sz="8" w:space="0" w:color="808080"/>
              <w:right w:val="single" w:sz="8" w:space="0" w:color="808080"/>
            </w:tcBorders>
            <w:tcMar>
              <w:top w:w="15" w:type="dxa"/>
              <w:left w:w="270" w:type="dxa"/>
              <w:bottom w:w="0" w:type="dxa"/>
              <w:right w:w="15" w:type="dxa"/>
            </w:tcMar>
            <w:vAlign w:val="center"/>
            <w:hideMark/>
          </w:tcPr>
          <w:p w:rsidR="00183D01" w:rsidRPr="006A565B" w:rsidRDefault="00183D01" w:rsidP="007E5EB0">
            <w:pPr>
              <w:spacing w:line="20" w:lineRule="atLeast"/>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福岡、佐賀、長崎、熊本、</w:t>
            </w:r>
          </w:p>
          <w:p w:rsidR="00183D01" w:rsidRPr="006A565B" w:rsidRDefault="00183D01" w:rsidP="007E5EB0">
            <w:pPr>
              <w:spacing w:line="20" w:lineRule="atLeast"/>
              <w:textAlignment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大分、宮崎、鹿児島</w:t>
            </w:r>
          </w:p>
        </w:tc>
        <w:tc>
          <w:tcPr>
            <w:tcW w:w="1350" w:type="pct"/>
            <w:tcBorders>
              <w:top w:val="nil"/>
              <w:left w:val="nil"/>
              <w:bottom w:val="single" w:sz="8" w:space="0" w:color="808080"/>
              <w:right w:val="single" w:sz="8" w:space="0" w:color="808080"/>
            </w:tcBorders>
            <w:tcMar>
              <w:top w:w="15" w:type="dxa"/>
              <w:left w:w="17" w:type="dxa"/>
              <w:bottom w:w="0" w:type="dxa"/>
              <w:right w:w="15" w:type="dxa"/>
            </w:tcMar>
            <w:vAlign w:val="center"/>
            <w:hideMark/>
          </w:tcPr>
          <w:p w:rsidR="00183D01" w:rsidRPr="006A565B" w:rsidRDefault="00183D01" w:rsidP="007E5EB0">
            <w:pPr>
              <w:spacing w:line="20" w:lineRule="atLeast"/>
              <w:textAlignment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九州経済産業局</w:t>
            </w:r>
          </w:p>
        </w:tc>
        <w:tc>
          <w:tcPr>
            <w:tcW w:w="733" w:type="pct"/>
            <w:tcBorders>
              <w:top w:val="nil"/>
              <w:left w:val="nil"/>
              <w:bottom w:val="single" w:sz="8" w:space="0" w:color="808080"/>
              <w:right w:val="single" w:sz="8" w:space="0" w:color="808080"/>
            </w:tcBorders>
            <w:tcMar>
              <w:top w:w="15" w:type="dxa"/>
              <w:left w:w="17" w:type="dxa"/>
              <w:bottom w:w="0" w:type="dxa"/>
              <w:right w:w="15" w:type="dxa"/>
            </w:tcMar>
            <w:vAlign w:val="center"/>
            <w:hideMark/>
          </w:tcPr>
          <w:p w:rsidR="00183D01" w:rsidRPr="006A565B" w:rsidRDefault="00183D01" w:rsidP="007E5EB0">
            <w:pPr>
              <w:spacing w:line="20" w:lineRule="atLeast"/>
              <w:textAlignment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中小企業課</w:t>
            </w:r>
          </w:p>
        </w:tc>
        <w:tc>
          <w:tcPr>
            <w:tcW w:w="918" w:type="pct"/>
            <w:tcBorders>
              <w:top w:val="nil"/>
              <w:left w:val="nil"/>
              <w:bottom w:val="single" w:sz="8" w:space="0" w:color="808080"/>
              <w:right w:val="single" w:sz="8" w:space="0" w:color="808080"/>
            </w:tcBorders>
            <w:tcMar>
              <w:top w:w="15" w:type="dxa"/>
              <w:left w:w="15" w:type="dxa"/>
              <w:bottom w:w="0" w:type="dxa"/>
              <w:right w:w="15" w:type="dxa"/>
            </w:tcMar>
            <w:vAlign w:val="center"/>
            <w:hideMark/>
          </w:tcPr>
          <w:p w:rsidR="00183D01" w:rsidRPr="006A565B" w:rsidRDefault="00183D01" w:rsidP="007E5EB0">
            <w:pPr>
              <w:spacing w:line="20" w:lineRule="atLeast"/>
              <w:jc w:val="center"/>
              <w:textAlignment w:val="center"/>
              <w:rPr>
                <w:rFonts w:asciiTheme="majorEastAsia" w:eastAsiaTheme="majorEastAsia" w:hAnsiTheme="majorEastAsia"/>
                <w:sz w:val="21"/>
                <w:szCs w:val="21"/>
              </w:rPr>
            </w:pPr>
            <w:r w:rsidRPr="006A565B">
              <w:rPr>
                <w:rFonts w:asciiTheme="majorEastAsia" w:eastAsiaTheme="majorEastAsia" w:hAnsiTheme="majorEastAsia"/>
                <w:sz w:val="21"/>
                <w:szCs w:val="21"/>
              </w:rPr>
              <w:t>092-482-5447</w:t>
            </w:r>
          </w:p>
        </w:tc>
      </w:tr>
      <w:tr w:rsidR="00183D01" w:rsidRPr="006A565B" w:rsidTr="007E5EB0">
        <w:trPr>
          <w:trHeight w:val="567"/>
          <w:jc w:val="center"/>
        </w:trPr>
        <w:tc>
          <w:tcPr>
            <w:tcW w:w="1999" w:type="pct"/>
            <w:tcBorders>
              <w:top w:val="nil"/>
              <w:left w:val="single" w:sz="8" w:space="0" w:color="808080"/>
              <w:bottom w:val="single" w:sz="8" w:space="0" w:color="808080"/>
              <w:right w:val="single" w:sz="8" w:space="0" w:color="808080"/>
            </w:tcBorders>
            <w:tcMar>
              <w:top w:w="15" w:type="dxa"/>
              <w:left w:w="270" w:type="dxa"/>
              <w:bottom w:w="0" w:type="dxa"/>
              <w:right w:w="15" w:type="dxa"/>
            </w:tcMar>
            <w:vAlign w:val="center"/>
          </w:tcPr>
          <w:p w:rsidR="00183D01" w:rsidRPr="006A565B" w:rsidRDefault="00183D01" w:rsidP="007E5EB0">
            <w:pPr>
              <w:spacing w:line="20" w:lineRule="atLeast"/>
              <w:textAlignment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沖縄</w:t>
            </w:r>
          </w:p>
        </w:tc>
        <w:tc>
          <w:tcPr>
            <w:tcW w:w="1350" w:type="pct"/>
            <w:tcBorders>
              <w:top w:val="nil"/>
              <w:left w:val="nil"/>
              <w:bottom w:val="single" w:sz="8" w:space="0" w:color="808080"/>
              <w:right w:val="single" w:sz="8" w:space="0" w:color="808080"/>
            </w:tcBorders>
            <w:tcMar>
              <w:top w:w="15" w:type="dxa"/>
              <w:left w:w="17" w:type="dxa"/>
              <w:bottom w:w="0" w:type="dxa"/>
              <w:right w:w="15" w:type="dxa"/>
            </w:tcMar>
            <w:vAlign w:val="center"/>
          </w:tcPr>
          <w:p w:rsidR="00183D01" w:rsidRPr="006A565B" w:rsidRDefault="00183D01" w:rsidP="007E5EB0">
            <w:pPr>
              <w:spacing w:line="20" w:lineRule="atLeast"/>
              <w:textAlignment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沖縄総合事務局</w:t>
            </w:r>
          </w:p>
        </w:tc>
        <w:tc>
          <w:tcPr>
            <w:tcW w:w="733" w:type="pct"/>
            <w:tcBorders>
              <w:top w:val="nil"/>
              <w:left w:val="nil"/>
              <w:bottom w:val="single" w:sz="8" w:space="0" w:color="808080"/>
              <w:right w:val="single" w:sz="8" w:space="0" w:color="808080"/>
            </w:tcBorders>
            <w:tcMar>
              <w:top w:w="15" w:type="dxa"/>
              <w:left w:w="17" w:type="dxa"/>
              <w:bottom w:w="0" w:type="dxa"/>
              <w:right w:w="15" w:type="dxa"/>
            </w:tcMar>
            <w:vAlign w:val="center"/>
          </w:tcPr>
          <w:p w:rsidR="00183D01" w:rsidRPr="006A565B" w:rsidRDefault="00183D01" w:rsidP="007E5EB0">
            <w:pPr>
              <w:spacing w:line="20" w:lineRule="atLeast"/>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経済産業部</w:t>
            </w:r>
          </w:p>
          <w:p w:rsidR="00183D01" w:rsidRPr="006A565B" w:rsidRDefault="00183D01" w:rsidP="007E5EB0">
            <w:pPr>
              <w:spacing w:line="20" w:lineRule="atLeast"/>
              <w:textAlignment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中小企業課</w:t>
            </w:r>
          </w:p>
        </w:tc>
        <w:tc>
          <w:tcPr>
            <w:tcW w:w="918" w:type="pct"/>
            <w:tcBorders>
              <w:top w:val="nil"/>
              <w:left w:val="nil"/>
              <w:bottom w:val="single" w:sz="8" w:space="0" w:color="808080"/>
              <w:right w:val="single" w:sz="8" w:space="0" w:color="808080"/>
            </w:tcBorders>
            <w:tcMar>
              <w:top w:w="15" w:type="dxa"/>
              <w:left w:w="15" w:type="dxa"/>
              <w:bottom w:w="0" w:type="dxa"/>
              <w:right w:w="15" w:type="dxa"/>
            </w:tcMar>
            <w:vAlign w:val="center"/>
          </w:tcPr>
          <w:p w:rsidR="00183D01" w:rsidRPr="006A565B" w:rsidRDefault="00183D01" w:rsidP="007E5EB0">
            <w:pPr>
              <w:spacing w:line="20" w:lineRule="atLeast"/>
              <w:jc w:val="center"/>
              <w:textAlignment w:val="center"/>
              <w:rPr>
                <w:rFonts w:asciiTheme="majorEastAsia" w:eastAsiaTheme="majorEastAsia" w:hAnsiTheme="majorEastAsia"/>
                <w:sz w:val="21"/>
                <w:szCs w:val="21"/>
              </w:rPr>
            </w:pPr>
            <w:r w:rsidRPr="006A565B">
              <w:rPr>
                <w:rFonts w:asciiTheme="majorEastAsia" w:eastAsiaTheme="majorEastAsia" w:hAnsiTheme="majorEastAsia"/>
                <w:sz w:val="21"/>
                <w:szCs w:val="21"/>
              </w:rPr>
              <w:t>098-866-1755</w:t>
            </w:r>
          </w:p>
        </w:tc>
      </w:tr>
    </w:tbl>
    <w:p w:rsidR="00183D01" w:rsidRPr="006A565B" w:rsidRDefault="00183D01" w:rsidP="00183D01">
      <w:pPr>
        <w:rPr>
          <w:rFonts w:asciiTheme="majorEastAsia" w:eastAsiaTheme="majorEastAsia" w:hAnsiTheme="majorEastAsia"/>
          <w:sz w:val="22"/>
          <w:szCs w:val="22"/>
        </w:rPr>
      </w:pPr>
    </w:p>
    <w:p w:rsidR="00183D01" w:rsidRPr="006A565B" w:rsidRDefault="00183D01" w:rsidP="00D90DB2">
      <w:pPr>
        <w:pStyle w:val="af9"/>
        <w:rPr>
          <w:rFonts w:asciiTheme="majorEastAsia" w:eastAsiaTheme="majorEastAsia" w:hAnsiTheme="majorEastAsia"/>
          <w:sz w:val="22"/>
          <w:szCs w:val="22"/>
        </w:rPr>
      </w:pPr>
    </w:p>
    <w:p w:rsidR="00A350D4" w:rsidRPr="006A565B" w:rsidRDefault="00A97AB5" w:rsidP="00D90DB2">
      <w:pPr>
        <w:pStyle w:val="af9"/>
        <w:rPr>
          <w:rFonts w:asciiTheme="majorEastAsia" w:eastAsiaTheme="majorEastAsia" w:hAnsiTheme="majorEastAsia"/>
          <w:spacing w:val="2"/>
          <w:sz w:val="21"/>
          <w:szCs w:val="21"/>
          <w:bdr w:val="single" w:sz="4" w:space="0" w:color="auto"/>
          <w:shd w:val="pct15" w:color="auto" w:fill="FFFFFF"/>
        </w:rPr>
      </w:pPr>
      <w:r w:rsidRPr="006A565B">
        <w:rPr>
          <w:rFonts w:asciiTheme="majorEastAsia" w:eastAsiaTheme="majorEastAsia" w:hAnsiTheme="majorEastAsia" w:hint="eastAsia"/>
          <w:spacing w:val="2"/>
          <w:sz w:val="21"/>
          <w:szCs w:val="21"/>
          <w:bdr w:val="single" w:sz="4" w:space="0" w:color="auto"/>
          <w:shd w:val="pct15" w:color="auto" w:fill="FFFFFF"/>
        </w:rPr>
        <w:t>経営革新計画について</w:t>
      </w:r>
    </w:p>
    <w:p w:rsidR="00A350D4" w:rsidRPr="006A565B" w:rsidRDefault="00006915" w:rsidP="004C66D0">
      <w:pPr>
        <w:pStyle w:val="af9"/>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w:t>
      </w:r>
      <w:r w:rsidR="00A97AB5" w:rsidRPr="006A565B">
        <w:rPr>
          <w:rFonts w:asciiTheme="majorEastAsia" w:eastAsiaTheme="majorEastAsia" w:hAnsiTheme="majorEastAsia" w:hint="eastAsia"/>
          <w:sz w:val="21"/>
          <w:szCs w:val="21"/>
        </w:rPr>
        <w:t>中小企</w:t>
      </w:r>
      <w:r w:rsidR="00B20C3B" w:rsidRPr="006A565B">
        <w:rPr>
          <w:rFonts w:asciiTheme="majorEastAsia" w:eastAsiaTheme="majorEastAsia" w:hAnsiTheme="majorEastAsia" w:hint="eastAsia"/>
          <w:sz w:val="21"/>
          <w:szCs w:val="21"/>
        </w:rPr>
        <w:t>業等経営強化法</w:t>
      </w:r>
      <w:r w:rsidR="00A97AB5" w:rsidRPr="006A565B">
        <w:rPr>
          <w:rFonts w:asciiTheme="majorEastAsia" w:eastAsiaTheme="majorEastAsia" w:hAnsiTheme="majorEastAsia" w:hint="eastAsia"/>
          <w:sz w:val="21"/>
          <w:szCs w:val="21"/>
        </w:rPr>
        <w:t>では「経営革新」を「事業者が新事業活動を行うことにより、その経営の相当程度の向上を図ること」と定義しています（同法２条７項）。</w:t>
      </w:r>
    </w:p>
    <w:p w:rsidR="00A350D4" w:rsidRPr="006A565B" w:rsidRDefault="00006915" w:rsidP="004C66D0">
      <w:pPr>
        <w:pStyle w:val="af9"/>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w:t>
      </w:r>
      <w:r w:rsidR="00A97AB5" w:rsidRPr="006A565B">
        <w:rPr>
          <w:rFonts w:asciiTheme="majorEastAsia" w:eastAsiaTheme="majorEastAsia" w:hAnsiTheme="majorEastAsia" w:hint="eastAsia"/>
          <w:sz w:val="21"/>
          <w:szCs w:val="21"/>
        </w:rPr>
        <w:t>この経営</w:t>
      </w:r>
      <w:r w:rsidR="00B20C3B" w:rsidRPr="006A565B">
        <w:rPr>
          <w:rFonts w:asciiTheme="majorEastAsia" w:eastAsiaTheme="majorEastAsia" w:hAnsiTheme="majorEastAsia" w:hint="eastAsia"/>
          <w:sz w:val="21"/>
          <w:szCs w:val="21"/>
        </w:rPr>
        <w:t>革新計画を策定し、承認を受けることで政府系金融機関による特別貸付</w:t>
      </w:r>
      <w:r w:rsidR="00A97AB5" w:rsidRPr="006A565B">
        <w:rPr>
          <w:rFonts w:asciiTheme="majorEastAsia" w:eastAsiaTheme="majorEastAsia" w:hAnsiTheme="majorEastAsia" w:hint="eastAsia"/>
          <w:sz w:val="21"/>
          <w:szCs w:val="21"/>
        </w:rPr>
        <w:t>制度・信用保証の特例等の利用ができるようになります。</w:t>
      </w:r>
    </w:p>
    <w:p w:rsidR="00A350D4" w:rsidRPr="006A565B" w:rsidRDefault="00006915" w:rsidP="004C66D0">
      <w:pPr>
        <w:pStyle w:val="af9"/>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w:t>
      </w:r>
      <w:r w:rsidR="00B20C3B" w:rsidRPr="006A565B">
        <w:rPr>
          <w:rFonts w:asciiTheme="majorEastAsia" w:eastAsiaTheme="majorEastAsia" w:hAnsiTheme="majorEastAsia" w:hint="eastAsia"/>
          <w:sz w:val="21"/>
          <w:szCs w:val="21"/>
        </w:rPr>
        <w:t>経営革新計画の申請について</w:t>
      </w:r>
      <w:r w:rsidR="00A97AB5" w:rsidRPr="006A565B">
        <w:rPr>
          <w:rFonts w:asciiTheme="majorEastAsia" w:eastAsiaTheme="majorEastAsia" w:hAnsiTheme="majorEastAsia" w:hint="eastAsia"/>
          <w:sz w:val="21"/>
          <w:szCs w:val="21"/>
        </w:rPr>
        <w:t>は、まずは各都道府県の商工担当部局へお問合せください（商工会・商工会議所・中小企業団体中央会等、各種支援機関でもご相談いただけます）。</w:t>
      </w:r>
    </w:p>
    <w:p w:rsidR="00A350D4" w:rsidRPr="006A565B" w:rsidRDefault="00006915" w:rsidP="004C66D0">
      <w:pPr>
        <w:pStyle w:val="af9"/>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w:t>
      </w:r>
      <w:r w:rsidR="00A97AB5" w:rsidRPr="006A565B">
        <w:rPr>
          <w:rFonts w:asciiTheme="majorEastAsia" w:eastAsiaTheme="majorEastAsia" w:hAnsiTheme="majorEastAsia" w:hint="eastAsia"/>
          <w:sz w:val="21"/>
          <w:szCs w:val="21"/>
        </w:rPr>
        <w:t>詳細は下記ホームページをご参照ください。</w:t>
      </w:r>
    </w:p>
    <w:p w:rsidR="000E2C18" w:rsidRPr="006A565B" w:rsidRDefault="00A97AB5" w:rsidP="00BB1203">
      <w:pPr>
        <w:pStyle w:val="af9"/>
        <w:ind w:rightChars="50" w:right="120"/>
        <w:jc w:val="both"/>
        <w:rPr>
          <w:rStyle w:val="af6"/>
          <w:rFonts w:asciiTheme="majorEastAsia" w:eastAsiaTheme="majorEastAsia" w:hAnsiTheme="majorEastAsia"/>
          <w:color w:val="auto"/>
          <w:sz w:val="21"/>
          <w:szCs w:val="21"/>
        </w:rPr>
      </w:pPr>
      <w:r w:rsidRPr="006A565B">
        <w:rPr>
          <w:rFonts w:asciiTheme="majorEastAsia" w:eastAsiaTheme="majorEastAsia" w:hAnsiTheme="majorEastAsia" w:hint="eastAsia"/>
          <w:sz w:val="21"/>
          <w:szCs w:val="21"/>
        </w:rPr>
        <w:t xml:space="preserve">　</w:t>
      </w:r>
      <w:r w:rsidR="00BB1203" w:rsidRPr="006A565B">
        <w:rPr>
          <w:rFonts w:asciiTheme="majorEastAsia" w:eastAsiaTheme="majorEastAsia" w:hAnsiTheme="majorEastAsia" w:hint="eastAsia"/>
          <w:sz w:val="21"/>
          <w:szCs w:val="21"/>
        </w:rPr>
        <w:t xml:space="preserve">　</w:t>
      </w:r>
      <w:r w:rsidR="007B140B" w:rsidRPr="006A565B">
        <w:rPr>
          <w:rFonts w:asciiTheme="majorEastAsia" w:eastAsiaTheme="majorEastAsia" w:hAnsiTheme="majorEastAsia"/>
          <w:sz w:val="21"/>
          <w:szCs w:val="21"/>
          <w:u w:val="single"/>
        </w:rPr>
        <w:t>http://www.chusho.meti.go.jp/keiei/kakushin/</w:t>
      </w:r>
    </w:p>
    <w:p w:rsidR="00183D01" w:rsidRPr="006A565B" w:rsidRDefault="00183D01" w:rsidP="00183D01">
      <w:pPr>
        <w:rPr>
          <w:rFonts w:asciiTheme="majorEastAsia" w:eastAsiaTheme="majorEastAsia" w:hAnsiTheme="majorEastAsia"/>
          <w:sz w:val="21"/>
          <w:szCs w:val="21"/>
          <w:bdr w:val="single" w:sz="4" w:space="0" w:color="auto"/>
          <w:shd w:val="pct15" w:color="auto" w:fill="FFFFFF"/>
        </w:rPr>
      </w:pPr>
    </w:p>
    <w:p w:rsidR="00183D01" w:rsidRPr="006A565B" w:rsidRDefault="00183D01" w:rsidP="00183D01">
      <w:pPr>
        <w:rPr>
          <w:rFonts w:asciiTheme="majorEastAsia" w:eastAsiaTheme="majorEastAsia" w:hAnsiTheme="majorEastAsia"/>
          <w:sz w:val="21"/>
          <w:szCs w:val="21"/>
          <w:bdr w:val="single" w:sz="4" w:space="0" w:color="auto"/>
          <w:shd w:val="pct15" w:color="auto" w:fill="FFFFFF"/>
        </w:rPr>
      </w:pPr>
    </w:p>
    <w:p w:rsidR="00183D01" w:rsidRPr="006A565B" w:rsidRDefault="00183D01" w:rsidP="00183D01">
      <w:pPr>
        <w:rPr>
          <w:rFonts w:asciiTheme="majorEastAsia" w:eastAsiaTheme="majorEastAsia" w:hAnsiTheme="majorEastAsia"/>
          <w:sz w:val="21"/>
          <w:szCs w:val="21"/>
          <w:bdr w:val="single" w:sz="4" w:space="0" w:color="auto"/>
          <w:shd w:val="pct15" w:color="auto" w:fill="FFFFFF"/>
        </w:rPr>
      </w:pPr>
    </w:p>
    <w:p w:rsidR="00A350D4" w:rsidRPr="006A565B" w:rsidRDefault="00A97AB5" w:rsidP="00807364">
      <w:pPr>
        <w:spacing w:afterLines="50" w:after="163"/>
        <w:rPr>
          <w:rFonts w:asciiTheme="majorEastAsia" w:eastAsiaTheme="majorEastAsia" w:hAnsiTheme="majorEastAsia"/>
          <w:spacing w:val="2"/>
          <w:sz w:val="21"/>
          <w:szCs w:val="21"/>
          <w:bdr w:val="single" w:sz="4" w:space="0" w:color="auto"/>
          <w:shd w:val="pct15" w:color="auto" w:fill="FFFFFF"/>
        </w:rPr>
      </w:pPr>
      <w:r w:rsidRPr="006A565B">
        <w:rPr>
          <w:rFonts w:asciiTheme="majorEastAsia" w:eastAsiaTheme="majorEastAsia" w:hAnsiTheme="majorEastAsia" w:hint="eastAsia"/>
          <w:spacing w:val="2"/>
          <w:sz w:val="21"/>
          <w:szCs w:val="21"/>
          <w:bdr w:val="single" w:sz="4" w:space="0" w:color="auto"/>
          <w:shd w:val="pct15" w:color="auto" w:fill="FFFFFF"/>
        </w:rPr>
        <w:lastRenderedPageBreak/>
        <w:t>経営力向上計画について</w:t>
      </w:r>
    </w:p>
    <w:p w:rsidR="002E003D" w:rsidRPr="006A565B" w:rsidRDefault="002E003D" w:rsidP="002E003D">
      <w:pPr>
        <w:pStyle w:val="af9"/>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経営力向上計画とは、人材育成、コスト管理等のマネジメントの向上や設備投資等により、中小企業・小規模事業者等が生産性を向上するための計画です。本計画の認定を受けることで中小企業・小規模事業者等は、認定計画に基づき一定の設備を取得した場合の即時償却等（中小企業経営強化税制）や金融支援等の措置を受けることができます。</w:t>
      </w:r>
    </w:p>
    <w:p w:rsidR="002E003D" w:rsidRPr="006A565B" w:rsidRDefault="002E003D" w:rsidP="002E003D">
      <w:pPr>
        <w:pStyle w:val="af9"/>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経営力向上計画の認定申請先は、事業分野（業種）ごとの担当省庁になります。</w:t>
      </w:r>
    </w:p>
    <w:p w:rsidR="002E003D" w:rsidRPr="006A565B" w:rsidRDefault="002E003D" w:rsidP="002E003D">
      <w:pPr>
        <w:pStyle w:val="af9"/>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詳細は下記ホームページをご参照ください。</w:t>
      </w:r>
    </w:p>
    <w:p w:rsidR="002E003D" w:rsidRPr="006A565B" w:rsidRDefault="002E003D" w:rsidP="002E003D">
      <w:pPr>
        <w:pStyle w:val="af9"/>
        <w:ind w:rightChars="50" w:right="120"/>
        <w:jc w:val="both"/>
        <w:rPr>
          <w:rFonts w:asciiTheme="majorEastAsia" w:eastAsiaTheme="majorEastAsia" w:hAnsiTheme="majorEastAsia"/>
          <w:sz w:val="21"/>
          <w:szCs w:val="21"/>
          <w:u w:val="single"/>
        </w:rPr>
      </w:pPr>
      <w:r w:rsidRPr="006A565B">
        <w:rPr>
          <w:rFonts w:asciiTheme="majorEastAsia" w:eastAsiaTheme="majorEastAsia" w:hAnsiTheme="majorEastAsia" w:hint="eastAsia"/>
          <w:sz w:val="21"/>
          <w:szCs w:val="21"/>
        </w:rPr>
        <w:t xml:space="preserve">　　</w:t>
      </w:r>
      <w:hyperlink r:id="rId22" w:history="1">
        <w:r w:rsidRPr="006A565B">
          <w:rPr>
            <w:rStyle w:val="af6"/>
            <w:rFonts w:asciiTheme="majorEastAsia" w:eastAsiaTheme="majorEastAsia" w:hAnsiTheme="majorEastAsia"/>
            <w:color w:val="auto"/>
            <w:sz w:val="21"/>
            <w:szCs w:val="21"/>
          </w:rPr>
          <w:t>http://</w:t>
        </w:r>
      </w:hyperlink>
      <w:r w:rsidRPr="006A565B">
        <w:rPr>
          <w:rStyle w:val="af6"/>
          <w:rFonts w:asciiTheme="majorEastAsia" w:eastAsiaTheme="majorEastAsia" w:hAnsiTheme="majorEastAsia"/>
          <w:color w:val="auto"/>
          <w:sz w:val="21"/>
          <w:szCs w:val="21"/>
        </w:rPr>
        <w:t>w</w:t>
      </w:r>
      <w:r w:rsidRPr="006A565B">
        <w:rPr>
          <w:rFonts w:asciiTheme="majorEastAsia" w:eastAsiaTheme="majorEastAsia" w:hAnsiTheme="majorEastAsia"/>
          <w:sz w:val="21"/>
          <w:szCs w:val="21"/>
          <w:u w:val="single"/>
        </w:rPr>
        <w:t>ww.chusho.meti.go.jp/keiei/kyoka/index.html</w:t>
      </w:r>
    </w:p>
    <w:p w:rsidR="002E003D" w:rsidRPr="006A565B" w:rsidRDefault="002E003D" w:rsidP="002E003D">
      <w:pP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　お問合せ先（経営力向上計画相談窓口）</w:t>
      </w:r>
    </w:p>
    <w:p w:rsidR="002E003D" w:rsidRPr="006A565B" w:rsidRDefault="002E003D" w:rsidP="002E003D">
      <w:pPr>
        <w:pStyle w:val="af9"/>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＜中小企業庁　事業環境部　企画課＞</w:t>
      </w:r>
    </w:p>
    <w:p w:rsidR="002E003D" w:rsidRPr="006A565B" w:rsidRDefault="002E003D" w:rsidP="002E003D">
      <w:pPr>
        <w:pStyle w:val="af9"/>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電話：０３－３５０１－１９５７（平日</w:t>
      </w:r>
      <w:r w:rsidRPr="006A565B">
        <w:rPr>
          <w:rFonts w:asciiTheme="majorEastAsia" w:eastAsiaTheme="majorEastAsia" w:hAnsiTheme="majorEastAsia"/>
          <w:sz w:val="21"/>
          <w:szCs w:val="21"/>
        </w:rPr>
        <w:t>9:30-12:00, 13:00-17:00）</w:t>
      </w:r>
    </w:p>
    <w:p w:rsidR="00C93055" w:rsidRPr="006A565B" w:rsidRDefault="00C93055" w:rsidP="002B04C1">
      <w:pPr>
        <w:spacing w:line="240" w:lineRule="exact"/>
        <w:jc w:val="both"/>
        <w:rPr>
          <w:rFonts w:asciiTheme="majorEastAsia" w:eastAsiaTheme="majorEastAsia" w:hAnsiTheme="majorEastAsia"/>
          <w:sz w:val="21"/>
          <w:szCs w:val="21"/>
        </w:rPr>
      </w:pPr>
    </w:p>
    <w:p w:rsidR="00C93055" w:rsidRPr="006A565B" w:rsidRDefault="00465088" w:rsidP="00465088">
      <w:pPr>
        <w:rPr>
          <w:rFonts w:asciiTheme="majorEastAsia" w:eastAsiaTheme="majorEastAsia" w:hAnsiTheme="majorEastAsia" w:cs="ＭＳ 明朝"/>
          <w:sz w:val="21"/>
          <w:szCs w:val="21"/>
        </w:rPr>
      </w:pPr>
      <w:r w:rsidRPr="006A565B">
        <w:rPr>
          <w:rFonts w:asciiTheme="majorEastAsia" w:eastAsiaTheme="majorEastAsia" w:hAnsiTheme="majorEastAsia" w:hint="eastAsia"/>
          <w:sz w:val="21"/>
          <w:szCs w:val="21"/>
        </w:rPr>
        <w:t xml:space="preserve">　</w:t>
      </w:r>
      <w:r w:rsidR="00C93055" w:rsidRPr="006A565B">
        <w:rPr>
          <w:rFonts w:asciiTheme="majorEastAsia" w:eastAsiaTheme="majorEastAsia" w:hAnsiTheme="majorEastAsia" w:cs="ＭＳ 明朝" w:hint="eastAsia"/>
          <w:sz w:val="21"/>
          <w:szCs w:val="21"/>
        </w:rPr>
        <w:t>※　経営力向上計画の認定についての注意事項</w:t>
      </w:r>
    </w:p>
    <w:p w:rsidR="00C93055" w:rsidRPr="006A565B" w:rsidRDefault="00465088" w:rsidP="004C66D0">
      <w:pPr>
        <w:ind w:left="211" w:hangingChars="100" w:hanging="211"/>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b/>
          <w:sz w:val="21"/>
          <w:szCs w:val="21"/>
        </w:rPr>
        <w:t xml:space="preserve">　</w:t>
      </w:r>
      <w:r w:rsidR="00C93055" w:rsidRPr="006A565B">
        <w:rPr>
          <w:rFonts w:asciiTheme="majorEastAsia" w:eastAsiaTheme="majorEastAsia" w:hAnsiTheme="majorEastAsia" w:cs="ＭＳ 明朝" w:hint="eastAsia"/>
          <w:b/>
          <w:sz w:val="21"/>
          <w:szCs w:val="21"/>
        </w:rPr>
        <w:t xml:space="preserve">　</w:t>
      </w:r>
      <w:r w:rsidR="00C93055" w:rsidRPr="006A565B">
        <w:rPr>
          <w:rFonts w:asciiTheme="majorEastAsia" w:eastAsiaTheme="majorEastAsia" w:hAnsiTheme="majorEastAsia" w:cs="ＭＳ 明朝" w:hint="eastAsia"/>
          <w:sz w:val="21"/>
          <w:szCs w:val="21"/>
        </w:rPr>
        <w:t>通常、認定申請書の受理から認定までは標準処理期間として３０日（事業分野が複数の省庁の所管にまたがる場合、４５日）を要します。十分余裕を持った認定申請をお願いします。</w:t>
      </w:r>
    </w:p>
    <w:p w:rsidR="00C93055" w:rsidRPr="006A565B" w:rsidRDefault="00465088" w:rsidP="004C66D0">
      <w:pPr>
        <w:ind w:left="210" w:hangingChars="100" w:hanging="21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C93055" w:rsidRPr="006A565B">
        <w:rPr>
          <w:rFonts w:asciiTheme="majorEastAsia" w:eastAsiaTheme="majorEastAsia" w:hAnsiTheme="majorEastAsia" w:cs="ＭＳ 明朝" w:hint="eastAsia"/>
          <w:sz w:val="21"/>
          <w:szCs w:val="21"/>
        </w:rPr>
        <w:t xml:space="preserve">　認定申請書について、申請先の相違や重度の不備がある場合は差戻しとなり、受理されない場合があります。また、軽微な不備の場合においても、各事業所管大臣からの照会や申請の差戻しが発生し、手続時間が長期化する場合があります（認定申請者が修正している期間は標準処理期間に含まれません）。</w:t>
      </w:r>
    </w:p>
    <w:p w:rsidR="00183D01" w:rsidRPr="006A565B" w:rsidRDefault="00183D01" w:rsidP="00183D01">
      <w:pPr>
        <w:rPr>
          <w:rFonts w:asciiTheme="majorEastAsia" w:eastAsiaTheme="majorEastAsia" w:hAnsiTheme="majorEastAsia"/>
          <w:sz w:val="21"/>
          <w:szCs w:val="21"/>
          <w:bdr w:val="single" w:sz="4" w:space="0" w:color="auto"/>
          <w:shd w:val="pct15" w:color="auto" w:fill="FFFFFF"/>
        </w:rPr>
      </w:pPr>
    </w:p>
    <w:p w:rsidR="00183D01" w:rsidRPr="006A565B" w:rsidRDefault="00183D01" w:rsidP="00183D01">
      <w:pPr>
        <w:rPr>
          <w:rFonts w:asciiTheme="majorEastAsia" w:eastAsiaTheme="majorEastAsia" w:hAnsiTheme="majorEastAsia"/>
          <w:sz w:val="21"/>
          <w:szCs w:val="21"/>
          <w:bdr w:val="single" w:sz="4" w:space="0" w:color="auto"/>
          <w:shd w:val="pct15" w:color="auto" w:fill="FFFFFF"/>
        </w:rPr>
      </w:pPr>
    </w:p>
    <w:p w:rsidR="00D85E77" w:rsidRPr="006A565B" w:rsidRDefault="00D85E77" w:rsidP="000D2514">
      <w:pPr>
        <w:spacing w:afterLines="50" w:after="163" w:line="300" w:lineRule="exact"/>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bdr w:val="single" w:sz="4" w:space="0" w:color="auto"/>
          <w:shd w:val="pct15" w:color="auto" w:fill="FFFFFF"/>
        </w:rPr>
        <w:t>地域経済牽引事業計画について</w:t>
      </w:r>
    </w:p>
    <w:p w:rsidR="00B20C3B" w:rsidRPr="006A565B" w:rsidRDefault="00006915" w:rsidP="004C66D0">
      <w:pPr>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w:t>
      </w:r>
      <w:r w:rsidR="00B20C3B" w:rsidRPr="006A565B">
        <w:rPr>
          <w:rFonts w:asciiTheme="majorEastAsia" w:eastAsiaTheme="majorEastAsia" w:hAnsiTheme="majorEastAsia" w:hint="eastAsia"/>
          <w:sz w:val="21"/>
          <w:szCs w:val="21"/>
        </w:rPr>
        <w:t>地域未来投資促進法は、地域の特性を活用した事業の生み出す経済的波及効果に着目し、これを最大化しようとする地方公共団体の取組を支援するものです。</w:t>
      </w:r>
    </w:p>
    <w:p w:rsidR="00B20C3B" w:rsidRPr="006A565B" w:rsidRDefault="00006915" w:rsidP="004C66D0">
      <w:pPr>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w:t>
      </w:r>
      <w:r w:rsidR="00B20C3B" w:rsidRPr="006A565B">
        <w:rPr>
          <w:rFonts w:asciiTheme="majorEastAsia" w:eastAsiaTheme="majorEastAsia" w:hAnsiTheme="majorEastAsia" w:hint="eastAsia"/>
          <w:sz w:val="21"/>
          <w:szCs w:val="21"/>
        </w:rPr>
        <w:t>スキームについては、地方公共団体が策定した基本計画に基づき、事業者が策定する地域経済牽引事業</w:t>
      </w:r>
      <w:r w:rsidR="00B20C3B" w:rsidRPr="006A565B">
        <w:rPr>
          <w:rFonts w:asciiTheme="majorEastAsia" w:eastAsiaTheme="majorEastAsia" w:hAnsiTheme="majorEastAsia" w:hint="eastAsia"/>
          <w:sz w:val="21"/>
          <w:szCs w:val="21"/>
          <w:vertAlign w:val="superscript"/>
        </w:rPr>
        <w:t>※</w:t>
      </w:r>
      <w:r w:rsidR="00B20C3B" w:rsidRPr="006A565B">
        <w:rPr>
          <w:rFonts w:asciiTheme="majorEastAsia" w:eastAsiaTheme="majorEastAsia" w:hAnsiTheme="majorEastAsia" w:hint="eastAsia"/>
          <w:sz w:val="21"/>
          <w:szCs w:val="21"/>
        </w:rPr>
        <w:t>計画を、都道府県知事が承認します。また、国は、地方公共団体とともに地域経済牽引事業者を支援します。詳細は、下記ホームページをご参照ください。</w:t>
      </w:r>
    </w:p>
    <w:p w:rsidR="00B20C3B" w:rsidRPr="006A565B" w:rsidRDefault="00BA488B" w:rsidP="00C4060B">
      <w:pPr>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w:t>
      </w:r>
      <w:hyperlink r:id="rId23" w:history="1">
        <w:r w:rsidR="00B20C3B" w:rsidRPr="006A565B">
          <w:rPr>
            <w:rStyle w:val="af6"/>
            <w:rFonts w:asciiTheme="majorEastAsia" w:eastAsiaTheme="majorEastAsia" w:hAnsiTheme="majorEastAsia"/>
            <w:color w:val="auto"/>
            <w:sz w:val="21"/>
            <w:szCs w:val="21"/>
          </w:rPr>
          <w:t>http://www.meti.go.jp/policy/sme_chiiki/chiikimiraitoushi.html</w:t>
        </w:r>
      </w:hyperlink>
    </w:p>
    <w:p w:rsidR="00B20C3B" w:rsidRPr="006A565B" w:rsidRDefault="00465088" w:rsidP="00C4060B">
      <w:pPr>
        <w:ind w:left="420" w:hangingChars="200" w:hanging="420"/>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w:t>
      </w:r>
      <w:r w:rsidR="00B20C3B" w:rsidRPr="006A565B">
        <w:rPr>
          <w:rFonts w:asciiTheme="majorEastAsia" w:eastAsiaTheme="majorEastAsia" w:hAnsiTheme="majorEastAsia" w:hint="eastAsia"/>
          <w:sz w:val="21"/>
          <w:szCs w:val="21"/>
        </w:rPr>
        <w:t>※</w:t>
      </w:r>
      <w:r w:rsidR="004477E5" w:rsidRPr="006A565B">
        <w:rPr>
          <w:rFonts w:asciiTheme="majorEastAsia" w:eastAsiaTheme="majorEastAsia" w:hAnsiTheme="majorEastAsia" w:hint="eastAsia"/>
          <w:sz w:val="21"/>
          <w:szCs w:val="21"/>
        </w:rPr>
        <w:t xml:space="preserve">　</w:t>
      </w:r>
      <w:r w:rsidR="00B20C3B" w:rsidRPr="006A565B">
        <w:rPr>
          <w:rFonts w:asciiTheme="majorEastAsia" w:eastAsiaTheme="majorEastAsia" w:hAnsiTheme="majorEastAsia" w:hint="eastAsia"/>
          <w:sz w:val="21"/>
          <w:szCs w:val="21"/>
        </w:rPr>
        <w:t>定義の要点：①地域の特性を生かして、②高い付加価値を創出し、③地域の事業者に対する相当の経済的効果を及ぼす事業</w:t>
      </w:r>
    </w:p>
    <w:p w:rsidR="00715E45" w:rsidRPr="006A565B" w:rsidRDefault="00715E45" w:rsidP="00C4060B">
      <w:pPr>
        <w:spacing w:line="240" w:lineRule="exact"/>
        <w:jc w:val="both"/>
        <w:rPr>
          <w:rFonts w:asciiTheme="majorEastAsia" w:eastAsiaTheme="majorEastAsia" w:hAnsiTheme="majorEastAsia"/>
          <w:sz w:val="21"/>
          <w:szCs w:val="21"/>
        </w:rPr>
      </w:pPr>
    </w:p>
    <w:p w:rsidR="009D60B7" w:rsidRPr="006A565B" w:rsidRDefault="00BB1203" w:rsidP="00465088">
      <w:pP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w:t>
      </w:r>
      <w:r w:rsidR="009D60B7" w:rsidRPr="006A565B">
        <w:rPr>
          <w:rFonts w:asciiTheme="majorEastAsia" w:eastAsiaTheme="majorEastAsia" w:hAnsiTheme="majorEastAsia" w:hint="eastAsia"/>
          <w:sz w:val="21"/>
          <w:szCs w:val="21"/>
        </w:rPr>
        <w:t>●　お問合せ先</w:t>
      </w:r>
    </w:p>
    <w:p w:rsidR="009D60B7" w:rsidRPr="006A565B" w:rsidRDefault="00BB1203" w:rsidP="00465088">
      <w:pP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w:t>
      </w:r>
      <w:r w:rsidR="005B0656" w:rsidRPr="006A565B">
        <w:rPr>
          <w:rFonts w:asciiTheme="majorEastAsia" w:eastAsiaTheme="majorEastAsia" w:hAnsiTheme="majorEastAsia" w:hint="eastAsia"/>
          <w:sz w:val="21"/>
          <w:szCs w:val="21"/>
        </w:rPr>
        <w:t>＜経済産業省　地域経済産業グループ　地域企業高度化推進課＞</w:t>
      </w:r>
    </w:p>
    <w:p w:rsidR="001E6FA4" w:rsidRPr="006A565B" w:rsidRDefault="00BB1203" w:rsidP="00D90DB2">
      <w:pP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w:t>
      </w:r>
      <w:r w:rsidR="00BA488B" w:rsidRPr="006A565B">
        <w:rPr>
          <w:rFonts w:asciiTheme="majorEastAsia" w:eastAsiaTheme="majorEastAsia" w:hAnsiTheme="majorEastAsia" w:hint="eastAsia"/>
          <w:sz w:val="21"/>
          <w:szCs w:val="21"/>
        </w:rPr>
        <w:t xml:space="preserve">　</w:t>
      </w:r>
      <w:r w:rsidR="009D60B7" w:rsidRPr="006A565B">
        <w:rPr>
          <w:rFonts w:asciiTheme="majorEastAsia" w:eastAsiaTheme="majorEastAsia" w:hAnsiTheme="majorEastAsia" w:hint="eastAsia"/>
          <w:sz w:val="21"/>
          <w:szCs w:val="21"/>
        </w:rPr>
        <w:t>電話：</w:t>
      </w:r>
      <w:r w:rsidR="00B3702B" w:rsidRPr="006A565B">
        <w:rPr>
          <w:rFonts w:asciiTheme="majorEastAsia" w:eastAsiaTheme="majorEastAsia" w:hAnsiTheme="majorEastAsia" w:hint="eastAsia"/>
          <w:sz w:val="21"/>
          <w:szCs w:val="21"/>
        </w:rPr>
        <w:t>０３－３５０１－１５８７</w:t>
      </w:r>
    </w:p>
    <w:p w:rsidR="00183D01" w:rsidRPr="006A565B" w:rsidRDefault="00183D01" w:rsidP="00183D01">
      <w:pPr>
        <w:rPr>
          <w:rFonts w:asciiTheme="majorEastAsia" w:eastAsiaTheme="majorEastAsia" w:hAnsiTheme="majorEastAsia"/>
          <w:sz w:val="21"/>
          <w:szCs w:val="21"/>
          <w:bdr w:val="single" w:sz="4" w:space="0" w:color="auto"/>
          <w:shd w:val="pct15" w:color="auto" w:fill="FFFFFF"/>
        </w:rPr>
      </w:pPr>
      <w:bookmarkStart w:id="5" w:name="_Hlk465278288"/>
    </w:p>
    <w:p w:rsidR="00183D01" w:rsidRPr="006A565B" w:rsidRDefault="00183D01" w:rsidP="00183D01">
      <w:pPr>
        <w:rPr>
          <w:rFonts w:asciiTheme="majorEastAsia" w:eastAsiaTheme="majorEastAsia" w:hAnsiTheme="majorEastAsia"/>
          <w:sz w:val="21"/>
          <w:szCs w:val="21"/>
          <w:bdr w:val="single" w:sz="4" w:space="0" w:color="auto"/>
          <w:shd w:val="pct15" w:color="auto" w:fill="FFFFFF"/>
        </w:rPr>
      </w:pPr>
    </w:p>
    <w:p w:rsidR="00183D01" w:rsidRPr="006A565B" w:rsidRDefault="00183D01" w:rsidP="00183D01">
      <w:pPr>
        <w:rPr>
          <w:rFonts w:asciiTheme="majorEastAsia" w:eastAsiaTheme="majorEastAsia" w:hAnsiTheme="majorEastAsia"/>
          <w:sz w:val="21"/>
          <w:szCs w:val="21"/>
        </w:rPr>
      </w:pPr>
      <w:r w:rsidRPr="006A565B">
        <w:rPr>
          <w:rFonts w:asciiTheme="majorEastAsia" w:eastAsiaTheme="majorEastAsia" w:hAnsiTheme="majorEastAsia" w:hint="eastAsia"/>
          <w:sz w:val="21"/>
          <w:szCs w:val="21"/>
          <w:bdr w:val="single" w:sz="4" w:space="0" w:color="auto"/>
          <w:shd w:val="pct15" w:color="auto" w:fill="FFFFFF"/>
        </w:rPr>
        <w:t>「事業継続力強化計画」及び「連携事業継続力強化計画」について</w:t>
      </w:r>
    </w:p>
    <w:p w:rsidR="00183D01" w:rsidRPr="006A565B" w:rsidRDefault="00183D01" w:rsidP="00183D01">
      <w:pPr>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近年、大規模自然災害が全国各地で頻発していることから、自然災害に対する事前対策（防災・減災対策）に取り組むことが必要です。</w:t>
      </w:r>
    </w:p>
    <w:p w:rsidR="00183D01" w:rsidRPr="006A565B" w:rsidRDefault="00183D01" w:rsidP="00183D01">
      <w:pPr>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中小企業庁は、防災・減災対策に取り組む中小企業がその取組を「事業継続力強化計画」または「連携事業継続力強化計画」として取りまとめ、国が認定を行う制度を創設しました。</w:t>
      </w:r>
    </w:p>
    <w:p w:rsidR="00183D01" w:rsidRPr="006A565B" w:rsidRDefault="00183D01" w:rsidP="00183D01">
      <w:pPr>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計画には、自然災害リスクの確認、発災時の初動対応手順、人員・設備等の保護に向けた具体的な事前対策、訓練の実施等を記載していただきます。</w:t>
      </w:r>
    </w:p>
    <w:p w:rsidR="00183D01" w:rsidRPr="006A565B" w:rsidRDefault="00183D01" w:rsidP="00183D01">
      <w:pPr>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１者単独で事業継続力の強化に取り組む場合を「事業継続力強化計画」、複数社で連携して取り組む場合を「連携事業継続力強化計画」と呼称します。</w:t>
      </w:r>
    </w:p>
    <w:p w:rsidR="00183D01" w:rsidRPr="006A565B" w:rsidRDefault="00183D01" w:rsidP="00183D01">
      <w:pPr>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lastRenderedPageBreak/>
        <w:t xml:space="preserve">　詳細については下記ホームページ</w:t>
      </w:r>
      <w:r w:rsidRPr="006A565B">
        <w:rPr>
          <w:rFonts w:asciiTheme="majorEastAsia" w:eastAsiaTheme="majorEastAsia" w:hAnsiTheme="majorEastAsia"/>
          <w:sz w:val="21"/>
          <w:szCs w:val="21"/>
        </w:rPr>
        <w:t>をご覧ください。</w:t>
      </w:r>
    </w:p>
    <w:p w:rsidR="00183D01" w:rsidRPr="006A565B" w:rsidRDefault="00183D01" w:rsidP="00183D01">
      <w:pPr>
        <w:jc w:val="both"/>
        <w:rPr>
          <w:rFonts w:asciiTheme="majorEastAsia" w:eastAsiaTheme="majorEastAsia" w:hAnsiTheme="majorEastAsia"/>
          <w:sz w:val="21"/>
          <w:szCs w:val="21"/>
          <w:u w:val="single"/>
        </w:rPr>
      </w:pPr>
      <w:r w:rsidRPr="006A565B">
        <w:rPr>
          <w:rFonts w:asciiTheme="majorEastAsia" w:eastAsiaTheme="majorEastAsia" w:hAnsiTheme="majorEastAsia" w:hint="eastAsia"/>
          <w:sz w:val="21"/>
          <w:szCs w:val="21"/>
        </w:rPr>
        <w:t xml:space="preserve">　　</w:t>
      </w:r>
      <w:r w:rsidRPr="006A565B">
        <w:rPr>
          <w:rFonts w:asciiTheme="majorEastAsia" w:eastAsiaTheme="majorEastAsia" w:hAnsiTheme="majorEastAsia"/>
          <w:sz w:val="21"/>
          <w:szCs w:val="21"/>
          <w:u w:val="single"/>
        </w:rPr>
        <w:t>https://www.chusho.meti.go.jp/keiei/antei/bousai/keizokuryoku.htm</w:t>
      </w:r>
    </w:p>
    <w:p w:rsidR="00183D01" w:rsidRPr="006A565B" w:rsidRDefault="00183D01" w:rsidP="00183D01">
      <w:pPr>
        <w:jc w:val="both"/>
        <w:rPr>
          <w:rFonts w:asciiTheme="majorEastAsia" w:eastAsiaTheme="majorEastAsia" w:hAnsiTheme="majorEastAsia"/>
          <w:sz w:val="21"/>
          <w:szCs w:val="21"/>
        </w:rPr>
      </w:pPr>
    </w:p>
    <w:p w:rsidR="00183D01" w:rsidRPr="006A565B" w:rsidRDefault="00183D01" w:rsidP="00183D01">
      <w:pPr>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※提出先は各経済産業局です。</w:t>
      </w:r>
    </w:p>
    <w:p w:rsidR="00183D01" w:rsidRPr="006A565B" w:rsidRDefault="00183D01" w:rsidP="00183D01">
      <w:pPr>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　</w:t>
      </w:r>
      <w:r w:rsidRPr="006A565B">
        <w:rPr>
          <w:rFonts w:asciiTheme="majorEastAsia" w:eastAsiaTheme="majorEastAsia" w:hAnsiTheme="majorEastAsia"/>
          <w:sz w:val="21"/>
          <w:szCs w:val="21"/>
        </w:rPr>
        <w:t>お問合せ先</w:t>
      </w:r>
    </w:p>
    <w:p w:rsidR="00183D01" w:rsidRPr="006A565B" w:rsidRDefault="00183D01" w:rsidP="00183D01">
      <w:pPr>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＜中小企業庁　事業環境部　経営安定対策室＞</w:t>
      </w:r>
    </w:p>
    <w:p w:rsidR="00183D01" w:rsidRPr="006A565B" w:rsidRDefault="00183D01" w:rsidP="00183D01">
      <w:pPr>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電話：０３―３５０１―０４５９</w:t>
      </w:r>
    </w:p>
    <w:p w:rsidR="00183D01" w:rsidRPr="006A565B" w:rsidRDefault="00183D01" w:rsidP="00183D01">
      <w:pPr>
        <w:jc w:val="both"/>
        <w:rPr>
          <w:rFonts w:asciiTheme="majorEastAsia" w:eastAsiaTheme="majorEastAsia" w:hAnsiTheme="majorEastAsia"/>
          <w:sz w:val="21"/>
          <w:szCs w:val="21"/>
        </w:rPr>
      </w:pPr>
    </w:p>
    <w:p w:rsidR="00183D01" w:rsidRPr="006A565B" w:rsidRDefault="00183D01" w:rsidP="00183D01">
      <w:pPr>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事業継続力強化計画及び連携事業継続力強化計画の認定についての注意事項</w:t>
      </w:r>
    </w:p>
    <w:p w:rsidR="00183D01" w:rsidRPr="006A565B" w:rsidRDefault="00183D01" w:rsidP="00183D01">
      <w:pPr>
        <w:ind w:left="210" w:hangingChars="100" w:hanging="210"/>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認定申請書の受理から認定までの標準処理期間が４５日となっています。十分余裕を持って申請をお願いします。</w:t>
      </w:r>
    </w:p>
    <w:p w:rsidR="00183D01" w:rsidRPr="006A565B" w:rsidRDefault="00183D01" w:rsidP="00183D01">
      <w:pPr>
        <w:ind w:left="210" w:hangingChars="100" w:hanging="210"/>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認定申請書に申請先の相違や重度の不備がある場合は差戻しとなり、受理されない場合があります。また、軽微な不備であっても、各地方経済産業局等からの照会や申請の差戻しが発生し、手続時間が長期化する場合があります。</w:t>
      </w:r>
    </w:p>
    <w:p w:rsidR="00183D01" w:rsidRPr="006A565B" w:rsidRDefault="00183D01" w:rsidP="000B5C28">
      <w:pPr>
        <w:rPr>
          <w:rFonts w:asciiTheme="majorEastAsia" w:eastAsiaTheme="majorEastAsia" w:hAnsiTheme="majorEastAsia"/>
          <w:sz w:val="22"/>
          <w:szCs w:val="22"/>
        </w:rPr>
      </w:pPr>
    </w:p>
    <w:p w:rsidR="00183D01" w:rsidRPr="006A565B" w:rsidRDefault="00183D01" w:rsidP="000B5C28">
      <w:pPr>
        <w:rPr>
          <w:rFonts w:asciiTheme="majorEastAsia" w:eastAsiaTheme="majorEastAsia" w:hAnsiTheme="majorEastAsia"/>
          <w:sz w:val="22"/>
          <w:szCs w:val="22"/>
        </w:rPr>
      </w:pPr>
    </w:p>
    <w:bookmarkEnd w:id="5"/>
    <w:p w:rsidR="00BB189F" w:rsidRPr="006A565B" w:rsidRDefault="00BB189F" w:rsidP="00BB189F">
      <w:pPr>
        <w:spacing w:afterLines="50" w:after="163" w:line="300" w:lineRule="exact"/>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bdr w:val="single" w:sz="4" w:space="0" w:color="auto"/>
          <w:shd w:val="pct15" w:color="auto" w:fill="FFFFFF"/>
        </w:rPr>
        <w:t>購入型クラウドファンディングについて</w:t>
      </w:r>
    </w:p>
    <w:p w:rsidR="009A1E41" w:rsidRPr="006A565B" w:rsidRDefault="005B0656" w:rsidP="004C66D0">
      <w:pPr>
        <w:pStyle w:val="af9"/>
        <w:spacing w:line="320" w:lineRule="exact"/>
        <w:jc w:val="both"/>
        <w:rPr>
          <w:rFonts w:asciiTheme="majorEastAsia" w:eastAsiaTheme="majorEastAsia" w:hAnsiTheme="majorEastAsia"/>
          <w:sz w:val="21"/>
          <w:szCs w:val="21"/>
        </w:rPr>
      </w:pPr>
      <w:r w:rsidRPr="006A565B">
        <w:rPr>
          <w:rFonts w:asciiTheme="majorEastAsia" w:eastAsiaTheme="majorEastAsia" w:hAnsiTheme="majorEastAsia" w:hint="eastAsia"/>
          <w:spacing w:val="2"/>
          <w:sz w:val="21"/>
          <w:szCs w:val="21"/>
        </w:rPr>
        <w:t xml:space="preserve">　</w:t>
      </w:r>
      <w:r w:rsidR="009A1E41" w:rsidRPr="006A565B">
        <w:rPr>
          <w:rFonts w:asciiTheme="majorEastAsia" w:eastAsiaTheme="majorEastAsia" w:hAnsiTheme="majorEastAsia" w:hint="eastAsia"/>
          <w:sz w:val="21"/>
          <w:szCs w:val="21"/>
        </w:rPr>
        <w:t>クラウドファンディングとは、企業や個人等が、インターネットを経由して、不特定多数の者から資金提供や協力を得ることができる仕組みです。購入型、寄付型、投資型等の類型があります。本事業の加点対象として想定している購入型クラウドファンディングとは、実現したいアイデアを持つ者（実行者）が、完成した物、コンテンツ、チケット、付随グッズや特別な体験券などを提供すること（リターン）を約束することでアイデアの実現に必要な資金を集める仕組みをいい、資金調達だけではなく、テストマーケティングやプロモーションの手法としても有効と言われています。</w:t>
      </w:r>
    </w:p>
    <w:p w:rsidR="009A1E41" w:rsidRPr="006A565B" w:rsidRDefault="009A1E41" w:rsidP="00C4060B">
      <w:pPr>
        <w:pStyle w:val="af9"/>
        <w:spacing w:line="320" w:lineRule="exact"/>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本事業で加点対象（詳細は（加点項目</w:t>
      </w:r>
      <w:r w:rsidR="000622CA" w:rsidRPr="006A565B">
        <w:rPr>
          <w:rFonts w:asciiTheme="majorEastAsia" w:eastAsiaTheme="majorEastAsia" w:hAnsiTheme="majorEastAsia" w:hint="eastAsia"/>
          <w:sz w:val="21"/>
          <w:szCs w:val="21"/>
        </w:rPr>
        <w:t>２</w:t>
      </w:r>
      <w:r w:rsidR="0054483D" w:rsidRPr="006A565B">
        <w:rPr>
          <w:rFonts w:asciiTheme="majorEastAsia" w:eastAsiaTheme="majorEastAsia" w:hAnsiTheme="majorEastAsia" w:hint="eastAsia"/>
          <w:sz w:val="21"/>
          <w:szCs w:val="21"/>
        </w:rPr>
        <w:t>８</w:t>
      </w:r>
      <w:r w:rsidR="00233776" w:rsidRPr="006A565B">
        <w:rPr>
          <w:rFonts w:asciiTheme="majorEastAsia" w:eastAsiaTheme="majorEastAsia" w:hAnsiTheme="majorEastAsia" w:hint="eastAsia"/>
          <w:sz w:val="21"/>
          <w:szCs w:val="21"/>
        </w:rPr>
        <w:t>～２９</w:t>
      </w:r>
      <w:r w:rsidRPr="006A565B">
        <w:rPr>
          <w:rFonts w:asciiTheme="majorEastAsia" w:eastAsiaTheme="majorEastAsia" w:hAnsiTheme="majorEastAsia" w:hint="eastAsia"/>
          <w:sz w:val="21"/>
          <w:szCs w:val="21"/>
        </w:rPr>
        <w:t>ページ）を参照）となるプラットフォームは、「一般社団法人日本クラウドファンディング協会」の会員が運営する購入型クラウドファンディング等に限ります。協会会員等については、下記ホームページを</w:t>
      </w:r>
      <w:r w:rsidR="00240DCE" w:rsidRPr="006A565B">
        <w:rPr>
          <w:rFonts w:asciiTheme="majorEastAsia" w:eastAsiaTheme="majorEastAsia" w:hAnsiTheme="majorEastAsia" w:hint="eastAsia"/>
          <w:sz w:val="21"/>
          <w:szCs w:val="21"/>
        </w:rPr>
        <w:t>ご</w:t>
      </w:r>
      <w:r w:rsidRPr="006A565B">
        <w:rPr>
          <w:rFonts w:asciiTheme="majorEastAsia" w:eastAsiaTheme="majorEastAsia" w:hAnsiTheme="majorEastAsia" w:hint="eastAsia"/>
          <w:sz w:val="21"/>
          <w:szCs w:val="21"/>
        </w:rPr>
        <w:t>参照ください。</w:t>
      </w:r>
    </w:p>
    <w:p w:rsidR="00940C59" w:rsidRPr="006A565B" w:rsidRDefault="00C4060B" w:rsidP="00D90DB2">
      <w:pPr>
        <w:pStyle w:val="af9"/>
        <w:spacing w:line="320" w:lineRule="exact"/>
        <w:jc w:val="both"/>
        <w:rPr>
          <w:rStyle w:val="af6"/>
          <w:rFonts w:asciiTheme="majorEastAsia" w:eastAsiaTheme="majorEastAsia" w:hAnsiTheme="majorEastAsia"/>
          <w:color w:val="auto"/>
          <w:sz w:val="21"/>
          <w:szCs w:val="21"/>
        </w:rPr>
      </w:pPr>
      <w:r w:rsidRPr="006A565B">
        <w:rPr>
          <w:rFonts w:asciiTheme="majorEastAsia" w:eastAsiaTheme="majorEastAsia" w:hAnsiTheme="majorEastAsia" w:hint="eastAsia"/>
          <w:sz w:val="21"/>
          <w:szCs w:val="21"/>
        </w:rPr>
        <w:t xml:space="preserve">　　</w:t>
      </w:r>
      <w:hyperlink r:id="rId24" w:history="1">
        <w:r w:rsidR="009A1E41" w:rsidRPr="006A565B">
          <w:rPr>
            <w:rStyle w:val="af6"/>
            <w:rFonts w:asciiTheme="majorEastAsia" w:eastAsiaTheme="majorEastAsia" w:hAnsiTheme="majorEastAsia" w:hint="eastAsia"/>
            <w:color w:val="auto"/>
            <w:sz w:val="21"/>
            <w:szCs w:val="21"/>
          </w:rPr>
          <w:t>http://safe-crowdfunding.jp/</w:t>
        </w:r>
      </w:hyperlink>
    </w:p>
    <w:p w:rsidR="00950850" w:rsidRPr="006A565B" w:rsidRDefault="009B0039" w:rsidP="00D90DB2">
      <w:pPr>
        <w:pStyle w:val="af9"/>
        <w:spacing w:line="320" w:lineRule="exact"/>
        <w:jc w:val="both"/>
        <w:rPr>
          <w:rFonts w:asciiTheme="majorEastAsia" w:eastAsiaTheme="majorEastAsia" w:hAnsiTheme="majorEastAsia"/>
          <w:spacing w:val="2"/>
          <w:sz w:val="21"/>
          <w:bdr w:val="single" w:sz="4" w:space="0" w:color="auto"/>
          <w:shd w:val="pct15" w:color="auto" w:fill="FFFFFF"/>
        </w:rPr>
      </w:pPr>
      <w:r w:rsidRPr="006A565B">
        <w:rPr>
          <w:rFonts w:asciiTheme="majorEastAsia" w:eastAsiaTheme="majorEastAsia" w:hAnsiTheme="majorEastAsia"/>
          <w:spacing w:val="2"/>
        </w:rPr>
        <w:br w:type="page"/>
      </w:r>
      <w:r w:rsidR="00950850" w:rsidRPr="006A565B">
        <w:rPr>
          <w:rFonts w:asciiTheme="majorEastAsia" w:eastAsiaTheme="majorEastAsia" w:hAnsiTheme="majorEastAsia" w:hint="eastAsia"/>
          <w:spacing w:val="2"/>
          <w:sz w:val="21"/>
          <w:bdr w:val="single" w:sz="4" w:space="0" w:color="auto"/>
          <w:shd w:val="pct15" w:color="auto" w:fill="FFFFFF"/>
        </w:rPr>
        <w:lastRenderedPageBreak/>
        <w:t>主たる業種、本事業で取り組む対象分野となる業種（日本標準産業分類、中分類）について</w:t>
      </w:r>
    </w:p>
    <w:p w:rsidR="00006915" w:rsidRPr="006A565B" w:rsidRDefault="00006915" w:rsidP="00D90DB2">
      <w:pPr>
        <w:spacing w:beforeLines="50" w:before="163" w:afterLines="50" w:after="163" w:line="300" w:lineRule="exact"/>
        <w:jc w:val="both"/>
        <w:rPr>
          <w:rFonts w:asciiTheme="majorEastAsia" w:eastAsiaTheme="majorEastAsia" w:hAnsiTheme="majorEastAsia"/>
          <w:spacing w:val="2"/>
          <w:sz w:val="21"/>
          <w:bdr w:val="single" w:sz="4" w:space="0" w:color="auto"/>
          <w:shd w:val="pct15" w:color="auto" w:fill="FFFFFF"/>
        </w:rPr>
      </w:pPr>
      <w:bookmarkStart w:id="6" w:name="_Hlk506369302"/>
      <w:r w:rsidRPr="006A565B">
        <w:rPr>
          <w:rFonts w:asciiTheme="majorEastAsia" w:eastAsiaTheme="majorEastAsia" w:hAnsiTheme="majorEastAsia" w:hint="eastAsia"/>
          <w:spacing w:val="2"/>
          <w:sz w:val="21"/>
        </w:rPr>
        <w:t xml:space="preserve">　【様式２】事業計画書に記載する「主たる業種」「本事業で取り組む対象分野となる業種」は以下から選択してください。（</w:t>
      </w:r>
      <w:r w:rsidR="003C0F1B" w:rsidRPr="006A565B">
        <w:rPr>
          <w:rFonts w:asciiTheme="majorEastAsia" w:eastAsiaTheme="majorEastAsia" w:hAnsiTheme="majorEastAsia" w:hint="eastAsia"/>
          <w:spacing w:val="2"/>
          <w:sz w:val="21"/>
        </w:rPr>
        <w:t>記載</w:t>
      </w:r>
      <w:r w:rsidRPr="006A565B">
        <w:rPr>
          <w:rFonts w:asciiTheme="majorEastAsia" w:eastAsiaTheme="majorEastAsia" w:hAnsiTheme="majorEastAsia" w:hint="eastAsia"/>
          <w:spacing w:val="2"/>
          <w:sz w:val="21"/>
        </w:rPr>
        <w:t>例：「</w:t>
      </w:r>
      <w:r w:rsidRPr="006A565B">
        <w:rPr>
          <w:rFonts w:asciiTheme="majorEastAsia" w:eastAsiaTheme="majorEastAsia" w:hAnsiTheme="majorEastAsia"/>
          <w:spacing w:val="2"/>
          <w:sz w:val="21"/>
        </w:rPr>
        <w:t>24　金属製品製造業」、「72　専門サービス業」）</w:t>
      </w:r>
    </w:p>
    <w:tbl>
      <w:tblPr>
        <w:tblW w:w="9654" w:type="dxa"/>
        <w:tblInd w:w="84" w:type="dxa"/>
        <w:tblCellMar>
          <w:left w:w="99" w:type="dxa"/>
          <w:right w:w="99" w:type="dxa"/>
        </w:tblCellMar>
        <w:tblLook w:val="04A0" w:firstRow="1" w:lastRow="0" w:firstColumn="1" w:lastColumn="0" w:noHBand="0" w:noVBand="1"/>
      </w:tblPr>
      <w:tblGrid>
        <w:gridCol w:w="724"/>
        <w:gridCol w:w="3969"/>
        <w:gridCol w:w="709"/>
        <w:gridCol w:w="4252"/>
      </w:tblGrid>
      <w:tr w:rsidR="00F0125F" w:rsidRPr="006A565B" w:rsidTr="009A115E">
        <w:trPr>
          <w:trHeight w:val="540"/>
        </w:trPr>
        <w:tc>
          <w:tcPr>
            <w:tcW w:w="724" w:type="dxa"/>
            <w:tcBorders>
              <w:top w:val="single" w:sz="4" w:space="0" w:color="auto"/>
              <w:left w:val="single" w:sz="4" w:space="0" w:color="auto"/>
              <w:bottom w:val="single" w:sz="4" w:space="0" w:color="auto"/>
            </w:tcBorders>
            <w:shd w:val="clear" w:color="auto" w:fill="D9D9D9"/>
            <w:vAlign w:val="center"/>
            <w:hideMark/>
          </w:tcPr>
          <w:bookmarkEnd w:id="6"/>
          <w:p w:rsidR="00950850" w:rsidRPr="006A565B" w:rsidRDefault="00950850" w:rsidP="008E5D8D">
            <w:pPr>
              <w:spacing w:line="240" w:lineRule="exact"/>
              <w:jc w:val="center"/>
              <w:rPr>
                <w:rFonts w:asciiTheme="majorEastAsia" w:eastAsiaTheme="majorEastAsia" w:hAnsiTheme="majorEastAsia"/>
                <w:b/>
                <w:bCs/>
                <w:sz w:val="15"/>
                <w:szCs w:val="15"/>
              </w:rPr>
            </w:pPr>
            <w:r w:rsidRPr="006A565B">
              <w:rPr>
                <w:rFonts w:asciiTheme="majorEastAsia" w:eastAsiaTheme="majorEastAsia" w:hAnsiTheme="majorEastAsia" w:hint="eastAsia"/>
                <w:b/>
                <w:bCs/>
                <w:sz w:val="15"/>
                <w:szCs w:val="15"/>
              </w:rPr>
              <w:t xml:space="preserve">中分類　</w:t>
            </w:r>
          </w:p>
          <w:p w:rsidR="00950850" w:rsidRPr="006A565B" w:rsidRDefault="00950850" w:rsidP="008E5D8D">
            <w:pPr>
              <w:spacing w:line="240" w:lineRule="exact"/>
              <w:jc w:val="center"/>
              <w:rPr>
                <w:rFonts w:asciiTheme="majorEastAsia" w:eastAsiaTheme="majorEastAsia" w:hAnsiTheme="majorEastAsia"/>
                <w:b/>
                <w:bCs/>
                <w:sz w:val="15"/>
                <w:szCs w:val="15"/>
              </w:rPr>
            </w:pPr>
            <w:r w:rsidRPr="006A565B">
              <w:rPr>
                <w:rFonts w:asciiTheme="majorEastAsia" w:eastAsiaTheme="majorEastAsia" w:hAnsiTheme="majorEastAsia" w:hint="eastAsia"/>
                <w:b/>
                <w:bCs/>
                <w:sz w:val="15"/>
                <w:szCs w:val="15"/>
              </w:rPr>
              <w:t>コード</w:t>
            </w:r>
          </w:p>
        </w:tc>
        <w:tc>
          <w:tcPr>
            <w:tcW w:w="3969" w:type="dxa"/>
            <w:tcBorders>
              <w:top w:val="single" w:sz="4" w:space="0" w:color="auto"/>
              <w:bottom w:val="single" w:sz="4" w:space="0" w:color="auto"/>
              <w:right w:val="single" w:sz="4" w:space="0" w:color="auto"/>
            </w:tcBorders>
            <w:shd w:val="clear" w:color="auto" w:fill="D9D9D9"/>
            <w:vAlign w:val="center"/>
            <w:hideMark/>
          </w:tcPr>
          <w:p w:rsidR="00950850" w:rsidRPr="006A565B" w:rsidRDefault="00950850" w:rsidP="008E5D8D">
            <w:pPr>
              <w:spacing w:line="240" w:lineRule="exact"/>
              <w:jc w:val="center"/>
              <w:rPr>
                <w:rFonts w:asciiTheme="majorEastAsia" w:eastAsiaTheme="majorEastAsia" w:hAnsiTheme="majorEastAsia"/>
                <w:b/>
                <w:bCs/>
                <w:sz w:val="19"/>
                <w:szCs w:val="19"/>
              </w:rPr>
            </w:pPr>
            <w:r w:rsidRPr="006A565B">
              <w:rPr>
                <w:rFonts w:asciiTheme="majorEastAsia" w:eastAsiaTheme="majorEastAsia" w:hAnsiTheme="majorEastAsia" w:hint="eastAsia"/>
                <w:b/>
                <w:bCs/>
                <w:sz w:val="19"/>
                <w:szCs w:val="19"/>
              </w:rPr>
              <w:t>業種</w:t>
            </w:r>
          </w:p>
        </w:tc>
        <w:tc>
          <w:tcPr>
            <w:tcW w:w="709" w:type="dxa"/>
            <w:tcBorders>
              <w:top w:val="single" w:sz="4" w:space="0" w:color="auto"/>
              <w:left w:val="nil"/>
              <w:bottom w:val="single" w:sz="4" w:space="0" w:color="auto"/>
            </w:tcBorders>
            <w:shd w:val="clear" w:color="auto" w:fill="D9D9D9"/>
            <w:vAlign w:val="center"/>
            <w:hideMark/>
          </w:tcPr>
          <w:p w:rsidR="00950850" w:rsidRPr="006A565B" w:rsidRDefault="00950850" w:rsidP="008E5D8D">
            <w:pPr>
              <w:spacing w:line="240" w:lineRule="exact"/>
              <w:jc w:val="center"/>
              <w:rPr>
                <w:rFonts w:asciiTheme="majorEastAsia" w:eastAsiaTheme="majorEastAsia" w:hAnsiTheme="majorEastAsia"/>
                <w:b/>
                <w:bCs/>
                <w:sz w:val="15"/>
                <w:szCs w:val="15"/>
              </w:rPr>
            </w:pPr>
            <w:r w:rsidRPr="006A565B">
              <w:rPr>
                <w:rFonts w:asciiTheme="majorEastAsia" w:eastAsiaTheme="majorEastAsia" w:hAnsiTheme="majorEastAsia" w:hint="eastAsia"/>
                <w:b/>
                <w:bCs/>
                <w:sz w:val="15"/>
                <w:szCs w:val="15"/>
              </w:rPr>
              <w:t>中分類</w:t>
            </w:r>
          </w:p>
          <w:p w:rsidR="00950850" w:rsidRPr="006A565B" w:rsidRDefault="00950850" w:rsidP="008E5D8D">
            <w:pPr>
              <w:spacing w:line="240" w:lineRule="exact"/>
              <w:jc w:val="center"/>
              <w:rPr>
                <w:rFonts w:asciiTheme="majorEastAsia" w:eastAsiaTheme="majorEastAsia" w:hAnsiTheme="majorEastAsia"/>
                <w:b/>
                <w:bCs/>
                <w:sz w:val="15"/>
                <w:szCs w:val="15"/>
              </w:rPr>
            </w:pPr>
            <w:r w:rsidRPr="006A565B">
              <w:rPr>
                <w:rFonts w:asciiTheme="majorEastAsia" w:eastAsiaTheme="majorEastAsia" w:hAnsiTheme="majorEastAsia" w:hint="eastAsia"/>
                <w:b/>
                <w:bCs/>
                <w:sz w:val="15"/>
                <w:szCs w:val="15"/>
              </w:rPr>
              <w:t>コード</w:t>
            </w:r>
          </w:p>
        </w:tc>
        <w:tc>
          <w:tcPr>
            <w:tcW w:w="4252" w:type="dxa"/>
            <w:tcBorders>
              <w:top w:val="single" w:sz="4" w:space="0" w:color="auto"/>
              <w:bottom w:val="single" w:sz="4" w:space="0" w:color="auto"/>
              <w:right w:val="single" w:sz="4" w:space="0" w:color="auto"/>
            </w:tcBorders>
            <w:shd w:val="clear" w:color="auto" w:fill="D9D9D9"/>
            <w:vAlign w:val="center"/>
            <w:hideMark/>
          </w:tcPr>
          <w:p w:rsidR="00950850" w:rsidRPr="006A565B" w:rsidRDefault="00950850" w:rsidP="00E663E7">
            <w:pPr>
              <w:spacing w:line="240" w:lineRule="exact"/>
              <w:jc w:val="center"/>
              <w:rPr>
                <w:rFonts w:asciiTheme="majorEastAsia" w:eastAsiaTheme="majorEastAsia" w:hAnsiTheme="majorEastAsia"/>
                <w:b/>
                <w:bCs/>
                <w:sz w:val="19"/>
                <w:szCs w:val="19"/>
              </w:rPr>
            </w:pPr>
            <w:r w:rsidRPr="006A565B">
              <w:rPr>
                <w:rFonts w:asciiTheme="majorEastAsia" w:eastAsiaTheme="majorEastAsia" w:hAnsiTheme="majorEastAsia" w:hint="eastAsia"/>
                <w:b/>
                <w:bCs/>
                <w:sz w:val="19"/>
                <w:szCs w:val="19"/>
              </w:rPr>
              <w:t>業種</w:t>
            </w:r>
          </w:p>
        </w:tc>
      </w:tr>
      <w:tr w:rsidR="00F0125F" w:rsidRPr="006A565B" w:rsidTr="009B0039">
        <w:trPr>
          <w:trHeight w:val="270"/>
        </w:trPr>
        <w:tc>
          <w:tcPr>
            <w:tcW w:w="724" w:type="dxa"/>
            <w:tcBorders>
              <w:top w:val="single" w:sz="4" w:space="0" w:color="auto"/>
              <w:left w:val="single" w:sz="4" w:space="0" w:color="auto"/>
              <w:bottom w:val="single" w:sz="4" w:space="0" w:color="auto"/>
            </w:tcBorders>
            <w:shd w:val="clear" w:color="auto" w:fill="auto"/>
            <w:noWrap/>
            <w:vAlign w:val="center"/>
            <w:hideMark/>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01</w:t>
            </w:r>
          </w:p>
        </w:tc>
        <w:tc>
          <w:tcPr>
            <w:tcW w:w="3969" w:type="dxa"/>
            <w:tcBorders>
              <w:top w:val="single" w:sz="4" w:space="0" w:color="auto"/>
              <w:bottom w:val="single" w:sz="4" w:space="0" w:color="auto"/>
              <w:right w:val="single" w:sz="4" w:space="0" w:color="auto"/>
            </w:tcBorders>
            <w:shd w:val="clear" w:color="auto" w:fill="auto"/>
            <w:noWrap/>
            <w:vAlign w:val="center"/>
            <w:hideMark/>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農業</w:t>
            </w:r>
          </w:p>
        </w:tc>
        <w:tc>
          <w:tcPr>
            <w:tcW w:w="709" w:type="dxa"/>
            <w:tcBorders>
              <w:top w:val="single" w:sz="4" w:space="0" w:color="auto"/>
              <w:left w:val="single" w:sz="4" w:space="0" w:color="auto"/>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50</w:t>
            </w: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各種商品卸売業</w:t>
            </w:r>
          </w:p>
        </w:tc>
      </w:tr>
      <w:tr w:rsidR="00F0125F" w:rsidRPr="006A565B" w:rsidTr="009B0039">
        <w:trPr>
          <w:trHeight w:val="270"/>
        </w:trPr>
        <w:tc>
          <w:tcPr>
            <w:tcW w:w="724" w:type="dxa"/>
            <w:tcBorders>
              <w:top w:val="single" w:sz="4" w:space="0" w:color="auto"/>
              <w:left w:val="single" w:sz="4" w:space="0" w:color="auto"/>
              <w:bottom w:val="single" w:sz="4" w:space="0" w:color="auto"/>
            </w:tcBorders>
            <w:shd w:val="clear" w:color="auto" w:fill="auto"/>
            <w:noWrap/>
            <w:vAlign w:val="center"/>
            <w:hideMark/>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02</w:t>
            </w:r>
          </w:p>
        </w:tc>
        <w:tc>
          <w:tcPr>
            <w:tcW w:w="3969" w:type="dxa"/>
            <w:tcBorders>
              <w:top w:val="single" w:sz="4" w:space="0" w:color="auto"/>
              <w:bottom w:val="single" w:sz="4" w:space="0" w:color="auto"/>
              <w:right w:val="single" w:sz="4" w:space="0" w:color="auto"/>
            </w:tcBorders>
            <w:shd w:val="clear" w:color="auto" w:fill="auto"/>
            <w:noWrap/>
            <w:vAlign w:val="center"/>
            <w:hideMark/>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林業</w:t>
            </w: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51</w:t>
            </w: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繊維・衣服等卸売業</w:t>
            </w:r>
          </w:p>
        </w:tc>
      </w:tr>
      <w:tr w:rsidR="00F0125F" w:rsidRPr="006A565B" w:rsidTr="009B0039">
        <w:trPr>
          <w:trHeight w:val="270"/>
        </w:trPr>
        <w:tc>
          <w:tcPr>
            <w:tcW w:w="724" w:type="dxa"/>
            <w:tcBorders>
              <w:top w:val="single" w:sz="4" w:space="0" w:color="auto"/>
              <w:left w:val="single" w:sz="4" w:space="0" w:color="auto"/>
              <w:bottom w:val="single" w:sz="4" w:space="0" w:color="auto"/>
            </w:tcBorders>
            <w:shd w:val="clear" w:color="auto" w:fill="auto"/>
            <w:noWrap/>
            <w:vAlign w:val="center"/>
            <w:hideMark/>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03</w:t>
            </w:r>
          </w:p>
        </w:tc>
        <w:tc>
          <w:tcPr>
            <w:tcW w:w="3969" w:type="dxa"/>
            <w:tcBorders>
              <w:top w:val="single" w:sz="4" w:space="0" w:color="auto"/>
              <w:bottom w:val="single" w:sz="4" w:space="0" w:color="auto"/>
              <w:right w:val="single" w:sz="4" w:space="0" w:color="auto"/>
            </w:tcBorders>
            <w:shd w:val="clear" w:color="auto" w:fill="auto"/>
            <w:noWrap/>
            <w:vAlign w:val="center"/>
            <w:hideMark/>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漁業（水産養殖業を除く）</w:t>
            </w: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52</w:t>
            </w: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飲食料品卸売業</w:t>
            </w:r>
          </w:p>
        </w:tc>
      </w:tr>
      <w:tr w:rsidR="00F0125F" w:rsidRPr="006A565B" w:rsidTr="009B0039">
        <w:trPr>
          <w:trHeight w:val="270"/>
        </w:trPr>
        <w:tc>
          <w:tcPr>
            <w:tcW w:w="724" w:type="dxa"/>
            <w:tcBorders>
              <w:top w:val="single" w:sz="4" w:space="0" w:color="auto"/>
              <w:left w:val="single" w:sz="4" w:space="0" w:color="auto"/>
              <w:bottom w:val="single" w:sz="4" w:space="0" w:color="auto"/>
            </w:tcBorders>
            <w:shd w:val="clear" w:color="auto" w:fill="auto"/>
            <w:noWrap/>
            <w:vAlign w:val="center"/>
            <w:hideMark/>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04</w:t>
            </w:r>
          </w:p>
        </w:tc>
        <w:tc>
          <w:tcPr>
            <w:tcW w:w="3969" w:type="dxa"/>
            <w:tcBorders>
              <w:top w:val="single" w:sz="4" w:space="0" w:color="auto"/>
              <w:bottom w:val="single" w:sz="4" w:space="0" w:color="auto"/>
              <w:right w:val="single" w:sz="4" w:space="0" w:color="auto"/>
            </w:tcBorders>
            <w:shd w:val="clear" w:color="auto" w:fill="auto"/>
            <w:noWrap/>
            <w:vAlign w:val="center"/>
            <w:hideMark/>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水産養殖業</w:t>
            </w: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53</w:t>
            </w: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建築材料，鉱物・金属材料等卸売業</w:t>
            </w:r>
          </w:p>
        </w:tc>
      </w:tr>
      <w:tr w:rsidR="00F0125F" w:rsidRPr="006A565B" w:rsidTr="009B0039">
        <w:trPr>
          <w:trHeight w:val="270"/>
        </w:trPr>
        <w:tc>
          <w:tcPr>
            <w:tcW w:w="724" w:type="dxa"/>
            <w:tcBorders>
              <w:top w:val="single" w:sz="4" w:space="0" w:color="auto"/>
              <w:left w:val="single" w:sz="4" w:space="0" w:color="auto"/>
              <w:bottom w:val="single" w:sz="4" w:space="0" w:color="auto"/>
            </w:tcBorders>
            <w:shd w:val="clear" w:color="auto" w:fill="auto"/>
            <w:noWrap/>
            <w:vAlign w:val="center"/>
            <w:hideMark/>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05</w:t>
            </w:r>
          </w:p>
        </w:tc>
        <w:tc>
          <w:tcPr>
            <w:tcW w:w="3969" w:type="dxa"/>
            <w:tcBorders>
              <w:top w:val="single" w:sz="4" w:space="0" w:color="auto"/>
              <w:bottom w:val="single" w:sz="4" w:space="0" w:color="auto"/>
              <w:right w:val="single" w:sz="4" w:space="0" w:color="auto"/>
            </w:tcBorders>
            <w:shd w:val="clear" w:color="auto" w:fill="auto"/>
            <w:noWrap/>
            <w:vAlign w:val="center"/>
            <w:hideMark/>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鉱業，採石業，砂利採取業</w:t>
            </w: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54</w:t>
            </w: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機械器具卸売業</w:t>
            </w:r>
          </w:p>
        </w:tc>
      </w:tr>
      <w:tr w:rsidR="00F0125F" w:rsidRPr="006A565B" w:rsidTr="009B0039">
        <w:trPr>
          <w:trHeight w:val="270"/>
        </w:trPr>
        <w:tc>
          <w:tcPr>
            <w:tcW w:w="724" w:type="dxa"/>
            <w:tcBorders>
              <w:top w:val="single" w:sz="4" w:space="0" w:color="auto"/>
              <w:left w:val="single" w:sz="4" w:space="0" w:color="auto"/>
              <w:bottom w:val="single" w:sz="4" w:space="0" w:color="auto"/>
            </w:tcBorders>
            <w:shd w:val="clear" w:color="auto" w:fill="auto"/>
            <w:noWrap/>
            <w:vAlign w:val="center"/>
            <w:hideMark/>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06</w:t>
            </w:r>
          </w:p>
        </w:tc>
        <w:tc>
          <w:tcPr>
            <w:tcW w:w="3969" w:type="dxa"/>
            <w:tcBorders>
              <w:top w:val="single" w:sz="4" w:space="0" w:color="auto"/>
              <w:bottom w:val="single" w:sz="4" w:space="0" w:color="auto"/>
              <w:right w:val="single" w:sz="4" w:space="0" w:color="auto"/>
            </w:tcBorders>
            <w:shd w:val="clear" w:color="auto" w:fill="auto"/>
            <w:noWrap/>
            <w:vAlign w:val="center"/>
            <w:hideMark/>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総合工事業</w:t>
            </w: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55</w:t>
            </w: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その他の卸売業</w:t>
            </w:r>
          </w:p>
        </w:tc>
      </w:tr>
      <w:tr w:rsidR="00F0125F" w:rsidRPr="006A565B" w:rsidTr="009B0039">
        <w:trPr>
          <w:trHeight w:val="270"/>
        </w:trPr>
        <w:tc>
          <w:tcPr>
            <w:tcW w:w="724" w:type="dxa"/>
            <w:tcBorders>
              <w:top w:val="single" w:sz="4" w:space="0" w:color="auto"/>
              <w:left w:val="single" w:sz="4" w:space="0" w:color="auto"/>
              <w:bottom w:val="single" w:sz="4" w:space="0" w:color="auto"/>
            </w:tcBorders>
            <w:shd w:val="clear" w:color="auto" w:fill="auto"/>
            <w:noWrap/>
            <w:vAlign w:val="center"/>
            <w:hideMark/>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07</w:t>
            </w:r>
          </w:p>
        </w:tc>
        <w:tc>
          <w:tcPr>
            <w:tcW w:w="3969" w:type="dxa"/>
            <w:tcBorders>
              <w:top w:val="single" w:sz="4" w:space="0" w:color="auto"/>
              <w:bottom w:val="single" w:sz="4" w:space="0" w:color="auto"/>
              <w:right w:val="single" w:sz="4" w:space="0" w:color="auto"/>
            </w:tcBorders>
            <w:shd w:val="clear" w:color="auto" w:fill="auto"/>
            <w:noWrap/>
            <w:vAlign w:val="center"/>
            <w:hideMark/>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職別工事業(設備工事業を除く)</w:t>
            </w: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56</w:t>
            </w: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各種商品小売業</w:t>
            </w:r>
          </w:p>
        </w:tc>
      </w:tr>
      <w:tr w:rsidR="00F0125F" w:rsidRPr="006A565B" w:rsidTr="009B0039">
        <w:trPr>
          <w:trHeight w:val="270"/>
        </w:trPr>
        <w:tc>
          <w:tcPr>
            <w:tcW w:w="724" w:type="dxa"/>
            <w:tcBorders>
              <w:top w:val="single" w:sz="4" w:space="0" w:color="auto"/>
              <w:left w:val="single" w:sz="4" w:space="0" w:color="auto"/>
              <w:bottom w:val="single" w:sz="4" w:space="0" w:color="auto"/>
            </w:tcBorders>
            <w:shd w:val="clear" w:color="auto" w:fill="auto"/>
            <w:noWrap/>
            <w:vAlign w:val="center"/>
            <w:hideMark/>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08</w:t>
            </w:r>
          </w:p>
        </w:tc>
        <w:tc>
          <w:tcPr>
            <w:tcW w:w="3969" w:type="dxa"/>
            <w:tcBorders>
              <w:top w:val="single" w:sz="4" w:space="0" w:color="auto"/>
              <w:bottom w:val="single" w:sz="4" w:space="0" w:color="auto"/>
              <w:right w:val="single" w:sz="4" w:space="0" w:color="auto"/>
            </w:tcBorders>
            <w:shd w:val="clear" w:color="auto" w:fill="auto"/>
            <w:noWrap/>
            <w:vAlign w:val="center"/>
            <w:hideMark/>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設備工事業</w:t>
            </w: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57</w:t>
            </w: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織物・衣服・身の回り品小売業</w:t>
            </w:r>
          </w:p>
        </w:tc>
      </w:tr>
      <w:tr w:rsidR="00F0125F" w:rsidRPr="006A565B" w:rsidTr="009B0039">
        <w:trPr>
          <w:trHeight w:val="270"/>
        </w:trPr>
        <w:tc>
          <w:tcPr>
            <w:tcW w:w="724" w:type="dxa"/>
            <w:tcBorders>
              <w:top w:val="single" w:sz="4" w:space="0" w:color="auto"/>
              <w:left w:val="single" w:sz="4" w:space="0" w:color="auto"/>
              <w:bottom w:val="single" w:sz="4" w:space="0" w:color="auto"/>
            </w:tcBorders>
            <w:shd w:val="clear" w:color="auto" w:fill="auto"/>
            <w:noWrap/>
            <w:vAlign w:val="center"/>
            <w:hideMark/>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09</w:t>
            </w:r>
          </w:p>
        </w:tc>
        <w:tc>
          <w:tcPr>
            <w:tcW w:w="3969" w:type="dxa"/>
            <w:tcBorders>
              <w:top w:val="single" w:sz="4" w:space="0" w:color="auto"/>
              <w:bottom w:val="single" w:sz="4" w:space="0" w:color="auto"/>
              <w:right w:val="single" w:sz="4" w:space="0" w:color="auto"/>
            </w:tcBorders>
            <w:shd w:val="clear" w:color="auto" w:fill="auto"/>
            <w:noWrap/>
            <w:vAlign w:val="center"/>
            <w:hideMark/>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食料品製造業</w:t>
            </w: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58</w:t>
            </w: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飲食料品小売業</w:t>
            </w:r>
          </w:p>
        </w:tc>
      </w:tr>
      <w:tr w:rsidR="00F0125F" w:rsidRPr="006A565B" w:rsidTr="009B0039">
        <w:trPr>
          <w:trHeight w:val="270"/>
        </w:trPr>
        <w:tc>
          <w:tcPr>
            <w:tcW w:w="724" w:type="dxa"/>
            <w:tcBorders>
              <w:top w:val="single" w:sz="4" w:space="0" w:color="auto"/>
              <w:left w:val="single" w:sz="4" w:space="0" w:color="auto"/>
              <w:bottom w:val="single" w:sz="4" w:space="0" w:color="auto"/>
            </w:tcBorders>
            <w:shd w:val="clear" w:color="auto" w:fill="auto"/>
            <w:noWrap/>
            <w:vAlign w:val="center"/>
            <w:hideMark/>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10</w:t>
            </w:r>
          </w:p>
        </w:tc>
        <w:tc>
          <w:tcPr>
            <w:tcW w:w="3969" w:type="dxa"/>
            <w:tcBorders>
              <w:top w:val="single" w:sz="4" w:space="0" w:color="auto"/>
              <w:bottom w:val="single" w:sz="4" w:space="0" w:color="auto"/>
              <w:right w:val="single" w:sz="4" w:space="0" w:color="auto"/>
            </w:tcBorders>
            <w:shd w:val="clear" w:color="auto" w:fill="auto"/>
            <w:noWrap/>
            <w:vAlign w:val="center"/>
            <w:hideMark/>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飲料・たばこ・飼料製造業</w:t>
            </w: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59</w:t>
            </w: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機械器具小売業</w:t>
            </w:r>
          </w:p>
        </w:tc>
      </w:tr>
      <w:tr w:rsidR="00F0125F" w:rsidRPr="006A565B" w:rsidTr="009B0039">
        <w:trPr>
          <w:trHeight w:val="270"/>
        </w:trPr>
        <w:tc>
          <w:tcPr>
            <w:tcW w:w="724" w:type="dxa"/>
            <w:tcBorders>
              <w:top w:val="single" w:sz="4" w:space="0" w:color="auto"/>
              <w:left w:val="single" w:sz="4" w:space="0" w:color="auto"/>
              <w:bottom w:val="single" w:sz="4" w:space="0" w:color="auto"/>
            </w:tcBorders>
            <w:shd w:val="clear" w:color="auto" w:fill="auto"/>
            <w:noWrap/>
            <w:vAlign w:val="center"/>
            <w:hideMark/>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11</w:t>
            </w:r>
          </w:p>
        </w:tc>
        <w:tc>
          <w:tcPr>
            <w:tcW w:w="3969" w:type="dxa"/>
            <w:tcBorders>
              <w:top w:val="single" w:sz="4" w:space="0" w:color="auto"/>
              <w:bottom w:val="single" w:sz="4" w:space="0" w:color="auto"/>
              <w:right w:val="single" w:sz="4" w:space="0" w:color="auto"/>
            </w:tcBorders>
            <w:shd w:val="clear" w:color="auto" w:fill="auto"/>
            <w:noWrap/>
            <w:vAlign w:val="center"/>
            <w:hideMark/>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繊維工業</w:t>
            </w: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60</w:t>
            </w: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その他の小売業</w:t>
            </w:r>
          </w:p>
        </w:tc>
      </w:tr>
      <w:tr w:rsidR="00F0125F" w:rsidRPr="006A565B" w:rsidTr="009B0039">
        <w:trPr>
          <w:trHeight w:val="270"/>
        </w:trPr>
        <w:tc>
          <w:tcPr>
            <w:tcW w:w="724" w:type="dxa"/>
            <w:tcBorders>
              <w:top w:val="single" w:sz="4" w:space="0" w:color="auto"/>
              <w:left w:val="single" w:sz="4" w:space="0" w:color="auto"/>
              <w:bottom w:val="single" w:sz="4" w:space="0" w:color="auto"/>
            </w:tcBorders>
            <w:shd w:val="clear" w:color="auto" w:fill="auto"/>
            <w:noWrap/>
            <w:vAlign w:val="center"/>
            <w:hideMark/>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12</w:t>
            </w:r>
          </w:p>
        </w:tc>
        <w:tc>
          <w:tcPr>
            <w:tcW w:w="3969" w:type="dxa"/>
            <w:tcBorders>
              <w:top w:val="single" w:sz="4" w:space="0" w:color="auto"/>
              <w:bottom w:val="single" w:sz="4" w:space="0" w:color="auto"/>
              <w:right w:val="single" w:sz="4" w:space="0" w:color="auto"/>
            </w:tcBorders>
            <w:shd w:val="clear" w:color="auto" w:fill="auto"/>
            <w:noWrap/>
            <w:vAlign w:val="center"/>
            <w:hideMark/>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木材・木製品製造業（家具を除く）</w:t>
            </w: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61</w:t>
            </w: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無店舗小売業</w:t>
            </w:r>
          </w:p>
        </w:tc>
      </w:tr>
      <w:tr w:rsidR="00F0125F" w:rsidRPr="006A565B" w:rsidTr="009B0039">
        <w:trPr>
          <w:trHeight w:val="270"/>
        </w:trPr>
        <w:tc>
          <w:tcPr>
            <w:tcW w:w="724" w:type="dxa"/>
            <w:tcBorders>
              <w:top w:val="single" w:sz="4" w:space="0" w:color="auto"/>
              <w:left w:val="single" w:sz="4" w:space="0" w:color="auto"/>
              <w:bottom w:val="single" w:sz="4" w:space="0" w:color="auto"/>
            </w:tcBorders>
            <w:shd w:val="clear" w:color="auto" w:fill="auto"/>
            <w:noWrap/>
            <w:vAlign w:val="center"/>
            <w:hideMark/>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13</w:t>
            </w:r>
          </w:p>
        </w:tc>
        <w:tc>
          <w:tcPr>
            <w:tcW w:w="3969" w:type="dxa"/>
            <w:tcBorders>
              <w:top w:val="single" w:sz="4" w:space="0" w:color="auto"/>
              <w:bottom w:val="single" w:sz="4" w:space="0" w:color="auto"/>
              <w:right w:val="single" w:sz="4" w:space="0" w:color="auto"/>
            </w:tcBorders>
            <w:shd w:val="clear" w:color="auto" w:fill="auto"/>
            <w:noWrap/>
            <w:vAlign w:val="center"/>
            <w:hideMark/>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家具・装備品製造業</w:t>
            </w: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62</w:t>
            </w: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銀行業</w:t>
            </w:r>
          </w:p>
        </w:tc>
      </w:tr>
      <w:tr w:rsidR="00F0125F" w:rsidRPr="006A565B" w:rsidTr="009B0039">
        <w:trPr>
          <w:trHeight w:val="270"/>
        </w:trPr>
        <w:tc>
          <w:tcPr>
            <w:tcW w:w="724" w:type="dxa"/>
            <w:tcBorders>
              <w:top w:val="single" w:sz="4" w:space="0" w:color="auto"/>
              <w:left w:val="single" w:sz="4" w:space="0" w:color="auto"/>
              <w:bottom w:val="single" w:sz="4" w:space="0" w:color="auto"/>
            </w:tcBorders>
            <w:shd w:val="clear" w:color="auto" w:fill="auto"/>
            <w:noWrap/>
            <w:vAlign w:val="center"/>
            <w:hideMark/>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14</w:t>
            </w:r>
          </w:p>
        </w:tc>
        <w:tc>
          <w:tcPr>
            <w:tcW w:w="3969" w:type="dxa"/>
            <w:tcBorders>
              <w:top w:val="single" w:sz="4" w:space="0" w:color="auto"/>
              <w:bottom w:val="single" w:sz="4" w:space="0" w:color="auto"/>
              <w:right w:val="single" w:sz="4" w:space="0" w:color="auto"/>
            </w:tcBorders>
            <w:shd w:val="clear" w:color="auto" w:fill="auto"/>
            <w:noWrap/>
            <w:vAlign w:val="center"/>
            <w:hideMark/>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パルプ・紙・紙加工品製造業</w:t>
            </w: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63</w:t>
            </w: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協同組織金融業</w:t>
            </w:r>
          </w:p>
        </w:tc>
      </w:tr>
      <w:tr w:rsidR="00F0125F" w:rsidRPr="006A565B" w:rsidTr="009B0039">
        <w:trPr>
          <w:trHeight w:val="270"/>
        </w:trPr>
        <w:tc>
          <w:tcPr>
            <w:tcW w:w="724" w:type="dxa"/>
            <w:tcBorders>
              <w:top w:val="single" w:sz="4" w:space="0" w:color="auto"/>
              <w:left w:val="single" w:sz="4" w:space="0" w:color="auto"/>
              <w:bottom w:val="single" w:sz="4" w:space="0" w:color="auto"/>
            </w:tcBorders>
            <w:shd w:val="clear" w:color="auto" w:fill="auto"/>
            <w:noWrap/>
            <w:vAlign w:val="center"/>
            <w:hideMark/>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15</w:t>
            </w:r>
          </w:p>
        </w:tc>
        <w:tc>
          <w:tcPr>
            <w:tcW w:w="3969" w:type="dxa"/>
            <w:tcBorders>
              <w:top w:val="single" w:sz="4" w:space="0" w:color="auto"/>
              <w:bottom w:val="single" w:sz="4" w:space="0" w:color="auto"/>
              <w:right w:val="single" w:sz="4" w:space="0" w:color="auto"/>
            </w:tcBorders>
            <w:shd w:val="clear" w:color="auto" w:fill="auto"/>
            <w:noWrap/>
            <w:vAlign w:val="center"/>
            <w:hideMark/>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印刷・同関連業</w:t>
            </w: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64</w:t>
            </w: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貸金業，クレジットカード業等非預金信用機関</w:t>
            </w:r>
          </w:p>
        </w:tc>
      </w:tr>
      <w:tr w:rsidR="00F0125F" w:rsidRPr="006A565B" w:rsidTr="009B0039">
        <w:trPr>
          <w:trHeight w:val="270"/>
        </w:trPr>
        <w:tc>
          <w:tcPr>
            <w:tcW w:w="724" w:type="dxa"/>
            <w:tcBorders>
              <w:top w:val="single" w:sz="4" w:space="0" w:color="auto"/>
              <w:left w:val="single" w:sz="4" w:space="0" w:color="auto"/>
              <w:bottom w:val="single" w:sz="4" w:space="0" w:color="auto"/>
            </w:tcBorders>
            <w:shd w:val="clear" w:color="auto" w:fill="auto"/>
            <w:noWrap/>
            <w:vAlign w:val="center"/>
            <w:hideMark/>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16</w:t>
            </w:r>
          </w:p>
        </w:tc>
        <w:tc>
          <w:tcPr>
            <w:tcW w:w="3969" w:type="dxa"/>
            <w:tcBorders>
              <w:top w:val="single" w:sz="4" w:space="0" w:color="auto"/>
              <w:bottom w:val="single" w:sz="4" w:space="0" w:color="auto"/>
              <w:right w:val="single" w:sz="4" w:space="0" w:color="auto"/>
            </w:tcBorders>
            <w:shd w:val="clear" w:color="auto" w:fill="auto"/>
            <w:noWrap/>
            <w:vAlign w:val="center"/>
            <w:hideMark/>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化学工業</w:t>
            </w: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65</w:t>
            </w: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金融商品取引業，商品先物取引業</w:t>
            </w:r>
          </w:p>
        </w:tc>
      </w:tr>
      <w:tr w:rsidR="00F0125F" w:rsidRPr="006A565B" w:rsidTr="009B0039">
        <w:trPr>
          <w:trHeight w:val="270"/>
        </w:trPr>
        <w:tc>
          <w:tcPr>
            <w:tcW w:w="724" w:type="dxa"/>
            <w:tcBorders>
              <w:top w:val="single" w:sz="4" w:space="0" w:color="auto"/>
              <w:left w:val="single" w:sz="4" w:space="0" w:color="auto"/>
              <w:bottom w:val="single" w:sz="4" w:space="0" w:color="auto"/>
            </w:tcBorders>
            <w:shd w:val="clear" w:color="auto" w:fill="auto"/>
            <w:noWrap/>
            <w:vAlign w:val="center"/>
            <w:hideMark/>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17</w:t>
            </w:r>
          </w:p>
        </w:tc>
        <w:tc>
          <w:tcPr>
            <w:tcW w:w="3969" w:type="dxa"/>
            <w:tcBorders>
              <w:top w:val="single" w:sz="4" w:space="0" w:color="auto"/>
              <w:bottom w:val="single" w:sz="4" w:space="0" w:color="auto"/>
              <w:right w:val="single" w:sz="4" w:space="0" w:color="auto"/>
            </w:tcBorders>
            <w:shd w:val="clear" w:color="auto" w:fill="auto"/>
            <w:noWrap/>
            <w:vAlign w:val="center"/>
            <w:hideMark/>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石油製品・石炭製品製造業</w:t>
            </w: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66</w:t>
            </w: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補助的金融業等</w:t>
            </w:r>
          </w:p>
        </w:tc>
      </w:tr>
      <w:tr w:rsidR="00F0125F" w:rsidRPr="006A565B" w:rsidTr="009B0039">
        <w:trPr>
          <w:trHeight w:val="270"/>
        </w:trPr>
        <w:tc>
          <w:tcPr>
            <w:tcW w:w="724" w:type="dxa"/>
            <w:tcBorders>
              <w:top w:val="single" w:sz="4" w:space="0" w:color="auto"/>
              <w:left w:val="single" w:sz="4" w:space="0" w:color="auto"/>
              <w:bottom w:val="single" w:sz="4" w:space="0" w:color="auto"/>
            </w:tcBorders>
            <w:shd w:val="clear" w:color="auto" w:fill="auto"/>
            <w:noWrap/>
            <w:vAlign w:val="center"/>
            <w:hideMark/>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18</w:t>
            </w:r>
          </w:p>
        </w:tc>
        <w:tc>
          <w:tcPr>
            <w:tcW w:w="3969" w:type="dxa"/>
            <w:tcBorders>
              <w:top w:val="single" w:sz="4" w:space="0" w:color="auto"/>
              <w:bottom w:val="single" w:sz="4" w:space="0" w:color="auto"/>
              <w:right w:val="single" w:sz="4" w:space="0" w:color="auto"/>
            </w:tcBorders>
            <w:shd w:val="clear" w:color="auto" w:fill="auto"/>
            <w:noWrap/>
            <w:vAlign w:val="center"/>
            <w:hideMark/>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プラスチック製品製造業（別掲を除く）</w:t>
            </w: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67</w:t>
            </w: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ind w:rightChars="-47" w:right="-113"/>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保険業</w:t>
            </w:r>
            <w:r w:rsidRPr="006A565B">
              <w:rPr>
                <w:rFonts w:asciiTheme="majorEastAsia" w:eastAsiaTheme="majorEastAsia" w:hAnsiTheme="majorEastAsia" w:hint="eastAsia"/>
                <w:sz w:val="17"/>
                <w:szCs w:val="17"/>
              </w:rPr>
              <w:t>（保険媒介代理業，保険サービス業を含む）</w:t>
            </w:r>
          </w:p>
        </w:tc>
      </w:tr>
      <w:tr w:rsidR="00F0125F" w:rsidRPr="006A565B" w:rsidTr="009B0039">
        <w:trPr>
          <w:trHeight w:val="313"/>
        </w:trPr>
        <w:tc>
          <w:tcPr>
            <w:tcW w:w="724" w:type="dxa"/>
            <w:vMerge w:val="restart"/>
            <w:tcBorders>
              <w:top w:val="single" w:sz="4" w:space="0" w:color="auto"/>
              <w:left w:val="single" w:sz="4" w:space="0" w:color="auto"/>
            </w:tcBorders>
            <w:shd w:val="clear" w:color="auto" w:fill="auto"/>
            <w:noWrap/>
            <w:vAlign w:val="center"/>
            <w:hideMark/>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19</w:t>
            </w:r>
          </w:p>
        </w:tc>
        <w:tc>
          <w:tcPr>
            <w:tcW w:w="3969" w:type="dxa"/>
            <w:vMerge w:val="restart"/>
            <w:tcBorders>
              <w:top w:val="single" w:sz="4" w:space="0" w:color="auto"/>
              <w:right w:val="single" w:sz="4" w:space="0" w:color="auto"/>
            </w:tcBorders>
            <w:shd w:val="clear" w:color="auto" w:fill="auto"/>
            <w:noWrap/>
            <w:vAlign w:val="center"/>
            <w:hideMark/>
          </w:tcPr>
          <w:p w:rsidR="00950850" w:rsidRPr="006A565B" w:rsidRDefault="00950850" w:rsidP="005B0656">
            <w:pPr>
              <w:spacing w:line="240" w:lineRule="exact"/>
              <w:ind w:left="190" w:hangingChars="100" w:hanging="190"/>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ゴム製品製造業</w:t>
            </w:r>
            <w:r w:rsidRPr="006A565B">
              <w:rPr>
                <w:rFonts w:asciiTheme="majorEastAsia" w:eastAsiaTheme="majorEastAsia" w:hAnsiTheme="majorEastAsia" w:hint="eastAsia"/>
                <w:sz w:val="15"/>
                <w:szCs w:val="15"/>
              </w:rPr>
              <w:t>（【19a】自動車又は航空機用タイヤ及びチューブ製造業並びに工業用ベルト製造業　以外／【19b】自動車又は航空機用タイヤ及びチューブ製造業並びに工業用ベルト製造業）</w:t>
            </w: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68</w:t>
            </w: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不動産取引業</w:t>
            </w:r>
          </w:p>
        </w:tc>
      </w:tr>
      <w:tr w:rsidR="00F0125F" w:rsidRPr="006A565B" w:rsidTr="009B0039">
        <w:trPr>
          <w:trHeight w:val="313"/>
        </w:trPr>
        <w:tc>
          <w:tcPr>
            <w:tcW w:w="724" w:type="dxa"/>
            <w:vMerge/>
            <w:tcBorders>
              <w:left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p>
        </w:tc>
        <w:tc>
          <w:tcPr>
            <w:tcW w:w="3969" w:type="dxa"/>
            <w:vMerge/>
            <w:tcBorders>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69</w:t>
            </w: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不動産賃貸業・管理業</w:t>
            </w:r>
          </w:p>
        </w:tc>
      </w:tr>
      <w:tr w:rsidR="00F0125F" w:rsidRPr="006A565B" w:rsidTr="009B0039">
        <w:trPr>
          <w:trHeight w:val="314"/>
        </w:trPr>
        <w:tc>
          <w:tcPr>
            <w:tcW w:w="724" w:type="dxa"/>
            <w:vMerge/>
            <w:tcBorders>
              <w:left w:val="single" w:sz="4" w:space="0" w:color="auto"/>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p>
        </w:tc>
        <w:tc>
          <w:tcPr>
            <w:tcW w:w="3969" w:type="dxa"/>
            <w:vMerge/>
            <w:tcBorders>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70</w:t>
            </w: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物品賃貸業</w:t>
            </w:r>
          </w:p>
        </w:tc>
      </w:tr>
      <w:tr w:rsidR="00F0125F" w:rsidRPr="006A565B" w:rsidTr="009B0039">
        <w:trPr>
          <w:trHeight w:val="272"/>
        </w:trPr>
        <w:tc>
          <w:tcPr>
            <w:tcW w:w="724" w:type="dxa"/>
            <w:tcBorders>
              <w:top w:val="single" w:sz="4" w:space="0" w:color="auto"/>
              <w:left w:val="single" w:sz="4" w:space="0" w:color="auto"/>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20</w:t>
            </w:r>
          </w:p>
        </w:tc>
        <w:tc>
          <w:tcPr>
            <w:tcW w:w="3969"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なめし革・同製品・毛皮製造業</w:t>
            </w: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71</w:t>
            </w: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学術・開発研究機関</w:t>
            </w:r>
          </w:p>
        </w:tc>
      </w:tr>
      <w:tr w:rsidR="00F0125F" w:rsidRPr="006A565B" w:rsidTr="009B0039">
        <w:trPr>
          <w:trHeight w:val="272"/>
        </w:trPr>
        <w:tc>
          <w:tcPr>
            <w:tcW w:w="724" w:type="dxa"/>
            <w:tcBorders>
              <w:top w:val="single" w:sz="4" w:space="0" w:color="auto"/>
              <w:left w:val="single" w:sz="4" w:space="0" w:color="auto"/>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21</w:t>
            </w:r>
          </w:p>
        </w:tc>
        <w:tc>
          <w:tcPr>
            <w:tcW w:w="3969"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窯業・土石製品製造業</w:t>
            </w: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72</w:t>
            </w: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専門サービス業（他に分類されないもの）</w:t>
            </w:r>
          </w:p>
        </w:tc>
      </w:tr>
      <w:tr w:rsidR="00F0125F" w:rsidRPr="006A565B" w:rsidTr="009B0039">
        <w:trPr>
          <w:trHeight w:val="272"/>
        </w:trPr>
        <w:tc>
          <w:tcPr>
            <w:tcW w:w="724" w:type="dxa"/>
            <w:tcBorders>
              <w:top w:val="single" w:sz="4" w:space="0" w:color="auto"/>
              <w:left w:val="single" w:sz="4" w:space="0" w:color="auto"/>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22</w:t>
            </w:r>
          </w:p>
        </w:tc>
        <w:tc>
          <w:tcPr>
            <w:tcW w:w="3969"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鉄鋼業</w:t>
            </w: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73</w:t>
            </w: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広告業</w:t>
            </w:r>
          </w:p>
        </w:tc>
      </w:tr>
      <w:tr w:rsidR="00F0125F" w:rsidRPr="006A565B" w:rsidTr="009B0039">
        <w:trPr>
          <w:trHeight w:val="272"/>
        </w:trPr>
        <w:tc>
          <w:tcPr>
            <w:tcW w:w="724" w:type="dxa"/>
            <w:tcBorders>
              <w:top w:val="single" w:sz="4" w:space="0" w:color="auto"/>
              <w:left w:val="single" w:sz="4" w:space="0" w:color="auto"/>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23</w:t>
            </w:r>
          </w:p>
        </w:tc>
        <w:tc>
          <w:tcPr>
            <w:tcW w:w="3969"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非鉄金属製造業</w:t>
            </w: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74</w:t>
            </w: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技術サービス業（他に分類されないもの）</w:t>
            </w:r>
          </w:p>
        </w:tc>
      </w:tr>
      <w:tr w:rsidR="00F0125F" w:rsidRPr="006A565B" w:rsidTr="009B0039">
        <w:trPr>
          <w:trHeight w:val="272"/>
        </w:trPr>
        <w:tc>
          <w:tcPr>
            <w:tcW w:w="724" w:type="dxa"/>
            <w:tcBorders>
              <w:top w:val="single" w:sz="4" w:space="0" w:color="auto"/>
              <w:left w:val="single" w:sz="4" w:space="0" w:color="auto"/>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24</w:t>
            </w:r>
          </w:p>
        </w:tc>
        <w:tc>
          <w:tcPr>
            <w:tcW w:w="3969"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金属製品製造業</w:t>
            </w: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75</w:t>
            </w: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宿泊業</w:t>
            </w:r>
          </w:p>
        </w:tc>
      </w:tr>
      <w:tr w:rsidR="00F0125F" w:rsidRPr="006A565B" w:rsidTr="009B0039">
        <w:trPr>
          <w:trHeight w:val="272"/>
        </w:trPr>
        <w:tc>
          <w:tcPr>
            <w:tcW w:w="724" w:type="dxa"/>
            <w:tcBorders>
              <w:top w:val="single" w:sz="4" w:space="0" w:color="auto"/>
              <w:left w:val="single" w:sz="4" w:space="0" w:color="auto"/>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25</w:t>
            </w:r>
          </w:p>
        </w:tc>
        <w:tc>
          <w:tcPr>
            <w:tcW w:w="3969"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はん用機械器具製造業</w:t>
            </w: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76</w:t>
            </w: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飲食店</w:t>
            </w:r>
          </w:p>
        </w:tc>
      </w:tr>
      <w:tr w:rsidR="00F0125F" w:rsidRPr="006A565B" w:rsidTr="009B0039">
        <w:trPr>
          <w:trHeight w:val="272"/>
        </w:trPr>
        <w:tc>
          <w:tcPr>
            <w:tcW w:w="724" w:type="dxa"/>
            <w:tcBorders>
              <w:top w:val="single" w:sz="4" w:space="0" w:color="auto"/>
              <w:left w:val="single" w:sz="4" w:space="0" w:color="auto"/>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26</w:t>
            </w:r>
          </w:p>
        </w:tc>
        <w:tc>
          <w:tcPr>
            <w:tcW w:w="3969"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生産用機械器具製造業</w:t>
            </w: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77</w:t>
            </w: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持ち帰り・配達飲食サービス業</w:t>
            </w:r>
          </w:p>
        </w:tc>
      </w:tr>
      <w:tr w:rsidR="00F0125F" w:rsidRPr="006A565B" w:rsidTr="009B0039">
        <w:trPr>
          <w:trHeight w:val="272"/>
        </w:trPr>
        <w:tc>
          <w:tcPr>
            <w:tcW w:w="724" w:type="dxa"/>
            <w:tcBorders>
              <w:top w:val="single" w:sz="4" w:space="0" w:color="auto"/>
              <w:left w:val="single" w:sz="4" w:space="0" w:color="auto"/>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27</w:t>
            </w:r>
          </w:p>
        </w:tc>
        <w:tc>
          <w:tcPr>
            <w:tcW w:w="3969"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業務用機械器具製造業</w:t>
            </w: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78</w:t>
            </w: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洗濯・理容・美容・浴場業</w:t>
            </w:r>
          </w:p>
        </w:tc>
      </w:tr>
      <w:tr w:rsidR="00F0125F" w:rsidRPr="006A565B" w:rsidTr="009B0039">
        <w:trPr>
          <w:trHeight w:val="272"/>
        </w:trPr>
        <w:tc>
          <w:tcPr>
            <w:tcW w:w="724" w:type="dxa"/>
            <w:tcBorders>
              <w:top w:val="single" w:sz="4" w:space="0" w:color="auto"/>
              <w:left w:val="single" w:sz="4" w:space="0" w:color="auto"/>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28</w:t>
            </w:r>
          </w:p>
        </w:tc>
        <w:tc>
          <w:tcPr>
            <w:tcW w:w="3969"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電子部品・デバイス・電子回路製造業</w:t>
            </w: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79</w:t>
            </w: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その他の生活関連サービス業</w:t>
            </w:r>
          </w:p>
        </w:tc>
      </w:tr>
      <w:tr w:rsidR="00F0125F" w:rsidRPr="006A565B" w:rsidTr="009B0039">
        <w:trPr>
          <w:trHeight w:val="272"/>
        </w:trPr>
        <w:tc>
          <w:tcPr>
            <w:tcW w:w="724" w:type="dxa"/>
            <w:tcBorders>
              <w:top w:val="single" w:sz="4" w:space="0" w:color="auto"/>
              <w:left w:val="single" w:sz="4" w:space="0" w:color="auto"/>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29</w:t>
            </w:r>
          </w:p>
        </w:tc>
        <w:tc>
          <w:tcPr>
            <w:tcW w:w="3969"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電気機械器具製造業</w:t>
            </w: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80</w:t>
            </w: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娯楽業</w:t>
            </w:r>
          </w:p>
        </w:tc>
      </w:tr>
      <w:tr w:rsidR="00F0125F" w:rsidRPr="006A565B" w:rsidTr="009B0039">
        <w:trPr>
          <w:trHeight w:val="272"/>
        </w:trPr>
        <w:tc>
          <w:tcPr>
            <w:tcW w:w="724" w:type="dxa"/>
            <w:tcBorders>
              <w:top w:val="single" w:sz="4" w:space="0" w:color="auto"/>
              <w:left w:val="single" w:sz="4" w:space="0" w:color="auto"/>
              <w:bottom w:val="single" w:sz="4" w:space="0" w:color="auto"/>
            </w:tcBorders>
            <w:shd w:val="clear" w:color="auto" w:fill="auto"/>
            <w:noWrap/>
            <w:vAlign w:val="center"/>
          </w:tcPr>
          <w:p w:rsidR="003B0919" w:rsidRPr="006A565B" w:rsidRDefault="003B0919" w:rsidP="001074E7">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30</w:t>
            </w:r>
          </w:p>
        </w:tc>
        <w:tc>
          <w:tcPr>
            <w:tcW w:w="3969" w:type="dxa"/>
            <w:tcBorders>
              <w:top w:val="single" w:sz="4" w:space="0" w:color="auto"/>
              <w:bottom w:val="single" w:sz="4" w:space="0" w:color="auto"/>
              <w:right w:val="single" w:sz="4" w:space="0" w:color="auto"/>
            </w:tcBorders>
            <w:shd w:val="clear" w:color="auto" w:fill="auto"/>
            <w:noWrap/>
            <w:vAlign w:val="center"/>
          </w:tcPr>
          <w:p w:rsidR="003B0919" w:rsidRPr="006A565B" w:rsidRDefault="003B0919" w:rsidP="001074E7">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情報通信機械器具製造業</w:t>
            </w:r>
          </w:p>
        </w:tc>
        <w:tc>
          <w:tcPr>
            <w:tcW w:w="709" w:type="dxa"/>
            <w:tcBorders>
              <w:top w:val="single" w:sz="4" w:space="0" w:color="auto"/>
              <w:left w:val="nil"/>
              <w:bottom w:val="single" w:sz="4" w:space="0" w:color="auto"/>
            </w:tcBorders>
            <w:shd w:val="clear" w:color="auto" w:fill="auto"/>
            <w:noWrap/>
            <w:vAlign w:val="center"/>
          </w:tcPr>
          <w:p w:rsidR="003B0919" w:rsidRPr="006A565B" w:rsidRDefault="003B0919" w:rsidP="001074E7">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81</w:t>
            </w:r>
          </w:p>
        </w:tc>
        <w:tc>
          <w:tcPr>
            <w:tcW w:w="4252" w:type="dxa"/>
            <w:tcBorders>
              <w:top w:val="single" w:sz="4" w:space="0" w:color="auto"/>
              <w:bottom w:val="single" w:sz="4" w:space="0" w:color="auto"/>
              <w:right w:val="single" w:sz="4" w:space="0" w:color="auto"/>
            </w:tcBorders>
            <w:shd w:val="clear" w:color="auto" w:fill="auto"/>
            <w:noWrap/>
            <w:vAlign w:val="center"/>
          </w:tcPr>
          <w:p w:rsidR="003B0919" w:rsidRPr="006A565B" w:rsidRDefault="003B0919" w:rsidP="001074E7">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学校教育</w:t>
            </w:r>
          </w:p>
        </w:tc>
      </w:tr>
      <w:tr w:rsidR="00F0125F" w:rsidRPr="006A565B" w:rsidTr="009B0039">
        <w:trPr>
          <w:trHeight w:val="272"/>
        </w:trPr>
        <w:tc>
          <w:tcPr>
            <w:tcW w:w="724" w:type="dxa"/>
            <w:tcBorders>
              <w:top w:val="single" w:sz="4" w:space="0" w:color="auto"/>
              <w:left w:val="single" w:sz="4" w:space="0" w:color="auto"/>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31</w:t>
            </w:r>
          </w:p>
        </w:tc>
        <w:tc>
          <w:tcPr>
            <w:tcW w:w="3969"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輸送用機械器具製造業</w:t>
            </w: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82</w:t>
            </w: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その他の教育，学習支援業</w:t>
            </w:r>
          </w:p>
        </w:tc>
      </w:tr>
      <w:tr w:rsidR="00F0125F" w:rsidRPr="006A565B" w:rsidTr="009B0039">
        <w:trPr>
          <w:trHeight w:val="272"/>
        </w:trPr>
        <w:tc>
          <w:tcPr>
            <w:tcW w:w="724" w:type="dxa"/>
            <w:tcBorders>
              <w:top w:val="single" w:sz="4" w:space="0" w:color="auto"/>
              <w:left w:val="single" w:sz="4" w:space="0" w:color="auto"/>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32</w:t>
            </w:r>
          </w:p>
        </w:tc>
        <w:tc>
          <w:tcPr>
            <w:tcW w:w="3969"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その他の製造業</w:t>
            </w: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83</w:t>
            </w: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医療業</w:t>
            </w:r>
          </w:p>
        </w:tc>
      </w:tr>
      <w:tr w:rsidR="00F0125F" w:rsidRPr="006A565B" w:rsidTr="009B0039">
        <w:trPr>
          <w:trHeight w:val="272"/>
        </w:trPr>
        <w:tc>
          <w:tcPr>
            <w:tcW w:w="724" w:type="dxa"/>
            <w:tcBorders>
              <w:top w:val="single" w:sz="4" w:space="0" w:color="auto"/>
              <w:left w:val="single" w:sz="4" w:space="0" w:color="auto"/>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33</w:t>
            </w:r>
          </w:p>
        </w:tc>
        <w:tc>
          <w:tcPr>
            <w:tcW w:w="3969"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電気業</w:t>
            </w: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84</w:t>
            </w: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保健衛生</w:t>
            </w:r>
          </w:p>
        </w:tc>
      </w:tr>
      <w:tr w:rsidR="00F0125F" w:rsidRPr="006A565B" w:rsidTr="009B0039">
        <w:trPr>
          <w:trHeight w:val="272"/>
        </w:trPr>
        <w:tc>
          <w:tcPr>
            <w:tcW w:w="724" w:type="dxa"/>
            <w:tcBorders>
              <w:top w:val="single" w:sz="4" w:space="0" w:color="auto"/>
              <w:left w:val="single" w:sz="4" w:space="0" w:color="auto"/>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34</w:t>
            </w:r>
          </w:p>
        </w:tc>
        <w:tc>
          <w:tcPr>
            <w:tcW w:w="3969"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ガス業</w:t>
            </w: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85</w:t>
            </w: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社会保険・社会福祉・介護事業</w:t>
            </w:r>
          </w:p>
        </w:tc>
      </w:tr>
      <w:tr w:rsidR="00F0125F" w:rsidRPr="006A565B" w:rsidTr="009B0039">
        <w:trPr>
          <w:trHeight w:val="272"/>
        </w:trPr>
        <w:tc>
          <w:tcPr>
            <w:tcW w:w="724" w:type="dxa"/>
            <w:tcBorders>
              <w:top w:val="single" w:sz="4" w:space="0" w:color="auto"/>
              <w:left w:val="single" w:sz="4" w:space="0" w:color="auto"/>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35</w:t>
            </w:r>
          </w:p>
        </w:tc>
        <w:tc>
          <w:tcPr>
            <w:tcW w:w="3969"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熱供給業</w:t>
            </w: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86</w:t>
            </w: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郵便局</w:t>
            </w:r>
          </w:p>
        </w:tc>
      </w:tr>
      <w:tr w:rsidR="00F0125F" w:rsidRPr="006A565B" w:rsidTr="009B0039">
        <w:trPr>
          <w:trHeight w:val="272"/>
        </w:trPr>
        <w:tc>
          <w:tcPr>
            <w:tcW w:w="724" w:type="dxa"/>
            <w:tcBorders>
              <w:top w:val="single" w:sz="4" w:space="0" w:color="auto"/>
              <w:left w:val="single" w:sz="4" w:space="0" w:color="auto"/>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36</w:t>
            </w:r>
          </w:p>
        </w:tc>
        <w:tc>
          <w:tcPr>
            <w:tcW w:w="3969"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水道業</w:t>
            </w: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87</w:t>
            </w: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協同組合（他に分類されないもの）</w:t>
            </w:r>
          </w:p>
        </w:tc>
      </w:tr>
      <w:tr w:rsidR="00F0125F" w:rsidRPr="006A565B" w:rsidTr="009B0039">
        <w:trPr>
          <w:trHeight w:val="272"/>
        </w:trPr>
        <w:tc>
          <w:tcPr>
            <w:tcW w:w="724" w:type="dxa"/>
            <w:tcBorders>
              <w:top w:val="single" w:sz="4" w:space="0" w:color="auto"/>
              <w:left w:val="single" w:sz="4" w:space="0" w:color="auto"/>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37</w:t>
            </w:r>
          </w:p>
        </w:tc>
        <w:tc>
          <w:tcPr>
            <w:tcW w:w="3969"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通信業</w:t>
            </w: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88</w:t>
            </w: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廃棄物処理業</w:t>
            </w:r>
          </w:p>
        </w:tc>
      </w:tr>
      <w:tr w:rsidR="00F0125F" w:rsidRPr="006A565B" w:rsidTr="009B0039">
        <w:trPr>
          <w:trHeight w:val="272"/>
        </w:trPr>
        <w:tc>
          <w:tcPr>
            <w:tcW w:w="724" w:type="dxa"/>
            <w:tcBorders>
              <w:top w:val="single" w:sz="4" w:space="0" w:color="auto"/>
              <w:left w:val="single" w:sz="4" w:space="0" w:color="auto"/>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38</w:t>
            </w:r>
          </w:p>
        </w:tc>
        <w:tc>
          <w:tcPr>
            <w:tcW w:w="3969"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放送業</w:t>
            </w: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89</w:t>
            </w: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自動車整備業</w:t>
            </w:r>
          </w:p>
        </w:tc>
      </w:tr>
      <w:tr w:rsidR="00F0125F" w:rsidRPr="006A565B" w:rsidTr="009B0039">
        <w:trPr>
          <w:trHeight w:val="272"/>
        </w:trPr>
        <w:tc>
          <w:tcPr>
            <w:tcW w:w="724" w:type="dxa"/>
            <w:tcBorders>
              <w:top w:val="single" w:sz="4" w:space="0" w:color="auto"/>
              <w:left w:val="single" w:sz="4" w:space="0" w:color="auto"/>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39</w:t>
            </w:r>
          </w:p>
        </w:tc>
        <w:tc>
          <w:tcPr>
            <w:tcW w:w="3969"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情報サービス業</w:t>
            </w: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90</w:t>
            </w: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機械等修理業（別掲を除く）</w:t>
            </w:r>
          </w:p>
        </w:tc>
      </w:tr>
      <w:tr w:rsidR="00F0125F" w:rsidRPr="006A565B" w:rsidTr="009B0039">
        <w:trPr>
          <w:trHeight w:val="272"/>
        </w:trPr>
        <w:tc>
          <w:tcPr>
            <w:tcW w:w="724" w:type="dxa"/>
            <w:tcBorders>
              <w:top w:val="single" w:sz="4" w:space="0" w:color="auto"/>
              <w:left w:val="single" w:sz="4" w:space="0" w:color="auto"/>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40</w:t>
            </w:r>
          </w:p>
        </w:tc>
        <w:tc>
          <w:tcPr>
            <w:tcW w:w="3969"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インターネット附随サービス業</w:t>
            </w: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91</w:t>
            </w:r>
          </w:p>
        </w:tc>
        <w:tc>
          <w:tcPr>
            <w:tcW w:w="4252" w:type="dxa"/>
            <w:tcBorders>
              <w:top w:val="single" w:sz="4" w:space="0" w:color="auto"/>
              <w:bottom w:val="single" w:sz="4" w:space="0" w:color="auto"/>
              <w:right w:val="single" w:sz="4" w:space="0" w:color="auto"/>
            </w:tcBorders>
            <w:shd w:val="clear" w:color="000000" w:fill="FFFFFF"/>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職業紹介・労働者派遣業</w:t>
            </w:r>
          </w:p>
        </w:tc>
      </w:tr>
      <w:tr w:rsidR="00F0125F" w:rsidRPr="006A565B" w:rsidTr="009B0039">
        <w:trPr>
          <w:trHeight w:val="272"/>
        </w:trPr>
        <w:tc>
          <w:tcPr>
            <w:tcW w:w="724" w:type="dxa"/>
            <w:tcBorders>
              <w:top w:val="single" w:sz="4" w:space="0" w:color="auto"/>
              <w:left w:val="single" w:sz="4" w:space="0" w:color="auto"/>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41</w:t>
            </w:r>
          </w:p>
        </w:tc>
        <w:tc>
          <w:tcPr>
            <w:tcW w:w="3969"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映像・音声・文字情報制作業</w:t>
            </w: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92</w:t>
            </w: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その他の事業サービス業</w:t>
            </w:r>
          </w:p>
        </w:tc>
      </w:tr>
      <w:tr w:rsidR="00F0125F" w:rsidRPr="006A565B" w:rsidTr="009B0039">
        <w:trPr>
          <w:trHeight w:val="272"/>
        </w:trPr>
        <w:tc>
          <w:tcPr>
            <w:tcW w:w="724" w:type="dxa"/>
            <w:tcBorders>
              <w:top w:val="single" w:sz="4" w:space="0" w:color="auto"/>
              <w:left w:val="single" w:sz="4" w:space="0" w:color="auto"/>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42</w:t>
            </w:r>
          </w:p>
        </w:tc>
        <w:tc>
          <w:tcPr>
            <w:tcW w:w="3969"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鉄道業</w:t>
            </w: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93</w:t>
            </w: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政治・経済・文化団体</w:t>
            </w:r>
          </w:p>
        </w:tc>
      </w:tr>
      <w:tr w:rsidR="00F0125F" w:rsidRPr="006A565B" w:rsidTr="009B0039">
        <w:trPr>
          <w:trHeight w:val="272"/>
        </w:trPr>
        <w:tc>
          <w:tcPr>
            <w:tcW w:w="724" w:type="dxa"/>
            <w:tcBorders>
              <w:top w:val="single" w:sz="4" w:space="0" w:color="auto"/>
              <w:left w:val="single" w:sz="4" w:space="0" w:color="auto"/>
              <w:bottom w:val="single" w:sz="4" w:space="0" w:color="auto"/>
            </w:tcBorders>
            <w:shd w:val="clear" w:color="auto" w:fill="auto"/>
            <w:noWrap/>
            <w:vAlign w:val="center"/>
          </w:tcPr>
          <w:p w:rsidR="007B140B" w:rsidRPr="006A565B" w:rsidRDefault="007B140B" w:rsidP="007B140B">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43</w:t>
            </w:r>
          </w:p>
        </w:tc>
        <w:tc>
          <w:tcPr>
            <w:tcW w:w="3969" w:type="dxa"/>
            <w:tcBorders>
              <w:top w:val="single" w:sz="4" w:space="0" w:color="auto"/>
              <w:bottom w:val="single" w:sz="4" w:space="0" w:color="auto"/>
              <w:right w:val="single" w:sz="4" w:space="0" w:color="auto"/>
            </w:tcBorders>
            <w:shd w:val="clear" w:color="auto" w:fill="auto"/>
            <w:noWrap/>
            <w:vAlign w:val="center"/>
          </w:tcPr>
          <w:p w:rsidR="007B140B" w:rsidRPr="006A565B" w:rsidRDefault="007B140B" w:rsidP="007B140B">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道路旅客運送業</w:t>
            </w:r>
          </w:p>
        </w:tc>
        <w:tc>
          <w:tcPr>
            <w:tcW w:w="709" w:type="dxa"/>
            <w:tcBorders>
              <w:top w:val="single" w:sz="4" w:space="0" w:color="auto"/>
              <w:left w:val="nil"/>
              <w:bottom w:val="single" w:sz="4" w:space="0" w:color="auto"/>
            </w:tcBorders>
            <w:shd w:val="clear" w:color="auto" w:fill="auto"/>
            <w:noWrap/>
            <w:vAlign w:val="center"/>
          </w:tcPr>
          <w:p w:rsidR="007B140B" w:rsidRPr="006A565B" w:rsidRDefault="007B140B" w:rsidP="007B140B">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94</w:t>
            </w:r>
          </w:p>
        </w:tc>
        <w:tc>
          <w:tcPr>
            <w:tcW w:w="4252" w:type="dxa"/>
            <w:tcBorders>
              <w:top w:val="single" w:sz="4" w:space="0" w:color="auto"/>
              <w:bottom w:val="single" w:sz="4" w:space="0" w:color="auto"/>
              <w:right w:val="single" w:sz="4" w:space="0" w:color="auto"/>
            </w:tcBorders>
            <w:shd w:val="clear" w:color="auto" w:fill="auto"/>
            <w:noWrap/>
            <w:vAlign w:val="center"/>
          </w:tcPr>
          <w:p w:rsidR="007B140B" w:rsidRPr="006A565B" w:rsidRDefault="007B140B" w:rsidP="007B140B">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宗教</w:t>
            </w:r>
          </w:p>
        </w:tc>
      </w:tr>
      <w:tr w:rsidR="00F0125F" w:rsidRPr="006A565B" w:rsidTr="009A115E">
        <w:trPr>
          <w:trHeight w:val="540"/>
        </w:trPr>
        <w:tc>
          <w:tcPr>
            <w:tcW w:w="724" w:type="dxa"/>
            <w:tcBorders>
              <w:top w:val="single" w:sz="4" w:space="0" w:color="auto"/>
              <w:left w:val="single" w:sz="4" w:space="0" w:color="auto"/>
              <w:bottom w:val="single" w:sz="4" w:space="0" w:color="auto"/>
            </w:tcBorders>
            <w:shd w:val="clear" w:color="auto" w:fill="D9D9D9"/>
            <w:vAlign w:val="center"/>
            <w:hideMark/>
          </w:tcPr>
          <w:p w:rsidR="00037A32" w:rsidRPr="006A565B" w:rsidRDefault="00037A32" w:rsidP="009B7E36">
            <w:pPr>
              <w:spacing w:line="240" w:lineRule="exact"/>
              <w:jc w:val="center"/>
              <w:rPr>
                <w:rFonts w:asciiTheme="majorEastAsia" w:eastAsiaTheme="majorEastAsia" w:hAnsiTheme="majorEastAsia"/>
                <w:b/>
                <w:bCs/>
                <w:sz w:val="15"/>
                <w:szCs w:val="15"/>
              </w:rPr>
            </w:pPr>
            <w:r w:rsidRPr="006A565B">
              <w:rPr>
                <w:rFonts w:asciiTheme="majorEastAsia" w:eastAsiaTheme="majorEastAsia" w:hAnsiTheme="majorEastAsia" w:hint="eastAsia"/>
                <w:b/>
                <w:bCs/>
                <w:sz w:val="15"/>
                <w:szCs w:val="15"/>
              </w:rPr>
              <w:lastRenderedPageBreak/>
              <w:t xml:space="preserve">中分類　</w:t>
            </w:r>
          </w:p>
          <w:p w:rsidR="00037A32" w:rsidRPr="006A565B" w:rsidRDefault="00037A32" w:rsidP="009B7E36">
            <w:pPr>
              <w:spacing w:line="240" w:lineRule="exact"/>
              <w:jc w:val="center"/>
              <w:rPr>
                <w:rFonts w:asciiTheme="majorEastAsia" w:eastAsiaTheme="majorEastAsia" w:hAnsiTheme="majorEastAsia"/>
                <w:b/>
                <w:bCs/>
                <w:sz w:val="15"/>
                <w:szCs w:val="15"/>
              </w:rPr>
            </w:pPr>
            <w:r w:rsidRPr="006A565B">
              <w:rPr>
                <w:rFonts w:asciiTheme="majorEastAsia" w:eastAsiaTheme="majorEastAsia" w:hAnsiTheme="majorEastAsia" w:hint="eastAsia"/>
                <w:b/>
                <w:bCs/>
                <w:sz w:val="15"/>
                <w:szCs w:val="15"/>
              </w:rPr>
              <w:t>コード</w:t>
            </w:r>
          </w:p>
        </w:tc>
        <w:tc>
          <w:tcPr>
            <w:tcW w:w="3969" w:type="dxa"/>
            <w:tcBorders>
              <w:top w:val="single" w:sz="4" w:space="0" w:color="auto"/>
              <w:bottom w:val="single" w:sz="4" w:space="0" w:color="auto"/>
              <w:right w:val="single" w:sz="4" w:space="0" w:color="auto"/>
            </w:tcBorders>
            <w:shd w:val="clear" w:color="auto" w:fill="D9D9D9"/>
            <w:vAlign w:val="center"/>
            <w:hideMark/>
          </w:tcPr>
          <w:p w:rsidR="00037A32" w:rsidRPr="006A565B" w:rsidRDefault="00037A32" w:rsidP="009B7E36">
            <w:pPr>
              <w:spacing w:line="240" w:lineRule="exact"/>
              <w:jc w:val="center"/>
              <w:rPr>
                <w:rFonts w:asciiTheme="majorEastAsia" w:eastAsiaTheme="majorEastAsia" w:hAnsiTheme="majorEastAsia"/>
                <w:b/>
                <w:bCs/>
                <w:sz w:val="19"/>
                <w:szCs w:val="19"/>
              </w:rPr>
            </w:pPr>
            <w:r w:rsidRPr="006A565B">
              <w:rPr>
                <w:rFonts w:asciiTheme="majorEastAsia" w:eastAsiaTheme="majorEastAsia" w:hAnsiTheme="majorEastAsia" w:hint="eastAsia"/>
                <w:b/>
                <w:bCs/>
                <w:sz w:val="19"/>
                <w:szCs w:val="19"/>
              </w:rPr>
              <w:t>業種</w:t>
            </w:r>
          </w:p>
        </w:tc>
        <w:tc>
          <w:tcPr>
            <w:tcW w:w="709" w:type="dxa"/>
            <w:tcBorders>
              <w:top w:val="single" w:sz="4" w:space="0" w:color="auto"/>
              <w:left w:val="nil"/>
              <w:bottom w:val="single" w:sz="4" w:space="0" w:color="auto"/>
            </w:tcBorders>
            <w:shd w:val="clear" w:color="auto" w:fill="D9D9D9"/>
            <w:vAlign w:val="center"/>
            <w:hideMark/>
          </w:tcPr>
          <w:p w:rsidR="00037A32" w:rsidRPr="006A565B" w:rsidRDefault="00037A32" w:rsidP="009B7E36">
            <w:pPr>
              <w:spacing w:line="240" w:lineRule="exact"/>
              <w:jc w:val="center"/>
              <w:rPr>
                <w:rFonts w:asciiTheme="majorEastAsia" w:eastAsiaTheme="majorEastAsia" w:hAnsiTheme="majorEastAsia"/>
                <w:b/>
                <w:bCs/>
                <w:sz w:val="15"/>
                <w:szCs w:val="15"/>
              </w:rPr>
            </w:pPr>
            <w:r w:rsidRPr="006A565B">
              <w:rPr>
                <w:rFonts w:asciiTheme="majorEastAsia" w:eastAsiaTheme="majorEastAsia" w:hAnsiTheme="majorEastAsia" w:hint="eastAsia"/>
                <w:b/>
                <w:bCs/>
                <w:sz w:val="15"/>
                <w:szCs w:val="15"/>
              </w:rPr>
              <w:t>中分類</w:t>
            </w:r>
          </w:p>
          <w:p w:rsidR="00037A32" w:rsidRPr="006A565B" w:rsidRDefault="00037A32" w:rsidP="009B7E36">
            <w:pPr>
              <w:spacing w:line="240" w:lineRule="exact"/>
              <w:jc w:val="center"/>
              <w:rPr>
                <w:rFonts w:asciiTheme="majorEastAsia" w:eastAsiaTheme="majorEastAsia" w:hAnsiTheme="majorEastAsia"/>
                <w:b/>
                <w:bCs/>
                <w:sz w:val="15"/>
                <w:szCs w:val="15"/>
              </w:rPr>
            </w:pPr>
            <w:r w:rsidRPr="006A565B">
              <w:rPr>
                <w:rFonts w:asciiTheme="majorEastAsia" w:eastAsiaTheme="majorEastAsia" w:hAnsiTheme="majorEastAsia" w:hint="eastAsia"/>
                <w:b/>
                <w:bCs/>
                <w:sz w:val="15"/>
                <w:szCs w:val="15"/>
              </w:rPr>
              <w:t>コード</w:t>
            </w:r>
          </w:p>
        </w:tc>
        <w:tc>
          <w:tcPr>
            <w:tcW w:w="4252" w:type="dxa"/>
            <w:tcBorders>
              <w:top w:val="single" w:sz="4" w:space="0" w:color="auto"/>
              <w:bottom w:val="single" w:sz="4" w:space="0" w:color="auto"/>
              <w:right w:val="single" w:sz="4" w:space="0" w:color="auto"/>
            </w:tcBorders>
            <w:shd w:val="clear" w:color="auto" w:fill="D9D9D9"/>
            <w:vAlign w:val="center"/>
            <w:hideMark/>
          </w:tcPr>
          <w:p w:rsidR="00037A32" w:rsidRPr="006A565B" w:rsidRDefault="00037A32" w:rsidP="002740B4">
            <w:pPr>
              <w:spacing w:line="240" w:lineRule="exact"/>
              <w:jc w:val="center"/>
              <w:rPr>
                <w:rFonts w:asciiTheme="majorEastAsia" w:eastAsiaTheme="majorEastAsia" w:hAnsiTheme="majorEastAsia"/>
                <w:b/>
                <w:bCs/>
                <w:sz w:val="19"/>
                <w:szCs w:val="19"/>
              </w:rPr>
            </w:pPr>
            <w:r w:rsidRPr="006A565B">
              <w:rPr>
                <w:rFonts w:asciiTheme="majorEastAsia" w:eastAsiaTheme="majorEastAsia" w:hAnsiTheme="majorEastAsia" w:hint="eastAsia"/>
                <w:b/>
                <w:bCs/>
                <w:sz w:val="19"/>
                <w:szCs w:val="19"/>
              </w:rPr>
              <w:t>業種</w:t>
            </w:r>
          </w:p>
        </w:tc>
      </w:tr>
      <w:tr w:rsidR="00F0125F" w:rsidRPr="006A565B" w:rsidTr="009B0039">
        <w:trPr>
          <w:trHeight w:val="270"/>
        </w:trPr>
        <w:tc>
          <w:tcPr>
            <w:tcW w:w="724" w:type="dxa"/>
            <w:tcBorders>
              <w:top w:val="single" w:sz="4" w:space="0" w:color="auto"/>
              <w:left w:val="single" w:sz="4" w:space="0" w:color="auto"/>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44</w:t>
            </w:r>
          </w:p>
        </w:tc>
        <w:tc>
          <w:tcPr>
            <w:tcW w:w="3969"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道路貨物運送業</w:t>
            </w: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95</w:t>
            </w: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その他のサービス業</w:t>
            </w:r>
          </w:p>
        </w:tc>
      </w:tr>
      <w:tr w:rsidR="00F0125F" w:rsidRPr="006A565B" w:rsidTr="009B0039">
        <w:trPr>
          <w:trHeight w:val="270"/>
        </w:trPr>
        <w:tc>
          <w:tcPr>
            <w:tcW w:w="724" w:type="dxa"/>
            <w:tcBorders>
              <w:top w:val="single" w:sz="4" w:space="0" w:color="auto"/>
              <w:left w:val="single" w:sz="4" w:space="0" w:color="auto"/>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45</w:t>
            </w:r>
          </w:p>
        </w:tc>
        <w:tc>
          <w:tcPr>
            <w:tcW w:w="3969"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水運業</w:t>
            </w: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96</w:t>
            </w: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外国公務</w:t>
            </w:r>
          </w:p>
        </w:tc>
      </w:tr>
      <w:tr w:rsidR="00F0125F" w:rsidRPr="006A565B" w:rsidTr="009B0039">
        <w:trPr>
          <w:trHeight w:val="270"/>
        </w:trPr>
        <w:tc>
          <w:tcPr>
            <w:tcW w:w="724" w:type="dxa"/>
            <w:tcBorders>
              <w:top w:val="single" w:sz="4" w:space="0" w:color="auto"/>
              <w:left w:val="single" w:sz="4" w:space="0" w:color="auto"/>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46</w:t>
            </w:r>
          </w:p>
        </w:tc>
        <w:tc>
          <w:tcPr>
            <w:tcW w:w="3969"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航空運輸業</w:t>
            </w: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97</w:t>
            </w: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国家公務</w:t>
            </w:r>
          </w:p>
        </w:tc>
      </w:tr>
      <w:tr w:rsidR="00F0125F" w:rsidRPr="006A565B" w:rsidTr="009B0039">
        <w:trPr>
          <w:trHeight w:val="270"/>
        </w:trPr>
        <w:tc>
          <w:tcPr>
            <w:tcW w:w="724" w:type="dxa"/>
            <w:tcBorders>
              <w:top w:val="single" w:sz="4" w:space="0" w:color="auto"/>
              <w:left w:val="single" w:sz="4" w:space="0" w:color="auto"/>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47</w:t>
            </w:r>
          </w:p>
        </w:tc>
        <w:tc>
          <w:tcPr>
            <w:tcW w:w="3969"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倉庫業</w:t>
            </w: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98</w:t>
            </w: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地方公務</w:t>
            </w:r>
          </w:p>
        </w:tc>
      </w:tr>
      <w:tr w:rsidR="00F0125F" w:rsidRPr="006A565B" w:rsidTr="009B0039">
        <w:trPr>
          <w:trHeight w:val="270"/>
        </w:trPr>
        <w:tc>
          <w:tcPr>
            <w:tcW w:w="724" w:type="dxa"/>
            <w:tcBorders>
              <w:top w:val="single" w:sz="4" w:space="0" w:color="auto"/>
              <w:left w:val="single" w:sz="4" w:space="0" w:color="auto"/>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48</w:t>
            </w:r>
          </w:p>
        </w:tc>
        <w:tc>
          <w:tcPr>
            <w:tcW w:w="3969"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運輸に附帯するサービス業</w:t>
            </w: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99</w:t>
            </w: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分類不能の産業</w:t>
            </w:r>
          </w:p>
        </w:tc>
      </w:tr>
      <w:tr w:rsidR="00950850" w:rsidRPr="006A565B" w:rsidTr="009B0039">
        <w:trPr>
          <w:trHeight w:val="270"/>
        </w:trPr>
        <w:tc>
          <w:tcPr>
            <w:tcW w:w="724" w:type="dxa"/>
            <w:tcBorders>
              <w:top w:val="single" w:sz="4" w:space="0" w:color="auto"/>
              <w:left w:val="single" w:sz="4" w:space="0" w:color="auto"/>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49</w:t>
            </w:r>
          </w:p>
        </w:tc>
        <w:tc>
          <w:tcPr>
            <w:tcW w:w="3969"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 xml:space="preserve">　郵便業（信書便事業を含む）</w:t>
            </w:r>
          </w:p>
        </w:tc>
        <w:tc>
          <w:tcPr>
            <w:tcW w:w="709" w:type="dxa"/>
            <w:tcBorders>
              <w:top w:val="single" w:sz="4" w:space="0" w:color="auto"/>
              <w:left w:val="nil"/>
              <w:bottom w:val="single" w:sz="4" w:space="0" w:color="auto"/>
            </w:tcBorders>
            <w:shd w:val="clear" w:color="auto" w:fill="auto"/>
            <w:noWrap/>
            <w:vAlign w:val="center"/>
          </w:tcPr>
          <w:p w:rsidR="00950850" w:rsidRPr="006A565B" w:rsidRDefault="00950850" w:rsidP="008E5D8D">
            <w:pPr>
              <w:spacing w:line="240" w:lineRule="exact"/>
              <w:jc w:val="center"/>
              <w:rPr>
                <w:rFonts w:asciiTheme="majorEastAsia" w:eastAsiaTheme="majorEastAsia" w:hAnsiTheme="majorEastAsia"/>
                <w:sz w:val="19"/>
                <w:szCs w:val="19"/>
              </w:rPr>
            </w:pPr>
          </w:p>
        </w:tc>
        <w:tc>
          <w:tcPr>
            <w:tcW w:w="4252" w:type="dxa"/>
            <w:tcBorders>
              <w:top w:val="single" w:sz="4" w:space="0" w:color="auto"/>
              <w:bottom w:val="single" w:sz="4" w:space="0" w:color="auto"/>
              <w:right w:val="single" w:sz="4" w:space="0" w:color="auto"/>
            </w:tcBorders>
            <w:shd w:val="clear" w:color="auto" w:fill="auto"/>
            <w:noWrap/>
            <w:vAlign w:val="center"/>
          </w:tcPr>
          <w:p w:rsidR="00950850" w:rsidRPr="006A565B" w:rsidRDefault="00950850" w:rsidP="008E5D8D">
            <w:pPr>
              <w:spacing w:line="240" w:lineRule="exact"/>
              <w:rPr>
                <w:rFonts w:asciiTheme="majorEastAsia" w:eastAsiaTheme="majorEastAsia" w:hAnsiTheme="majorEastAsia"/>
                <w:sz w:val="19"/>
                <w:szCs w:val="19"/>
              </w:rPr>
            </w:pPr>
          </w:p>
        </w:tc>
      </w:tr>
    </w:tbl>
    <w:p w:rsidR="00EA2CE0" w:rsidRPr="006A565B" w:rsidRDefault="00EA2CE0" w:rsidP="00E43034">
      <w:pPr>
        <w:spacing w:afterLines="50" w:after="163" w:line="360" w:lineRule="auto"/>
        <w:rPr>
          <w:rFonts w:asciiTheme="majorEastAsia" w:eastAsiaTheme="majorEastAsia" w:hAnsiTheme="majorEastAsia" w:cs="ＭＳ 明朝"/>
        </w:rPr>
      </w:pPr>
    </w:p>
    <w:p w:rsidR="00EB4A5B" w:rsidRPr="006A565B" w:rsidRDefault="00EB4A5B" w:rsidP="00BB1203">
      <w:pPr>
        <w:spacing w:afterLines="50" w:after="163" w:line="20" w:lineRule="atLeast"/>
        <w:rPr>
          <w:rFonts w:asciiTheme="majorEastAsia" w:eastAsiaTheme="majorEastAsia" w:hAnsiTheme="majorEastAsia"/>
          <w:spacing w:val="2"/>
          <w:sz w:val="21"/>
          <w:szCs w:val="22"/>
          <w:bdr w:val="single" w:sz="4" w:space="0" w:color="auto"/>
          <w:shd w:val="pct15" w:color="auto" w:fill="FFFFFF"/>
        </w:rPr>
      </w:pPr>
      <w:r w:rsidRPr="006A565B">
        <w:rPr>
          <w:rFonts w:asciiTheme="majorEastAsia" w:eastAsiaTheme="majorEastAsia" w:hAnsiTheme="majorEastAsia" w:hint="eastAsia"/>
          <w:spacing w:val="2"/>
          <w:sz w:val="21"/>
          <w:szCs w:val="22"/>
          <w:bdr w:val="single" w:sz="4" w:space="0" w:color="auto"/>
          <w:shd w:val="pct15" w:color="auto" w:fill="FFFFFF"/>
        </w:rPr>
        <w:t>小規模企業者</w:t>
      </w:r>
      <w:r w:rsidR="008A1FF5" w:rsidRPr="006A565B">
        <w:rPr>
          <w:rFonts w:asciiTheme="majorEastAsia" w:eastAsiaTheme="majorEastAsia" w:hAnsiTheme="majorEastAsia" w:hint="eastAsia"/>
          <w:spacing w:val="2"/>
          <w:sz w:val="21"/>
          <w:szCs w:val="22"/>
          <w:bdr w:val="single" w:sz="4" w:space="0" w:color="auto"/>
          <w:shd w:val="pct15" w:color="auto" w:fill="FFFFFF"/>
        </w:rPr>
        <w:t>・小規模事業者</w:t>
      </w:r>
      <w:r w:rsidRPr="006A565B">
        <w:rPr>
          <w:rFonts w:asciiTheme="majorEastAsia" w:eastAsiaTheme="majorEastAsia" w:hAnsiTheme="majorEastAsia" w:hint="eastAsia"/>
          <w:spacing w:val="2"/>
          <w:sz w:val="21"/>
          <w:szCs w:val="22"/>
          <w:bdr w:val="single" w:sz="4" w:space="0" w:color="auto"/>
          <w:shd w:val="pct15" w:color="auto" w:fill="FFFFFF"/>
        </w:rPr>
        <w:t>について</w:t>
      </w:r>
    </w:p>
    <w:p w:rsidR="008A1FF5" w:rsidRPr="006A565B" w:rsidRDefault="00006915" w:rsidP="009A66F4">
      <w:pPr>
        <w:spacing w:afterLines="50" w:after="163" w:line="20" w:lineRule="atLeast"/>
        <w:jc w:val="both"/>
        <w:rPr>
          <w:rFonts w:asciiTheme="majorEastAsia" w:eastAsiaTheme="majorEastAsia" w:hAnsiTheme="majorEastAsia"/>
          <w:spacing w:val="10"/>
          <w:sz w:val="21"/>
          <w:szCs w:val="22"/>
        </w:rPr>
      </w:pPr>
      <w:r w:rsidRPr="006A565B">
        <w:rPr>
          <w:rFonts w:asciiTheme="majorEastAsia" w:eastAsiaTheme="majorEastAsia" w:hAnsiTheme="majorEastAsia" w:hint="eastAsia"/>
          <w:spacing w:val="10"/>
          <w:sz w:val="21"/>
          <w:szCs w:val="22"/>
        </w:rPr>
        <w:t xml:space="preserve">　</w:t>
      </w:r>
      <w:r w:rsidR="00DE2EDA" w:rsidRPr="006A565B">
        <w:rPr>
          <w:rFonts w:asciiTheme="majorEastAsia" w:eastAsiaTheme="majorEastAsia" w:hAnsiTheme="majorEastAsia" w:hint="eastAsia"/>
          <w:spacing w:val="10"/>
          <w:sz w:val="21"/>
          <w:szCs w:val="22"/>
        </w:rPr>
        <w:t>小規模企業者</w:t>
      </w:r>
      <w:r w:rsidR="008A1FF5" w:rsidRPr="006A565B">
        <w:rPr>
          <w:rFonts w:asciiTheme="majorEastAsia" w:eastAsiaTheme="majorEastAsia" w:hAnsiTheme="majorEastAsia" w:hint="eastAsia"/>
          <w:spacing w:val="10"/>
          <w:sz w:val="21"/>
          <w:szCs w:val="22"/>
        </w:rPr>
        <w:t>・小規模事業者</w:t>
      </w:r>
      <w:r w:rsidR="00DE2EDA" w:rsidRPr="006A565B">
        <w:rPr>
          <w:rFonts w:asciiTheme="majorEastAsia" w:eastAsiaTheme="majorEastAsia" w:hAnsiTheme="majorEastAsia" w:hint="eastAsia"/>
          <w:spacing w:val="10"/>
          <w:sz w:val="21"/>
          <w:szCs w:val="22"/>
        </w:rPr>
        <w:t>の定義や分類は以下をご参照ください。</w:t>
      </w:r>
    </w:p>
    <w:p w:rsidR="008A1FF5" w:rsidRPr="006A565B" w:rsidRDefault="00006915" w:rsidP="00006915">
      <w:pPr>
        <w:spacing w:line="20" w:lineRule="atLeast"/>
        <w:rPr>
          <w:rFonts w:asciiTheme="majorEastAsia" w:eastAsiaTheme="majorEastAsia" w:hAnsiTheme="majorEastAsia"/>
          <w:spacing w:val="10"/>
          <w:sz w:val="20"/>
          <w:szCs w:val="21"/>
        </w:rPr>
      </w:pPr>
      <w:r w:rsidRPr="006A565B">
        <w:rPr>
          <w:rFonts w:asciiTheme="majorEastAsia" w:eastAsiaTheme="majorEastAsia" w:hAnsiTheme="majorEastAsia" w:hint="eastAsia"/>
          <w:spacing w:val="10"/>
          <w:sz w:val="22"/>
        </w:rPr>
        <w:t xml:space="preserve">　</w:t>
      </w:r>
      <w:r w:rsidR="008A1FF5" w:rsidRPr="006A565B">
        <w:rPr>
          <w:rFonts w:asciiTheme="majorEastAsia" w:eastAsiaTheme="majorEastAsia" w:hAnsiTheme="majorEastAsia" w:hint="eastAsia"/>
          <w:spacing w:val="10"/>
          <w:sz w:val="22"/>
        </w:rPr>
        <w:t>◆小規模企業者</w:t>
      </w:r>
    </w:p>
    <w:p w:rsidR="00940C59" w:rsidRPr="006A565B" w:rsidRDefault="00465088" w:rsidP="00940C59">
      <w:pPr>
        <w:jc w:val="both"/>
        <w:rPr>
          <w:rFonts w:asciiTheme="majorEastAsia" w:eastAsiaTheme="majorEastAsia" w:hAnsiTheme="majorEastAsia"/>
          <w:spacing w:val="10"/>
          <w:sz w:val="21"/>
          <w:szCs w:val="21"/>
        </w:rPr>
      </w:pPr>
      <w:r w:rsidRPr="006A565B">
        <w:rPr>
          <w:rFonts w:asciiTheme="majorEastAsia" w:eastAsiaTheme="majorEastAsia" w:hAnsiTheme="majorEastAsia" w:hint="eastAsia"/>
          <w:spacing w:val="10"/>
          <w:sz w:val="21"/>
          <w:szCs w:val="21"/>
        </w:rPr>
        <w:t xml:space="preserve">　</w:t>
      </w:r>
      <w:r w:rsidR="007B140B" w:rsidRPr="006A565B">
        <w:rPr>
          <w:rFonts w:asciiTheme="majorEastAsia" w:eastAsiaTheme="majorEastAsia" w:hAnsiTheme="majorEastAsia" w:hint="eastAsia"/>
          <w:spacing w:val="10"/>
          <w:sz w:val="21"/>
          <w:szCs w:val="21"/>
        </w:rPr>
        <w:t xml:space="preserve">　（業種分類と小規模企業者の定義）</w:t>
      </w:r>
    </w:p>
    <w:p w:rsidR="007B140B" w:rsidRPr="006A565B" w:rsidRDefault="00940C59" w:rsidP="00940C59">
      <w:pPr>
        <w:jc w:val="both"/>
        <w:rPr>
          <w:rFonts w:asciiTheme="majorEastAsia" w:eastAsiaTheme="majorEastAsia" w:hAnsiTheme="majorEastAsia"/>
          <w:spacing w:val="10"/>
          <w:sz w:val="21"/>
          <w:szCs w:val="21"/>
        </w:rPr>
      </w:pPr>
      <w:r w:rsidRPr="006A565B">
        <w:rPr>
          <w:rFonts w:asciiTheme="majorEastAsia" w:eastAsiaTheme="majorEastAsia" w:hAnsiTheme="majorEastAsia" w:hint="eastAsia"/>
          <w:spacing w:val="10"/>
          <w:sz w:val="21"/>
          <w:szCs w:val="21"/>
        </w:rPr>
        <w:t xml:space="preserve">　　　</w:t>
      </w:r>
      <w:r w:rsidRPr="006A565B">
        <w:rPr>
          <w:rFonts w:asciiTheme="majorEastAsia" w:eastAsiaTheme="majorEastAsia" w:hAnsiTheme="majorEastAsia"/>
          <w:spacing w:val="10"/>
          <w:sz w:val="21"/>
          <w:szCs w:val="21"/>
          <w:u w:val="single"/>
        </w:rPr>
        <w:t>h</w:t>
      </w:r>
      <w:r w:rsidR="007B140B" w:rsidRPr="006A565B">
        <w:rPr>
          <w:rFonts w:asciiTheme="majorEastAsia" w:eastAsiaTheme="majorEastAsia" w:hAnsiTheme="majorEastAsia"/>
          <w:spacing w:val="10"/>
          <w:sz w:val="21"/>
          <w:szCs w:val="21"/>
          <w:u w:val="single"/>
        </w:rPr>
        <w:t>ttp://www.chusho.meti.go.jp/soshiki/teigi.html</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961"/>
        <w:gridCol w:w="5245"/>
        <w:gridCol w:w="1956"/>
      </w:tblGrid>
      <w:tr w:rsidR="00F0125F" w:rsidRPr="006A565B" w:rsidTr="009A115E">
        <w:tc>
          <w:tcPr>
            <w:tcW w:w="2126" w:type="dxa"/>
            <w:gridSpan w:val="2"/>
            <w:shd w:val="clear" w:color="auto" w:fill="D9D9D9"/>
            <w:vAlign w:val="center"/>
          </w:tcPr>
          <w:p w:rsidR="007B140B" w:rsidRPr="006A565B" w:rsidRDefault="007B140B" w:rsidP="009A115E">
            <w:pPr>
              <w:widowControl w:val="0"/>
              <w:overflowPunct w:val="0"/>
              <w:adjustRightInd w:val="0"/>
              <w:spacing w:line="240" w:lineRule="exact"/>
              <w:jc w:val="center"/>
              <w:textAlignment w:val="baseline"/>
              <w:rPr>
                <w:rFonts w:asciiTheme="majorEastAsia" w:eastAsiaTheme="majorEastAsia" w:hAnsiTheme="majorEastAsia"/>
                <w:spacing w:val="10"/>
                <w:sz w:val="20"/>
                <w:szCs w:val="20"/>
              </w:rPr>
            </w:pPr>
            <w:r w:rsidRPr="006A565B">
              <w:rPr>
                <w:rFonts w:asciiTheme="majorEastAsia" w:eastAsiaTheme="majorEastAsia" w:hAnsiTheme="majorEastAsia" w:hint="eastAsia"/>
                <w:spacing w:val="10"/>
                <w:sz w:val="20"/>
                <w:szCs w:val="20"/>
              </w:rPr>
              <w:t>中小企業基本法上の業種分類</w:t>
            </w:r>
          </w:p>
        </w:tc>
        <w:tc>
          <w:tcPr>
            <w:tcW w:w="5245" w:type="dxa"/>
            <w:shd w:val="clear" w:color="auto" w:fill="D9D9D9"/>
            <w:vAlign w:val="center"/>
          </w:tcPr>
          <w:p w:rsidR="007B140B" w:rsidRPr="006A565B" w:rsidRDefault="007B140B" w:rsidP="009A115E">
            <w:pPr>
              <w:widowControl w:val="0"/>
              <w:overflowPunct w:val="0"/>
              <w:adjustRightInd w:val="0"/>
              <w:spacing w:line="240" w:lineRule="exact"/>
              <w:jc w:val="center"/>
              <w:textAlignment w:val="baseline"/>
              <w:rPr>
                <w:rFonts w:asciiTheme="majorEastAsia" w:eastAsiaTheme="majorEastAsia" w:hAnsiTheme="majorEastAsia"/>
                <w:spacing w:val="10"/>
                <w:sz w:val="20"/>
                <w:szCs w:val="20"/>
              </w:rPr>
            </w:pPr>
            <w:r w:rsidRPr="006A565B">
              <w:rPr>
                <w:rFonts w:asciiTheme="majorEastAsia" w:eastAsiaTheme="majorEastAsia" w:hAnsiTheme="majorEastAsia" w:hint="eastAsia"/>
                <w:spacing w:val="10"/>
                <w:sz w:val="20"/>
                <w:szCs w:val="20"/>
              </w:rPr>
              <w:t>日本標準産業分類上の分類</w:t>
            </w:r>
          </w:p>
        </w:tc>
        <w:tc>
          <w:tcPr>
            <w:tcW w:w="1956" w:type="dxa"/>
            <w:shd w:val="clear" w:color="auto" w:fill="D9D9D9"/>
          </w:tcPr>
          <w:p w:rsidR="007B140B" w:rsidRPr="006A565B" w:rsidRDefault="007B140B" w:rsidP="009A115E">
            <w:pPr>
              <w:widowControl w:val="0"/>
              <w:overflowPunct w:val="0"/>
              <w:adjustRightInd w:val="0"/>
              <w:spacing w:line="240" w:lineRule="exact"/>
              <w:jc w:val="center"/>
              <w:textAlignment w:val="baseline"/>
              <w:rPr>
                <w:rFonts w:asciiTheme="majorEastAsia" w:eastAsiaTheme="majorEastAsia" w:hAnsiTheme="majorEastAsia"/>
                <w:spacing w:val="10"/>
                <w:sz w:val="20"/>
                <w:szCs w:val="20"/>
              </w:rPr>
            </w:pPr>
            <w:r w:rsidRPr="006A565B">
              <w:rPr>
                <w:rFonts w:asciiTheme="majorEastAsia" w:eastAsiaTheme="majorEastAsia" w:hAnsiTheme="majorEastAsia" w:hint="eastAsia"/>
                <w:spacing w:val="10"/>
                <w:sz w:val="20"/>
                <w:szCs w:val="20"/>
              </w:rPr>
              <w:t>小規模企業者の定義</w:t>
            </w:r>
          </w:p>
        </w:tc>
      </w:tr>
      <w:tr w:rsidR="00F0125F" w:rsidRPr="006A565B" w:rsidTr="009A115E">
        <w:tc>
          <w:tcPr>
            <w:tcW w:w="2126" w:type="dxa"/>
            <w:gridSpan w:val="2"/>
            <w:shd w:val="clear" w:color="auto" w:fill="auto"/>
          </w:tcPr>
          <w:p w:rsidR="007B140B" w:rsidRPr="006A565B" w:rsidRDefault="007B140B" w:rsidP="009A115E">
            <w:pPr>
              <w:widowControl w:val="0"/>
              <w:overflowPunct w:val="0"/>
              <w:adjustRightInd w:val="0"/>
              <w:spacing w:line="240" w:lineRule="exact"/>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製造業その他</w:t>
            </w:r>
          </w:p>
        </w:tc>
        <w:tc>
          <w:tcPr>
            <w:tcW w:w="5245" w:type="dxa"/>
            <w:shd w:val="clear" w:color="auto" w:fill="auto"/>
          </w:tcPr>
          <w:p w:rsidR="007B140B" w:rsidRPr="006A565B" w:rsidRDefault="007B140B" w:rsidP="009A115E">
            <w:pPr>
              <w:widowControl w:val="0"/>
              <w:overflowPunct w:val="0"/>
              <w:adjustRightInd w:val="0"/>
              <w:spacing w:line="240" w:lineRule="exact"/>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下記以外</w:t>
            </w:r>
          </w:p>
        </w:tc>
        <w:tc>
          <w:tcPr>
            <w:tcW w:w="1956" w:type="dxa"/>
            <w:shd w:val="clear" w:color="auto" w:fill="auto"/>
          </w:tcPr>
          <w:p w:rsidR="007B140B" w:rsidRPr="006A565B" w:rsidRDefault="007B140B" w:rsidP="009A115E">
            <w:pPr>
              <w:widowControl w:val="0"/>
              <w:overflowPunct w:val="0"/>
              <w:adjustRightInd w:val="0"/>
              <w:spacing w:line="240" w:lineRule="exact"/>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常時使用する</w:t>
            </w:r>
          </w:p>
          <w:p w:rsidR="007B140B" w:rsidRPr="006A565B" w:rsidRDefault="007B140B" w:rsidP="009A115E">
            <w:pPr>
              <w:widowControl w:val="0"/>
              <w:overflowPunct w:val="0"/>
              <w:adjustRightInd w:val="0"/>
              <w:spacing w:line="240" w:lineRule="exact"/>
              <w:ind w:rightChars="-64" w:right="-154"/>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従業員</w:t>
            </w:r>
            <w:r w:rsidRPr="006A565B">
              <w:rPr>
                <w:rFonts w:asciiTheme="majorEastAsia" w:eastAsiaTheme="majorEastAsia" w:hAnsiTheme="majorEastAsia" w:hint="eastAsia"/>
                <w:spacing w:val="10"/>
                <w:sz w:val="19"/>
                <w:szCs w:val="19"/>
                <w:vertAlign w:val="subscript"/>
              </w:rPr>
              <w:t>※</w:t>
            </w:r>
            <w:r w:rsidRPr="006A565B">
              <w:rPr>
                <w:rFonts w:asciiTheme="majorEastAsia" w:eastAsiaTheme="majorEastAsia" w:hAnsiTheme="majorEastAsia" w:hint="eastAsia"/>
                <w:spacing w:val="10"/>
                <w:sz w:val="19"/>
                <w:szCs w:val="19"/>
              </w:rPr>
              <w:t>２０人以下</w:t>
            </w:r>
          </w:p>
        </w:tc>
      </w:tr>
      <w:tr w:rsidR="00F0125F" w:rsidRPr="006A565B" w:rsidTr="009A115E">
        <w:trPr>
          <w:trHeight w:val="129"/>
        </w:trPr>
        <w:tc>
          <w:tcPr>
            <w:tcW w:w="1165" w:type="dxa"/>
            <w:vMerge w:val="restart"/>
            <w:shd w:val="clear" w:color="auto" w:fill="auto"/>
          </w:tcPr>
          <w:p w:rsidR="003E3594" w:rsidRPr="006A565B" w:rsidRDefault="003E3594" w:rsidP="009A115E">
            <w:pPr>
              <w:widowControl w:val="0"/>
              <w:overflowPunct w:val="0"/>
              <w:adjustRightInd w:val="0"/>
              <w:spacing w:line="240" w:lineRule="exact"/>
              <w:jc w:val="both"/>
              <w:textAlignment w:val="baseline"/>
              <w:rPr>
                <w:rFonts w:asciiTheme="majorEastAsia" w:eastAsiaTheme="majorEastAsia" w:hAnsiTheme="majorEastAsia"/>
                <w:spacing w:val="10"/>
                <w:sz w:val="19"/>
                <w:szCs w:val="19"/>
                <w:vertAlign w:val="subscript"/>
              </w:rPr>
            </w:pPr>
            <w:r w:rsidRPr="006A565B">
              <w:rPr>
                <w:rFonts w:asciiTheme="majorEastAsia" w:eastAsiaTheme="majorEastAsia" w:hAnsiTheme="majorEastAsia" w:hint="eastAsia"/>
                <w:spacing w:val="10"/>
                <w:sz w:val="19"/>
                <w:szCs w:val="19"/>
              </w:rPr>
              <w:t>商業</w:t>
            </w:r>
          </w:p>
          <w:p w:rsidR="003E3594" w:rsidRPr="006A565B" w:rsidRDefault="003E3594" w:rsidP="009A115E">
            <w:pPr>
              <w:widowControl w:val="0"/>
              <w:overflowPunct w:val="0"/>
              <w:adjustRightInd w:val="0"/>
              <w:spacing w:line="240" w:lineRule="exact"/>
              <w:jc w:val="both"/>
              <w:textAlignment w:val="baseline"/>
              <w:rPr>
                <w:rFonts w:asciiTheme="majorEastAsia" w:eastAsiaTheme="majorEastAsia" w:hAnsiTheme="majorEastAsia"/>
                <w:spacing w:val="10"/>
                <w:sz w:val="19"/>
                <w:szCs w:val="19"/>
              </w:rPr>
            </w:pPr>
          </w:p>
        </w:tc>
        <w:tc>
          <w:tcPr>
            <w:tcW w:w="961" w:type="dxa"/>
            <w:tcBorders>
              <w:bottom w:val="single" w:sz="4" w:space="0" w:color="auto"/>
            </w:tcBorders>
            <w:shd w:val="clear" w:color="auto" w:fill="auto"/>
          </w:tcPr>
          <w:p w:rsidR="003E3594" w:rsidRPr="006A565B" w:rsidRDefault="003E3594" w:rsidP="009A115E">
            <w:pPr>
              <w:widowControl w:val="0"/>
              <w:overflowPunct w:val="0"/>
              <w:adjustRightInd w:val="0"/>
              <w:spacing w:line="240" w:lineRule="exact"/>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卸売業</w:t>
            </w:r>
          </w:p>
        </w:tc>
        <w:tc>
          <w:tcPr>
            <w:tcW w:w="5245" w:type="dxa"/>
            <w:tcBorders>
              <w:bottom w:val="single" w:sz="4" w:space="0" w:color="auto"/>
            </w:tcBorders>
            <w:shd w:val="clear" w:color="auto" w:fill="auto"/>
          </w:tcPr>
          <w:p w:rsidR="003E3594" w:rsidRPr="006A565B" w:rsidRDefault="003E3594" w:rsidP="009A115E">
            <w:pPr>
              <w:widowControl w:val="0"/>
              <w:overflowPunct w:val="0"/>
              <w:adjustRightInd w:val="0"/>
              <w:spacing w:line="240" w:lineRule="exact"/>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大分類Ｉ（卸売業、小売業）のうち</w:t>
            </w:r>
          </w:p>
          <w:p w:rsidR="003E3594" w:rsidRPr="006A565B" w:rsidRDefault="003E3594" w:rsidP="009A115E">
            <w:pPr>
              <w:widowControl w:val="0"/>
              <w:overflowPunct w:val="0"/>
              <w:adjustRightInd w:val="0"/>
              <w:spacing w:line="240" w:lineRule="exact"/>
              <w:ind w:firstLineChars="100" w:firstLine="210"/>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中分類「</w:t>
            </w:r>
            <w:r w:rsidRPr="006A565B">
              <w:rPr>
                <w:rFonts w:asciiTheme="majorEastAsia" w:eastAsiaTheme="majorEastAsia" w:hAnsiTheme="majorEastAsia"/>
                <w:spacing w:val="10"/>
                <w:sz w:val="19"/>
                <w:szCs w:val="19"/>
              </w:rPr>
              <w:t>50　各種商品卸売業」</w:t>
            </w:r>
          </w:p>
          <w:p w:rsidR="003E3594" w:rsidRPr="006A565B" w:rsidRDefault="003E3594" w:rsidP="009A115E">
            <w:pPr>
              <w:widowControl w:val="0"/>
              <w:overflowPunct w:val="0"/>
              <w:adjustRightInd w:val="0"/>
              <w:spacing w:line="240" w:lineRule="exact"/>
              <w:ind w:firstLineChars="100" w:firstLine="210"/>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中分類「</w:t>
            </w:r>
            <w:r w:rsidRPr="006A565B">
              <w:rPr>
                <w:rFonts w:asciiTheme="majorEastAsia" w:eastAsiaTheme="majorEastAsia" w:hAnsiTheme="majorEastAsia"/>
                <w:spacing w:val="10"/>
                <w:sz w:val="19"/>
                <w:szCs w:val="19"/>
              </w:rPr>
              <w:t>51　繊維・衣服等卸売業」</w:t>
            </w:r>
          </w:p>
          <w:p w:rsidR="003E3594" w:rsidRPr="006A565B" w:rsidRDefault="003E3594" w:rsidP="009A115E">
            <w:pPr>
              <w:widowControl w:val="0"/>
              <w:overflowPunct w:val="0"/>
              <w:adjustRightInd w:val="0"/>
              <w:spacing w:line="240" w:lineRule="exact"/>
              <w:ind w:firstLineChars="100" w:firstLine="210"/>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中分類「</w:t>
            </w:r>
            <w:r w:rsidRPr="006A565B">
              <w:rPr>
                <w:rFonts w:asciiTheme="majorEastAsia" w:eastAsiaTheme="majorEastAsia" w:hAnsiTheme="majorEastAsia"/>
                <w:spacing w:val="10"/>
                <w:sz w:val="19"/>
                <w:szCs w:val="19"/>
              </w:rPr>
              <w:t>52　飲食料品卸売業」</w:t>
            </w:r>
          </w:p>
          <w:p w:rsidR="003E3594" w:rsidRPr="006A565B" w:rsidRDefault="003E3594" w:rsidP="009A115E">
            <w:pPr>
              <w:widowControl w:val="0"/>
              <w:overflowPunct w:val="0"/>
              <w:adjustRightInd w:val="0"/>
              <w:spacing w:line="240" w:lineRule="exact"/>
              <w:ind w:firstLineChars="100" w:firstLine="210"/>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中分類「</w:t>
            </w:r>
            <w:r w:rsidRPr="006A565B">
              <w:rPr>
                <w:rFonts w:asciiTheme="majorEastAsia" w:eastAsiaTheme="majorEastAsia" w:hAnsiTheme="majorEastAsia"/>
                <w:spacing w:val="10"/>
                <w:sz w:val="19"/>
                <w:szCs w:val="19"/>
              </w:rPr>
              <w:t>53　建築材料、鉱物・金属材料等卸売業」</w:t>
            </w:r>
          </w:p>
          <w:p w:rsidR="003E3594" w:rsidRPr="006A565B" w:rsidRDefault="003E3594" w:rsidP="009A115E">
            <w:pPr>
              <w:widowControl w:val="0"/>
              <w:overflowPunct w:val="0"/>
              <w:adjustRightInd w:val="0"/>
              <w:spacing w:line="240" w:lineRule="exact"/>
              <w:ind w:firstLineChars="100" w:firstLine="210"/>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中分類「</w:t>
            </w:r>
            <w:r w:rsidRPr="006A565B">
              <w:rPr>
                <w:rFonts w:asciiTheme="majorEastAsia" w:eastAsiaTheme="majorEastAsia" w:hAnsiTheme="majorEastAsia"/>
                <w:spacing w:val="10"/>
                <w:sz w:val="19"/>
                <w:szCs w:val="19"/>
              </w:rPr>
              <w:t>54　機械器具卸売業」</w:t>
            </w:r>
          </w:p>
          <w:p w:rsidR="003E3594" w:rsidRPr="006A565B" w:rsidRDefault="003E3594" w:rsidP="009A115E">
            <w:pPr>
              <w:widowControl w:val="0"/>
              <w:overflowPunct w:val="0"/>
              <w:adjustRightInd w:val="0"/>
              <w:spacing w:line="240" w:lineRule="exact"/>
              <w:ind w:firstLineChars="100" w:firstLine="210"/>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中分類「</w:t>
            </w:r>
            <w:r w:rsidRPr="006A565B">
              <w:rPr>
                <w:rFonts w:asciiTheme="majorEastAsia" w:eastAsiaTheme="majorEastAsia" w:hAnsiTheme="majorEastAsia"/>
                <w:spacing w:val="10"/>
                <w:sz w:val="19"/>
                <w:szCs w:val="19"/>
              </w:rPr>
              <w:t>55　その他の卸売業」</w:t>
            </w:r>
          </w:p>
        </w:tc>
        <w:tc>
          <w:tcPr>
            <w:tcW w:w="1956" w:type="dxa"/>
            <w:tcBorders>
              <w:bottom w:val="single" w:sz="4" w:space="0" w:color="auto"/>
            </w:tcBorders>
            <w:shd w:val="clear" w:color="auto" w:fill="auto"/>
          </w:tcPr>
          <w:p w:rsidR="003E3594" w:rsidRPr="006A565B" w:rsidRDefault="003E3594" w:rsidP="009A115E">
            <w:pPr>
              <w:widowControl w:val="0"/>
              <w:overflowPunct w:val="0"/>
              <w:adjustRightInd w:val="0"/>
              <w:spacing w:line="240" w:lineRule="exact"/>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常時使用する</w:t>
            </w:r>
          </w:p>
          <w:p w:rsidR="003E3594" w:rsidRPr="006A565B" w:rsidRDefault="003E3594" w:rsidP="009A115E">
            <w:pPr>
              <w:widowControl w:val="0"/>
              <w:overflowPunct w:val="0"/>
              <w:adjustRightInd w:val="0"/>
              <w:spacing w:line="240" w:lineRule="exact"/>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従業員５人以下</w:t>
            </w:r>
          </w:p>
        </w:tc>
      </w:tr>
      <w:tr w:rsidR="00F0125F" w:rsidRPr="006A565B" w:rsidTr="009A115E">
        <w:trPr>
          <w:trHeight w:val="134"/>
        </w:trPr>
        <w:tc>
          <w:tcPr>
            <w:tcW w:w="1165" w:type="dxa"/>
            <w:vMerge/>
            <w:shd w:val="clear" w:color="auto" w:fill="auto"/>
          </w:tcPr>
          <w:p w:rsidR="003E3594" w:rsidRPr="006A565B" w:rsidRDefault="003E3594" w:rsidP="009A115E">
            <w:pPr>
              <w:widowControl w:val="0"/>
              <w:overflowPunct w:val="0"/>
              <w:adjustRightInd w:val="0"/>
              <w:spacing w:line="240" w:lineRule="exact"/>
              <w:jc w:val="both"/>
              <w:textAlignment w:val="baseline"/>
              <w:rPr>
                <w:rFonts w:asciiTheme="majorEastAsia" w:eastAsiaTheme="majorEastAsia" w:hAnsiTheme="majorEastAsia"/>
                <w:spacing w:val="10"/>
                <w:sz w:val="19"/>
                <w:szCs w:val="19"/>
              </w:rPr>
            </w:pPr>
          </w:p>
        </w:tc>
        <w:tc>
          <w:tcPr>
            <w:tcW w:w="961" w:type="dxa"/>
            <w:shd w:val="clear" w:color="auto" w:fill="auto"/>
          </w:tcPr>
          <w:p w:rsidR="003E3594" w:rsidRPr="006A565B" w:rsidRDefault="003E3594" w:rsidP="009A115E">
            <w:pPr>
              <w:widowControl w:val="0"/>
              <w:overflowPunct w:val="0"/>
              <w:adjustRightInd w:val="0"/>
              <w:spacing w:line="240" w:lineRule="exact"/>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小売業</w:t>
            </w:r>
          </w:p>
        </w:tc>
        <w:tc>
          <w:tcPr>
            <w:tcW w:w="5245" w:type="dxa"/>
            <w:shd w:val="clear" w:color="auto" w:fill="auto"/>
          </w:tcPr>
          <w:p w:rsidR="003E3594" w:rsidRPr="006A565B" w:rsidRDefault="003E3594" w:rsidP="009A115E">
            <w:pPr>
              <w:widowControl w:val="0"/>
              <w:overflowPunct w:val="0"/>
              <w:adjustRightInd w:val="0"/>
              <w:spacing w:line="240" w:lineRule="exact"/>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大分類Ｉ（卸売業、小売業）のうち</w:t>
            </w:r>
          </w:p>
          <w:p w:rsidR="003E3594" w:rsidRPr="006A565B" w:rsidRDefault="003E3594" w:rsidP="009A115E">
            <w:pPr>
              <w:widowControl w:val="0"/>
              <w:overflowPunct w:val="0"/>
              <w:adjustRightInd w:val="0"/>
              <w:spacing w:line="240" w:lineRule="exact"/>
              <w:ind w:firstLineChars="100" w:firstLine="210"/>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中分類「</w:t>
            </w:r>
            <w:r w:rsidRPr="006A565B">
              <w:rPr>
                <w:rFonts w:asciiTheme="majorEastAsia" w:eastAsiaTheme="majorEastAsia" w:hAnsiTheme="majorEastAsia"/>
                <w:spacing w:val="10"/>
                <w:sz w:val="19"/>
                <w:szCs w:val="19"/>
              </w:rPr>
              <w:t>56　各種商品小売業」</w:t>
            </w:r>
          </w:p>
          <w:p w:rsidR="003E3594" w:rsidRPr="006A565B" w:rsidRDefault="003E3594" w:rsidP="009A115E">
            <w:pPr>
              <w:widowControl w:val="0"/>
              <w:overflowPunct w:val="0"/>
              <w:adjustRightInd w:val="0"/>
              <w:spacing w:line="240" w:lineRule="exact"/>
              <w:ind w:firstLineChars="100" w:firstLine="210"/>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中分類「</w:t>
            </w:r>
            <w:r w:rsidRPr="006A565B">
              <w:rPr>
                <w:rFonts w:asciiTheme="majorEastAsia" w:eastAsiaTheme="majorEastAsia" w:hAnsiTheme="majorEastAsia"/>
                <w:spacing w:val="10"/>
                <w:sz w:val="19"/>
                <w:szCs w:val="19"/>
              </w:rPr>
              <w:t>57　織物・衣服・身の回り品小売業」</w:t>
            </w:r>
          </w:p>
          <w:p w:rsidR="003E3594" w:rsidRPr="006A565B" w:rsidRDefault="003E3594" w:rsidP="009A115E">
            <w:pPr>
              <w:widowControl w:val="0"/>
              <w:overflowPunct w:val="0"/>
              <w:adjustRightInd w:val="0"/>
              <w:spacing w:line="240" w:lineRule="exact"/>
              <w:ind w:firstLineChars="100" w:firstLine="210"/>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中分類「</w:t>
            </w:r>
            <w:r w:rsidRPr="006A565B">
              <w:rPr>
                <w:rFonts w:asciiTheme="majorEastAsia" w:eastAsiaTheme="majorEastAsia" w:hAnsiTheme="majorEastAsia"/>
                <w:spacing w:val="10"/>
                <w:sz w:val="19"/>
                <w:szCs w:val="19"/>
              </w:rPr>
              <w:t>58　飲食料品小売業」</w:t>
            </w:r>
          </w:p>
          <w:p w:rsidR="003E3594" w:rsidRPr="006A565B" w:rsidRDefault="003E3594" w:rsidP="009A115E">
            <w:pPr>
              <w:widowControl w:val="0"/>
              <w:overflowPunct w:val="0"/>
              <w:adjustRightInd w:val="0"/>
              <w:spacing w:line="240" w:lineRule="exact"/>
              <w:ind w:firstLineChars="100" w:firstLine="210"/>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中分類「59　機械器具小売業」</w:t>
            </w:r>
          </w:p>
          <w:p w:rsidR="003E3594" w:rsidRPr="006A565B" w:rsidRDefault="003E3594" w:rsidP="009A115E">
            <w:pPr>
              <w:widowControl w:val="0"/>
              <w:overflowPunct w:val="0"/>
              <w:adjustRightInd w:val="0"/>
              <w:spacing w:line="240" w:lineRule="exact"/>
              <w:ind w:firstLineChars="100" w:firstLine="210"/>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中分類「60　その他の小売業」</w:t>
            </w:r>
          </w:p>
          <w:p w:rsidR="003E3594" w:rsidRPr="006A565B" w:rsidRDefault="003E3594" w:rsidP="009A115E">
            <w:pPr>
              <w:widowControl w:val="0"/>
              <w:overflowPunct w:val="0"/>
              <w:adjustRightInd w:val="0"/>
              <w:spacing w:line="240" w:lineRule="exact"/>
              <w:ind w:firstLineChars="100" w:firstLine="210"/>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中分類「61　無店舗小売業」</w:t>
            </w:r>
          </w:p>
          <w:p w:rsidR="003E3594" w:rsidRPr="006A565B" w:rsidRDefault="003E3594" w:rsidP="009A115E">
            <w:pPr>
              <w:widowControl w:val="0"/>
              <w:overflowPunct w:val="0"/>
              <w:adjustRightInd w:val="0"/>
              <w:spacing w:line="240" w:lineRule="exact"/>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大分類Ｍ（宿泊業、飲食サービス業）のうち</w:t>
            </w:r>
          </w:p>
          <w:p w:rsidR="003E3594" w:rsidRPr="006A565B" w:rsidRDefault="003E3594" w:rsidP="009A115E">
            <w:pPr>
              <w:widowControl w:val="0"/>
              <w:overflowPunct w:val="0"/>
              <w:adjustRightInd w:val="0"/>
              <w:spacing w:line="240" w:lineRule="exact"/>
              <w:ind w:firstLineChars="100" w:firstLine="210"/>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中分類「</w:t>
            </w:r>
            <w:r w:rsidRPr="006A565B">
              <w:rPr>
                <w:rFonts w:asciiTheme="majorEastAsia" w:eastAsiaTheme="majorEastAsia" w:hAnsiTheme="majorEastAsia"/>
                <w:spacing w:val="10"/>
                <w:sz w:val="19"/>
                <w:szCs w:val="19"/>
              </w:rPr>
              <w:t>76　飲食店」</w:t>
            </w:r>
          </w:p>
          <w:p w:rsidR="003E3594" w:rsidRPr="006A565B" w:rsidRDefault="003E3594" w:rsidP="009A115E">
            <w:pPr>
              <w:widowControl w:val="0"/>
              <w:overflowPunct w:val="0"/>
              <w:adjustRightInd w:val="0"/>
              <w:spacing w:line="240" w:lineRule="exact"/>
              <w:ind w:firstLineChars="100" w:firstLine="210"/>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中分類「</w:t>
            </w:r>
            <w:r w:rsidRPr="006A565B">
              <w:rPr>
                <w:rFonts w:asciiTheme="majorEastAsia" w:eastAsiaTheme="majorEastAsia" w:hAnsiTheme="majorEastAsia"/>
                <w:spacing w:val="10"/>
                <w:sz w:val="19"/>
                <w:szCs w:val="19"/>
              </w:rPr>
              <w:t>77　持ち帰り・配達飲食サービス業」</w:t>
            </w:r>
          </w:p>
        </w:tc>
        <w:tc>
          <w:tcPr>
            <w:tcW w:w="1956" w:type="dxa"/>
            <w:shd w:val="clear" w:color="auto" w:fill="auto"/>
          </w:tcPr>
          <w:p w:rsidR="003E3594" w:rsidRPr="006A565B" w:rsidRDefault="003E3594" w:rsidP="009A115E">
            <w:pPr>
              <w:widowControl w:val="0"/>
              <w:overflowPunct w:val="0"/>
              <w:adjustRightInd w:val="0"/>
              <w:spacing w:line="240" w:lineRule="exact"/>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常時使用する</w:t>
            </w:r>
          </w:p>
          <w:p w:rsidR="003E3594" w:rsidRPr="006A565B" w:rsidRDefault="003E3594" w:rsidP="009A115E">
            <w:pPr>
              <w:widowControl w:val="0"/>
              <w:overflowPunct w:val="0"/>
              <w:adjustRightInd w:val="0"/>
              <w:spacing w:line="240" w:lineRule="exact"/>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従業員５人以下</w:t>
            </w:r>
          </w:p>
        </w:tc>
      </w:tr>
      <w:tr w:rsidR="007B140B" w:rsidRPr="006A565B" w:rsidTr="009A115E">
        <w:trPr>
          <w:trHeight w:val="274"/>
        </w:trPr>
        <w:tc>
          <w:tcPr>
            <w:tcW w:w="2126" w:type="dxa"/>
            <w:gridSpan w:val="2"/>
            <w:shd w:val="clear" w:color="auto" w:fill="auto"/>
          </w:tcPr>
          <w:p w:rsidR="007B140B" w:rsidRPr="006A565B" w:rsidRDefault="007B140B" w:rsidP="009A115E">
            <w:pPr>
              <w:widowControl w:val="0"/>
              <w:overflowPunct w:val="0"/>
              <w:adjustRightInd w:val="0"/>
              <w:spacing w:line="240" w:lineRule="exact"/>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サービス業</w:t>
            </w:r>
          </w:p>
        </w:tc>
        <w:tc>
          <w:tcPr>
            <w:tcW w:w="5245" w:type="dxa"/>
            <w:shd w:val="clear" w:color="auto" w:fill="auto"/>
          </w:tcPr>
          <w:p w:rsidR="007B140B" w:rsidRPr="006A565B" w:rsidRDefault="007B140B" w:rsidP="009A115E">
            <w:pPr>
              <w:widowControl w:val="0"/>
              <w:overflowPunct w:val="0"/>
              <w:adjustRightInd w:val="0"/>
              <w:spacing w:line="240" w:lineRule="exact"/>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大分類Ｇ（情報通信業）のうち</w:t>
            </w:r>
          </w:p>
          <w:p w:rsidR="007B140B" w:rsidRPr="006A565B" w:rsidRDefault="007B140B" w:rsidP="009A115E">
            <w:pPr>
              <w:widowControl w:val="0"/>
              <w:overflowPunct w:val="0"/>
              <w:adjustRightInd w:val="0"/>
              <w:spacing w:line="240" w:lineRule="exact"/>
              <w:ind w:firstLineChars="100" w:firstLine="210"/>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中分類「38　放送業」</w:t>
            </w:r>
          </w:p>
          <w:p w:rsidR="007B140B" w:rsidRPr="006A565B" w:rsidRDefault="007B140B" w:rsidP="009A115E">
            <w:pPr>
              <w:widowControl w:val="0"/>
              <w:overflowPunct w:val="0"/>
              <w:adjustRightInd w:val="0"/>
              <w:spacing w:line="240" w:lineRule="exact"/>
              <w:ind w:firstLineChars="100" w:firstLine="210"/>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中分類「39　情報サービス業」</w:t>
            </w:r>
          </w:p>
          <w:p w:rsidR="007B140B" w:rsidRPr="006A565B" w:rsidRDefault="007B140B" w:rsidP="009A115E">
            <w:pPr>
              <w:widowControl w:val="0"/>
              <w:overflowPunct w:val="0"/>
              <w:adjustRightInd w:val="0"/>
              <w:spacing w:line="240" w:lineRule="exact"/>
              <w:ind w:firstLineChars="100" w:firstLine="210"/>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小分類「411　映像情報制作・配給業」</w:t>
            </w:r>
          </w:p>
          <w:p w:rsidR="007B140B" w:rsidRPr="006A565B" w:rsidRDefault="007B140B" w:rsidP="009A115E">
            <w:pPr>
              <w:widowControl w:val="0"/>
              <w:overflowPunct w:val="0"/>
              <w:adjustRightInd w:val="0"/>
              <w:spacing w:line="240" w:lineRule="exact"/>
              <w:ind w:firstLineChars="100" w:firstLine="210"/>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小分類「</w:t>
            </w:r>
            <w:r w:rsidRPr="006A565B">
              <w:rPr>
                <w:rFonts w:asciiTheme="majorEastAsia" w:eastAsiaTheme="majorEastAsia" w:hAnsiTheme="majorEastAsia"/>
                <w:spacing w:val="10"/>
                <w:sz w:val="19"/>
                <w:szCs w:val="19"/>
              </w:rPr>
              <w:t>412　音声情報制作業」</w:t>
            </w:r>
          </w:p>
          <w:p w:rsidR="007B140B" w:rsidRPr="006A565B" w:rsidRDefault="007B140B" w:rsidP="009A115E">
            <w:pPr>
              <w:widowControl w:val="0"/>
              <w:overflowPunct w:val="0"/>
              <w:adjustRightInd w:val="0"/>
              <w:spacing w:line="240" w:lineRule="exact"/>
              <w:ind w:firstLineChars="100" w:firstLine="210"/>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小分類「</w:t>
            </w:r>
            <w:r w:rsidRPr="006A565B">
              <w:rPr>
                <w:rFonts w:asciiTheme="majorEastAsia" w:eastAsiaTheme="majorEastAsia" w:hAnsiTheme="majorEastAsia"/>
                <w:spacing w:val="10"/>
                <w:sz w:val="19"/>
                <w:szCs w:val="19"/>
              </w:rPr>
              <w:t>415　広告制作業」</w:t>
            </w:r>
          </w:p>
          <w:p w:rsidR="007B140B" w:rsidRPr="006A565B" w:rsidRDefault="007B140B" w:rsidP="009A115E">
            <w:pPr>
              <w:widowControl w:val="0"/>
              <w:overflowPunct w:val="0"/>
              <w:adjustRightInd w:val="0"/>
              <w:spacing w:line="240" w:lineRule="exact"/>
              <w:ind w:leftChars="100" w:left="1290" w:hangingChars="500" w:hanging="1050"/>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小分類「</w:t>
            </w:r>
            <w:r w:rsidRPr="006A565B">
              <w:rPr>
                <w:rFonts w:asciiTheme="majorEastAsia" w:eastAsiaTheme="majorEastAsia" w:hAnsiTheme="majorEastAsia"/>
                <w:spacing w:val="10"/>
                <w:sz w:val="19"/>
                <w:szCs w:val="19"/>
              </w:rPr>
              <w:t>416　映像・音声・文字情報制作に附帯する</w:t>
            </w:r>
          </w:p>
          <w:p w:rsidR="007B140B" w:rsidRPr="006A565B" w:rsidRDefault="007B140B" w:rsidP="009A115E">
            <w:pPr>
              <w:widowControl w:val="0"/>
              <w:overflowPunct w:val="0"/>
              <w:adjustRightInd w:val="0"/>
              <w:spacing w:line="240" w:lineRule="exact"/>
              <w:ind w:firstLineChars="450" w:firstLine="945"/>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サービス業」</w:t>
            </w:r>
          </w:p>
          <w:p w:rsidR="007B140B" w:rsidRPr="006A565B" w:rsidRDefault="007B140B" w:rsidP="009A115E">
            <w:pPr>
              <w:widowControl w:val="0"/>
              <w:overflowPunct w:val="0"/>
              <w:adjustRightInd w:val="0"/>
              <w:spacing w:line="240" w:lineRule="exact"/>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大分類Ｋ（不動産業、物品賃貸業）のうち</w:t>
            </w:r>
          </w:p>
          <w:p w:rsidR="007B140B" w:rsidRPr="006A565B" w:rsidRDefault="007B140B" w:rsidP="009A115E">
            <w:pPr>
              <w:widowControl w:val="0"/>
              <w:overflowPunct w:val="0"/>
              <w:adjustRightInd w:val="0"/>
              <w:spacing w:line="240" w:lineRule="exact"/>
              <w:ind w:firstLineChars="100" w:firstLine="210"/>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小分類「</w:t>
            </w:r>
            <w:bookmarkStart w:id="7" w:name="_Hlk506369445"/>
            <w:r w:rsidRPr="006A565B">
              <w:rPr>
                <w:rFonts w:asciiTheme="majorEastAsia" w:eastAsiaTheme="majorEastAsia" w:hAnsiTheme="majorEastAsia"/>
                <w:spacing w:val="10"/>
                <w:sz w:val="19"/>
                <w:szCs w:val="19"/>
              </w:rPr>
              <w:t>693　駐車場業</w:t>
            </w:r>
            <w:bookmarkEnd w:id="7"/>
            <w:r w:rsidRPr="006A565B">
              <w:rPr>
                <w:rFonts w:asciiTheme="majorEastAsia" w:eastAsiaTheme="majorEastAsia" w:hAnsiTheme="majorEastAsia"/>
                <w:spacing w:val="10"/>
                <w:sz w:val="19"/>
                <w:szCs w:val="19"/>
              </w:rPr>
              <w:t>」</w:t>
            </w:r>
          </w:p>
          <w:p w:rsidR="007B140B" w:rsidRPr="006A565B" w:rsidRDefault="007B140B" w:rsidP="009A115E">
            <w:pPr>
              <w:widowControl w:val="0"/>
              <w:overflowPunct w:val="0"/>
              <w:adjustRightInd w:val="0"/>
              <w:spacing w:line="240" w:lineRule="exact"/>
              <w:ind w:firstLineChars="100" w:firstLine="210"/>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中分類「</w:t>
            </w:r>
            <w:r w:rsidRPr="006A565B">
              <w:rPr>
                <w:rFonts w:asciiTheme="majorEastAsia" w:eastAsiaTheme="majorEastAsia" w:hAnsiTheme="majorEastAsia"/>
                <w:spacing w:val="10"/>
                <w:sz w:val="19"/>
                <w:szCs w:val="19"/>
              </w:rPr>
              <w:t>70　物品賃貸業」</w:t>
            </w:r>
          </w:p>
          <w:p w:rsidR="007B140B" w:rsidRPr="006A565B" w:rsidRDefault="007B140B" w:rsidP="009A115E">
            <w:pPr>
              <w:widowControl w:val="0"/>
              <w:overflowPunct w:val="0"/>
              <w:adjustRightInd w:val="0"/>
              <w:spacing w:line="240" w:lineRule="exact"/>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大分類Ｌ（学術研究、専門・技術サービス業）</w:t>
            </w:r>
          </w:p>
          <w:p w:rsidR="007B140B" w:rsidRPr="006A565B" w:rsidRDefault="007B140B" w:rsidP="009A115E">
            <w:pPr>
              <w:widowControl w:val="0"/>
              <w:overflowPunct w:val="0"/>
              <w:adjustRightInd w:val="0"/>
              <w:spacing w:line="240" w:lineRule="exact"/>
              <w:ind w:left="210" w:hangingChars="100" w:hanging="210"/>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大分類Ｎ（生活関連サービス業、娯楽業）</w:t>
            </w:r>
          </w:p>
          <w:p w:rsidR="00A11D8B" w:rsidRPr="006A565B" w:rsidRDefault="007B140B" w:rsidP="009A115E">
            <w:pPr>
              <w:widowControl w:val="0"/>
              <w:overflowPunct w:val="0"/>
              <w:adjustRightInd w:val="0"/>
              <w:spacing w:line="240" w:lineRule="exact"/>
              <w:ind w:leftChars="100" w:left="240" w:firstLineChars="50" w:firstLine="105"/>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spacing w:val="10"/>
                <w:sz w:val="19"/>
                <w:szCs w:val="19"/>
              </w:rPr>
              <w:t>※ただし、小分類</w:t>
            </w:r>
            <w:r w:rsidRPr="006A565B">
              <w:rPr>
                <w:rFonts w:asciiTheme="majorEastAsia" w:eastAsiaTheme="majorEastAsia" w:hAnsiTheme="majorEastAsia" w:hint="eastAsia"/>
                <w:spacing w:val="10"/>
                <w:sz w:val="19"/>
                <w:szCs w:val="19"/>
              </w:rPr>
              <w:t>「</w:t>
            </w:r>
            <w:r w:rsidRPr="006A565B">
              <w:rPr>
                <w:rFonts w:asciiTheme="majorEastAsia" w:eastAsiaTheme="majorEastAsia" w:hAnsiTheme="majorEastAsia"/>
                <w:spacing w:val="10"/>
                <w:sz w:val="19"/>
                <w:szCs w:val="19"/>
              </w:rPr>
              <w:t>791　旅行業</w:t>
            </w:r>
            <w:r w:rsidRPr="006A565B">
              <w:rPr>
                <w:rFonts w:asciiTheme="majorEastAsia" w:eastAsiaTheme="majorEastAsia" w:hAnsiTheme="majorEastAsia" w:hint="eastAsia"/>
                <w:spacing w:val="10"/>
                <w:sz w:val="19"/>
                <w:szCs w:val="19"/>
              </w:rPr>
              <w:t>」</w:t>
            </w:r>
            <w:r w:rsidR="00A11D8B" w:rsidRPr="006A565B">
              <w:rPr>
                <w:rFonts w:asciiTheme="majorEastAsia" w:eastAsiaTheme="majorEastAsia" w:hAnsiTheme="majorEastAsia" w:hint="eastAsia"/>
                <w:spacing w:val="10"/>
                <w:sz w:val="19"/>
                <w:szCs w:val="19"/>
              </w:rPr>
              <w:t>、</w:t>
            </w:r>
          </w:p>
          <w:p w:rsidR="007B140B" w:rsidRPr="006A565B" w:rsidRDefault="00A11D8B" w:rsidP="009A115E">
            <w:pPr>
              <w:widowControl w:val="0"/>
              <w:overflowPunct w:val="0"/>
              <w:adjustRightInd w:val="0"/>
              <w:spacing w:line="240" w:lineRule="exact"/>
              <w:ind w:leftChars="100" w:left="240" w:firstLineChars="150" w:firstLine="315"/>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中分類「８０　娯楽業」</w:t>
            </w:r>
            <w:r w:rsidR="007B140B" w:rsidRPr="006A565B">
              <w:rPr>
                <w:rFonts w:asciiTheme="majorEastAsia" w:eastAsiaTheme="majorEastAsia" w:hAnsiTheme="majorEastAsia"/>
                <w:spacing w:val="10"/>
                <w:sz w:val="19"/>
                <w:szCs w:val="19"/>
              </w:rPr>
              <w:t>は除く</w:t>
            </w:r>
          </w:p>
          <w:p w:rsidR="007B140B" w:rsidRPr="006A565B" w:rsidRDefault="007B140B" w:rsidP="009A115E">
            <w:pPr>
              <w:widowControl w:val="0"/>
              <w:overflowPunct w:val="0"/>
              <w:adjustRightInd w:val="0"/>
              <w:spacing w:line="240" w:lineRule="exact"/>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大分類Ｏ（教育、学習支援業）</w:t>
            </w:r>
          </w:p>
          <w:p w:rsidR="007B140B" w:rsidRPr="006A565B" w:rsidRDefault="007B140B" w:rsidP="009A115E">
            <w:pPr>
              <w:widowControl w:val="0"/>
              <w:overflowPunct w:val="0"/>
              <w:adjustRightInd w:val="0"/>
              <w:spacing w:line="240" w:lineRule="exact"/>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大分類Ｐ（医療、福祉）</w:t>
            </w:r>
          </w:p>
          <w:p w:rsidR="007B140B" w:rsidRPr="006A565B" w:rsidRDefault="007B140B" w:rsidP="009A115E">
            <w:pPr>
              <w:widowControl w:val="0"/>
              <w:overflowPunct w:val="0"/>
              <w:adjustRightInd w:val="0"/>
              <w:spacing w:line="240" w:lineRule="exact"/>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大分類Ｑ（複合サービス事業）</w:t>
            </w:r>
          </w:p>
          <w:p w:rsidR="007B140B" w:rsidRPr="006A565B" w:rsidRDefault="007B140B" w:rsidP="009A115E">
            <w:pPr>
              <w:widowControl w:val="0"/>
              <w:overflowPunct w:val="0"/>
              <w:adjustRightInd w:val="0"/>
              <w:spacing w:line="240" w:lineRule="exact"/>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大分類Ｒ（サービス業＜他に分類されないもの＞）</w:t>
            </w:r>
          </w:p>
        </w:tc>
        <w:tc>
          <w:tcPr>
            <w:tcW w:w="1956" w:type="dxa"/>
            <w:shd w:val="clear" w:color="auto" w:fill="auto"/>
          </w:tcPr>
          <w:p w:rsidR="007B140B" w:rsidRPr="006A565B" w:rsidRDefault="007B140B" w:rsidP="009A115E">
            <w:pPr>
              <w:widowControl w:val="0"/>
              <w:overflowPunct w:val="0"/>
              <w:adjustRightInd w:val="0"/>
              <w:spacing w:line="240" w:lineRule="exact"/>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常時使用する</w:t>
            </w:r>
          </w:p>
          <w:p w:rsidR="007B140B" w:rsidRPr="006A565B" w:rsidRDefault="007B140B" w:rsidP="009A115E">
            <w:pPr>
              <w:widowControl w:val="0"/>
              <w:overflowPunct w:val="0"/>
              <w:adjustRightInd w:val="0"/>
              <w:jc w:val="both"/>
              <w:textAlignment w:val="baseline"/>
              <w:rPr>
                <w:rFonts w:asciiTheme="majorEastAsia" w:eastAsiaTheme="majorEastAsia" w:hAnsiTheme="majorEastAsia"/>
                <w:spacing w:val="10"/>
                <w:sz w:val="19"/>
                <w:szCs w:val="19"/>
              </w:rPr>
            </w:pPr>
            <w:r w:rsidRPr="006A565B">
              <w:rPr>
                <w:rFonts w:asciiTheme="majorEastAsia" w:eastAsiaTheme="majorEastAsia" w:hAnsiTheme="majorEastAsia" w:hint="eastAsia"/>
                <w:spacing w:val="10"/>
                <w:sz w:val="19"/>
                <w:szCs w:val="19"/>
              </w:rPr>
              <w:t>従業員５人以下</w:t>
            </w:r>
          </w:p>
        </w:tc>
      </w:tr>
    </w:tbl>
    <w:p w:rsidR="008A1FF5" w:rsidRPr="006A565B" w:rsidRDefault="008A1FF5" w:rsidP="000D2514">
      <w:pPr>
        <w:spacing w:line="20" w:lineRule="atLeast"/>
        <w:rPr>
          <w:rFonts w:asciiTheme="majorEastAsia" w:eastAsiaTheme="majorEastAsia" w:hAnsiTheme="majorEastAsia"/>
          <w:spacing w:val="10"/>
        </w:rPr>
      </w:pPr>
    </w:p>
    <w:p w:rsidR="002B04C1" w:rsidRPr="006A565B" w:rsidRDefault="002B04C1" w:rsidP="002B04C1">
      <w:pPr>
        <w:spacing w:line="280" w:lineRule="exact"/>
        <w:rPr>
          <w:rFonts w:asciiTheme="majorEastAsia" w:eastAsiaTheme="majorEastAsia" w:hAnsiTheme="majorEastAsia"/>
          <w:spacing w:val="10"/>
          <w:sz w:val="18"/>
          <w:szCs w:val="19"/>
        </w:rPr>
      </w:pPr>
      <w:r w:rsidRPr="006A565B">
        <w:rPr>
          <w:rFonts w:asciiTheme="majorEastAsia" w:eastAsiaTheme="majorEastAsia" w:hAnsiTheme="majorEastAsia" w:hint="eastAsia"/>
          <w:spacing w:val="10"/>
          <w:sz w:val="20"/>
          <w:szCs w:val="21"/>
        </w:rPr>
        <w:t>（参考１）中小企業基本法（昭和３８年７月２０日法律第１５４号）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9836"/>
      </w:tblGrid>
      <w:tr w:rsidR="002B04C1" w:rsidRPr="006A565B" w:rsidTr="00505413">
        <w:tc>
          <w:tcPr>
            <w:tcW w:w="5000" w:type="pct"/>
            <w:shd w:val="clear" w:color="auto" w:fill="auto"/>
          </w:tcPr>
          <w:p w:rsidR="002B04C1" w:rsidRPr="006A565B" w:rsidRDefault="002B04C1" w:rsidP="00505413">
            <w:pPr>
              <w:widowControl w:val="0"/>
              <w:overflowPunct w:val="0"/>
              <w:adjustRightInd w:val="0"/>
              <w:spacing w:line="280" w:lineRule="exact"/>
              <w:jc w:val="both"/>
              <w:textAlignment w:val="baseline"/>
              <w:rPr>
                <w:rFonts w:asciiTheme="majorEastAsia" w:eastAsiaTheme="majorEastAsia" w:hAnsiTheme="majorEastAsia"/>
                <w:spacing w:val="10"/>
                <w:sz w:val="18"/>
                <w:szCs w:val="19"/>
              </w:rPr>
            </w:pPr>
            <w:r w:rsidRPr="006A565B">
              <w:rPr>
                <w:rFonts w:asciiTheme="majorEastAsia" w:eastAsiaTheme="majorEastAsia" w:hAnsiTheme="majorEastAsia" w:hint="eastAsia"/>
                <w:spacing w:val="10"/>
                <w:sz w:val="18"/>
                <w:szCs w:val="19"/>
              </w:rPr>
              <w:t>第２条（中小企業者の範囲及び用語の定義）</w:t>
            </w:r>
          </w:p>
          <w:p w:rsidR="002B04C1" w:rsidRPr="006A565B" w:rsidRDefault="002B04C1" w:rsidP="00D46BF2">
            <w:pPr>
              <w:widowControl w:val="0"/>
              <w:overflowPunct w:val="0"/>
              <w:adjustRightInd w:val="0"/>
              <w:spacing w:line="280" w:lineRule="exact"/>
              <w:ind w:left="200" w:hangingChars="100" w:hanging="200"/>
              <w:jc w:val="both"/>
              <w:textAlignment w:val="baseline"/>
              <w:rPr>
                <w:rFonts w:asciiTheme="majorEastAsia" w:eastAsiaTheme="majorEastAsia" w:hAnsiTheme="majorEastAsia"/>
                <w:spacing w:val="10"/>
                <w:sz w:val="18"/>
                <w:szCs w:val="19"/>
              </w:rPr>
            </w:pPr>
            <w:r w:rsidRPr="006A565B">
              <w:rPr>
                <w:rFonts w:asciiTheme="majorEastAsia" w:eastAsiaTheme="majorEastAsia" w:hAnsiTheme="majorEastAsia" w:hint="eastAsia"/>
                <w:spacing w:val="10"/>
                <w:sz w:val="18"/>
                <w:szCs w:val="19"/>
              </w:rPr>
              <w:t>第５項　この法律において「小規模企業者」とは、おおむね常時使用する従業員</w:t>
            </w:r>
            <w:r w:rsidRPr="006A565B">
              <w:rPr>
                <w:rFonts w:asciiTheme="majorEastAsia" w:eastAsiaTheme="majorEastAsia" w:hAnsiTheme="majorEastAsia" w:hint="eastAsia"/>
                <w:spacing w:val="10"/>
                <w:sz w:val="18"/>
                <w:szCs w:val="19"/>
                <w:vertAlign w:val="superscript"/>
              </w:rPr>
              <w:t>※</w:t>
            </w:r>
            <w:r w:rsidRPr="006A565B">
              <w:rPr>
                <w:rFonts w:asciiTheme="majorEastAsia" w:eastAsiaTheme="majorEastAsia" w:hAnsiTheme="majorEastAsia" w:hint="eastAsia"/>
                <w:spacing w:val="10"/>
                <w:sz w:val="18"/>
                <w:szCs w:val="19"/>
              </w:rPr>
              <w:t>の数が２０人（商業又はサービス業に属する事業を主たる事業として営む者については、５人）以下の事業者をいう。</w:t>
            </w:r>
          </w:p>
        </w:tc>
      </w:tr>
    </w:tbl>
    <w:p w:rsidR="002B04C1" w:rsidRPr="006A565B" w:rsidRDefault="002B04C1" w:rsidP="00940C59">
      <w:pPr>
        <w:spacing w:beforeLines="50" w:before="163" w:afterLines="50" w:after="163" w:line="240" w:lineRule="exact"/>
        <w:ind w:left="600" w:hangingChars="300" w:hanging="600"/>
        <w:jc w:val="both"/>
        <w:rPr>
          <w:rFonts w:asciiTheme="majorEastAsia" w:eastAsiaTheme="majorEastAsia" w:hAnsiTheme="majorEastAsia"/>
          <w:spacing w:val="10"/>
          <w:sz w:val="18"/>
          <w:szCs w:val="19"/>
        </w:rPr>
      </w:pPr>
      <w:r w:rsidRPr="006A565B">
        <w:rPr>
          <w:rFonts w:asciiTheme="majorEastAsia" w:eastAsiaTheme="majorEastAsia" w:hAnsiTheme="majorEastAsia" w:cs="ＭＳ 明朝" w:hint="eastAsia"/>
          <w:sz w:val="20"/>
          <w:szCs w:val="21"/>
        </w:rPr>
        <w:t xml:space="preserve">　　</w:t>
      </w:r>
      <w:r w:rsidRPr="006A565B">
        <w:rPr>
          <w:rFonts w:asciiTheme="majorEastAsia" w:eastAsiaTheme="majorEastAsia" w:hAnsiTheme="majorEastAsia" w:hint="eastAsia"/>
          <w:spacing w:val="10"/>
          <w:sz w:val="18"/>
          <w:szCs w:val="19"/>
        </w:rPr>
        <w:t>※</w:t>
      </w:r>
      <w:r w:rsidRPr="006A565B">
        <w:rPr>
          <w:rFonts w:asciiTheme="majorEastAsia" w:eastAsiaTheme="majorEastAsia" w:hAnsiTheme="majorEastAsia"/>
          <w:spacing w:val="10"/>
          <w:sz w:val="18"/>
          <w:szCs w:val="19"/>
        </w:rPr>
        <w:t xml:space="preserve"> </w:t>
      </w:r>
      <w:r w:rsidRPr="006A565B">
        <w:rPr>
          <w:rFonts w:asciiTheme="majorEastAsia" w:eastAsiaTheme="majorEastAsia" w:hAnsiTheme="majorEastAsia" w:hint="eastAsia"/>
          <w:spacing w:val="10"/>
          <w:sz w:val="18"/>
          <w:szCs w:val="19"/>
        </w:rPr>
        <w:t>中小企業基本法上の「常時使用する従業員」とは、労働基準法第２０条の規定に基づく「予め解雇の予告を必要とする者」を従業員と解されています。</w:t>
      </w:r>
    </w:p>
    <w:p w:rsidR="002B04C1" w:rsidRPr="006A565B" w:rsidRDefault="002B04C1" w:rsidP="00006915">
      <w:pPr>
        <w:spacing w:line="20" w:lineRule="atLeast"/>
        <w:rPr>
          <w:rFonts w:asciiTheme="majorEastAsia" w:eastAsiaTheme="majorEastAsia" w:hAnsiTheme="majorEastAsia"/>
          <w:spacing w:val="10"/>
        </w:rPr>
      </w:pPr>
    </w:p>
    <w:p w:rsidR="008A1FF5" w:rsidRPr="006A565B" w:rsidRDefault="00006915" w:rsidP="00006915">
      <w:pPr>
        <w:spacing w:line="20" w:lineRule="atLeast"/>
        <w:rPr>
          <w:rFonts w:asciiTheme="majorEastAsia" w:eastAsiaTheme="majorEastAsia" w:hAnsiTheme="majorEastAsia"/>
          <w:spacing w:val="10"/>
          <w:sz w:val="20"/>
          <w:szCs w:val="21"/>
        </w:rPr>
      </w:pPr>
      <w:r w:rsidRPr="006A565B">
        <w:rPr>
          <w:rFonts w:asciiTheme="majorEastAsia" w:eastAsiaTheme="majorEastAsia" w:hAnsiTheme="majorEastAsia" w:hint="eastAsia"/>
          <w:spacing w:val="10"/>
          <w:sz w:val="22"/>
        </w:rPr>
        <w:t xml:space="preserve">　</w:t>
      </w:r>
      <w:r w:rsidR="008A1FF5" w:rsidRPr="006A565B">
        <w:rPr>
          <w:rFonts w:asciiTheme="majorEastAsia" w:eastAsiaTheme="majorEastAsia" w:hAnsiTheme="majorEastAsia" w:hint="eastAsia"/>
          <w:spacing w:val="10"/>
          <w:sz w:val="22"/>
        </w:rPr>
        <w:t>◆小規模事業者</w:t>
      </w:r>
    </w:p>
    <w:p w:rsidR="00FC421E" w:rsidRPr="006A565B" w:rsidRDefault="00117420" w:rsidP="00C46115">
      <w:pPr>
        <w:jc w:val="both"/>
        <w:rPr>
          <w:rFonts w:asciiTheme="majorEastAsia" w:eastAsiaTheme="majorEastAsia" w:hAnsiTheme="majorEastAsia"/>
          <w:sz w:val="21"/>
        </w:rPr>
      </w:pPr>
      <w:r w:rsidRPr="006A565B">
        <w:rPr>
          <w:rFonts w:asciiTheme="majorEastAsia" w:eastAsiaTheme="majorEastAsia" w:hAnsiTheme="majorEastAsia" w:hint="eastAsia"/>
          <w:sz w:val="21"/>
        </w:rPr>
        <w:t xml:space="preserve">　　</w:t>
      </w:r>
      <w:r w:rsidR="008A1FF5" w:rsidRPr="006A565B">
        <w:rPr>
          <w:rFonts w:asciiTheme="majorEastAsia" w:eastAsiaTheme="majorEastAsia" w:hAnsiTheme="majorEastAsia" w:hint="eastAsia"/>
          <w:sz w:val="21"/>
        </w:rPr>
        <w:t xml:space="preserve">　</w:t>
      </w:r>
      <w:r w:rsidR="00FC421E" w:rsidRPr="006A565B">
        <w:rPr>
          <w:rFonts w:asciiTheme="majorEastAsia" w:eastAsiaTheme="majorEastAsia" w:hAnsiTheme="majorEastAsia" w:hint="eastAsia"/>
          <w:sz w:val="21"/>
        </w:rPr>
        <w:t>日本標準産業分類（第</w:t>
      </w:r>
      <w:r w:rsidRPr="006A565B">
        <w:rPr>
          <w:rFonts w:asciiTheme="majorEastAsia" w:eastAsiaTheme="majorEastAsia" w:hAnsiTheme="majorEastAsia" w:hint="eastAsia"/>
          <w:sz w:val="21"/>
        </w:rPr>
        <w:t>１３</w:t>
      </w:r>
      <w:r w:rsidR="00FC421E" w:rsidRPr="006A565B">
        <w:rPr>
          <w:rFonts w:asciiTheme="majorEastAsia" w:eastAsiaTheme="majorEastAsia" w:hAnsiTheme="majorEastAsia" w:hint="eastAsia"/>
          <w:sz w:val="21"/>
        </w:rPr>
        <w:t>回改定）に基づく、業種分類は</w:t>
      </w:r>
      <w:r w:rsidR="00C46115" w:rsidRPr="006A565B">
        <w:rPr>
          <w:rFonts w:asciiTheme="majorEastAsia" w:eastAsiaTheme="majorEastAsia" w:hAnsiTheme="majorEastAsia" w:hint="eastAsia"/>
          <w:sz w:val="21"/>
        </w:rPr>
        <w:t>（参考２）</w:t>
      </w:r>
      <w:r w:rsidR="00FC421E" w:rsidRPr="006A565B">
        <w:rPr>
          <w:rFonts w:asciiTheme="majorEastAsia" w:eastAsiaTheme="majorEastAsia" w:hAnsiTheme="majorEastAsia" w:hint="eastAsia"/>
          <w:sz w:val="21"/>
        </w:rPr>
        <w:t>のとおりです。</w:t>
      </w:r>
    </w:p>
    <w:p w:rsidR="002B04C1" w:rsidRPr="006A565B" w:rsidRDefault="002B04C1" w:rsidP="00C46115">
      <w:pPr>
        <w:ind w:left="840" w:hangingChars="400" w:hanging="840"/>
        <w:jc w:val="both"/>
        <w:rPr>
          <w:rFonts w:asciiTheme="majorEastAsia" w:eastAsiaTheme="majorEastAsia" w:hAnsiTheme="majorEastAsia"/>
          <w:sz w:val="21"/>
        </w:rPr>
      </w:pPr>
      <w:r w:rsidRPr="006A565B">
        <w:rPr>
          <w:rFonts w:asciiTheme="majorEastAsia" w:eastAsiaTheme="majorEastAsia" w:hAnsiTheme="majorEastAsia" w:hint="eastAsia"/>
          <w:sz w:val="21"/>
        </w:rPr>
        <w:t xml:space="preserve">　　</w:t>
      </w:r>
      <w:r w:rsidR="00C46115" w:rsidRPr="006A565B">
        <w:rPr>
          <w:rFonts w:asciiTheme="majorEastAsia" w:eastAsiaTheme="majorEastAsia" w:hAnsiTheme="majorEastAsia" w:hint="eastAsia"/>
          <w:sz w:val="21"/>
        </w:rPr>
        <w:t xml:space="preserve">　※</w:t>
      </w:r>
      <w:r w:rsidRPr="006A565B">
        <w:rPr>
          <w:rFonts w:asciiTheme="majorEastAsia" w:eastAsiaTheme="majorEastAsia" w:hAnsiTheme="majorEastAsia" w:hint="eastAsia"/>
          <w:sz w:val="21"/>
        </w:rPr>
        <w:t xml:space="preserve">　日本標準産業分類（第１３回改定）に基づく以下の２つの業種分類（</w:t>
      </w:r>
      <w:r w:rsidRPr="006A565B">
        <w:rPr>
          <w:rFonts w:asciiTheme="majorEastAsia" w:eastAsiaTheme="majorEastAsia" w:hAnsiTheme="majorEastAsia"/>
          <w:sz w:val="21"/>
        </w:rPr>
        <w:t>75宿泊業、80娯楽業）については従業員が</w:t>
      </w:r>
      <w:r w:rsidR="00C46115" w:rsidRPr="006A565B">
        <w:rPr>
          <w:rFonts w:asciiTheme="majorEastAsia" w:eastAsiaTheme="majorEastAsia" w:hAnsiTheme="majorEastAsia" w:hint="eastAsia"/>
          <w:sz w:val="21"/>
        </w:rPr>
        <w:t>２０</w:t>
      </w:r>
      <w:r w:rsidRPr="006A565B">
        <w:rPr>
          <w:rFonts w:asciiTheme="majorEastAsia" w:eastAsiaTheme="majorEastAsia" w:hAnsiTheme="majorEastAsia"/>
          <w:sz w:val="21"/>
        </w:rPr>
        <w:t>人以下の場合、小規模事業者として扱います。</w:t>
      </w:r>
    </w:p>
    <w:tbl>
      <w:tblPr>
        <w:tblW w:w="0" w:type="auto"/>
        <w:tblInd w:w="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6"/>
        <w:gridCol w:w="4779"/>
      </w:tblGrid>
      <w:tr w:rsidR="00F0125F" w:rsidRPr="006A565B" w:rsidTr="009A115E">
        <w:trPr>
          <w:trHeight w:val="326"/>
        </w:trPr>
        <w:tc>
          <w:tcPr>
            <w:tcW w:w="3186" w:type="dxa"/>
            <w:shd w:val="clear" w:color="auto" w:fill="D9D9D9"/>
            <w:vAlign w:val="center"/>
          </w:tcPr>
          <w:p w:rsidR="00195DAB" w:rsidRPr="006A565B" w:rsidRDefault="00195DAB" w:rsidP="009A115E">
            <w:pPr>
              <w:widowControl w:val="0"/>
              <w:tabs>
                <w:tab w:val="center" w:pos="1485"/>
                <w:tab w:val="right" w:pos="2970"/>
              </w:tabs>
              <w:overflowPunct w:val="0"/>
              <w:adjustRightInd w:val="0"/>
              <w:spacing w:line="20" w:lineRule="atLeast"/>
              <w:jc w:val="center"/>
              <w:textAlignment w:val="baseline"/>
              <w:rPr>
                <w:rFonts w:asciiTheme="majorEastAsia" w:eastAsiaTheme="majorEastAsia" w:hAnsiTheme="majorEastAsia"/>
                <w:sz w:val="20"/>
              </w:rPr>
            </w:pPr>
            <w:r w:rsidRPr="006A565B">
              <w:rPr>
                <w:rFonts w:asciiTheme="majorEastAsia" w:eastAsiaTheme="majorEastAsia" w:hAnsiTheme="majorEastAsia" w:hint="eastAsia"/>
                <w:sz w:val="20"/>
              </w:rPr>
              <w:t>大分類</w:t>
            </w:r>
          </w:p>
        </w:tc>
        <w:tc>
          <w:tcPr>
            <w:tcW w:w="4779" w:type="dxa"/>
            <w:shd w:val="clear" w:color="auto" w:fill="D9D9D9"/>
            <w:vAlign w:val="center"/>
          </w:tcPr>
          <w:p w:rsidR="00195DAB" w:rsidRPr="006A565B" w:rsidRDefault="00195DAB" w:rsidP="009A115E">
            <w:pPr>
              <w:widowControl w:val="0"/>
              <w:overflowPunct w:val="0"/>
              <w:adjustRightInd w:val="0"/>
              <w:spacing w:line="20" w:lineRule="atLeast"/>
              <w:jc w:val="center"/>
              <w:textAlignment w:val="baseline"/>
              <w:rPr>
                <w:rFonts w:asciiTheme="majorEastAsia" w:eastAsiaTheme="majorEastAsia" w:hAnsiTheme="majorEastAsia"/>
                <w:sz w:val="20"/>
              </w:rPr>
            </w:pPr>
            <w:r w:rsidRPr="006A565B">
              <w:rPr>
                <w:rFonts w:asciiTheme="majorEastAsia" w:eastAsiaTheme="majorEastAsia" w:hAnsiTheme="majorEastAsia" w:hint="eastAsia"/>
                <w:sz w:val="20"/>
              </w:rPr>
              <w:t>中分類の番号・中分類上の業種名称</w:t>
            </w:r>
          </w:p>
        </w:tc>
      </w:tr>
      <w:tr w:rsidR="00F0125F" w:rsidRPr="006A565B" w:rsidTr="009A115E">
        <w:trPr>
          <w:trHeight w:val="326"/>
        </w:trPr>
        <w:tc>
          <w:tcPr>
            <w:tcW w:w="3186" w:type="dxa"/>
            <w:shd w:val="clear" w:color="auto" w:fill="auto"/>
            <w:vAlign w:val="center"/>
          </w:tcPr>
          <w:p w:rsidR="00195DAB" w:rsidRPr="006A565B" w:rsidRDefault="00195DAB" w:rsidP="009A115E">
            <w:pPr>
              <w:widowControl w:val="0"/>
              <w:overflowPunct w:val="0"/>
              <w:adjustRightInd w:val="0"/>
              <w:spacing w:line="20" w:lineRule="atLeast"/>
              <w:jc w:val="both"/>
              <w:textAlignment w:val="baseline"/>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Ｍ</w:t>
            </w:r>
            <w:r w:rsidR="00117420" w:rsidRPr="006A565B">
              <w:rPr>
                <w:rFonts w:asciiTheme="majorEastAsia" w:eastAsiaTheme="majorEastAsia" w:hAnsiTheme="majorEastAsia" w:hint="eastAsia"/>
                <w:sz w:val="19"/>
                <w:szCs w:val="19"/>
              </w:rPr>
              <w:t xml:space="preserve">　</w:t>
            </w:r>
            <w:r w:rsidRPr="006A565B">
              <w:rPr>
                <w:rFonts w:asciiTheme="majorEastAsia" w:eastAsiaTheme="majorEastAsia" w:hAnsiTheme="majorEastAsia" w:hint="eastAsia"/>
                <w:sz w:val="19"/>
                <w:szCs w:val="19"/>
              </w:rPr>
              <w:t>宿泊業、飲食サービス業</w:t>
            </w:r>
          </w:p>
        </w:tc>
        <w:tc>
          <w:tcPr>
            <w:tcW w:w="4779" w:type="dxa"/>
            <w:shd w:val="clear" w:color="auto" w:fill="auto"/>
            <w:vAlign w:val="center"/>
          </w:tcPr>
          <w:p w:rsidR="00195DAB" w:rsidRPr="006A565B" w:rsidRDefault="00195DAB" w:rsidP="009A115E">
            <w:pPr>
              <w:widowControl w:val="0"/>
              <w:overflowPunct w:val="0"/>
              <w:adjustRightInd w:val="0"/>
              <w:spacing w:line="20" w:lineRule="atLeast"/>
              <w:jc w:val="both"/>
              <w:textAlignment w:val="baseline"/>
              <w:rPr>
                <w:rFonts w:asciiTheme="majorEastAsia" w:eastAsiaTheme="majorEastAsia" w:hAnsiTheme="majorEastAsia"/>
                <w:sz w:val="19"/>
                <w:szCs w:val="19"/>
              </w:rPr>
            </w:pPr>
            <w:r w:rsidRPr="006A565B">
              <w:rPr>
                <w:rFonts w:asciiTheme="majorEastAsia" w:eastAsiaTheme="majorEastAsia" w:hAnsiTheme="majorEastAsia"/>
                <w:sz w:val="19"/>
                <w:szCs w:val="19"/>
              </w:rPr>
              <w:t>75</w:t>
            </w:r>
            <w:r w:rsidRPr="006A565B">
              <w:rPr>
                <w:rFonts w:asciiTheme="majorEastAsia" w:eastAsiaTheme="majorEastAsia" w:hAnsiTheme="majorEastAsia" w:hint="eastAsia"/>
                <w:sz w:val="19"/>
                <w:szCs w:val="19"/>
              </w:rPr>
              <w:t xml:space="preserve">　宿泊業</w:t>
            </w:r>
          </w:p>
        </w:tc>
      </w:tr>
      <w:tr w:rsidR="00195DAB" w:rsidRPr="006A565B" w:rsidTr="009A115E">
        <w:trPr>
          <w:trHeight w:val="326"/>
        </w:trPr>
        <w:tc>
          <w:tcPr>
            <w:tcW w:w="3186" w:type="dxa"/>
            <w:shd w:val="clear" w:color="auto" w:fill="auto"/>
            <w:vAlign w:val="center"/>
          </w:tcPr>
          <w:p w:rsidR="00195DAB" w:rsidRPr="006A565B" w:rsidRDefault="00117420" w:rsidP="009A115E">
            <w:pPr>
              <w:widowControl w:val="0"/>
              <w:overflowPunct w:val="0"/>
              <w:adjustRightInd w:val="0"/>
              <w:spacing w:line="20" w:lineRule="atLeast"/>
              <w:jc w:val="both"/>
              <w:textAlignment w:val="baseline"/>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Ｎ　生活関連サービス業、娯楽業</w:t>
            </w:r>
          </w:p>
        </w:tc>
        <w:tc>
          <w:tcPr>
            <w:tcW w:w="4779" w:type="dxa"/>
            <w:shd w:val="clear" w:color="auto" w:fill="auto"/>
            <w:vAlign w:val="center"/>
          </w:tcPr>
          <w:p w:rsidR="00195DAB" w:rsidRPr="006A565B" w:rsidRDefault="00195DAB" w:rsidP="009A115E">
            <w:pPr>
              <w:widowControl w:val="0"/>
              <w:overflowPunct w:val="0"/>
              <w:adjustRightInd w:val="0"/>
              <w:spacing w:line="20" w:lineRule="atLeast"/>
              <w:jc w:val="both"/>
              <w:textAlignment w:val="baseline"/>
              <w:rPr>
                <w:rFonts w:asciiTheme="majorEastAsia" w:eastAsiaTheme="majorEastAsia" w:hAnsiTheme="majorEastAsia"/>
                <w:sz w:val="19"/>
                <w:szCs w:val="19"/>
              </w:rPr>
            </w:pPr>
            <w:r w:rsidRPr="006A565B">
              <w:rPr>
                <w:rFonts w:asciiTheme="majorEastAsia" w:eastAsiaTheme="majorEastAsia" w:hAnsiTheme="majorEastAsia" w:hint="eastAsia"/>
                <w:sz w:val="19"/>
                <w:szCs w:val="19"/>
              </w:rPr>
              <w:t>80　娯楽業</w:t>
            </w:r>
          </w:p>
        </w:tc>
      </w:tr>
    </w:tbl>
    <w:p w:rsidR="002B04C1" w:rsidRPr="006A565B" w:rsidRDefault="002B04C1" w:rsidP="00203BE6">
      <w:pPr>
        <w:spacing w:line="280" w:lineRule="exact"/>
        <w:rPr>
          <w:rFonts w:asciiTheme="majorEastAsia" w:eastAsiaTheme="majorEastAsia" w:hAnsiTheme="majorEastAsia"/>
          <w:spacing w:val="10"/>
          <w:sz w:val="21"/>
          <w:szCs w:val="21"/>
        </w:rPr>
      </w:pPr>
    </w:p>
    <w:p w:rsidR="002C160E" w:rsidRPr="006A565B" w:rsidRDefault="001F5449" w:rsidP="00940C59">
      <w:pPr>
        <w:spacing w:line="280" w:lineRule="exact"/>
        <w:rPr>
          <w:rFonts w:asciiTheme="majorEastAsia" w:eastAsiaTheme="majorEastAsia" w:hAnsiTheme="majorEastAsia"/>
          <w:spacing w:val="10"/>
          <w:sz w:val="20"/>
          <w:szCs w:val="21"/>
        </w:rPr>
      </w:pPr>
      <w:r w:rsidRPr="006A565B">
        <w:rPr>
          <w:rFonts w:asciiTheme="majorEastAsia" w:eastAsiaTheme="majorEastAsia" w:hAnsiTheme="majorEastAsia" w:hint="eastAsia"/>
          <w:spacing w:val="10"/>
          <w:sz w:val="20"/>
          <w:szCs w:val="21"/>
        </w:rPr>
        <w:t>（参考２）小規模事業者支援法（平成５年法律第５１号）</w:t>
      </w:r>
      <w:r w:rsidR="000E5AF3" w:rsidRPr="006A565B">
        <w:rPr>
          <w:rFonts w:asciiTheme="majorEastAsia" w:eastAsiaTheme="majorEastAsia" w:hAnsiTheme="majorEastAsia" w:hint="eastAsia"/>
          <w:spacing w:val="10"/>
          <w:sz w:val="20"/>
          <w:szCs w:val="21"/>
        </w:rPr>
        <w:t>および政令</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2C160E" w:rsidRPr="006A565B" w:rsidTr="009A115E">
        <w:tc>
          <w:tcPr>
            <w:tcW w:w="5000" w:type="pct"/>
            <w:shd w:val="clear" w:color="auto" w:fill="auto"/>
          </w:tcPr>
          <w:p w:rsidR="002C160E" w:rsidRPr="006A565B" w:rsidRDefault="002C160E" w:rsidP="009A115E">
            <w:pPr>
              <w:widowControl w:val="0"/>
              <w:overflowPunct w:val="0"/>
              <w:adjustRightInd w:val="0"/>
              <w:spacing w:line="280" w:lineRule="exact"/>
              <w:jc w:val="both"/>
              <w:textAlignment w:val="baseline"/>
              <w:rPr>
                <w:rFonts w:asciiTheme="majorEastAsia" w:eastAsiaTheme="majorEastAsia" w:hAnsiTheme="majorEastAsia"/>
                <w:spacing w:val="10"/>
                <w:sz w:val="18"/>
                <w:szCs w:val="19"/>
              </w:rPr>
            </w:pPr>
            <w:r w:rsidRPr="006A565B">
              <w:rPr>
                <w:rFonts w:asciiTheme="majorEastAsia" w:eastAsiaTheme="majorEastAsia" w:hAnsiTheme="majorEastAsia" w:hint="eastAsia"/>
                <w:spacing w:val="10"/>
                <w:sz w:val="18"/>
                <w:szCs w:val="19"/>
              </w:rPr>
              <w:t>（定義）</w:t>
            </w:r>
          </w:p>
          <w:p w:rsidR="002C160E" w:rsidRPr="006A565B" w:rsidRDefault="00203BE6" w:rsidP="009A115E">
            <w:pPr>
              <w:widowControl w:val="0"/>
              <w:shd w:val="clear" w:color="auto" w:fill="FFFFFF"/>
              <w:overflowPunct w:val="0"/>
              <w:adjustRightInd w:val="0"/>
              <w:spacing w:line="280" w:lineRule="exact"/>
              <w:ind w:left="200" w:hangingChars="100" w:hanging="200"/>
              <w:jc w:val="both"/>
              <w:textAlignment w:val="baseline"/>
              <w:rPr>
                <w:rFonts w:asciiTheme="majorEastAsia" w:eastAsiaTheme="majorEastAsia" w:hAnsiTheme="majorEastAsia"/>
                <w:sz w:val="18"/>
                <w:szCs w:val="19"/>
              </w:rPr>
            </w:pPr>
            <w:r w:rsidRPr="006A565B">
              <w:rPr>
                <w:rFonts w:asciiTheme="majorEastAsia" w:eastAsiaTheme="majorEastAsia" w:hAnsiTheme="majorEastAsia" w:hint="eastAsia"/>
                <w:spacing w:val="10"/>
                <w:sz w:val="18"/>
                <w:szCs w:val="19"/>
              </w:rPr>
              <w:t xml:space="preserve">第２条　</w:t>
            </w:r>
            <w:r w:rsidR="002C160E" w:rsidRPr="006A565B">
              <w:rPr>
                <w:rFonts w:asciiTheme="majorEastAsia" w:eastAsiaTheme="majorEastAsia" w:hAnsiTheme="majorEastAsia" w:hint="eastAsia"/>
                <w:sz w:val="18"/>
                <w:szCs w:val="19"/>
              </w:rPr>
              <w:t>この法律において「小規模事業者」とは、</w:t>
            </w:r>
            <w:hyperlink r:id="rId25" w:history="1">
              <w:r w:rsidR="002C160E" w:rsidRPr="006A565B">
                <w:rPr>
                  <w:rFonts w:asciiTheme="majorEastAsia" w:eastAsiaTheme="majorEastAsia" w:hAnsiTheme="majorEastAsia" w:hint="eastAsia"/>
                  <w:sz w:val="18"/>
                  <w:szCs w:val="19"/>
                </w:rPr>
                <w:t>商工会法</w:t>
              </w:r>
            </w:hyperlink>
            <w:r w:rsidR="002C160E" w:rsidRPr="006A565B">
              <w:rPr>
                <w:rFonts w:asciiTheme="majorEastAsia" w:eastAsiaTheme="majorEastAsia" w:hAnsiTheme="majorEastAsia" w:hint="eastAsia"/>
                <w:sz w:val="18"/>
                <w:szCs w:val="19"/>
              </w:rPr>
              <w:t>（昭和三十五年法律第八十九号）</w:t>
            </w:r>
            <w:hyperlink r:id="rId26" w:anchor="5" w:history="1">
              <w:r w:rsidR="002C160E" w:rsidRPr="006A565B">
                <w:rPr>
                  <w:rFonts w:asciiTheme="majorEastAsia" w:eastAsiaTheme="majorEastAsia" w:hAnsiTheme="majorEastAsia" w:hint="eastAsia"/>
                  <w:sz w:val="18"/>
                  <w:szCs w:val="19"/>
                </w:rPr>
                <w:t>第二条</w:t>
              </w:r>
            </w:hyperlink>
            <w:r w:rsidR="002C160E" w:rsidRPr="006A565B">
              <w:rPr>
                <w:rFonts w:asciiTheme="majorEastAsia" w:eastAsiaTheme="majorEastAsia" w:hAnsiTheme="majorEastAsia" w:hint="eastAsia"/>
                <w:sz w:val="18"/>
                <w:szCs w:val="19"/>
              </w:rPr>
              <w:t>に規定する商工業者で、常時使用する従業員の数が次の各号に掲げる区分に応じ当該各号に定める数以下のものをいう。</w:t>
            </w:r>
          </w:p>
          <w:p w:rsidR="002C160E" w:rsidRPr="006A565B" w:rsidRDefault="002C160E" w:rsidP="009A115E">
            <w:pPr>
              <w:widowControl w:val="0"/>
              <w:shd w:val="clear" w:color="auto" w:fill="FFFFFF"/>
              <w:overflowPunct w:val="0"/>
              <w:adjustRightInd w:val="0"/>
              <w:spacing w:line="280" w:lineRule="exact"/>
              <w:ind w:left="360" w:hangingChars="200" w:hanging="360"/>
              <w:jc w:val="both"/>
              <w:textAlignment w:val="baseline"/>
              <w:rPr>
                <w:rFonts w:asciiTheme="majorEastAsia" w:eastAsiaTheme="majorEastAsia" w:hAnsiTheme="majorEastAsia"/>
                <w:sz w:val="18"/>
                <w:szCs w:val="19"/>
              </w:rPr>
            </w:pPr>
            <w:r w:rsidRPr="006A565B">
              <w:rPr>
                <w:rFonts w:asciiTheme="majorEastAsia" w:eastAsiaTheme="majorEastAsia" w:hAnsiTheme="majorEastAsia" w:hint="eastAsia"/>
                <w:bCs/>
                <w:sz w:val="18"/>
                <w:szCs w:val="19"/>
              </w:rPr>
              <w:t xml:space="preserve">１　</w:t>
            </w:r>
            <w:r w:rsidRPr="006A565B">
              <w:rPr>
                <w:rFonts w:asciiTheme="majorEastAsia" w:eastAsiaTheme="majorEastAsia" w:hAnsiTheme="majorEastAsia" w:hint="eastAsia"/>
                <w:sz w:val="18"/>
                <w:szCs w:val="19"/>
              </w:rPr>
              <w:t>製造業その他の業種（次号に掲げる業種及び第三号の政令で定める業種を除く。）に属する事業を主たる事業として営むもの　２０人</w:t>
            </w:r>
          </w:p>
          <w:p w:rsidR="00332218" w:rsidRPr="006A565B" w:rsidRDefault="002C160E" w:rsidP="009A115E">
            <w:pPr>
              <w:widowControl w:val="0"/>
              <w:shd w:val="clear" w:color="auto" w:fill="FFFFFF"/>
              <w:overflowPunct w:val="0"/>
              <w:adjustRightInd w:val="0"/>
              <w:spacing w:line="280" w:lineRule="exact"/>
              <w:ind w:left="401" w:hangingChars="223" w:hanging="401"/>
              <w:jc w:val="both"/>
              <w:textAlignment w:val="baseline"/>
              <w:rPr>
                <w:rFonts w:asciiTheme="majorEastAsia" w:eastAsiaTheme="majorEastAsia" w:hAnsiTheme="majorEastAsia"/>
                <w:sz w:val="18"/>
                <w:szCs w:val="19"/>
              </w:rPr>
            </w:pPr>
            <w:r w:rsidRPr="006A565B">
              <w:rPr>
                <w:rFonts w:asciiTheme="majorEastAsia" w:eastAsiaTheme="majorEastAsia" w:hAnsiTheme="majorEastAsia" w:hint="eastAsia"/>
                <w:bCs/>
                <w:sz w:val="18"/>
                <w:szCs w:val="19"/>
              </w:rPr>
              <w:t xml:space="preserve">２　</w:t>
            </w:r>
            <w:r w:rsidRPr="006A565B">
              <w:rPr>
                <w:rFonts w:asciiTheme="majorEastAsia" w:eastAsiaTheme="majorEastAsia" w:hAnsiTheme="majorEastAsia" w:hint="eastAsia"/>
                <w:sz w:val="18"/>
                <w:szCs w:val="19"/>
              </w:rPr>
              <w:t>商業又はサービス業（次号の政令で定める業種を除く。）に属する事業を主たる事業として営むもの</w:t>
            </w:r>
          </w:p>
          <w:p w:rsidR="002C160E" w:rsidRPr="006A565B" w:rsidRDefault="002C160E" w:rsidP="009A115E">
            <w:pPr>
              <w:widowControl w:val="0"/>
              <w:shd w:val="clear" w:color="auto" w:fill="FFFFFF"/>
              <w:overflowPunct w:val="0"/>
              <w:adjustRightInd w:val="0"/>
              <w:spacing w:line="280" w:lineRule="exact"/>
              <w:ind w:leftChars="100" w:left="461" w:hangingChars="123" w:hanging="221"/>
              <w:jc w:val="both"/>
              <w:textAlignment w:val="baseline"/>
              <w:rPr>
                <w:rFonts w:asciiTheme="majorEastAsia" w:eastAsiaTheme="majorEastAsia" w:hAnsiTheme="majorEastAsia"/>
                <w:sz w:val="18"/>
                <w:szCs w:val="19"/>
              </w:rPr>
            </w:pPr>
            <w:r w:rsidRPr="006A565B">
              <w:rPr>
                <w:rFonts w:asciiTheme="majorEastAsia" w:eastAsiaTheme="majorEastAsia" w:hAnsiTheme="majorEastAsia" w:hint="eastAsia"/>
                <w:sz w:val="18"/>
                <w:szCs w:val="19"/>
              </w:rPr>
              <w:t xml:space="preserve">　５人</w:t>
            </w:r>
          </w:p>
          <w:p w:rsidR="002C160E" w:rsidRPr="006A565B" w:rsidRDefault="002C160E" w:rsidP="009A115E">
            <w:pPr>
              <w:widowControl w:val="0"/>
              <w:shd w:val="clear" w:color="auto" w:fill="FFFFFF"/>
              <w:overflowPunct w:val="0"/>
              <w:adjustRightInd w:val="0"/>
              <w:spacing w:line="280" w:lineRule="exact"/>
              <w:ind w:left="401" w:hangingChars="223" w:hanging="401"/>
              <w:jc w:val="both"/>
              <w:textAlignment w:val="baseline"/>
              <w:rPr>
                <w:rFonts w:asciiTheme="majorEastAsia" w:eastAsiaTheme="majorEastAsia" w:hAnsiTheme="majorEastAsia"/>
                <w:sz w:val="18"/>
                <w:szCs w:val="19"/>
              </w:rPr>
            </w:pPr>
            <w:r w:rsidRPr="006A565B">
              <w:rPr>
                <w:rFonts w:asciiTheme="majorEastAsia" w:eastAsiaTheme="majorEastAsia" w:hAnsiTheme="majorEastAsia" w:hint="eastAsia"/>
                <w:bCs/>
                <w:sz w:val="18"/>
                <w:szCs w:val="19"/>
              </w:rPr>
              <w:t xml:space="preserve">３　</w:t>
            </w:r>
            <w:r w:rsidRPr="006A565B">
              <w:rPr>
                <w:rFonts w:asciiTheme="majorEastAsia" w:eastAsiaTheme="majorEastAsia" w:hAnsiTheme="majorEastAsia" w:hint="eastAsia"/>
                <w:sz w:val="18"/>
                <w:szCs w:val="19"/>
              </w:rPr>
              <w:t>政令で定める業種に属する事業を主たる事業として営むもの　当該業種ごとに政令で定める数</w:t>
            </w:r>
          </w:p>
          <w:p w:rsidR="002C160E" w:rsidRPr="006A565B" w:rsidRDefault="002C160E" w:rsidP="009A115E">
            <w:pPr>
              <w:widowControl w:val="0"/>
              <w:overflowPunct w:val="0"/>
              <w:adjustRightInd w:val="0"/>
              <w:spacing w:line="280" w:lineRule="exact"/>
              <w:jc w:val="both"/>
              <w:textAlignment w:val="baseline"/>
              <w:rPr>
                <w:rFonts w:asciiTheme="majorEastAsia" w:eastAsiaTheme="majorEastAsia" w:hAnsiTheme="majorEastAsia"/>
                <w:sz w:val="18"/>
                <w:szCs w:val="19"/>
              </w:rPr>
            </w:pPr>
          </w:p>
          <w:p w:rsidR="002C160E" w:rsidRPr="006A565B" w:rsidRDefault="002C160E" w:rsidP="009A115E">
            <w:pPr>
              <w:widowControl w:val="0"/>
              <w:overflowPunct w:val="0"/>
              <w:adjustRightInd w:val="0"/>
              <w:spacing w:line="280" w:lineRule="exact"/>
              <w:jc w:val="both"/>
              <w:textAlignment w:val="baseline"/>
              <w:rPr>
                <w:rFonts w:asciiTheme="majorEastAsia" w:eastAsiaTheme="majorEastAsia" w:hAnsiTheme="majorEastAsia"/>
                <w:sz w:val="18"/>
                <w:szCs w:val="19"/>
              </w:rPr>
            </w:pPr>
            <w:r w:rsidRPr="006A565B">
              <w:rPr>
                <w:rFonts w:asciiTheme="majorEastAsia" w:eastAsiaTheme="majorEastAsia" w:hAnsiTheme="majorEastAsia" w:hint="eastAsia"/>
                <w:sz w:val="18"/>
                <w:szCs w:val="19"/>
              </w:rPr>
              <w:t>【政令</w:t>
            </w:r>
            <w:r w:rsidRPr="006A565B">
              <w:rPr>
                <w:rFonts w:asciiTheme="majorEastAsia" w:eastAsiaTheme="majorEastAsia" w:hAnsiTheme="majorEastAsia"/>
                <w:sz w:val="18"/>
                <w:szCs w:val="19"/>
              </w:rPr>
              <w:t>】</w:t>
            </w:r>
            <w:r w:rsidRPr="006A565B">
              <w:rPr>
                <w:rFonts w:asciiTheme="majorEastAsia" w:eastAsiaTheme="majorEastAsia" w:hAnsiTheme="majorEastAsia" w:hint="eastAsia"/>
                <w:sz w:val="18"/>
                <w:szCs w:val="19"/>
              </w:rPr>
              <w:t xml:space="preserve">　</w:t>
            </w:r>
            <w:r w:rsidRPr="006A565B">
              <w:rPr>
                <w:rFonts w:asciiTheme="majorEastAsia" w:eastAsiaTheme="majorEastAsia" w:hAnsiTheme="majorEastAsia"/>
                <w:sz w:val="18"/>
                <w:szCs w:val="19"/>
              </w:rPr>
              <w:t xml:space="preserve">　（平成5年政令第２１８号）</w:t>
            </w:r>
          </w:p>
          <w:p w:rsidR="002C160E" w:rsidRPr="006A565B" w:rsidRDefault="002C160E" w:rsidP="009A115E">
            <w:pPr>
              <w:widowControl w:val="0"/>
              <w:shd w:val="clear" w:color="auto" w:fill="FFFFFF"/>
              <w:overflowPunct w:val="0"/>
              <w:adjustRightInd w:val="0"/>
              <w:spacing w:line="280" w:lineRule="exact"/>
              <w:jc w:val="both"/>
              <w:textAlignment w:val="baseline"/>
              <w:rPr>
                <w:rFonts w:asciiTheme="majorEastAsia" w:eastAsiaTheme="majorEastAsia" w:hAnsiTheme="majorEastAsia"/>
                <w:sz w:val="18"/>
                <w:szCs w:val="19"/>
              </w:rPr>
            </w:pPr>
            <w:r w:rsidRPr="006A565B">
              <w:rPr>
                <w:rFonts w:asciiTheme="majorEastAsia" w:eastAsiaTheme="majorEastAsia" w:hAnsiTheme="majorEastAsia" w:hint="eastAsia"/>
                <w:sz w:val="18"/>
                <w:szCs w:val="19"/>
              </w:rPr>
              <w:t>（小規模事業者の範囲）</w:t>
            </w:r>
          </w:p>
          <w:p w:rsidR="002C160E" w:rsidRPr="006A565B" w:rsidRDefault="002C160E" w:rsidP="009A115E">
            <w:pPr>
              <w:widowControl w:val="0"/>
              <w:shd w:val="clear" w:color="auto" w:fill="FFFFFF"/>
              <w:overflowPunct w:val="0"/>
              <w:adjustRightInd w:val="0"/>
              <w:spacing w:line="280" w:lineRule="exact"/>
              <w:jc w:val="both"/>
              <w:textAlignment w:val="baseline"/>
              <w:rPr>
                <w:rFonts w:asciiTheme="majorEastAsia" w:eastAsiaTheme="majorEastAsia" w:hAnsiTheme="majorEastAsia"/>
                <w:sz w:val="18"/>
                <w:szCs w:val="19"/>
              </w:rPr>
            </w:pPr>
            <w:r w:rsidRPr="006A565B">
              <w:rPr>
                <w:rFonts w:asciiTheme="majorEastAsia" w:eastAsiaTheme="majorEastAsia" w:hAnsiTheme="majorEastAsia" w:hint="eastAsia"/>
                <w:bCs/>
                <w:sz w:val="18"/>
                <w:szCs w:val="19"/>
              </w:rPr>
              <w:t xml:space="preserve">第１条　</w:t>
            </w:r>
            <w:hyperlink r:id="rId27" w:history="1">
              <w:r w:rsidRPr="006A565B">
                <w:rPr>
                  <w:rFonts w:asciiTheme="majorEastAsia" w:eastAsiaTheme="majorEastAsia" w:hAnsiTheme="majorEastAsia" w:hint="eastAsia"/>
                  <w:sz w:val="18"/>
                  <w:szCs w:val="19"/>
                </w:rPr>
                <w:t>商工会及び商工会議所による小規模事業者の支援に関する法律</w:t>
              </w:r>
            </w:hyperlink>
            <w:r w:rsidRPr="006A565B">
              <w:rPr>
                <w:rFonts w:asciiTheme="majorEastAsia" w:eastAsiaTheme="majorEastAsia" w:hAnsiTheme="majorEastAsia" w:hint="eastAsia"/>
                <w:sz w:val="18"/>
                <w:szCs w:val="19"/>
              </w:rPr>
              <w:t>（以下「法」という。）</w:t>
            </w:r>
            <w:hyperlink r:id="rId28" w:anchor="9" w:history="1">
              <w:r w:rsidRPr="006A565B">
                <w:rPr>
                  <w:rFonts w:asciiTheme="majorEastAsia" w:eastAsiaTheme="majorEastAsia" w:hAnsiTheme="majorEastAsia" w:hint="eastAsia"/>
                  <w:sz w:val="18"/>
                  <w:szCs w:val="19"/>
                </w:rPr>
                <w:t>第二条第三号</w:t>
              </w:r>
            </w:hyperlink>
            <w:r w:rsidRPr="006A565B">
              <w:rPr>
                <w:rFonts w:asciiTheme="majorEastAsia" w:eastAsiaTheme="majorEastAsia" w:hAnsiTheme="majorEastAsia" w:hint="eastAsia"/>
                <w:sz w:val="18"/>
                <w:szCs w:val="19"/>
              </w:rPr>
              <w:t>に規定する政令で定める業種及びその業種ごとの従業員の数は、次のとおりとする。</w:t>
            </w:r>
          </w:p>
          <w:p w:rsidR="002C160E" w:rsidRPr="006A565B" w:rsidRDefault="002C160E" w:rsidP="009A115E">
            <w:pPr>
              <w:widowControl w:val="0"/>
              <w:shd w:val="clear" w:color="auto" w:fill="FFFFFF"/>
              <w:overflowPunct w:val="0"/>
              <w:adjustRightInd w:val="0"/>
              <w:spacing w:line="280" w:lineRule="exact"/>
              <w:jc w:val="both"/>
              <w:textAlignment w:val="baseline"/>
              <w:rPr>
                <w:rFonts w:asciiTheme="majorEastAsia" w:eastAsiaTheme="majorEastAsia" w:hAnsiTheme="majorEastAsia"/>
                <w:sz w:val="18"/>
                <w:szCs w:val="19"/>
              </w:rPr>
            </w:pPr>
            <w:r w:rsidRPr="006A565B">
              <w:rPr>
                <w:rFonts w:asciiTheme="majorEastAsia" w:eastAsiaTheme="majorEastAsia" w:hAnsiTheme="majorEastAsia" w:hint="eastAsia"/>
                <w:bCs/>
                <w:sz w:val="18"/>
                <w:szCs w:val="19"/>
              </w:rPr>
              <w:t xml:space="preserve">１　</w:t>
            </w:r>
            <w:r w:rsidRPr="006A565B">
              <w:rPr>
                <w:rFonts w:asciiTheme="majorEastAsia" w:eastAsiaTheme="majorEastAsia" w:hAnsiTheme="majorEastAsia" w:hint="eastAsia"/>
                <w:sz w:val="18"/>
                <w:szCs w:val="19"/>
              </w:rPr>
              <w:t>宿泊業　２０人</w:t>
            </w:r>
          </w:p>
          <w:p w:rsidR="002C160E" w:rsidRPr="006A565B" w:rsidRDefault="002C160E" w:rsidP="009A115E">
            <w:pPr>
              <w:widowControl w:val="0"/>
              <w:shd w:val="clear" w:color="auto" w:fill="FFFFFF"/>
              <w:overflowPunct w:val="0"/>
              <w:adjustRightInd w:val="0"/>
              <w:spacing w:line="280" w:lineRule="exact"/>
              <w:jc w:val="both"/>
              <w:textAlignment w:val="baseline"/>
              <w:rPr>
                <w:rFonts w:asciiTheme="majorEastAsia" w:eastAsiaTheme="majorEastAsia" w:hAnsiTheme="majorEastAsia"/>
                <w:sz w:val="18"/>
                <w:szCs w:val="19"/>
              </w:rPr>
            </w:pPr>
            <w:r w:rsidRPr="006A565B">
              <w:rPr>
                <w:rFonts w:asciiTheme="majorEastAsia" w:eastAsiaTheme="majorEastAsia" w:hAnsiTheme="majorEastAsia" w:hint="eastAsia"/>
                <w:bCs/>
                <w:sz w:val="18"/>
                <w:szCs w:val="19"/>
              </w:rPr>
              <w:t xml:space="preserve">２　</w:t>
            </w:r>
            <w:r w:rsidRPr="006A565B">
              <w:rPr>
                <w:rFonts w:asciiTheme="majorEastAsia" w:eastAsiaTheme="majorEastAsia" w:hAnsiTheme="majorEastAsia" w:hint="eastAsia"/>
                <w:sz w:val="18"/>
                <w:szCs w:val="19"/>
              </w:rPr>
              <w:t>娯楽業　２０人</w:t>
            </w:r>
          </w:p>
        </w:tc>
      </w:tr>
    </w:tbl>
    <w:p w:rsidR="002C160E" w:rsidRPr="006A565B" w:rsidRDefault="002C160E" w:rsidP="002C160E">
      <w:pPr>
        <w:spacing w:line="280" w:lineRule="exact"/>
        <w:rPr>
          <w:rFonts w:asciiTheme="majorEastAsia" w:eastAsiaTheme="majorEastAsia" w:hAnsiTheme="majorEastAsia"/>
          <w:spacing w:val="10"/>
          <w:sz w:val="21"/>
          <w:szCs w:val="21"/>
        </w:rPr>
      </w:pPr>
    </w:p>
    <w:p w:rsidR="00EB4A5B" w:rsidRPr="006A565B" w:rsidRDefault="007B140B" w:rsidP="00203BE6">
      <w:pPr>
        <w:rPr>
          <w:rFonts w:asciiTheme="majorEastAsia" w:eastAsiaTheme="majorEastAsia" w:hAnsiTheme="majorEastAsia"/>
          <w:sz w:val="20"/>
          <w:szCs w:val="20"/>
        </w:rPr>
      </w:pPr>
      <w:r w:rsidRPr="006A565B">
        <w:rPr>
          <w:rFonts w:asciiTheme="majorEastAsia" w:eastAsiaTheme="majorEastAsia" w:hAnsiTheme="majorEastAsia" w:hint="eastAsia"/>
          <w:sz w:val="20"/>
          <w:szCs w:val="20"/>
        </w:rPr>
        <w:t>（参考</w:t>
      </w:r>
      <w:r w:rsidR="001F5449" w:rsidRPr="006A565B">
        <w:rPr>
          <w:rFonts w:asciiTheme="majorEastAsia" w:eastAsiaTheme="majorEastAsia" w:hAnsiTheme="majorEastAsia" w:hint="eastAsia"/>
          <w:sz w:val="20"/>
          <w:szCs w:val="20"/>
        </w:rPr>
        <w:t>３</w:t>
      </w:r>
      <w:r w:rsidRPr="006A565B">
        <w:rPr>
          <w:rFonts w:asciiTheme="majorEastAsia" w:eastAsiaTheme="majorEastAsia" w:hAnsiTheme="majorEastAsia" w:hint="eastAsia"/>
          <w:sz w:val="20"/>
          <w:szCs w:val="20"/>
        </w:rPr>
        <w:t>）</w:t>
      </w:r>
      <w:r w:rsidR="00EB4A5B" w:rsidRPr="006A565B">
        <w:rPr>
          <w:rFonts w:asciiTheme="majorEastAsia" w:eastAsiaTheme="majorEastAsia" w:hAnsiTheme="majorEastAsia" w:hint="eastAsia"/>
          <w:sz w:val="20"/>
          <w:szCs w:val="20"/>
        </w:rPr>
        <w:t>労働基準法（昭和</w:t>
      </w:r>
      <w:r w:rsidR="000101B3" w:rsidRPr="006A565B">
        <w:rPr>
          <w:rFonts w:asciiTheme="majorEastAsia" w:eastAsiaTheme="majorEastAsia" w:hAnsiTheme="majorEastAsia" w:hint="eastAsia"/>
          <w:sz w:val="20"/>
          <w:szCs w:val="20"/>
        </w:rPr>
        <w:t>２２</w:t>
      </w:r>
      <w:r w:rsidR="00EB4A5B" w:rsidRPr="006A565B">
        <w:rPr>
          <w:rFonts w:asciiTheme="majorEastAsia" w:eastAsiaTheme="majorEastAsia" w:hAnsiTheme="majorEastAsia" w:hint="eastAsia"/>
          <w:sz w:val="20"/>
          <w:szCs w:val="20"/>
        </w:rPr>
        <w:t>年法律第</w:t>
      </w:r>
      <w:r w:rsidR="000101B3" w:rsidRPr="006A565B">
        <w:rPr>
          <w:rFonts w:asciiTheme="majorEastAsia" w:eastAsiaTheme="majorEastAsia" w:hAnsiTheme="majorEastAsia" w:hint="eastAsia"/>
          <w:sz w:val="20"/>
          <w:szCs w:val="20"/>
        </w:rPr>
        <w:t>４９</w:t>
      </w:r>
      <w:r w:rsidR="00EB4A5B" w:rsidRPr="006A565B">
        <w:rPr>
          <w:rFonts w:asciiTheme="majorEastAsia" w:eastAsiaTheme="majorEastAsia" w:hAnsiTheme="majorEastAsia" w:hint="eastAsia"/>
          <w:sz w:val="20"/>
          <w:szCs w:val="20"/>
        </w:rPr>
        <w:t>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332218" w:rsidRPr="006A565B" w:rsidTr="009A115E">
        <w:trPr>
          <w:trHeight w:val="4535"/>
        </w:trPr>
        <w:tc>
          <w:tcPr>
            <w:tcW w:w="5000" w:type="pct"/>
            <w:tcBorders>
              <w:bottom w:val="single" w:sz="4" w:space="0" w:color="auto"/>
            </w:tcBorders>
            <w:shd w:val="clear" w:color="auto" w:fill="auto"/>
          </w:tcPr>
          <w:p w:rsidR="00332218" w:rsidRPr="006A565B" w:rsidRDefault="00332218" w:rsidP="009A115E">
            <w:pPr>
              <w:widowControl w:val="0"/>
              <w:overflowPunct w:val="0"/>
              <w:adjustRightInd w:val="0"/>
              <w:spacing w:line="280" w:lineRule="exact"/>
              <w:jc w:val="both"/>
              <w:textAlignment w:val="baseline"/>
              <w:rPr>
                <w:rFonts w:asciiTheme="majorEastAsia" w:eastAsiaTheme="majorEastAsia" w:hAnsiTheme="majorEastAsia"/>
                <w:sz w:val="18"/>
                <w:szCs w:val="19"/>
              </w:rPr>
            </w:pPr>
            <w:r w:rsidRPr="006A565B">
              <w:rPr>
                <w:rFonts w:asciiTheme="majorEastAsia" w:eastAsiaTheme="majorEastAsia" w:hAnsiTheme="majorEastAsia" w:hint="eastAsia"/>
                <w:sz w:val="18"/>
                <w:szCs w:val="19"/>
              </w:rPr>
              <w:t>（解雇の予告）</w:t>
            </w:r>
          </w:p>
          <w:p w:rsidR="00332218" w:rsidRPr="006A565B" w:rsidRDefault="00332218" w:rsidP="009A115E">
            <w:pPr>
              <w:widowControl w:val="0"/>
              <w:overflowPunct w:val="0"/>
              <w:adjustRightInd w:val="0"/>
              <w:spacing w:line="280" w:lineRule="exact"/>
              <w:ind w:left="180" w:hangingChars="100" w:hanging="180"/>
              <w:jc w:val="both"/>
              <w:textAlignment w:val="baseline"/>
              <w:rPr>
                <w:rFonts w:asciiTheme="majorEastAsia" w:eastAsiaTheme="majorEastAsia" w:hAnsiTheme="majorEastAsia"/>
                <w:sz w:val="18"/>
                <w:szCs w:val="19"/>
              </w:rPr>
            </w:pPr>
            <w:r w:rsidRPr="006A565B">
              <w:rPr>
                <w:rFonts w:asciiTheme="majorEastAsia" w:eastAsiaTheme="majorEastAsia" w:hAnsiTheme="majorEastAsia" w:hint="eastAsia"/>
                <w:sz w:val="18"/>
                <w:szCs w:val="19"/>
              </w:rPr>
              <w:t>第２０条　使用者は、労働者を解雇しようとする場合においては、少くとも３０日前にその予告をしなければならない。３０日前に予告をしない使用者は、３０日分以上の平均賃金を支払わなければならない。但し、天災事変その他やむを得ない事由のために事業の継続が不可能となつた場合又は労働者の責に帰すべき事由に基いて解雇する場合においては、この限りでない。</w:t>
            </w:r>
          </w:p>
          <w:p w:rsidR="00332218" w:rsidRPr="006A565B" w:rsidRDefault="00332218" w:rsidP="009A115E">
            <w:pPr>
              <w:widowControl w:val="0"/>
              <w:overflowPunct w:val="0"/>
              <w:adjustRightInd w:val="0"/>
              <w:spacing w:line="280" w:lineRule="exact"/>
              <w:ind w:left="180" w:hangingChars="100" w:hanging="180"/>
              <w:jc w:val="both"/>
              <w:textAlignment w:val="baseline"/>
              <w:rPr>
                <w:rFonts w:asciiTheme="majorEastAsia" w:eastAsiaTheme="majorEastAsia" w:hAnsiTheme="majorEastAsia"/>
                <w:sz w:val="18"/>
                <w:szCs w:val="19"/>
              </w:rPr>
            </w:pPr>
            <w:r w:rsidRPr="006A565B">
              <w:rPr>
                <w:rFonts w:asciiTheme="majorEastAsia" w:eastAsiaTheme="majorEastAsia" w:hAnsiTheme="majorEastAsia" w:hint="eastAsia"/>
                <w:sz w:val="18"/>
                <w:szCs w:val="19"/>
              </w:rPr>
              <w:t>２　前項の予告の日数は、１日について平均賃金を支払つた場合に</w:t>
            </w:r>
            <w:r w:rsidR="00203BE6" w:rsidRPr="006A565B">
              <w:rPr>
                <w:rFonts w:asciiTheme="majorEastAsia" w:eastAsiaTheme="majorEastAsia" w:hAnsiTheme="majorEastAsia" w:hint="eastAsia"/>
                <w:sz w:val="18"/>
                <w:szCs w:val="19"/>
              </w:rPr>
              <w:t>おいては、その日数を短縮することができる。</w:t>
            </w:r>
          </w:p>
          <w:p w:rsidR="00332218" w:rsidRPr="006A565B" w:rsidRDefault="00332218" w:rsidP="009A115E">
            <w:pPr>
              <w:widowControl w:val="0"/>
              <w:overflowPunct w:val="0"/>
              <w:adjustRightInd w:val="0"/>
              <w:spacing w:line="280" w:lineRule="exact"/>
              <w:jc w:val="both"/>
              <w:textAlignment w:val="baseline"/>
              <w:rPr>
                <w:rFonts w:asciiTheme="majorEastAsia" w:eastAsiaTheme="majorEastAsia" w:hAnsiTheme="majorEastAsia"/>
                <w:sz w:val="18"/>
                <w:szCs w:val="19"/>
              </w:rPr>
            </w:pPr>
            <w:r w:rsidRPr="006A565B">
              <w:rPr>
                <w:rFonts w:asciiTheme="majorEastAsia" w:eastAsiaTheme="majorEastAsia" w:hAnsiTheme="majorEastAsia" w:hint="eastAsia"/>
                <w:sz w:val="18"/>
                <w:szCs w:val="19"/>
              </w:rPr>
              <w:t>３　前条第</w:t>
            </w:r>
            <w:r w:rsidRPr="006A565B">
              <w:rPr>
                <w:rFonts w:asciiTheme="majorEastAsia" w:eastAsiaTheme="majorEastAsia" w:hAnsiTheme="majorEastAsia"/>
                <w:sz w:val="18"/>
                <w:szCs w:val="19"/>
              </w:rPr>
              <w:t>2項の規定は、第</w:t>
            </w:r>
            <w:r w:rsidRPr="006A565B">
              <w:rPr>
                <w:rFonts w:asciiTheme="majorEastAsia" w:eastAsiaTheme="majorEastAsia" w:hAnsiTheme="majorEastAsia" w:hint="eastAsia"/>
                <w:sz w:val="18"/>
                <w:szCs w:val="19"/>
              </w:rPr>
              <w:t>１項但書の場合にこれを準用する。</w:t>
            </w:r>
          </w:p>
          <w:p w:rsidR="00332218" w:rsidRPr="006A565B" w:rsidRDefault="00332218" w:rsidP="009A115E">
            <w:pPr>
              <w:widowControl w:val="0"/>
              <w:overflowPunct w:val="0"/>
              <w:adjustRightInd w:val="0"/>
              <w:jc w:val="both"/>
              <w:textAlignment w:val="baseline"/>
              <w:rPr>
                <w:rFonts w:asciiTheme="majorEastAsia" w:eastAsiaTheme="majorEastAsia" w:hAnsiTheme="majorEastAsia"/>
                <w:sz w:val="18"/>
                <w:szCs w:val="19"/>
              </w:rPr>
            </w:pPr>
          </w:p>
          <w:p w:rsidR="00332218" w:rsidRPr="006A565B" w:rsidRDefault="00332218" w:rsidP="009A115E">
            <w:pPr>
              <w:widowControl w:val="0"/>
              <w:overflowPunct w:val="0"/>
              <w:adjustRightInd w:val="0"/>
              <w:spacing w:line="280" w:lineRule="exact"/>
              <w:jc w:val="both"/>
              <w:textAlignment w:val="baseline"/>
              <w:rPr>
                <w:rFonts w:asciiTheme="majorEastAsia" w:eastAsiaTheme="majorEastAsia" w:hAnsiTheme="majorEastAsia"/>
                <w:sz w:val="18"/>
                <w:szCs w:val="19"/>
              </w:rPr>
            </w:pPr>
            <w:r w:rsidRPr="006A565B">
              <w:rPr>
                <w:rFonts w:asciiTheme="majorEastAsia" w:eastAsiaTheme="majorEastAsia" w:hAnsiTheme="majorEastAsia" w:hint="eastAsia"/>
                <w:sz w:val="18"/>
                <w:szCs w:val="19"/>
              </w:rPr>
              <w:t>第２１条　前条の規定は、左の各号の一に該当する労働者については適用しない。</w:t>
            </w:r>
          </w:p>
          <w:p w:rsidR="00332218" w:rsidRPr="006A565B" w:rsidRDefault="00332218" w:rsidP="009A115E">
            <w:pPr>
              <w:widowControl w:val="0"/>
              <w:overflowPunct w:val="0"/>
              <w:adjustRightInd w:val="0"/>
              <w:spacing w:line="280" w:lineRule="exact"/>
              <w:ind w:firstLineChars="100" w:firstLine="180"/>
              <w:jc w:val="both"/>
              <w:textAlignment w:val="baseline"/>
              <w:rPr>
                <w:rFonts w:asciiTheme="majorEastAsia" w:eastAsiaTheme="majorEastAsia" w:hAnsiTheme="majorEastAsia"/>
                <w:sz w:val="18"/>
                <w:szCs w:val="19"/>
              </w:rPr>
            </w:pPr>
            <w:r w:rsidRPr="006A565B">
              <w:rPr>
                <w:rFonts w:asciiTheme="majorEastAsia" w:eastAsiaTheme="majorEastAsia" w:hAnsiTheme="majorEastAsia" w:hint="eastAsia"/>
                <w:sz w:val="18"/>
                <w:szCs w:val="19"/>
              </w:rPr>
              <w:t>但し、第１号に該当する者が１箇月を超えて引き続き使用されるに至つた場合、第２号若しくは第３号に該当する者が所定の期間を超えて引き続き使用されるに至つた場合又は第４号に該当する者が１４日を超えて引き続き使用されるに至つた場合においては、この限りでない。</w:t>
            </w:r>
          </w:p>
          <w:p w:rsidR="00332218" w:rsidRPr="006A565B" w:rsidRDefault="00332218" w:rsidP="009A115E">
            <w:pPr>
              <w:widowControl w:val="0"/>
              <w:overflowPunct w:val="0"/>
              <w:adjustRightInd w:val="0"/>
              <w:spacing w:line="280" w:lineRule="exact"/>
              <w:jc w:val="both"/>
              <w:textAlignment w:val="baseline"/>
              <w:rPr>
                <w:rFonts w:asciiTheme="majorEastAsia" w:eastAsiaTheme="majorEastAsia" w:hAnsiTheme="majorEastAsia"/>
                <w:sz w:val="18"/>
                <w:szCs w:val="19"/>
              </w:rPr>
            </w:pPr>
            <w:r w:rsidRPr="006A565B">
              <w:rPr>
                <w:rFonts w:asciiTheme="majorEastAsia" w:eastAsiaTheme="majorEastAsia" w:hAnsiTheme="majorEastAsia" w:hint="eastAsia"/>
                <w:sz w:val="18"/>
                <w:szCs w:val="19"/>
              </w:rPr>
              <w:t xml:space="preserve">　一　日日雇い入れられる者</w:t>
            </w:r>
          </w:p>
          <w:p w:rsidR="00332218" w:rsidRPr="006A565B" w:rsidRDefault="00332218" w:rsidP="009A115E">
            <w:pPr>
              <w:widowControl w:val="0"/>
              <w:overflowPunct w:val="0"/>
              <w:adjustRightInd w:val="0"/>
              <w:spacing w:line="280" w:lineRule="exact"/>
              <w:jc w:val="both"/>
              <w:textAlignment w:val="baseline"/>
              <w:rPr>
                <w:rFonts w:asciiTheme="majorEastAsia" w:eastAsiaTheme="majorEastAsia" w:hAnsiTheme="majorEastAsia"/>
                <w:sz w:val="18"/>
                <w:szCs w:val="19"/>
              </w:rPr>
            </w:pPr>
            <w:r w:rsidRPr="006A565B">
              <w:rPr>
                <w:rFonts w:asciiTheme="majorEastAsia" w:eastAsiaTheme="majorEastAsia" w:hAnsiTheme="majorEastAsia" w:hint="eastAsia"/>
                <w:sz w:val="18"/>
                <w:szCs w:val="19"/>
              </w:rPr>
              <w:t xml:space="preserve">　二　２箇月以内の期間を定めて使用される者</w:t>
            </w:r>
          </w:p>
          <w:p w:rsidR="00332218" w:rsidRPr="006A565B" w:rsidRDefault="00332218" w:rsidP="009A115E">
            <w:pPr>
              <w:widowControl w:val="0"/>
              <w:overflowPunct w:val="0"/>
              <w:adjustRightInd w:val="0"/>
              <w:spacing w:line="280" w:lineRule="exact"/>
              <w:jc w:val="both"/>
              <w:textAlignment w:val="baseline"/>
              <w:rPr>
                <w:rFonts w:asciiTheme="majorEastAsia" w:eastAsiaTheme="majorEastAsia" w:hAnsiTheme="majorEastAsia"/>
                <w:sz w:val="18"/>
                <w:szCs w:val="19"/>
              </w:rPr>
            </w:pPr>
            <w:r w:rsidRPr="006A565B">
              <w:rPr>
                <w:rFonts w:asciiTheme="majorEastAsia" w:eastAsiaTheme="majorEastAsia" w:hAnsiTheme="majorEastAsia" w:hint="eastAsia"/>
                <w:sz w:val="18"/>
                <w:szCs w:val="19"/>
              </w:rPr>
              <w:t xml:space="preserve">　三　季節的業務に４箇月以内の期間を定めて使用される者</w:t>
            </w:r>
          </w:p>
          <w:p w:rsidR="00332218" w:rsidRPr="006A565B" w:rsidRDefault="00332218" w:rsidP="009A115E">
            <w:pPr>
              <w:widowControl w:val="0"/>
              <w:overflowPunct w:val="0"/>
              <w:adjustRightInd w:val="0"/>
              <w:spacing w:line="280" w:lineRule="exact"/>
              <w:jc w:val="both"/>
              <w:textAlignment w:val="baseline"/>
              <w:rPr>
                <w:rFonts w:asciiTheme="majorEastAsia" w:eastAsiaTheme="majorEastAsia" w:hAnsiTheme="majorEastAsia"/>
                <w:sz w:val="18"/>
                <w:szCs w:val="19"/>
              </w:rPr>
            </w:pPr>
            <w:r w:rsidRPr="006A565B">
              <w:rPr>
                <w:rFonts w:asciiTheme="majorEastAsia" w:eastAsiaTheme="majorEastAsia" w:hAnsiTheme="majorEastAsia" w:hint="eastAsia"/>
                <w:sz w:val="18"/>
                <w:szCs w:val="19"/>
              </w:rPr>
              <w:t xml:space="preserve">　四　試の使用期間中の者</w:t>
            </w:r>
          </w:p>
        </w:tc>
      </w:tr>
    </w:tbl>
    <w:p w:rsidR="001A5893" w:rsidRPr="006A565B" w:rsidRDefault="00006915" w:rsidP="004C66D0">
      <w:pPr>
        <w:spacing w:beforeLines="50" w:before="163"/>
        <w:ind w:left="230" w:hangingChars="100" w:hanging="230"/>
        <w:jc w:val="both"/>
        <w:rPr>
          <w:rFonts w:asciiTheme="majorEastAsia" w:eastAsiaTheme="majorEastAsia" w:hAnsiTheme="majorEastAsia"/>
          <w:spacing w:val="10"/>
          <w:sz w:val="21"/>
          <w:szCs w:val="22"/>
        </w:rPr>
      </w:pPr>
      <w:r w:rsidRPr="006A565B">
        <w:rPr>
          <w:rFonts w:asciiTheme="majorEastAsia" w:eastAsiaTheme="majorEastAsia" w:hAnsiTheme="majorEastAsia" w:hint="eastAsia"/>
          <w:spacing w:val="10"/>
          <w:sz w:val="21"/>
          <w:szCs w:val="22"/>
        </w:rPr>
        <w:lastRenderedPageBreak/>
        <w:t xml:space="preserve">　　</w:t>
      </w:r>
      <w:r w:rsidR="001A5893" w:rsidRPr="006A565B">
        <w:rPr>
          <w:rFonts w:asciiTheme="majorEastAsia" w:eastAsiaTheme="majorEastAsia" w:hAnsiTheme="majorEastAsia" w:hint="eastAsia"/>
          <w:spacing w:val="10"/>
          <w:sz w:val="21"/>
          <w:szCs w:val="22"/>
        </w:rPr>
        <w:t>また、</w:t>
      </w:r>
      <w:r w:rsidR="001A5893" w:rsidRPr="006A565B">
        <w:rPr>
          <w:rFonts w:asciiTheme="majorEastAsia" w:eastAsiaTheme="majorEastAsia" w:hAnsiTheme="majorEastAsia"/>
          <w:spacing w:val="10"/>
          <w:sz w:val="21"/>
          <w:szCs w:val="22"/>
        </w:rPr>
        <w:t>会社役員及び個人事業主は予め解雇の予告を必要とする者に該当しない</w:t>
      </w:r>
      <w:r w:rsidR="001A5893" w:rsidRPr="006A565B">
        <w:rPr>
          <w:rFonts w:asciiTheme="majorEastAsia" w:eastAsiaTheme="majorEastAsia" w:hAnsiTheme="majorEastAsia" w:hint="eastAsia"/>
          <w:spacing w:val="10"/>
          <w:sz w:val="21"/>
          <w:szCs w:val="22"/>
        </w:rPr>
        <w:t>ため</w:t>
      </w:r>
      <w:r w:rsidR="001A5893" w:rsidRPr="006A565B">
        <w:rPr>
          <w:rFonts w:asciiTheme="majorEastAsia" w:eastAsiaTheme="majorEastAsia" w:hAnsiTheme="majorEastAsia"/>
          <w:spacing w:val="10"/>
          <w:sz w:val="21"/>
          <w:szCs w:val="22"/>
        </w:rPr>
        <w:t>、中小企業基本法上の「常時使用する従業員」には該当しないと解され</w:t>
      </w:r>
      <w:r w:rsidR="001A5893" w:rsidRPr="006A565B">
        <w:rPr>
          <w:rFonts w:asciiTheme="majorEastAsia" w:eastAsiaTheme="majorEastAsia" w:hAnsiTheme="majorEastAsia" w:hint="eastAsia"/>
          <w:spacing w:val="10"/>
          <w:sz w:val="21"/>
          <w:szCs w:val="22"/>
        </w:rPr>
        <w:t>てい</w:t>
      </w:r>
      <w:r w:rsidR="001A5893" w:rsidRPr="006A565B">
        <w:rPr>
          <w:rFonts w:asciiTheme="majorEastAsia" w:eastAsiaTheme="majorEastAsia" w:hAnsiTheme="majorEastAsia"/>
          <w:spacing w:val="10"/>
          <w:sz w:val="21"/>
          <w:szCs w:val="22"/>
        </w:rPr>
        <w:t>ます。</w:t>
      </w:r>
    </w:p>
    <w:p w:rsidR="00BB1203" w:rsidRPr="006A565B" w:rsidRDefault="00006915" w:rsidP="00006915">
      <w:pPr>
        <w:spacing w:beforeLines="50" w:before="163"/>
        <w:ind w:left="460" w:hangingChars="200" w:hanging="460"/>
        <w:rPr>
          <w:rFonts w:asciiTheme="majorEastAsia" w:eastAsiaTheme="majorEastAsia" w:hAnsiTheme="majorEastAsia"/>
          <w:spacing w:val="10"/>
          <w:sz w:val="21"/>
          <w:szCs w:val="22"/>
        </w:rPr>
      </w:pPr>
      <w:r w:rsidRPr="006A565B">
        <w:rPr>
          <w:rFonts w:asciiTheme="majorEastAsia" w:eastAsiaTheme="majorEastAsia" w:hAnsiTheme="majorEastAsia" w:hint="eastAsia"/>
          <w:spacing w:val="10"/>
          <w:sz w:val="21"/>
          <w:szCs w:val="22"/>
        </w:rPr>
        <w:t xml:space="preserve">　</w:t>
      </w:r>
      <w:r w:rsidR="00E1050F" w:rsidRPr="006A565B">
        <w:rPr>
          <w:rFonts w:asciiTheme="majorEastAsia" w:eastAsiaTheme="majorEastAsia" w:hAnsiTheme="majorEastAsia" w:hint="eastAsia"/>
          <w:spacing w:val="10"/>
          <w:sz w:val="21"/>
          <w:szCs w:val="22"/>
        </w:rPr>
        <w:t>詳細は下記ホームページをご参照ください。</w:t>
      </w:r>
    </w:p>
    <w:p w:rsidR="00E1050F" w:rsidRPr="006A565B" w:rsidRDefault="00BB1203" w:rsidP="00BB1203">
      <w:pPr>
        <w:rPr>
          <w:rFonts w:asciiTheme="majorEastAsia" w:eastAsiaTheme="majorEastAsia" w:hAnsiTheme="majorEastAsia"/>
          <w:spacing w:val="2"/>
          <w:sz w:val="21"/>
          <w:szCs w:val="22"/>
        </w:rPr>
      </w:pPr>
      <w:r w:rsidRPr="006A565B">
        <w:rPr>
          <w:rFonts w:asciiTheme="majorEastAsia" w:eastAsiaTheme="majorEastAsia" w:hAnsiTheme="majorEastAsia" w:hint="eastAsia"/>
          <w:spacing w:val="10"/>
          <w:sz w:val="21"/>
          <w:szCs w:val="22"/>
        </w:rPr>
        <w:t xml:space="preserve">　　</w:t>
      </w:r>
      <w:r w:rsidR="00E1050F" w:rsidRPr="006A565B">
        <w:rPr>
          <w:rFonts w:asciiTheme="majorEastAsia" w:eastAsiaTheme="majorEastAsia" w:hAnsiTheme="majorEastAsia"/>
          <w:spacing w:val="2"/>
          <w:sz w:val="21"/>
          <w:szCs w:val="22"/>
          <w:u w:val="single"/>
        </w:rPr>
        <w:t>http://www.chusho.meti.go.jp/faq/faq/faq01_teigi.htm#q3</w:t>
      </w:r>
    </w:p>
    <w:p w:rsidR="007B140B" w:rsidRPr="006A565B" w:rsidRDefault="007B140B">
      <w:pPr>
        <w:rPr>
          <w:rFonts w:asciiTheme="majorEastAsia" w:eastAsiaTheme="majorEastAsia" w:hAnsiTheme="majorEastAsia" w:cs="ＭＳ 明朝"/>
          <w:sz w:val="28"/>
          <w:szCs w:val="31"/>
        </w:rPr>
      </w:pPr>
    </w:p>
    <w:p w:rsidR="00A350D4" w:rsidRPr="006A565B" w:rsidRDefault="004E4EE3" w:rsidP="00D90DB2">
      <w:pPr>
        <w:spacing w:after="80"/>
        <w:rPr>
          <w:rFonts w:asciiTheme="majorEastAsia" w:eastAsiaTheme="majorEastAsia" w:hAnsiTheme="majorEastAsia" w:cs="ＭＳ 明朝"/>
          <w:sz w:val="31"/>
          <w:szCs w:val="31"/>
        </w:rPr>
      </w:pPr>
      <w:r w:rsidRPr="006A565B">
        <w:rPr>
          <w:rFonts w:asciiTheme="majorEastAsia" w:eastAsiaTheme="majorEastAsia" w:hAnsiTheme="majorEastAsia" w:cs="ＭＳ 明朝" w:hint="eastAsia"/>
          <w:sz w:val="22"/>
          <w:szCs w:val="31"/>
        </w:rPr>
        <w:br w:type="page"/>
      </w:r>
      <w:r w:rsidR="00A97AB5" w:rsidRPr="006A565B">
        <w:rPr>
          <w:rFonts w:asciiTheme="majorEastAsia" w:eastAsiaTheme="majorEastAsia" w:hAnsiTheme="majorEastAsia" w:cs="ＭＳ 明朝" w:hint="eastAsia"/>
          <w:sz w:val="31"/>
          <w:szCs w:val="31"/>
        </w:rPr>
        <w:lastRenderedPageBreak/>
        <w:t>３．企業会計、税制に関すること</w:t>
      </w:r>
    </w:p>
    <w:p w:rsidR="00A350D4" w:rsidRPr="006A565B" w:rsidRDefault="00A97AB5" w:rsidP="00BB1203">
      <w:pPr>
        <w:spacing w:afterLines="50" w:after="163"/>
        <w:rPr>
          <w:rFonts w:asciiTheme="majorEastAsia" w:eastAsiaTheme="majorEastAsia" w:hAnsiTheme="majorEastAsia"/>
          <w:b/>
          <w:spacing w:val="10"/>
          <w:sz w:val="22"/>
          <w:szCs w:val="22"/>
        </w:rPr>
      </w:pPr>
      <w:r w:rsidRPr="006A565B">
        <w:rPr>
          <w:rFonts w:asciiTheme="majorEastAsia" w:eastAsiaTheme="majorEastAsia" w:hAnsiTheme="majorEastAsia" w:hint="eastAsia"/>
          <w:spacing w:val="10"/>
          <w:sz w:val="22"/>
          <w:szCs w:val="22"/>
          <w:bdr w:val="single" w:sz="4" w:space="0" w:color="auto"/>
          <w:shd w:val="pct15" w:color="auto" w:fill="FFFFFF"/>
        </w:rPr>
        <w:t>中小企業投資促進税制について</w:t>
      </w:r>
    </w:p>
    <w:p w:rsidR="005B0656" w:rsidRPr="006A565B" w:rsidRDefault="005B0656" w:rsidP="00CA6FFC">
      <w:pPr>
        <w:jc w:val="both"/>
        <w:rPr>
          <w:rFonts w:asciiTheme="majorEastAsia" w:eastAsiaTheme="majorEastAsia" w:hAnsiTheme="majorEastAsia"/>
          <w:kern w:val="2"/>
          <w:sz w:val="21"/>
          <w:szCs w:val="21"/>
        </w:rPr>
      </w:pPr>
      <w:r w:rsidRPr="006A565B">
        <w:rPr>
          <w:rFonts w:asciiTheme="majorEastAsia" w:eastAsiaTheme="majorEastAsia" w:hAnsiTheme="majorEastAsia" w:hint="eastAsia"/>
          <w:kern w:val="2"/>
          <w:sz w:val="21"/>
          <w:szCs w:val="21"/>
        </w:rPr>
        <w:t>➢　中小企業投資促進税制</w:t>
      </w:r>
    </w:p>
    <w:p w:rsidR="005B0656" w:rsidRPr="006A565B" w:rsidRDefault="005B0656" w:rsidP="00CA6FFC">
      <w:pPr>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資本金１億円以下の法人又は従業員１，０００人以下の個人事業者の方が機械装置等を導入した場合、取得価額の３０％特別償却又は７％税額控除（資本金３，０００万円超の法人は、税額控除の適用はありません）の適用を受けることができます。</w:t>
      </w:r>
    </w:p>
    <w:p w:rsidR="005B0656" w:rsidRPr="006A565B" w:rsidRDefault="005B0656" w:rsidP="00CA6FFC">
      <w:pPr>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詳細は下記ホームページをご覧ください。</w:t>
      </w:r>
    </w:p>
    <w:p w:rsidR="005B0656" w:rsidRPr="006A565B" w:rsidRDefault="007D67E5" w:rsidP="00CA6FFC">
      <w:pPr>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w:t>
      </w:r>
      <w:r w:rsidR="005B0656" w:rsidRPr="006A565B">
        <w:rPr>
          <w:rFonts w:asciiTheme="majorEastAsia" w:eastAsiaTheme="majorEastAsia" w:hAnsiTheme="majorEastAsia"/>
          <w:sz w:val="21"/>
          <w:szCs w:val="21"/>
          <w:u w:val="single"/>
        </w:rPr>
        <w:t>http://www.chusho.meti.go.jp/zaimu/zeisei/2014/tyuusyoukigyoutousisokusinzeisei.htm</w:t>
      </w:r>
    </w:p>
    <w:p w:rsidR="005B0656" w:rsidRPr="006A565B" w:rsidRDefault="005B0656" w:rsidP="00CA6FFC">
      <w:pPr>
        <w:jc w:val="both"/>
        <w:rPr>
          <w:rFonts w:asciiTheme="majorEastAsia" w:eastAsiaTheme="majorEastAsia" w:hAnsiTheme="majorEastAsia"/>
          <w:sz w:val="21"/>
          <w:szCs w:val="21"/>
        </w:rPr>
      </w:pPr>
    </w:p>
    <w:p w:rsidR="005B0656" w:rsidRPr="006A565B" w:rsidRDefault="005B0656" w:rsidP="00CA6FFC">
      <w:pPr>
        <w:jc w:val="both"/>
        <w:rPr>
          <w:rFonts w:asciiTheme="majorEastAsia" w:eastAsiaTheme="majorEastAsia" w:hAnsiTheme="majorEastAsia"/>
          <w:kern w:val="2"/>
          <w:sz w:val="21"/>
          <w:szCs w:val="21"/>
        </w:rPr>
      </w:pPr>
      <w:r w:rsidRPr="006A565B">
        <w:rPr>
          <w:rFonts w:asciiTheme="majorEastAsia" w:eastAsiaTheme="majorEastAsia" w:hAnsiTheme="majorEastAsia" w:hint="eastAsia"/>
          <w:kern w:val="2"/>
          <w:sz w:val="21"/>
          <w:szCs w:val="21"/>
        </w:rPr>
        <w:t>➢　商業・サービス業・農林水産業活性化税制</w:t>
      </w:r>
    </w:p>
    <w:p w:rsidR="005B0656" w:rsidRPr="006A565B" w:rsidRDefault="005B0656" w:rsidP="00CA6FFC">
      <w:pPr>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資本金１億円以下の法人又は従業員１，０００人以下の個人事業者の方がアドバイス機関から経営改善に係る助言や指導を受けた上で器具備品等を導入した場合、取得価額の３０％特別償却又は７％税額控除（資本金３，０００万円超の法人は、税額控除の適用はありません）の適用を受けることができます（なお、平成３１年度から、設備投資等の経営改善により売上高又は営業利益の年２％以上の向上が見込まれることが確認できることが要件として追加されます）。</w:t>
      </w:r>
    </w:p>
    <w:p w:rsidR="005B0656" w:rsidRPr="006A565B" w:rsidRDefault="005B0656" w:rsidP="00CA6FFC">
      <w:pPr>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詳細は下記ホームページをご覧ください。</w:t>
      </w:r>
    </w:p>
    <w:p w:rsidR="005B0656" w:rsidRPr="006A565B" w:rsidRDefault="007D67E5" w:rsidP="00CA6FFC">
      <w:pPr>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w:t>
      </w:r>
      <w:r w:rsidR="005B0656" w:rsidRPr="006A565B">
        <w:rPr>
          <w:rFonts w:asciiTheme="majorEastAsia" w:eastAsiaTheme="majorEastAsia" w:hAnsiTheme="majorEastAsia"/>
          <w:sz w:val="21"/>
          <w:szCs w:val="21"/>
          <w:u w:val="single"/>
        </w:rPr>
        <w:t>http://www.chusho.meti.go.jp/zaimu/zeisei/2015/150401zeisei.htm</w:t>
      </w:r>
    </w:p>
    <w:p w:rsidR="005B0656" w:rsidRPr="006A565B" w:rsidRDefault="005B0656" w:rsidP="00CA6FFC">
      <w:pPr>
        <w:jc w:val="both"/>
        <w:rPr>
          <w:rFonts w:asciiTheme="majorEastAsia" w:eastAsiaTheme="majorEastAsia" w:hAnsiTheme="majorEastAsia"/>
          <w:sz w:val="21"/>
          <w:szCs w:val="21"/>
        </w:rPr>
      </w:pPr>
    </w:p>
    <w:p w:rsidR="005B0656" w:rsidRPr="006A565B" w:rsidRDefault="005B0656" w:rsidP="00CA6FFC">
      <w:pPr>
        <w:jc w:val="both"/>
        <w:rPr>
          <w:rFonts w:asciiTheme="majorEastAsia" w:eastAsiaTheme="majorEastAsia" w:hAnsiTheme="majorEastAsia"/>
          <w:kern w:val="2"/>
          <w:sz w:val="21"/>
          <w:szCs w:val="21"/>
        </w:rPr>
      </w:pPr>
      <w:r w:rsidRPr="006A565B">
        <w:rPr>
          <w:rFonts w:asciiTheme="majorEastAsia" w:eastAsiaTheme="majorEastAsia" w:hAnsiTheme="majorEastAsia" w:hint="eastAsia"/>
          <w:kern w:val="2"/>
          <w:sz w:val="21"/>
          <w:szCs w:val="21"/>
        </w:rPr>
        <w:t>➢　中小企業経営強化税制</w:t>
      </w:r>
    </w:p>
    <w:p w:rsidR="005B0656" w:rsidRPr="006A565B" w:rsidRDefault="005B0656" w:rsidP="00CA6FFC">
      <w:pPr>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資本金１億円以下の法人又は従業員１，０００人以下の個人事業者の方が国から認定を受けた経営力向上計画に基づいて機械装置等を導入した場合、即時償却又は１０％税額控除（資本金３，０００万円超の法人の税額控除率は７％です）の適用を受けることができます。</w:t>
      </w:r>
    </w:p>
    <w:p w:rsidR="005B0656" w:rsidRPr="006A565B" w:rsidRDefault="005B0656" w:rsidP="00CA6FFC">
      <w:pPr>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詳細は下記ホームページをご覧ください。</w:t>
      </w:r>
    </w:p>
    <w:p w:rsidR="005B0656" w:rsidRPr="006A565B" w:rsidRDefault="007D67E5" w:rsidP="00CA6FFC">
      <w:pPr>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w:t>
      </w:r>
      <w:hyperlink r:id="rId29" w:history="1">
        <w:r w:rsidR="005B0656" w:rsidRPr="006A565B">
          <w:rPr>
            <w:rFonts w:asciiTheme="majorEastAsia" w:eastAsiaTheme="majorEastAsia" w:hAnsiTheme="majorEastAsia"/>
            <w:sz w:val="21"/>
            <w:szCs w:val="21"/>
            <w:u w:val="single"/>
          </w:rPr>
          <w:t>http://www.chusho.meti.go.jp/keiei/kyoka/</w:t>
        </w:r>
      </w:hyperlink>
    </w:p>
    <w:p w:rsidR="005B0656" w:rsidRPr="006A565B" w:rsidRDefault="005B0656" w:rsidP="00FB098E">
      <w:pPr>
        <w:spacing w:line="360" w:lineRule="auto"/>
        <w:rPr>
          <w:rFonts w:asciiTheme="majorEastAsia" w:eastAsiaTheme="majorEastAsia" w:hAnsiTheme="majorEastAsia"/>
          <w:spacing w:val="10"/>
          <w:sz w:val="21"/>
          <w:szCs w:val="21"/>
        </w:rPr>
      </w:pPr>
    </w:p>
    <w:p w:rsidR="00A350D4" w:rsidRPr="006A565B" w:rsidRDefault="00A97AB5" w:rsidP="00BB1203">
      <w:pPr>
        <w:spacing w:afterLines="50" w:after="163"/>
        <w:rPr>
          <w:rFonts w:asciiTheme="majorEastAsia" w:eastAsiaTheme="majorEastAsia" w:hAnsiTheme="majorEastAsia"/>
          <w:spacing w:val="10"/>
          <w:sz w:val="21"/>
          <w:szCs w:val="21"/>
          <w:bdr w:val="single" w:sz="4" w:space="0" w:color="auto"/>
          <w:shd w:val="pct15" w:color="auto" w:fill="FFFFFF"/>
        </w:rPr>
      </w:pPr>
      <w:r w:rsidRPr="006A565B">
        <w:rPr>
          <w:rFonts w:asciiTheme="majorEastAsia" w:eastAsiaTheme="majorEastAsia" w:hAnsiTheme="majorEastAsia" w:hint="eastAsia"/>
          <w:spacing w:val="10"/>
          <w:sz w:val="21"/>
          <w:szCs w:val="21"/>
          <w:bdr w:val="single" w:sz="4" w:space="0" w:color="auto"/>
          <w:shd w:val="pct15" w:color="auto" w:fill="FFFFFF"/>
        </w:rPr>
        <w:t>本補助金で取得した固定資産等に係る圧縮記帳について</w:t>
      </w:r>
    </w:p>
    <w:p w:rsidR="002B04C1" w:rsidRPr="006A565B" w:rsidRDefault="00F8433F" w:rsidP="00CA6FFC">
      <w:pPr>
        <w:jc w:val="both"/>
        <w:rPr>
          <w:rFonts w:asciiTheme="majorEastAsia" w:eastAsiaTheme="majorEastAsia" w:hAnsiTheme="majorEastAsia"/>
          <w:spacing w:val="10"/>
          <w:sz w:val="21"/>
          <w:szCs w:val="21"/>
        </w:rPr>
      </w:pPr>
      <w:r w:rsidRPr="006A565B">
        <w:rPr>
          <w:rFonts w:asciiTheme="majorEastAsia" w:eastAsiaTheme="majorEastAsia" w:hAnsiTheme="majorEastAsia" w:hint="eastAsia"/>
          <w:spacing w:val="10"/>
          <w:sz w:val="21"/>
          <w:szCs w:val="21"/>
        </w:rPr>
        <w:t xml:space="preserve">　</w:t>
      </w:r>
      <w:r w:rsidR="002B04C1" w:rsidRPr="006A565B">
        <w:rPr>
          <w:rFonts w:asciiTheme="majorEastAsia" w:eastAsiaTheme="majorEastAsia" w:hAnsiTheme="majorEastAsia" w:hint="eastAsia"/>
          <w:spacing w:val="10"/>
          <w:sz w:val="21"/>
          <w:szCs w:val="21"/>
        </w:rPr>
        <w:t>本補助金のうち固定資産の取得に充てるための補助金については、圧縮記帳が認められる旨の回答を国税庁から得ております。詳細は各都道府県の地域事務局にお問い合わせください。</w:t>
      </w:r>
    </w:p>
    <w:p w:rsidR="00A350D4" w:rsidRPr="006A565B" w:rsidRDefault="00D045BB" w:rsidP="00896278">
      <w:pPr>
        <w:rPr>
          <w:rFonts w:asciiTheme="majorEastAsia" w:eastAsiaTheme="majorEastAsia" w:hAnsiTheme="majorEastAsia"/>
          <w:spacing w:val="10"/>
          <w:sz w:val="21"/>
          <w:szCs w:val="21"/>
        </w:rPr>
      </w:pPr>
      <w:hyperlink r:id="rId30" w:history="1"/>
    </w:p>
    <w:p w:rsidR="00A350D4" w:rsidRPr="006A565B" w:rsidRDefault="00A97AB5" w:rsidP="00BB1203">
      <w:pPr>
        <w:spacing w:afterLines="50" w:after="163"/>
        <w:rPr>
          <w:rFonts w:asciiTheme="majorEastAsia" w:eastAsiaTheme="majorEastAsia" w:hAnsiTheme="majorEastAsia" w:cs="ＭＳ 明朝"/>
          <w:sz w:val="21"/>
          <w:szCs w:val="21"/>
          <w:bdr w:val="single" w:sz="4" w:space="0" w:color="auto"/>
          <w:shd w:val="pct15" w:color="auto" w:fill="FFFFFF"/>
        </w:rPr>
      </w:pPr>
      <w:r w:rsidRPr="006A565B">
        <w:rPr>
          <w:rFonts w:asciiTheme="majorEastAsia" w:eastAsiaTheme="majorEastAsia" w:hAnsiTheme="majorEastAsia" w:cs="ＭＳ 明朝" w:hint="eastAsia"/>
          <w:sz w:val="21"/>
          <w:szCs w:val="21"/>
          <w:bdr w:val="single" w:sz="4" w:space="0" w:color="auto"/>
          <w:shd w:val="pct15" w:color="auto" w:fill="FFFFFF"/>
        </w:rPr>
        <w:t>「中小企業の会計に関する基本要領」及び</w:t>
      </w:r>
      <w:r w:rsidRPr="006A565B">
        <w:rPr>
          <w:rFonts w:asciiTheme="majorEastAsia" w:eastAsiaTheme="majorEastAsia" w:hAnsiTheme="majorEastAsia" w:hint="eastAsia"/>
          <w:sz w:val="21"/>
          <w:szCs w:val="21"/>
          <w:bdr w:val="single" w:sz="4" w:space="0" w:color="auto"/>
          <w:shd w:val="pct15" w:color="auto" w:fill="FFFFFF"/>
        </w:rPr>
        <w:t>「中小企業の会計に関する指針」</w:t>
      </w:r>
      <w:r w:rsidRPr="006A565B">
        <w:rPr>
          <w:rFonts w:asciiTheme="majorEastAsia" w:eastAsiaTheme="majorEastAsia" w:hAnsiTheme="majorEastAsia" w:cs="ＭＳ 明朝" w:hint="eastAsia"/>
          <w:sz w:val="21"/>
          <w:szCs w:val="21"/>
          <w:bdr w:val="single" w:sz="4" w:space="0" w:color="auto"/>
          <w:shd w:val="pct15" w:color="auto" w:fill="FFFFFF"/>
        </w:rPr>
        <w:t>について</w:t>
      </w:r>
    </w:p>
    <w:p w:rsidR="00A350D4" w:rsidRPr="006A565B" w:rsidRDefault="00F8433F" w:rsidP="00CA6FFC">
      <w:pPr>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w:t>
      </w:r>
      <w:r w:rsidR="00A97AB5" w:rsidRPr="006A565B">
        <w:rPr>
          <w:rFonts w:asciiTheme="majorEastAsia" w:eastAsiaTheme="majorEastAsia" w:hAnsiTheme="majorEastAsia" w:hint="eastAsia"/>
          <w:sz w:val="21"/>
          <w:szCs w:val="21"/>
        </w:rPr>
        <w:t>中小会計要領は、中小企業の多様な実態に配慮し、その成長に資するため、中小企業が会社法上の計算書類等を作成する際に、参照するための会計処理や注記等を示したものです。</w:t>
      </w:r>
    </w:p>
    <w:p w:rsidR="00A350D4" w:rsidRPr="006A565B" w:rsidRDefault="00F8433F" w:rsidP="00CA6FFC">
      <w:pPr>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w:t>
      </w:r>
      <w:r w:rsidR="00A97AB5" w:rsidRPr="006A565B">
        <w:rPr>
          <w:rFonts w:asciiTheme="majorEastAsia" w:eastAsiaTheme="majorEastAsia" w:hAnsiTheme="majorEastAsia" w:hint="eastAsia"/>
          <w:sz w:val="21"/>
          <w:szCs w:val="21"/>
        </w:rPr>
        <w:t>また、中小指針は、会計専門家が役員に入っている会計参与設置会社が拠ることが適当とされているように、一定の水準を保った会計処理を示したものです。中小企業は中小会計要領、中小指針のどちらでも参照することができます。</w:t>
      </w:r>
    </w:p>
    <w:p w:rsidR="00A350D4" w:rsidRPr="006A565B" w:rsidRDefault="00F8433F" w:rsidP="00CA6FFC">
      <w:pPr>
        <w:jc w:val="both"/>
        <w:rPr>
          <w:rFonts w:asciiTheme="majorEastAsia" w:eastAsiaTheme="majorEastAsia" w:hAnsiTheme="majorEastAsia"/>
          <w:spacing w:val="10"/>
          <w:sz w:val="21"/>
          <w:szCs w:val="21"/>
        </w:rPr>
      </w:pPr>
      <w:r w:rsidRPr="006A565B">
        <w:rPr>
          <w:rFonts w:asciiTheme="majorEastAsia" w:eastAsiaTheme="majorEastAsia" w:hAnsiTheme="majorEastAsia" w:hint="eastAsia"/>
          <w:sz w:val="21"/>
          <w:szCs w:val="21"/>
        </w:rPr>
        <w:t xml:space="preserve">　</w:t>
      </w:r>
      <w:r w:rsidR="00A97AB5" w:rsidRPr="006A565B">
        <w:rPr>
          <w:rFonts w:asciiTheme="majorEastAsia" w:eastAsiaTheme="majorEastAsia" w:hAnsiTheme="majorEastAsia" w:hint="eastAsia"/>
          <w:spacing w:val="10"/>
          <w:sz w:val="21"/>
          <w:szCs w:val="21"/>
        </w:rPr>
        <w:t>詳細は下記ホームページをご参照ください。</w:t>
      </w:r>
    </w:p>
    <w:p w:rsidR="00A350D4" w:rsidRPr="006A565B" w:rsidRDefault="00BB1203" w:rsidP="00CA6FFC">
      <w:pPr>
        <w:jc w:val="both"/>
        <w:rPr>
          <w:rStyle w:val="af6"/>
          <w:rFonts w:asciiTheme="majorEastAsia" w:eastAsiaTheme="majorEastAsia" w:hAnsiTheme="majorEastAsia" w:cs="Courier New"/>
          <w:color w:val="auto"/>
          <w:kern w:val="2"/>
          <w:sz w:val="21"/>
          <w:szCs w:val="21"/>
        </w:rPr>
      </w:pPr>
      <w:r w:rsidRPr="006A565B">
        <w:rPr>
          <w:rFonts w:asciiTheme="majorEastAsia" w:eastAsiaTheme="majorEastAsia" w:hAnsiTheme="majorEastAsia" w:hint="eastAsia"/>
          <w:spacing w:val="10"/>
          <w:sz w:val="21"/>
          <w:szCs w:val="21"/>
        </w:rPr>
        <w:t xml:space="preserve">　　</w:t>
      </w:r>
      <w:hyperlink r:id="rId31" w:history="1">
        <w:r w:rsidR="00A97AB5" w:rsidRPr="006A565B">
          <w:rPr>
            <w:rStyle w:val="af6"/>
            <w:rFonts w:asciiTheme="majorEastAsia" w:eastAsiaTheme="majorEastAsia" w:hAnsiTheme="majorEastAsia"/>
            <w:color w:val="auto"/>
            <w:sz w:val="21"/>
            <w:szCs w:val="21"/>
          </w:rPr>
          <w:t>http://www.chusho.meti.go.jp/zaimu/kaikei/2012/0201KihonYouryou.htm</w:t>
        </w:r>
      </w:hyperlink>
    </w:p>
    <w:p w:rsidR="00A350D4" w:rsidRPr="006A565B" w:rsidRDefault="007B140B">
      <w:pPr>
        <w:rPr>
          <w:rFonts w:asciiTheme="majorEastAsia" w:eastAsiaTheme="majorEastAsia" w:hAnsiTheme="majorEastAsia"/>
          <w:spacing w:val="10"/>
          <w:sz w:val="31"/>
          <w:szCs w:val="31"/>
        </w:rPr>
      </w:pPr>
      <w:r w:rsidRPr="006A565B">
        <w:rPr>
          <w:rFonts w:asciiTheme="majorEastAsia" w:eastAsiaTheme="majorEastAsia" w:hAnsiTheme="majorEastAsia"/>
          <w:spacing w:val="10"/>
          <w:sz w:val="31"/>
          <w:szCs w:val="31"/>
        </w:rPr>
        <w:br w:type="page"/>
      </w:r>
      <w:r w:rsidR="00A97AB5" w:rsidRPr="006A565B">
        <w:rPr>
          <w:rFonts w:asciiTheme="majorEastAsia" w:eastAsiaTheme="majorEastAsia" w:hAnsiTheme="majorEastAsia" w:hint="eastAsia"/>
          <w:spacing w:val="10"/>
          <w:sz w:val="31"/>
          <w:szCs w:val="31"/>
        </w:rPr>
        <w:lastRenderedPageBreak/>
        <w:t>４．経費の支出に関すること</w:t>
      </w:r>
    </w:p>
    <w:p w:rsidR="00A350D4" w:rsidRPr="006A565B" w:rsidRDefault="00A97AB5">
      <w:pPr>
        <w:rPr>
          <w:rFonts w:asciiTheme="majorEastAsia" w:eastAsiaTheme="majorEastAsia" w:hAnsiTheme="majorEastAsia" w:cs="ＭＳゴシック-WinCharSetFFFF-H"/>
          <w:sz w:val="21"/>
          <w:szCs w:val="22"/>
          <w:bdr w:val="single" w:sz="4" w:space="0" w:color="auto"/>
          <w:shd w:val="pct15" w:color="auto" w:fill="FFFFFF"/>
        </w:rPr>
      </w:pPr>
      <w:r w:rsidRPr="006A565B">
        <w:rPr>
          <w:rFonts w:asciiTheme="majorEastAsia" w:eastAsiaTheme="majorEastAsia" w:hAnsiTheme="majorEastAsia" w:cs="ＭＳゴシック-WinCharSetFFFF-H" w:hint="eastAsia"/>
          <w:sz w:val="21"/>
          <w:szCs w:val="22"/>
          <w:bdr w:val="single" w:sz="4" w:space="0" w:color="auto"/>
          <w:shd w:val="pct15" w:color="auto" w:fill="FFFFFF"/>
        </w:rPr>
        <w:t>経費支出基準について</w:t>
      </w:r>
    </w:p>
    <w:p w:rsidR="00A350D4" w:rsidRPr="006A565B" w:rsidRDefault="00A350D4" w:rsidP="00562C7B">
      <w:pPr>
        <w:autoSpaceDE w:val="0"/>
        <w:autoSpaceDN w:val="0"/>
        <w:rPr>
          <w:rFonts w:asciiTheme="majorEastAsia" w:eastAsiaTheme="majorEastAsia" w:hAnsiTheme="majorEastAsia" w:cs="ＭＳゴシック-WinCharSetFFFF-H"/>
          <w:sz w:val="21"/>
          <w:szCs w:val="22"/>
        </w:rPr>
      </w:pPr>
    </w:p>
    <w:p w:rsidR="00A350D4" w:rsidRPr="006A565B" w:rsidRDefault="00B54147" w:rsidP="00562C7B">
      <w:pPr>
        <w:autoSpaceDE w:val="0"/>
        <w:autoSpaceDN w:val="0"/>
        <w:jc w:val="right"/>
        <w:rPr>
          <w:rFonts w:asciiTheme="majorEastAsia" w:eastAsiaTheme="majorEastAsia" w:hAnsiTheme="majorEastAsia" w:cs="ＭＳゴシック-WinCharSetFFFF-H"/>
          <w:sz w:val="21"/>
          <w:szCs w:val="22"/>
        </w:rPr>
      </w:pPr>
      <w:r w:rsidRPr="006A565B">
        <w:rPr>
          <w:rFonts w:asciiTheme="majorEastAsia" w:eastAsiaTheme="majorEastAsia" w:hAnsiTheme="majorEastAsia" w:cs="ＭＳゴシック-WinCharSetFFFF-H" w:hint="eastAsia"/>
          <w:spacing w:val="18"/>
          <w:sz w:val="21"/>
          <w:szCs w:val="22"/>
          <w:fitText w:val="2420" w:id="1920814082"/>
        </w:rPr>
        <w:t>２０１９</w:t>
      </w:r>
      <w:r w:rsidR="00891DEE" w:rsidRPr="006A565B">
        <w:rPr>
          <w:rFonts w:asciiTheme="majorEastAsia" w:eastAsiaTheme="majorEastAsia" w:hAnsiTheme="majorEastAsia" w:cs="ＭＳゴシック-WinCharSetFFFF-H" w:hint="eastAsia"/>
          <w:spacing w:val="18"/>
          <w:sz w:val="21"/>
          <w:szCs w:val="22"/>
          <w:fitText w:val="2420" w:id="1920814082"/>
        </w:rPr>
        <w:t>年</w:t>
      </w:r>
      <w:r w:rsidR="00C4060B" w:rsidRPr="006A565B">
        <w:rPr>
          <w:rFonts w:asciiTheme="majorEastAsia" w:eastAsiaTheme="majorEastAsia" w:hAnsiTheme="majorEastAsia" w:cs="ＭＳゴシック-WinCharSetFFFF-H" w:hint="eastAsia"/>
          <w:spacing w:val="18"/>
          <w:sz w:val="21"/>
          <w:szCs w:val="22"/>
          <w:fitText w:val="2420" w:id="1920814082"/>
        </w:rPr>
        <w:t>２</w:t>
      </w:r>
      <w:r w:rsidR="00891DEE" w:rsidRPr="006A565B">
        <w:rPr>
          <w:rFonts w:asciiTheme="majorEastAsia" w:eastAsiaTheme="majorEastAsia" w:hAnsiTheme="majorEastAsia" w:cs="ＭＳゴシック-WinCharSetFFFF-H" w:hint="eastAsia"/>
          <w:spacing w:val="18"/>
          <w:sz w:val="21"/>
          <w:szCs w:val="22"/>
          <w:fitText w:val="2420" w:id="1920814082"/>
        </w:rPr>
        <w:t>月</w:t>
      </w:r>
      <w:r w:rsidR="007F040C" w:rsidRPr="006A565B">
        <w:rPr>
          <w:rFonts w:asciiTheme="majorEastAsia" w:eastAsiaTheme="majorEastAsia" w:hAnsiTheme="majorEastAsia" w:cs="ＭＳゴシック-WinCharSetFFFF-H" w:hint="eastAsia"/>
          <w:spacing w:val="18"/>
          <w:sz w:val="21"/>
          <w:szCs w:val="22"/>
          <w:fitText w:val="2420" w:id="1920814082"/>
        </w:rPr>
        <w:t>１８</w:t>
      </w:r>
      <w:r w:rsidR="00891DEE" w:rsidRPr="006A565B">
        <w:rPr>
          <w:rFonts w:asciiTheme="majorEastAsia" w:eastAsiaTheme="majorEastAsia" w:hAnsiTheme="majorEastAsia" w:cs="ＭＳゴシック-WinCharSetFFFF-H" w:hint="eastAsia"/>
          <w:spacing w:val="-1"/>
          <w:sz w:val="21"/>
          <w:szCs w:val="22"/>
          <w:fitText w:val="2420" w:id="1920814082"/>
        </w:rPr>
        <w:t>日</w:t>
      </w:r>
    </w:p>
    <w:p w:rsidR="00A350D4" w:rsidRPr="006A565B" w:rsidRDefault="00A97AB5" w:rsidP="00562C7B">
      <w:pPr>
        <w:autoSpaceDE w:val="0"/>
        <w:autoSpaceDN w:val="0"/>
        <w:jc w:val="right"/>
        <w:rPr>
          <w:rFonts w:asciiTheme="majorEastAsia" w:eastAsiaTheme="majorEastAsia" w:hAnsiTheme="majorEastAsia" w:cs="ＭＳゴシック-WinCharSetFFFF-H"/>
          <w:sz w:val="21"/>
          <w:szCs w:val="22"/>
        </w:rPr>
      </w:pPr>
      <w:r w:rsidRPr="006A565B">
        <w:rPr>
          <w:rFonts w:asciiTheme="majorEastAsia" w:eastAsiaTheme="majorEastAsia" w:hAnsiTheme="majorEastAsia" w:cs="ＭＳゴシック-WinCharSetFFFF-H" w:hint="eastAsia"/>
          <w:sz w:val="21"/>
          <w:szCs w:val="22"/>
        </w:rPr>
        <w:t>全国中小企業団体中央会</w:t>
      </w:r>
    </w:p>
    <w:p w:rsidR="00A350D4" w:rsidRPr="006A565B" w:rsidRDefault="00A350D4">
      <w:pPr>
        <w:autoSpaceDE w:val="0"/>
        <w:autoSpaceDN w:val="0"/>
        <w:rPr>
          <w:rFonts w:asciiTheme="majorEastAsia" w:eastAsiaTheme="majorEastAsia" w:hAnsiTheme="majorEastAsia" w:cs="ＭＳゴシック-WinCharSetFFFF-H"/>
          <w:sz w:val="21"/>
          <w:szCs w:val="22"/>
        </w:rPr>
      </w:pPr>
    </w:p>
    <w:p w:rsidR="00A350D4" w:rsidRPr="006A565B" w:rsidRDefault="00A350D4">
      <w:pPr>
        <w:autoSpaceDE w:val="0"/>
        <w:autoSpaceDN w:val="0"/>
        <w:rPr>
          <w:rFonts w:asciiTheme="majorEastAsia" w:eastAsiaTheme="majorEastAsia" w:hAnsiTheme="majorEastAsia" w:cs="ＭＳゴシック-WinCharSetFFFF-H"/>
          <w:sz w:val="21"/>
          <w:szCs w:val="22"/>
        </w:rPr>
      </w:pPr>
    </w:p>
    <w:p w:rsidR="00A350D4" w:rsidRPr="006A565B" w:rsidRDefault="00A97AB5" w:rsidP="004E4A66">
      <w:pPr>
        <w:jc w:val="both"/>
        <w:rPr>
          <w:rFonts w:asciiTheme="majorEastAsia" w:eastAsiaTheme="majorEastAsia" w:hAnsiTheme="majorEastAsia"/>
          <w:sz w:val="21"/>
          <w:szCs w:val="22"/>
        </w:rPr>
      </w:pPr>
      <w:r w:rsidRPr="006A565B">
        <w:rPr>
          <w:rFonts w:asciiTheme="majorEastAsia" w:eastAsiaTheme="majorEastAsia" w:hAnsiTheme="majorEastAsia" w:hint="eastAsia"/>
          <w:sz w:val="21"/>
          <w:szCs w:val="22"/>
        </w:rPr>
        <w:t xml:space="preserve">　本基準は、</w:t>
      </w:r>
      <w:r w:rsidR="00203BE6" w:rsidRPr="006A565B">
        <w:rPr>
          <w:rFonts w:asciiTheme="majorEastAsia" w:eastAsiaTheme="majorEastAsia" w:hAnsiTheme="majorEastAsia" w:hint="eastAsia"/>
          <w:sz w:val="21"/>
          <w:szCs w:val="22"/>
        </w:rPr>
        <w:t>ものづくり・商業・サービス生産性向上促進補助金</w:t>
      </w:r>
      <w:r w:rsidRPr="006A565B">
        <w:rPr>
          <w:rFonts w:asciiTheme="majorEastAsia" w:eastAsiaTheme="majorEastAsia" w:hAnsiTheme="majorEastAsia" w:hint="eastAsia"/>
          <w:sz w:val="21"/>
          <w:szCs w:val="22"/>
        </w:rPr>
        <w:t>における助成事業の経費支出基準について定めるものとする。</w:t>
      </w:r>
    </w:p>
    <w:p w:rsidR="00A350D4" w:rsidRPr="006A565B" w:rsidRDefault="00A350D4">
      <w:pPr>
        <w:autoSpaceDE w:val="0"/>
        <w:autoSpaceDN w:val="0"/>
        <w:rPr>
          <w:rFonts w:asciiTheme="majorEastAsia" w:eastAsiaTheme="majorEastAsia" w:hAnsiTheme="majorEastAsia" w:cs="ＭＳゴシック-WinCharSetFFFF-H"/>
          <w:sz w:val="21"/>
          <w:szCs w:val="22"/>
        </w:rPr>
      </w:pPr>
    </w:p>
    <w:p w:rsidR="00A350D4" w:rsidRPr="006A565B" w:rsidRDefault="00A97AB5">
      <w:pPr>
        <w:autoSpaceDE w:val="0"/>
        <w:autoSpaceDN w:val="0"/>
        <w:ind w:left="267" w:hangingChars="127" w:hanging="267"/>
        <w:rPr>
          <w:rFonts w:asciiTheme="majorEastAsia" w:eastAsiaTheme="majorEastAsia" w:hAnsiTheme="majorEastAsia" w:cs="ＭＳゴシック-WinCharSetFFFF-H"/>
          <w:sz w:val="21"/>
          <w:szCs w:val="22"/>
        </w:rPr>
      </w:pPr>
      <w:r w:rsidRPr="006A565B">
        <w:rPr>
          <w:rFonts w:asciiTheme="majorEastAsia" w:eastAsiaTheme="majorEastAsia" w:hAnsiTheme="majorEastAsia" w:cs="ＭＳゴシック-WinCharSetFFFF-H" w:hint="eastAsia"/>
          <w:sz w:val="21"/>
          <w:szCs w:val="22"/>
        </w:rPr>
        <w:t>※　以下の金額は、消費税抜きである。</w:t>
      </w:r>
    </w:p>
    <w:p w:rsidR="00A350D4" w:rsidRPr="006A565B" w:rsidRDefault="00A350D4">
      <w:pPr>
        <w:autoSpaceDE w:val="0"/>
        <w:autoSpaceDN w:val="0"/>
        <w:rPr>
          <w:rFonts w:asciiTheme="majorEastAsia" w:eastAsiaTheme="majorEastAsia" w:hAnsiTheme="majorEastAsia" w:cs="ＭＳゴシック-WinCharSetFFFF-H"/>
          <w:sz w:val="21"/>
          <w:szCs w:val="22"/>
        </w:rPr>
      </w:pPr>
    </w:p>
    <w:p w:rsidR="007B140B" w:rsidRPr="006A565B" w:rsidRDefault="007B140B" w:rsidP="007B140B">
      <w:pPr>
        <w:autoSpaceDE w:val="0"/>
        <w:autoSpaceDN w:val="0"/>
        <w:rPr>
          <w:rFonts w:asciiTheme="majorEastAsia" w:eastAsiaTheme="majorEastAsia" w:hAnsiTheme="majorEastAsia" w:cs="ＭＳゴシック-WinCharSetFFFF-H"/>
          <w:sz w:val="21"/>
          <w:szCs w:val="22"/>
        </w:rPr>
      </w:pPr>
      <w:r w:rsidRPr="006A565B">
        <w:rPr>
          <w:rFonts w:asciiTheme="majorEastAsia" w:eastAsiaTheme="majorEastAsia" w:hAnsiTheme="majorEastAsia" w:cs="ＭＳゴシック-WinCharSetFFFF-H" w:hint="eastAsia"/>
          <w:sz w:val="21"/>
          <w:szCs w:val="22"/>
        </w:rPr>
        <w:t>１．専門家経費</w:t>
      </w:r>
    </w:p>
    <w:p w:rsidR="007B140B" w:rsidRPr="006A565B" w:rsidRDefault="007B140B" w:rsidP="007B140B">
      <w:pPr>
        <w:autoSpaceDE w:val="0"/>
        <w:autoSpaceDN w:val="0"/>
        <w:rPr>
          <w:rFonts w:asciiTheme="majorEastAsia" w:eastAsiaTheme="majorEastAsia" w:hAnsiTheme="majorEastAsia" w:cs="ＭＳゴシック-WinCharSetFFFF-H"/>
          <w:sz w:val="21"/>
          <w:szCs w:val="22"/>
        </w:rPr>
      </w:pPr>
      <w:r w:rsidRPr="006A565B">
        <w:rPr>
          <w:rFonts w:asciiTheme="majorEastAsia" w:eastAsiaTheme="majorEastAsia" w:hAnsiTheme="majorEastAsia" w:cs="ＭＳゴシック-WinCharSetFFFF-H" w:hint="eastAsia"/>
          <w:sz w:val="21"/>
          <w:szCs w:val="22"/>
        </w:rPr>
        <w:t xml:space="preserve">（１）謝　金　</w:t>
      </w:r>
    </w:p>
    <w:p w:rsidR="00A350D4" w:rsidRPr="006A565B" w:rsidRDefault="00562C7B" w:rsidP="00562C7B">
      <w:pPr>
        <w:autoSpaceDE w:val="0"/>
        <w:autoSpaceDN w:val="0"/>
        <w:rPr>
          <w:rFonts w:asciiTheme="majorEastAsia" w:eastAsiaTheme="majorEastAsia" w:hAnsiTheme="majorEastAsia" w:cs="ＭＳゴシック-WinCharSetFFFF-H"/>
          <w:sz w:val="21"/>
          <w:szCs w:val="22"/>
        </w:rPr>
      </w:pPr>
      <w:r w:rsidRPr="006A565B">
        <w:rPr>
          <w:rFonts w:asciiTheme="majorEastAsia" w:eastAsiaTheme="majorEastAsia" w:hAnsiTheme="majorEastAsia" w:cs="ＭＳゴシック-WinCharSetFFFF-H" w:hint="eastAsia"/>
          <w:sz w:val="21"/>
          <w:szCs w:val="22"/>
        </w:rPr>
        <w:t xml:space="preserve">　</w:t>
      </w:r>
      <w:r w:rsidR="007B140B" w:rsidRPr="006A565B">
        <w:rPr>
          <w:rFonts w:asciiTheme="majorEastAsia" w:eastAsiaTheme="majorEastAsia" w:hAnsiTheme="majorEastAsia" w:cs="ＭＳゴシック-WinCharSetFFFF-H" w:hint="eastAsia"/>
          <w:sz w:val="21"/>
          <w:szCs w:val="22"/>
        </w:rPr>
        <w:t xml:space="preserve">　</w:t>
      </w:r>
      <w:r w:rsidR="00A97AB5" w:rsidRPr="006A565B">
        <w:rPr>
          <w:rFonts w:asciiTheme="majorEastAsia" w:eastAsiaTheme="majorEastAsia" w:hAnsiTheme="majorEastAsia" w:cs="ＭＳゴシック-WinCharSetFFFF-H" w:hint="eastAsia"/>
          <w:sz w:val="21"/>
          <w:szCs w:val="22"/>
        </w:rPr>
        <w:t>①　大学教授、弁護士、弁理士、公認会計士、医師これに準ずる者の場合</w:t>
      </w:r>
    </w:p>
    <w:p w:rsidR="00A350D4" w:rsidRPr="006A565B" w:rsidRDefault="00A97AB5">
      <w:pPr>
        <w:autoSpaceDE w:val="0"/>
        <w:autoSpaceDN w:val="0"/>
        <w:rPr>
          <w:rFonts w:asciiTheme="majorEastAsia" w:eastAsiaTheme="majorEastAsia" w:hAnsiTheme="majorEastAsia" w:cs="ＭＳゴシック-WinCharSetFFFF-H"/>
          <w:sz w:val="21"/>
          <w:szCs w:val="22"/>
        </w:rPr>
      </w:pPr>
      <w:r w:rsidRPr="006A565B">
        <w:rPr>
          <w:rFonts w:asciiTheme="majorEastAsia" w:eastAsiaTheme="majorEastAsia" w:hAnsiTheme="majorEastAsia" w:cs="ＭＳゴシック-WinCharSetFFFF-H" w:hint="eastAsia"/>
          <w:sz w:val="21"/>
          <w:szCs w:val="22"/>
        </w:rPr>
        <w:t xml:space="preserve">　　　　　　　　　　　　　　　　１日につき、５０，０００円を限度とする。</w:t>
      </w:r>
    </w:p>
    <w:p w:rsidR="00237C16" w:rsidRPr="006A565B" w:rsidRDefault="00A97AB5">
      <w:pPr>
        <w:autoSpaceDE w:val="0"/>
        <w:autoSpaceDN w:val="0"/>
        <w:ind w:left="420" w:rightChars="66" w:right="158" w:hangingChars="200" w:hanging="420"/>
        <w:rPr>
          <w:rFonts w:asciiTheme="majorEastAsia" w:eastAsiaTheme="majorEastAsia" w:hAnsiTheme="majorEastAsia" w:cs="ＭＳゴシック-WinCharSetFFFF-H"/>
          <w:sz w:val="21"/>
          <w:szCs w:val="22"/>
        </w:rPr>
      </w:pPr>
      <w:r w:rsidRPr="006A565B">
        <w:rPr>
          <w:rFonts w:asciiTheme="majorEastAsia" w:eastAsiaTheme="majorEastAsia" w:hAnsiTheme="majorEastAsia" w:cs="ＭＳゴシック-WinCharSetFFFF-H" w:hint="eastAsia"/>
          <w:sz w:val="21"/>
          <w:szCs w:val="22"/>
        </w:rPr>
        <w:t xml:space="preserve">　</w:t>
      </w:r>
      <w:r w:rsidR="007B140B" w:rsidRPr="006A565B">
        <w:rPr>
          <w:rFonts w:asciiTheme="majorEastAsia" w:eastAsiaTheme="majorEastAsia" w:hAnsiTheme="majorEastAsia" w:cs="ＭＳゴシック-WinCharSetFFFF-H" w:hint="eastAsia"/>
          <w:sz w:val="21"/>
          <w:szCs w:val="22"/>
        </w:rPr>
        <w:t xml:space="preserve">　</w:t>
      </w:r>
      <w:r w:rsidRPr="006A565B">
        <w:rPr>
          <w:rFonts w:asciiTheme="majorEastAsia" w:eastAsiaTheme="majorEastAsia" w:hAnsiTheme="majorEastAsia" w:cs="ＭＳゴシック-WinCharSetFFFF-H" w:hint="eastAsia"/>
          <w:sz w:val="21"/>
          <w:szCs w:val="22"/>
        </w:rPr>
        <w:t>②　大学准教授、税理士、司法書士、中小企業診断士、社会保険労務士、行政書士、</w:t>
      </w:r>
    </w:p>
    <w:p w:rsidR="00A350D4" w:rsidRPr="006A565B" w:rsidRDefault="00A97AB5" w:rsidP="007B140B">
      <w:pPr>
        <w:autoSpaceDE w:val="0"/>
        <w:autoSpaceDN w:val="0"/>
        <w:ind w:leftChars="200" w:left="480" w:rightChars="66" w:right="158" w:firstLineChars="100" w:firstLine="210"/>
        <w:rPr>
          <w:rFonts w:asciiTheme="majorEastAsia" w:eastAsiaTheme="majorEastAsia" w:hAnsiTheme="majorEastAsia" w:cs="ＭＳゴシック-WinCharSetFFFF-H"/>
          <w:sz w:val="21"/>
          <w:szCs w:val="22"/>
        </w:rPr>
      </w:pPr>
      <w:r w:rsidRPr="006A565B">
        <w:rPr>
          <w:rFonts w:asciiTheme="majorEastAsia" w:eastAsiaTheme="majorEastAsia" w:hAnsiTheme="majorEastAsia" w:cs="ＭＳゴシック-WinCharSetFFFF-H" w:hint="eastAsia"/>
          <w:sz w:val="21"/>
          <w:szCs w:val="22"/>
        </w:rPr>
        <w:t>ＩＴコーディネータ等、技術士、不動産鑑定士、土地家屋調査士、薬剤師等の場合</w:t>
      </w:r>
    </w:p>
    <w:p w:rsidR="00A350D4" w:rsidRPr="006A565B" w:rsidRDefault="00A97AB5">
      <w:pPr>
        <w:autoSpaceDE w:val="0"/>
        <w:autoSpaceDN w:val="0"/>
        <w:rPr>
          <w:rFonts w:asciiTheme="majorEastAsia" w:eastAsiaTheme="majorEastAsia" w:hAnsiTheme="majorEastAsia" w:cs="ＭＳゴシック-WinCharSetFFFF-H"/>
          <w:sz w:val="21"/>
          <w:szCs w:val="22"/>
        </w:rPr>
      </w:pPr>
      <w:r w:rsidRPr="006A565B">
        <w:rPr>
          <w:rFonts w:asciiTheme="majorEastAsia" w:eastAsiaTheme="majorEastAsia" w:hAnsiTheme="majorEastAsia" w:cs="ＭＳゴシック-WinCharSetFFFF-H" w:hint="eastAsia"/>
          <w:sz w:val="21"/>
          <w:szCs w:val="22"/>
        </w:rPr>
        <w:t xml:space="preserve">　　　　　　　　　　　　　　　　１日につき、４０，０００円を限度とする。</w:t>
      </w:r>
    </w:p>
    <w:p w:rsidR="00A350D4" w:rsidRPr="006A565B" w:rsidRDefault="00A97AB5">
      <w:pPr>
        <w:autoSpaceDE w:val="0"/>
        <w:autoSpaceDN w:val="0"/>
        <w:rPr>
          <w:rFonts w:asciiTheme="majorEastAsia" w:eastAsiaTheme="majorEastAsia" w:hAnsiTheme="majorEastAsia" w:cs="ＭＳゴシック-WinCharSetFFFF-H"/>
          <w:sz w:val="21"/>
          <w:szCs w:val="22"/>
        </w:rPr>
      </w:pPr>
      <w:r w:rsidRPr="006A565B">
        <w:rPr>
          <w:rFonts w:asciiTheme="majorEastAsia" w:eastAsiaTheme="majorEastAsia" w:hAnsiTheme="majorEastAsia" w:cs="ＭＳゴシック-WinCharSetFFFF-H" w:hint="eastAsia"/>
          <w:sz w:val="21"/>
          <w:szCs w:val="22"/>
        </w:rPr>
        <w:t xml:space="preserve">　</w:t>
      </w:r>
      <w:r w:rsidR="007B140B" w:rsidRPr="006A565B">
        <w:rPr>
          <w:rFonts w:asciiTheme="majorEastAsia" w:eastAsiaTheme="majorEastAsia" w:hAnsiTheme="majorEastAsia" w:cs="ＭＳゴシック-WinCharSetFFFF-H" w:hint="eastAsia"/>
          <w:sz w:val="21"/>
          <w:szCs w:val="22"/>
        </w:rPr>
        <w:t xml:space="preserve">　</w:t>
      </w:r>
      <w:r w:rsidRPr="006A565B">
        <w:rPr>
          <w:rFonts w:asciiTheme="majorEastAsia" w:eastAsiaTheme="majorEastAsia" w:hAnsiTheme="majorEastAsia" w:cs="ＭＳゴシック-WinCharSetFFFF-H" w:hint="eastAsia"/>
          <w:sz w:val="21"/>
          <w:szCs w:val="22"/>
        </w:rPr>
        <w:t>③　その他</w:t>
      </w:r>
    </w:p>
    <w:p w:rsidR="00BD202E" w:rsidRPr="006A565B" w:rsidRDefault="00A97AB5" w:rsidP="00062032">
      <w:pPr>
        <w:autoSpaceDE w:val="0"/>
        <w:autoSpaceDN w:val="0"/>
        <w:rPr>
          <w:rFonts w:asciiTheme="majorEastAsia" w:eastAsiaTheme="majorEastAsia" w:hAnsiTheme="majorEastAsia" w:cs="ＭＳゴシック-WinCharSetFFFF-H"/>
          <w:sz w:val="21"/>
          <w:szCs w:val="22"/>
        </w:rPr>
      </w:pPr>
      <w:r w:rsidRPr="006A565B">
        <w:rPr>
          <w:rFonts w:asciiTheme="majorEastAsia" w:eastAsiaTheme="majorEastAsia" w:hAnsiTheme="majorEastAsia" w:cs="ＭＳゴシック-WinCharSetFFFF-H" w:hint="eastAsia"/>
          <w:sz w:val="21"/>
          <w:szCs w:val="22"/>
        </w:rPr>
        <w:t xml:space="preserve">　　　　　　　　　　　　　　　　</w:t>
      </w:r>
      <w:bookmarkStart w:id="8" w:name="_Hlk506583491"/>
      <w:r w:rsidRPr="006A565B">
        <w:rPr>
          <w:rFonts w:asciiTheme="majorEastAsia" w:eastAsiaTheme="majorEastAsia" w:hAnsiTheme="majorEastAsia" w:cs="ＭＳゴシック-WinCharSetFFFF-H" w:hint="eastAsia"/>
          <w:sz w:val="21"/>
          <w:szCs w:val="22"/>
        </w:rPr>
        <w:t>１日につき、３０，０００円を限度とする</w:t>
      </w:r>
      <w:bookmarkEnd w:id="8"/>
      <w:r w:rsidRPr="006A565B">
        <w:rPr>
          <w:rFonts w:asciiTheme="majorEastAsia" w:eastAsiaTheme="majorEastAsia" w:hAnsiTheme="majorEastAsia" w:cs="ＭＳゴシック-WinCharSetFFFF-H" w:hint="eastAsia"/>
          <w:sz w:val="21"/>
          <w:szCs w:val="22"/>
        </w:rPr>
        <w:t>。</w:t>
      </w:r>
    </w:p>
    <w:p w:rsidR="00A350D4" w:rsidRPr="006A565B" w:rsidRDefault="00A350D4">
      <w:pPr>
        <w:autoSpaceDE w:val="0"/>
        <w:autoSpaceDN w:val="0"/>
        <w:rPr>
          <w:rFonts w:asciiTheme="majorEastAsia" w:eastAsiaTheme="majorEastAsia" w:hAnsiTheme="majorEastAsia" w:cs="ＭＳゴシック-WinCharSetFFFF-H"/>
          <w:sz w:val="21"/>
          <w:szCs w:val="22"/>
        </w:rPr>
      </w:pPr>
    </w:p>
    <w:p w:rsidR="007B140B" w:rsidRPr="006A565B" w:rsidRDefault="007B140B" w:rsidP="007B140B">
      <w:pPr>
        <w:autoSpaceDE w:val="0"/>
        <w:autoSpaceDN w:val="0"/>
        <w:rPr>
          <w:rFonts w:asciiTheme="majorEastAsia" w:eastAsiaTheme="majorEastAsia" w:hAnsiTheme="majorEastAsia" w:cs="ＭＳゴシック-WinCharSetFFFF-H"/>
          <w:sz w:val="21"/>
          <w:szCs w:val="22"/>
        </w:rPr>
      </w:pPr>
      <w:r w:rsidRPr="006A565B">
        <w:rPr>
          <w:rFonts w:asciiTheme="majorEastAsia" w:eastAsiaTheme="majorEastAsia" w:hAnsiTheme="majorEastAsia" w:cs="ＭＳゴシック-WinCharSetFFFF-H" w:hint="eastAsia"/>
          <w:sz w:val="21"/>
          <w:szCs w:val="22"/>
        </w:rPr>
        <w:t>（２）旅　費</w:t>
      </w:r>
    </w:p>
    <w:p w:rsidR="007B140B" w:rsidRPr="006A565B" w:rsidRDefault="007B140B" w:rsidP="007B140B">
      <w:pPr>
        <w:autoSpaceDE w:val="0"/>
        <w:autoSpaceDN w:val="0"/>
        <w:rPr>
          <w:rFonts w:asciiTheme="majorEastAsia" w:eastAsiaTheme="majorEastAsia" w:hAnsiTheme="majorEastAsia" w:cs="ＭＳゴシック-WinCharSetFFFF-H"/>
          <w:sz w:val="21"/>
          <w:szCs w:val="22"/>
        </w:rPr>
      </w:pPr>
      <w:r w:rsidRPr="006A565B">
        <w:rPr>
          <w:rFonts w:asciiTheme="majorEastAsia" w:eastAsiaTheme="majorEastAsia" w:hAnsiTheme="majorEastAsia" w:cs="ＭＳゴシック-WinCharSetFFFF-H" w:hint="eastAsia"/>
          <w:sz w:val="21"/>
          <w:szCs w:val="22"/>
        </w:rPr>
        <w:t xml:space="preserve">　　全国中小企業団体中央会が定める「旅費支給に関する基準」によるものとする。</w:t>
      </w:r>
    </w:p>
    <w:p w:rsidR="007B140B" w:rsidRPr="006A565B" w:rsidRDefault="007B140B" w:rsidP="007B140B">
      <w:pPr>
        <w:autoSpaceDE w:val="0"/>
        <w:autoSpaceDN w:val="0"/>
        <w:rPr>
          <w:rFonts w:asciiTheme="majorEastAsia" w:eastAsiaTheme="majorEastAsia" w:hAnsiTheme="majorEastAsia"/>
          <w:spacing w:val="2"/>
          <w:sz w:val="21"/>
          <w:szCs w:val="22"/>
        </w:rPr>
      </w:pPr>
    </w:p>
    <w:p w:rsidR="007B140B" w:rsidRPr="006A565B" w:rsidRDefault="007B140B" w:rsidP="007B140B">
      <w:pPr>
        <w:autoSpaceDE w:val="0"/>
        <w:autoSpaceDN w:val="0"/>
        <w:rPr>
          <w:rFonts w:asciiTheme="majorEastAsia" w:eastAsiaTheme="majorEastAsia" w:hAnsiTheme="majorEastAsia"/>
          <w:spacing w:val="2"/>
          <w:sz w:val="21"/>
          <w:szCs w:val="22"/>
        </w:rPr>
      </w:pPr>
      <w:r w:rsidRPr="006A565B">
        <w:rPr>
          <w:rFonts w:asciiTheme="majorEastAsia" w:eastAsiaTheme="majorEastAsia" w:hAnsiTheme="majorEastAsia" w:hint="eastAsia"/>
          <w:spacing w:val="2"/>
          <w:sz w:val="21"/>
          <w:szCs w:val="22"/>
        </w:rPr>
        <w:t>２．技術導入費</w:t>
      </w:r>
    </w:p>
    <w:p w:rsidR="004E4A66" w:rsidRPr="006A565B" w:rsidRDefault="007B140B" w:rsidP="004E4A66">
      <w:pPr>
        <w:ind w:left="271" w:hangingChars="129" w:hanging="271"/>
        <w:jc w:val="both"/>
        <w:rPr>
          <w:rFonts w:asciiTheme="majorEastAsia" w:eastAsiaTheme="majorEastAsia" w:hAnsiTheme="majorEastAsia" w:cs="ＭＳゴシック-WinCharSetFFFF-H"/>
          <w:sz w:val="21"/>
          <w:szCs w:val="22"/>
        </w:rPr>
      </w:pPr>
      <w:r w:rsidRPr="006A565B">
        <w:rPr>
          <w:rFonts w:asciiTheme="majorEastAsia" w:eastAsiaTheme="majorEastAsia" w:hAnsiTheme="majorEastAsia" w:cs="ＭＳゴシック-WinCharSetFFFF-H" w:hint="eastAsia"/>
          <w:sz w:val="21"/>
          <w:szCs w:val="22"/>
        </w:rPr>
        <w:t xml:space="preserve">　　本事業遂行のため、他者保有の知的財産権の導入に伴って謝金の支出を要する場合に限る。</w:t>
      </w:r>
    </w:p>
    <w:p w:rsidR="007B140B" w:rsidRPr="006A565B" w:rsidRDefault="007B140B" w:rsidP="004E4A66">
      <w:pPr>
        <w:ind w:leftChars="100" w:left="301" w:hangingChars="29" w:hanging="61"/>
        <w:jc w:val="both"/>
        <w:rPr>
          <w:rFonts w:asciiTheme="majorEastAsia" w:eastAsiaTheme="majorEastAsia" w:hAnsiTheme="majorEastAsia" w:cs="ＭＳゴシック-WinCharSetFFFF-H"/>
          <w:sz w:val="21"/>
          <w:szCs w:val="22"/>
        </w:rPr>
      </w:pPr>
      <w:r w:rsidRPr="006A565B">
        <w:rPr>
          <w:rFonts w:asciiTheme="majorEastAsia" w:eastAsiaTheme="majorEastAsia" w:hAnsiTheme="majorEastAsia" w:cs="ＭＳゴシック-WinCharSetFFFF-H" w:hint="eastAsia"/>
          <w:sz w:val="21"/>
          <w:szCs w:val="22"/>
        </w:rPr>
        <w:t>その際の支出基準は、１．専門家経費に準ずる。</w:t>
      </w:r>
    </w:p>
    <w:p w:rsidR="00A350D4" w:rsidRPr="006A565B" w:rsidRDefault="00A350D4">
      <w:pPr>
        <w:ind w:left="1073" w:hangingChars="511" w:hanging="1073"/>
        <w:rPr>
          <w:rFonts w:asciiTheme="majorEastAsia" w:eastAsiaTheme="majorEastAsia" w:hAnsiTheme="majorEastAsia" w:cs="ＭＳゴシック-WinCharSetFFFF-H"/>
          <w:sz w:val="21"/>
          <w:szCs w:val="22"/>
          <w:bdr w:val="single" w:sz="4" w:space="0" w:color="auto"/>
          <w:shd w:val="pct15" w:color="auto" w:fill="FFFFFF"/>
        </w:rPr>
      </w:pPr>
    </w:p>
    <w:p w:rsidR="005E083D" w:rsidRPr="006A565B" w:rsidRDefault="00D21E4E" w:rsidP="00D21E4E">
      <w:pPr>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2"/>
        </w:rPr>
        <w:t>３．クラウド利用費</w:t>
      </w:r>
    </w:p>
    <w:p w:rsidR="00D21E4E" w:rsidRPr="006A565B" w:rsidRDefault="00D21E4E" w:rsidP="004E4A66">
      <w:pPr>
        <w:ind w:left="210" w:hangingChars="100" w:hanging="210"/>
        <w:jc w:val="both"/>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2"/>
        </w:rPr>
        <w:t xml:space="preserve">　　「専用アプリケーションの利用マニュアルの作成」に係る作成経費については、紙面、ＣＤ－ＲＯＭ、ＤＶＤ、ネット等の提供媒体の種類にかかわらず、４００字につき３</w:t>
      </w:r>
      <w:r w:rsidR="00362171" w:rsidRPr="006A565B">
        <w:rPr>
          <w:rFonts w:asciiTheme="majorEastAsia" w:eastAsiaTheme="majorEastAsia" w:hAnsiTheme="majorEastAsia" w:cs="ＭＳ 明朝" w:hint="eastAsia"/>
          <w:sz w:val="21"/>
          <w:szCs w:val="22"/>
        </w:rPr>
        <w:t>，</w:t>
      </w:r>
      <w:r w:rsidRPr="006A565B">
        <w:rPr>
          <w:rFonts w:asciiTheme="majorEastAsia" w:eastAsiaTheme="majorEastAsia" w:hAnsiTheme="majorEastAsia" w:cs="ＭＳ 明朝" w:hint="eastAsia"/>
          <w:sz w:val="21"/>
          <w:szCs w:val="22"/>
        </w:rPr>
        <w:t>０００円を限度とする（作成者自らが制作した図・表については、１つあたり３</w:t>
      </w:r>
      <w:r w:rsidR="00362171" w:rsidRPr="006A565B">
        <w:rPr>
          <w:rFonts w:asciiTheme="majorEastAsia" w:eastAsiaTheme="majorEastAsia" w:hAnsiTheme="majorEastAsia" w:cs="ＭＳ 明朝" w:hint="eastAsia"/>
          <w:sz w:val="21"/>
          <w:szCs w:val="22"/>
        </w:rPr>
        <w:t>，</w:t>
      </w:r>
      <w:r w:rsidRPr="006A565B">
        <w:rPr>
          <w:rFonts w:asciiTheme="majorEastAsia" w:eastAsiaTheme="majorEastAsia" w:hAnsiTheme="majorEastAsia" w:cs="ＭＳ 明朝" w:hint="eastAsia"/>
          <w:sz w:val="21"/>
          <w:szCs w:val="22"/>
        </w:rPr>
        <w:t>０００円（簡易な図・表については１</w:t>
      </w:r>
      <w:r w:rsidR="00362171" w:rsidRPr="006A565B">
        <w:rPr>
          <w:rFonts w:asciiTheme="majorEastAsia" w:eastAsiaTheme="majorEastAsia" w:hAnsiTheme="majorEastAsia" w:cs="ＭＳ 明朝" w:hint="eastAsia"/>
          <w:sz w:val="21"/>
          <w:szCs w:val="22"/>
        </w:rPr>
        <w:t>，</w:t>
      </w:r>
      <w:r w:rsidRPr="006A565B">
        <w:rPr>
          <w:rFonts w:asciiTheme="majorEastAsia" w:eastAsiaTheme="majorEastAsia" w:hAnsiTheme="majorEastAsia" w:cs="ＭＳ 明朝" w:hint="eastAsia"/>
          <w:sz w:val="21"/>
          <w:szCs w:val="22"/>
        </w:rPr>
        <w:t>５００円）とする）。また、この金額にはＳＥ等の人件費相当額を含むものとする。</w:t>
      </w:r>
    </w:p>
    <w:p w:rsidR="004D25AF" w:rsidRPr="006A565B" w:rsidRDefault="00D21E4E" w:rsidP="004E4A66">
      <w:pPr>
        <w:ind w:left="210" w:hangingChars="100" w:hanging="210"/>
        <w:jc w:val="both"/>
        <w:rPr>
          <w:rFonts w:asciiTheme="majorEastAsia" w:eastAsiaTheme="majorEastAsia" w:hAnsiTheme="majorEastAsia" w:cs="ＭＳゴシック-WinCharSetFFFF-H"/>
          <w:sz w:val="21"/>
          <w:szCs w:val="22"/>
        </w:rPr>
      </w:pPr>
      <w:r w:rsidRPr="006A565B">
        <w:rPr>
          <w:rFonts w:asciiTheme="majorEastAsia" w:eastAsiaTheme="majorEastAsia" w:hAnsiTheme="majorEastAsia" w:cs="ＭＳ 明朝" w:hint="eastAsia"/>
          <w:sz w:val="21"/>
          <w:szCs w:val="22"/>
        </w:rPr>
        <w:t xml:space="preserve">　　なお、利用マニュアルには、ユーザーに対する操作マニュアルとして機能するものであるから、基本・概要設計、詳細設計、テスト仕様書等のドキュメント類を含めることはできない</w:t>
      </w:r>
      <w:r w:rsidRPr="006A565B">
        <w:rPr>
          <w:rFonts w:asciiTheme="majorEastAsia" w:eastAsiaTheme="majorEastAsia" w:hAnsiTheme="majorEastAsia" w:cs="ＭＳゴシック-WinCharSetFFFF-H" w:hint="eastAsia"/>
          <w:sz w:val="21"/>
          <w:szCs w:val="22"/>
        </w:rPr>
        <w:t>。</w:t>
      </w:r>
    </w:p>
    <w:p w:rsidR="002D335E" w:rsidRPr="006A565B" w:rsidRDefault="002D335E" w:rsidP="00864956">
      <w:pPr>
        <w:ind w:left="210" w:hangingChars="100" w:hanging="210"/>
        <w:rPr>
          <w:rFonts w:asciiTheme="majorEastAsia" w:eastAsiaTheme="majorEastAsia" w:hAnsiTheme="majorEastAsia" w:cs="ＭＳゴシック-WinCharSetFFFF-H"/>
          <w:sz w:val="21"/>
          <w:szCs w:val="22"/>
        </w:rPr>
      </w:pPr>
    </w:p>
    <w:p w:rsidR="00A350D4" w:rsidRPr="006A565B" w:rsidRDefault="002D335E" w:rsidP="00D90DB2">
      <w:pPr>
        <w:rPr>
          <w:rFonts w:asciiTheme="majorEastAsia" w:eastAsiaTheme="majorEastAsia" w:hAnsiTheme="majorEastAsia" w:cs="ＭＳゴシック-WinCharSetFFFF-H"/>
          <w:sz w:val="21"/>
          <w:szCs w:val="22"/>
        </w:rPr>
      </w:pPr>
      <w:r w:rsidRPr="006A565B">
        <w:rPr>
          <w:rFonts w:asciiTheme="majorEastAsia" w:eastAsiaTheme="majorEastAsia" w:hAnsiTheme="majorEastAsia" w:cs="ＭＳゴシック-WinCharSetFFFF-H"/>
          <w:sz w:val="22"/>
          <w:szCs w:val="22"/>
          <w:bdr w:val="single" w:sz="4" w:space="0" w:color="auto"/>
        </w:rPr>
        <w:br w:type="page"/>
      </w:r>
      <w:r w:rsidR="00A97AB5" w:rsidRPr="006A565B">
        <w:rPr>
          <w:rFonts w:asciiTheme="majorEastAsia" w:eastAsiaTheme="majorEastAsia" w:hAnsiTheme="majorEastAsia" w:cs="ＭＳゴシック-WinCharSetFFFF-H" w:hint="eastAsia"/>
          <w:sz w:val="21"/>
          <w:szCs w:val="22"/>
          <w:bdr w:val="single" w:sz="4" w:space="0" w:color="auto"/>
          <w:shd w:val="pct15" w:color="auto" w:fill="FFFFFF"/>
        </w:rPr>
        <w:lastRenderedPageBreak/>
        <w:t>旅費支給に関する基準について</w:t>
      </w:r>
    </w:p>
    <w:p w:rsidR="00562C7B" w:rsidRPr="006A565B" w:rsidRDefault="00562C7B" w:rsidP="00562C7B">
      <w:pPr>
        <w:autoSpaceDE w:val="0"/>
        <w:autoSpaceDN w:val="0"/>
        <w:ind w:right="880"/>
        <w:rPr>
          <w:rFonts w:asciiTheme="majorEastAsia" w:eastAsiaTheme="majorEastAsia" w:hAnsiTheme="majorEastAsia" w:cs="ＭＳ 明朝"/>
          <w:sz w:val="21"/>
          <w:szCs w:val="22"/>
        </w:rPr>
      </w:pPr>
    </w:p>
    <w:p w:rsidR="00A350D4" w:rsidRPr="006A565B" w:rsidRDefault="00B54147" w:rsidP="00515356">
      <w:pPr>
        <w:autoSpaceDE w:val="0"/>
        <w:autoSpaceDN w:val="0"/>
        <w:jc w:val="right"/>
        <w:rPr>
          <w:rFonts w:asciiTheme="majorEastAsia" w:eastAsiaTheme="majorEastAsia" w:hAnsiTheme="majorEastAsia" w:cs="ＭＳ 明朝"/>
          <w:sz w:val="21"/>
          <w:szCs w:val="22"/>
        </w:rPr>
      </w:pPr>
      <w:r w:rsidRPr="006A565B">
        <w:rPr>
          <w:rFonts w:asciiTheme="majorEastAsia" w:eastAsiaTheme="majorEastAsia" w:hAnsiTheme="majorEastAsia" w:cs="ＭＳゴシック-WinCharSetFFFF-H" w:hint="eastAsia"/>
          <w:spacing w:val="18"/>
          <w:sz w:val="21"/>
          <w:szCs w:val="22"/>
          <w:fitText w:val="2420" w:id="1920814081"/>
        </w:rPr>
        <w:t>２０１９</w:t>
      </w:r>
      <w:r w:rsidR="000E2C18" w:rsidRPr="006A565B">
        <w:rPr>
          <w:rFonts w:asciiTheme="majorEastAsia" w:eastAsiaTheme="majorEastAsia" w:hAnsiTheme="majorEastAsia" w:cs="ＭＳゴシック-WinCharSetFFFF-H" w:hint="eastAsia"/>
          <w:spacing w:val="18"/>
          <w:sz w:val="21"/>
          <w:szCs w:val="22"/>
          <w:fitText w:val="2420" w:id="1920814081"/>
        </w:rPr>
        <w:t>年</w:t>
      </w:r>
      <w:r w:rsidR="00C4060B" w:rsidRPr="006A565B">
        <w:rPr>
          <w:rFonts w:asciiTheme="majorEastAsia" w:eastAsiaTheme="majorEastAsia" w:hAnsiTheme="majorEastAsia" w:cs="ＭＳゴシック-WinCharSetFFFF-H" w:hint="eastAsia"/>
          <w:spacing w:val="18"/>
          <w:sz w:val="21"/>
          <w:szCs w:val="22"/>
          <w:fitText w:val="2420" w:id="1920814081"/>
        </w:rPr>
        <w:t>２</w:t>
      </w:r>
      <w:r w:rsidR="000E2C18" w:rsidRPr="006A565B">
        <w:rPr>
          <w:rFonts w:asciiTheme="majorEastAsia" w:eastAsiaTheme="majorEastAsia" w:hAnsiTheme="majorEastAsia" w:cs="ＭＳゴシック-WinCharSetFFFF-H" w:hint="eastAsia"/>
          <w:spacing w:val="18"/>
          <w:sz w:val="21"/>
          <w:szCs w:val="22"/>
          <w:fitText w:val="2420" w:id="1920814081"/>
        </w:rPr>
        <w:t>月</w:t>
      </w:r>
      <w:r w:rsidR="007F040C" w:rsidRPr="006A565B">
        <w:rPr>
          <w:rFonts w:asciiTheme="majorEastAsia" w:eastAsiaTheme="majorEastAsia" w:hAnsiTheme="majorEastAsia" w:cs="ＭＳゴシック-WinCharSetFFFF-H" w:hint="eastAsia"/>
          <w:spacing w:val="18"/>
          <w:sz w:val="21"/>
          <w:szCs w:val="22"/>
          <w:fitText w:val="2420" w:id="1920814081"/>
        </w:rPr>
        <w:t>１８</w:t>
      </w:r>
      <w:r w:rsidR="000E2C18" w:rsidRPr="006A565B">
        <w:rPr>
          <w:rFonts w:asciiTheme="majorEastAsia" w:eastAsiaTheme="majorEastAsia" w:hAnsiTheme="majorEastAsia" w:cs="ＭＳゴシック-WinCharSetFFFF-H" w:hint="eastAsia"/>
          <w:spacing w:val="-1"/>
          <w:sz w:val="21"/>
          <w:szCs w:val="22"/>
          <w:fitText w:val="2420" w:id="1920814081"/>
        </w:rPr>
        <w:t>日</w:t>
      </w:r>
    </w:p>
    <w:p w:rsidR="00A350D4" w:rsidRPr="006A565B" w:rsidRDefault="00A97AB5" w:rsidP="00515356">
      <w:pPr>
        <w:autoSpaceDE w:val="0"/>
        <w:autoSpaceDN w:val="0"/>
        <w:jc w:val="right"/>
        <w:rPr>
          <w:rFonts w:asciiTheme="majorEastAsia" w:eastAsiaTheme="majorEastAsia" w:hAnsiTheme="majorEastAsia" w:cs="ＭＳ 明朝"/>
          <w:sz w:val="21"/>
          <w:szCs w:val="22"/>
        </w:rPr>
      </w:pPr>
      <w:r w:rsidRPr="006A565B">
        <w:rPr>
          <w:rFonts w:asciiTheme="majorEastAsia" w:eastAsiaTheme="majorEastAsia" w:hAnsiTheme="majorEastAsia" w:cs="ＭＳゴシック-WinCharSetFFFF-H" w:hint="eastAsia"/>
          <w:sz w:val="21"/>
          <w:szCs w:val="22"/>
        </w:rPr>
        <w:t>全国中小企業団体中央会</w:t>
      </w:r>
    </w:p>
    <w:p w:rsidR="00A350D4" w:rsidRPr="006A565B" w:rsidRDefault="00A350D4">
      <w:pPr>
        <w:autoSpaceDE w:val="0"/>
        <w:autoSpaceDN w:val="0"/>
        <w:rPr>
          <w:rFonts w:asciiTheme="majorEastAsia" w:eastAsiaTheme="majorEastAsia" w:hAnsiTheme="majorEastAsia" w:cs="ＭＳ 明朝"/>
          <w:sz w:val="21"/>
          <w:szCs w:val="22"/>
        </w:rPr>
      </w:pPr>
    </w:p>
    <w:p w:rsidR="00A350D4" w:rsidRPr="006A565B" w:rsidRDefault="00A97AB5">
      <w:pPr>
        <w:autoSpaceDE w:val="0"/>
        <w:autoSpaceDN w:val="0"/>
        <w:jc w:val="center"/>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2"/>
        </w:rPr>
        <w:t>第１章　総　　　則</w:t>
      </w:r>
    </w:p>
    <w:p w:rsidR="00A350D4" w:rsidRPr="006A565B" w:rsidRDefault="00A350D4">
      <w:pPr>
        <w:autoSpaceDE w:val="0"/>
        <w:autoSpaceDN w:val="0"/>
        <w:rPr>
          <w:rFonts w:asciiTheme="majorEastAsia" w:eastAsiaTheme="majorEastAsia" w:hAnsiTheme="majorEastAsia" w:cs="ＭＳ 明朝"/>
          <w:sz w:val="21"/>
          <w:szCs w:val="22"/>
        </w:rPr>
      </w:pPr>
    </w:p>
    <w:p w:rsidR="00A350D4" w:rsidRPr="006A565B" w:rsidRDefault="00A97AB5">
      <w:pPr>
        <w:autoSpaceDE w:val="0"/>
        <w:autoSpaceDN w:val="0"/>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2"/>
        </w:rPr>
        <w:t>（目　　的）</w:t>
      </w:r>
    </w:p>
    <w:p w:rsidR="00A350D4" w:rsidRPr="006A565B" w:rsidRDefault="00A97AB5" w:rsidP="00F8433F">
      <w:pPr>
        <w:autoSpaceDE w:val="0"/>
        <w:autoSpaceDN w:val="0"/>
        <w:ind w:left="210" w:hangingChars="100" w:hanging="210"/>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2"/>
        </w:rPr>
        <w:t>第１条　本基準は、</w:t>
      </w:r>
      <w:r w:rsidR="00203BE6" w:rsidRPr="006A565B">
        <w:rPr>
          <w:rFonts w:asciiTheme="majorEastAsia" w:eastAsiaTheme="majorEastAsia" w:hAnsiTheme="majorEastAsia" w:cs="ＭＳゴシック-WinCharSetFFFF-H" w:hint="eastAsia"/>
          <w:sz w:val="21"/>
          <w:szCs w:val="22"/>
        </w:rPr>
        <w:t>ものづくり・商業・サービス生産性向上促進補助金</w:t>
      </w:r>
      <w:r w:rsidRPr="006A565B">
        <w:rPr>
          <w:rFonts w:asciiTheme="majorEastAsia" w:eastAsiaTheme="majorEastAsia" w:hAnsiTheme="majorEastAsia" w:cs="ＭＳゴシック-WinCharSetFFFF-H" w:hint="eastAsia"/>
          <w:sz w:val="21"/>
          <w:szCs w:val="22"/>
        </w:rPr>
        <w:t>における</w:t>
      </w:r>
      <w:r w:rsidRPr="006A565B">
        <w:rPr>
          <w:rFonts w:asciiTheme="majorEastAsia" w:eastAsiaTheme="majorEastAsia" w:hAnsiTheme="majorEastAsia" w:cs="ＭＳ 明朝" w:hint="eastAsia"/>
          <w:sz w:val="21"/>
          <w:szCs w:val="22"/>
        </w:rPr>
        <w:t>助成事業の旅費支給について定めるものとする。</w:t>
      </w:r>
    </w:p>
    <w:p w:rsidR="00A350D4" w:rsidRPr="006A565B" w:rsidRDefault="00A350D4" w:rsidP="00A301C4">
      <w:pPr>
        <w:autoSpaceDE w:val="0"/>
        <w:autoSpaceDN w:val="0"/>
        <w:rPr>
          <w:rFonts w:asciiTheme="majorEastAsia" w:eastAsiaTheme="majorEastAsia" w:hAnsiTheme="majorEastAsia" w:cs="ＭＳ 明朝"/>
          <w:sz w:val="21"/>
          <w:szCs w:val="22"/>
        </w:rPr>
      </w:pPr>
    </w:p>
    <w:p w:rsidR="00A350D4" w:rsidRPr="006A565B" w:rsidRDefault="00A97AB5">
      <w:pPr>
        <w:autoSpaceDE w:val="0"/>
        <w:autoSpaceDN w:val="0"/>
        <w:jc w:val="center"/>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2"/>
        </w:rPr>
        <w:t>第２章　国内出張旅費計算の基準</w:t>
      </w:r>
    </w:p>
    <w:p w:rsidR="00A350D4" w:rsidRPr="006A565B" w:rsidRDefault="00A350D4">
      <w:pPr>
        <w:autoSpaceDE w:val="0"/>
        <w:autoSpaceDN w:val="0"/>
        <w:rPr>
          <w:rFonts w:asciiTheme="majorEastAsia" w:eastAsiaTheme="majorEastAsia" w:hAnsiTheme="majorEastAsia" w:cs="ＭＳ 明朝"/>
          <w:sz w:val="21"/>
          <w:szCs w:val="22"/>
        </w:rPr>
      </w:pPr>
    </w:p>
    <w:p w:rsidR="00A350D4" w:rsidRPr="006A565B" w:rsidRDefault="00A97AB5" w:rsidP="008D4CF4">
      <w:pPr>
        <w:autoSpaceDE w:val="0"/>
        <w:autoSpaceDN w:val="0"/>
        <w:jc w:val="both"/>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2"/>
        </w:rPr>
        <w:t>（旅費の計算）</w:t>
      </w:r>
    </w:p>
    <w:p w:rsidR="00A350D4" w:rsidRPr="006A565B" w:rsidRDefault="00A97AB5" w:rsidP="008D4CF4">
      <w:pPr>
        <w:autoSpaceDE w:val="0"/>
        <w:autoSpaceDN w:val="0"/>
        <w:ind w:left="210" w:hangingChars="100" w:hanging="210"/>
        <w:jc w:val="both"/>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2"/>
        </w:rPr>
        <w:t>第２条　旅費は、最も経済的な通常の経路及び方法により出張した場合の旅費により計算する。</w:t>
      </w:r>
    </w:p>
    <w:p w:rsidR="00A350D4" w:rsidRPr="006A565B" w:rsidRDefault="00A97AB5" w:rsidP="008D4CF4">
      <w:pPr>
        <w:autoSpaceDE w:val="0"/>
        <w:autoSpaceDN w:val="0"/>
        <w:jc w:val="both"/>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2"/>
        </w:rPr>
        <w:t>２　旅費計算の起点は、原則として出張者の勤務先の最寄駅とする。</w:t>
      </w:r>
    </w:p>
    <w:p w:rsidR="00A350D4" w:rsidRPr="006A565B" w:rsidRDefault="00A97AB5" w:rsidP="008D4CF4">
      <w:pPr>
        <w:autoSpaceDE w:val="0"/>
        <w:autoSpaceDN w:val="0"/>
        <w:ind w:left="210" w:hangingChars="100" w:hanging="210"/>
        <w:jc w:val="both"/>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2"/>
        </w:rPr>
        <w:t>３　片道の鉄道・航路の営業キロが６００キロメートルを超える場合は、往復割引運賃により計算する。また、航空賃については往復割引運賃を上限として計算する。</w:t>
      </w:r>
    </w:p>
    <w:p w:rsidR="00A350D4" w:rsidRPr="006A565B" w:rsidRDefault="00A97AB5" w:rsidP="008D4CF4">
      <w:pPr>
        <w:autoSpaceDE w:val="0"/>
        <w:autoSpaceDN w:val="0"/>
        <w:ind w:left="210" w:right="-285" w:hangingChars="100" w:hanging="210"/>
        <w:jc w:val="both"/>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2"/>
        </w:rPr>
        <w:t>４　同一区間内に複数の用務地がある場合の乗車運賃（特急・急行料金は除く</w:t>
      </w:r>
      <w:r w:rsidRPr="006A565B">
        <w:rPr>
          <w:rFonts w:asciiTheme="majorEastAsia" w:eastAsiaTheme="majorEastAsia" w:hAnsiTheme="majorEastAsia" w:cs="ＭＳ 明朝"/>
          <w:sz w:val="21"/>
          <w:szCs w:val="22"/>
        </w:rPr>
        <w:t>）</w:t>
      </w:r>
    </w:p>
    <w:p w:rsidR="00A350D4" w:rsidRPr="006A565B" w:rsidRDefault="00A97AB5" w:rsidP="008D4CF4">
      <w:pPr>
        <w:autoSpaceDE w:val="0"/>
        <w:autoSpaceDN w:val="0"/>
        <w:ind w:left="239" w:right="-1"/>
        <w:jc w:val="both"/>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2"/>
        </w:rPr>
        <w:t>については、最遠隔地から起点までの通し運賃により計算する。ただし、用務地が乗車券の有効日数を超える場合は、この限りでない。</w:t>
      </w:r>
    </w:p>
    <w:p w:rsidR="00A350D4" w:rsidRPr="006A565B" w:rsidRDefault="00A97AB5" w:rsidP="008D4CF4">
      <w:pPr>
        <w:autoSpaceDE w:val="0"/>
        <w:autoSpaceDN w:val="0"/>
        <w:ind w:left="210" w:hangingChars="100" w:hanging="210"/>
        <w:jc w:val="both"/>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2"/>
        </w:rPr>
        <w:t>５　第３項及び第４項以外にあっても、「運賃計算の特例」に該当するものは、当該特例運賃により計算する。</w:t>
      </w:r>
    </w:p>
    <w:p w:rsidR="00A350D4" w:rsidRPr="006A565B" w:rsidRDefault="00A350D4" w:rsidP="008D4CF4">
      <w:pPr>
        <w:autoSpaceDE w:val="0"/>
        <w:autoSpaceDN w:val="0"/>
        <w:jc w:val="both"/>
        <w:rPr>
          <w:rFonts w:asciiTheme="majorEastAsia" w:eastAsiaTheme="majorEastAsia" w:hAnsiTheme="majorEastAsia" w:cs="ＭＳ 明朝"/>
          <w:sz w:val="21"/>
          <w:szCs w:val="22"/>
        </w:rPr>
      </w:pPr>
    </w:p>
    <w:p w:rsidR="00A350D4" w:rsidRPr="006A565B" w:rsidRDefault="00A97AB5" w:rsidP="008D4CF4">
      <w:pPr>
        <w:autoSpaceDE w:val="0"/>
        <w:autoSpaceDN w:val="0"/>
        <w:jc w:val="both"/>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2"/>
        </w:rPr>
        <w:t>（出発時刻及び到着時刻の基準）</w:t>
      </w:r>
    </w:p>
    <w:p w:rsidR="00A350D4" w:rsidRPr="006A565B" w:rsidRDefault="00A97AB5" w:rsidP="008D4CF4">
      <w:pPr>
        <w:autoSpaceDE w:val="0"/>
        <w:autoSpaceDN w:val="0"/>
        <w:jc w:val="both"/>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2"/>
        </w:rPr>
        <w:t>第３条　用務地と用務地最寄駅等の所要時間は、通常の経路で要する時間とする。</w:t>
      </w:r>
    </w:p>
    <w:p w:rsidR="00A350D4" w:rsidRPr="006A565B" w:rsidRDefault="00A97AB5" w:rsidP="008D4CF4">
      <w:pPr>
        <w:autoSpaceDE w:val="0"/>
        <w:autoSpaceDN w:val="0"/>
        <w:ind w:left="210" w:hangingChars="100" w:hanging="210"/>
        <w:jc w:val="both"/>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2"/>
        </w:rPr>
        <w:t>２　前項により計算した時間が、出発時刻が８時より以前、到着時刻が２２時を超える場合は、出張の日数を加えることができる。</w:t>
      </w:r>
    </w:p>
    <w:p w:rsidR="00A350D4" w:rsidRPr="006A565B" w:rsidRDefault="00A350D4">
      <w:pPr>
        <w:autoSpaceDE w:val="0"/>
        <w:autoSpaceDN w:val="0"/>
        <w:rPr>
          <w:rFonts w:asciiTheme="majorEastAsia" w:eastAsiaTheme="majorEastAsia" w:hAnsiTheme="majorEastAsia" w:cs="ＭＳ 明朝"/>
          <w:sz w:val="21"/>
          <w:szCs w:val="22"/>
        </w:rPr>
      </w:pPr>
    </w:p>
    <w:p w:rsidR="00A350D4" w:rsidRPr="006A565B" w:rsidRDefault="00A97AB5">
      <w:pPr>
        <w:autoSpaceDE w:val="0"/>
        <w:autoSpaceDN w:val="0"/>
        <w:jc w:val="center"/>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2"/>
        </w:rPr>
        <w:t>第３章　国内出張の旅費</w:t>
      </w:r>
    </w:p>
    <w:p w:rsidR="00A350D4" w:rsidRPr="006A565B" w:rsidRDefault="00A350D4">
      <w:pPr>
        <w:autoSpaceDE w:val="0"/>
        <w:autoSpaceDN w:val="0"/>
        <w:rPr>
          <w:rFonts w:asciiTheme="majorEastAsia" w:eastAsiaTheme="majorEastAsia" w:hAnsiTheme="majorEastAsia" w:cs="ＭＳ 明朝"/>
          <w:sz w:val="21"/>
          <w:szCs w:val="22"/>
        </w:rPr>
      </w:pPr>
    </w:p>
    <w:p w:rsidR="00A350D4" w:rsidRPr="006A565B" w:rsidRDefault="00A97AB5">
      <w:pPr>
        <w:autoSpaceDE w:val="0"/>
        <w:autoSpaceDN w:val="0"/>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2"/>
        </w:rPr>
        <w:t>（近距離地域の旅費）</w:t>
      </w:r>
    </w:p>
    <w:p w:rsidR="00A350D4" w:rsidRPr="006A565B" w:rsidRDefault="00A97AB5" w:rsidP="008D4CF4">
      <w:pPr>
        <w:autoSpaceDE w:val="0"/>
        <w:autoSpaceDN w:val="0"/>
        <w:ind w:left="210" w:hangingChars="100" w:hanging="210"/>
        <w:jc w:val="both"/>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2"/>
        </w:rPr>
        <w:t>第４条　東京都区内及び片道５０キロメートル以内の出張については、鉄道賃、バス賃、モノレール賃並びに船賃を支給することができる。ただし、用務地が出張者の通勤手当支給経路にある場合は支給しない。</w:t>
      </w:r>
    </w:p>
    <w:p w:rsidR="00A350D4" w:rsidRPr="006A565B" w:rsidRDefault="00A350D4" w:rsidP="008D4CF4">
      <w:pPr>
        <w:autoSpaceDE w:val="0"/>
        <w:autoSpaceDN w:val="0"/>
        <w:jc w:val="both"/>
        <w:rPr>
          <w:rFonts w:asciiTheme="majorEastAsia" w:eastAsiaTheme="majorEastAsia" w:hAnsiTheme="majorEastAsia" w:cs="ＭＳ 明朝"/>
          <w:sz w:val="21"/>
          <w:szCs w:val="22"/>
        </w:rPr>
      </w:pPr>
    </w:p>
    <w:p w:rsidR="00A350D4" w:rsidRPr="006A565B" w:rsidRDefault="00A97AB5" w:rsidP="008D4CF4">
      <w:pPr>
        <w:autoSpaceDE w:val="0"/>
        <w:autoSpaceDN w:val="0"/>
        <w:jc w:val="both"/>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2"/>
        </w:rPr>
        <w:t>（近距離地域以外の旅費）</w:t>
      </w:r>
    </w:p>
    <w:p w:rsidR="00A350D4" w:rsidRPr="006A565B" w:rsidRDefault="00A97AB5" w:rsidP="008D4CF4">
      <w:pPr>
        <w:autoSpaceDE w:val="0"/>
        <w:autoSpaceDN w:val="0"/>
        <w:ind w:left="210" w:hangingChars="100" w:hanging="210"/>
        <w:jc w:val="both"/>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2"/>
        </w:rPr>
        <w:t>第５条　特急料金（新幹線を含む）及び急行料金（以下「特急料金等」という）を徴する列車等を運行している路線を利用する出張で、片道５０キロメートルを超える区間で現に利用することが可能な場合は、第２条第１項本文の規定に即し、特急料金等を支給することができる。この場合、指定席車があるときは、座席指定料金も支給することができる。ただし、用務地が出張者の通勤手当支給経路にある場合は支給しない。</w:t>
      </w:r>
    </w:p>
    <w:p w:rsidR="0006077E" w:rsidRPr="006A565B" w:rsidRDefault="00A97AB5" w:rsidP="008D4CF4">
      <w:pPr>
        <w:autoSpaceDE w:val="0"/>
        <w:autoSpaceDN w:val="0"/>
        <w:ind w:left="210" w:hangingChars="100" w:hanging="210"/>
        <w:jc w:val="both"/>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2"/>
        </w:rPr>
        <w:t>２　次の各号に定める都道府県への出張で、現に利用することが可能な場合は、原則として航空賃を支給する。</w:t>
      </w:r>
    </w:p>
    <w:p w:rsidR="00A350D4" w:rsidRPr="006A565B" w:rsidRDefault="0006077E" w:rsidP="00D90DB2">
      <w:pPr>
        <w:autoSpaceDE w:val="0"/>
        <w:autoSpaceDN w:val="0"/>
        <w:ind w:left="220" w:hangingChars="100" w:hanging="220"/>
        <w:rPr>
          <w:rFonts w:asciiTheme="majorEastAsia" w:eastAsiaTheme="majorEastAsia" w:hAnsiTheme="majorEastAsia" w:cs="ＭＳ 明朝"/>
          <w:sz w:val="21"/>
          <w:szCs w:val="22"/>
        </w:rPr>
      </w:pPr>
      <w:r w:rsidRPr="006A565B">
        <w:rPr>
          <w:rFonts w:asciiTheme="majorEastAsia" w:eastAsiaTheme="majorEastAsia" w:hAnsiTheme="majorEastAsia" w:cs="ＭＳ 明朝"/>
          <w:sz w:val="22"/>
          <w:szCs w:val="22"/>
        </w:rPr>
        <w:br w:type="page"/>
      </w:r>
      <w:r w:rsidR="00A97AB5" w:rsidRPr="006A565B">
        <w:rPr>
          <w:rFonts w:asciiTheme="majorEastAsia" w:eastAsiaTheme="majorEastAsia" w:hAnsiTheme="majorEastAsia" w:cs="ＭＳ 明朝" w:hint="eastAsia"/>
          <w:sz w:val="21"/>
          <w:szCs w:val="22"/>
        </w:rPr>
        <w:lastRenderedPageBreak/>
        <w:t>（１）東京起点の場合</w:t>
      </w:r>
    </w:p>
    <w:p w:rsidR="00A350D4" w:rsidRPr="006A565B" w:rsidRDefault="00A97AB5" w:rsidP="008D4CF4">
      <w:pPr>
        <w:autoSpaceDE w:val="0"/>
        <w:autoSpaceDN w:val="0"/>
        <w:ind w:leftChars="300" w:left="720"/>
        <w:jc w:val="both"/>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2"/>
        </w:rPr>
        <w:t>北海道、東京都の島しょ、鳥取県、島根県、山口県、香川県、徳島県、愛媛県、高知県、福岡県、佐賀県、長崎県、熊本県、大分県、宮崎県、鹿児島県、沖縄県</w:t>
      </w:r>
    </w:p>
    <w:p w:rsidR="00A350D4" w:rsidRPr="006A565B" w:rsidRDefault="00A97AB5" w:rsidP="008D4CF4">
      <w:pPr>
        <w:autoSpaceDE w:val="0"/>
        <w:autoSpaceDN w:val="0"/>
        <w:jc w:val="both"/>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2"/>
        </w:rPr>
        <w:t>（２）名古屋起点の場合</w:t>
      </w:r>
    </w:p>
    <w:p w:rsidR="00A350D4" w:rsidRPr="006A565B" w:rsidRDefault="00A97AB5" w:rsidP="008D4CF4">
      <w:pPr>
        <w:autoSpaceDE w:val="0"/>
        <w:autoSpaceDN w:val="0"/>
        <w:ind w:leftChars="300" w:left="720"/>
        <w:jc w:val="both"/>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2"/>
        </w:rPr>
        <w:t>北海道、青森県、秋田県、山形県、岩手県、宮城県、東京都の島しょ、新潟県、愛媛県、長崎県、熊本県、大分県、宮崎県、鹿児島県、沖縄県</w:t>
      </w:r>
    </w:p>
    <w:p w:rsidR="00A350D4" w:rsidRPr="006A565B" w:rsidRDefault="00A97AB5" w:rsidP="008D4CF4">
      <w:pPr>
        <w:autoSpaceDE w:val="0"/>
        <w:autoSpaceDN w:val="0"/>
        <w:jc w:val="both"/>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2"/>
        </w:rPr>
        <w:t>（３）大阪起点の場合</w:t>
      </w:r>
    </w:p>
    <w:p w:rsidR="00A350D4" w:rsidRPr="006A565B" w:rsidRDefault="00A97AB5" w:rsidP="008D4CF4">
      <w:pPr>
        <w:autoSpaceDE w:val="0"/>
        <w:autoSpaceDN w:val="0"/>
        <w:ind w:leftChars="300" w:left="720"/>
        <w:jc w:val="both"/>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2"/>
        </w:rPr>
        <w:t>北海道、青森県、秋田県、山形県、岩手県、宮城県、東京都の島しょ、新潟県、愛媛県、長崎県、熊本県、大分県、宮崎県、鹿児島県、沖縄県</w:t>
      </w:r>
    </w:p>
    <w:p w:rsidR="00A350D4" w:rsidRPr="006A565B" w:rsidRDefault="00A97AB5" w:rsidP="008D4CF4">
      <w:pPr>
        <w:autoSpaceDE w:val="0"/>
        <w:autoSpaceDN w:val="0"/>
        <w:jc w:val="both"/>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2"/>
        </w:rPr>
        <w:t>（４）福岡起点の場合</w:t>
      </w:r>
    </w:p>
    <w:p w:rsidR="00A350D4" w:rsidRPr="006A565B" w:rsidRDefault="00A97AB5" w:rsidP="008D4CF4">
      <w:pPr>
        <w:autoSpaceDE w:val="0"/>
        <w:autoSpaceDN w:val="0"/>
        <w:ind w:leftChars="300" w:left="720"/>
        <w:jc w:val="both"/>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2"/>
        </w:rPr>
        <w:t>北海道、青森県、秋田県、山形県、岩手県、宮城県、福島県、茨城県、栃木県、群馬県、埼玉県、千葉県、東京都、神奈川県、新潟県、長野県、山梨県、静岡県、富山県、石川県、福井県、徳島県、愛媛県、高知県、宮崎県、沖縄県</w:t>
      </w:r>
    </w:p>
    <w:p w:rsidR="00A350D4" w:rsidRPr="006A565B" w:rsidRDefault="00A97AB5" w:rsidP="008D4CF4">
      <w:pPr>
        <w:autoSpaceDE w:val="0"/>
        <w:autoSpaceDN w:val="0"/>
        <w:jc w:val="both"/>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2"/>
        </w:rPr>
        <w:t>（５）その他</w:t>
      </w:r>
    </w:p>
    <w:p w:rsidR="00A350D4" w:rsidRPr="006A565B" w:rsidRDefault="00A97AB5" w:rsidP="008D4CF4">
      <w:pPr>
        <w:autoSpaceDE w:val="0"/>
        <w:autoSpaceDN w:val="0"/>
        <w:ind w:firstLineChars="300" w:firstLine="630"/>
        <w:jc w:val="both"/>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2"/>
        </w:rPr>
        <w:t>上記（１）～（４）以外で、</w:t>
      </w:r>
      <w:r w:rsidRPr="006A565B">
        <w:rPr>
          <w:rFonts w:asciiTheme="majorEastAsia" w:eastAsiaTheme="majorEastAsia" w:hAnsiTheme="majorEastAsia" w:cs="ＭＳ 明朝"/>
          <w:sz w:val="21"/>
          <w:szCs w:val="22"/>
        </w:rPr>
        <w:t>地域事務局</w:t>
      </w:r>
      <w:r w:rsidRPr="006A565B">
        <w:rPr>
          <w:rFonts w:asciiTheme="majorEastAsia" w:eastAsiaTheme="majorEastAsia" w:hAnsiTheme="majorEastAsia" w:cs="ＭＳ 明朝" w:hint="eastAsia"/>
          <w:sz w:val="21"/>
          <w:szCs w:val="22"/>
        </w:rPr>
        <w:t>が認めた場合</w:t>
      </w:r>
    </w:p>
    <w:p w:rsidR="00A350D4" w:rsidRPr="006A565B" w:rsidRDefault="00A97AB5" w:rsidP="008D4CF4">
      <w:pPr>
        <w:autoSpaceDE w:val="0"/>
        <w:autoSpaceDN w:val="0"/>
        <w:ind w:left="210" w:hangingChars="100" w:hanging="210"/>
        <w:jc w:val="both"/>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2"/>
        </w:rPr>
        <w:t>３　バス賃、モノレール賃並びに船賃を支給することができる。ただし、用務地が出張者の通勤手当支給経路にある場合は支給しない。</w:t>
      </w:r>
    </w:p>
    <w:p w:rsidR="00A350D4" w:rsidRPr="006A565B" w:rsidRDefault="00A97AB5" w:rsidP="008D4CF4">
      <w:pPr>
        <w:autoSpaceDE w:val="0"/>
        <w:autoSpaceDN w:val="0"/>
        <w:ind w:left="210" w:hangingChars="100" w:hanging="210"/>
        <w:jc w:val="both"/>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2"/>
        </w:rPr>
        <w:t>４　第３条第２項の規定により出張の日数を加えた場合の宿泊料については、片道５０キロメートルを超える出張の場合のみ適用するものとし、宿泊日数に応じて次表の額を限度として支給することができる。</w:t>
      </w:r>
    </w:p>
    <w:p w:rsidR="002D335E" w:rsidRPr="006A565B" w:rsidRDefault="002D335E" w:rsidP="00F8433F">
      <w:pPr>
        <w:autoSpaceDE w:val="0"/>
        <w:autoSpaceDN w:val="0"/>
        <w:ind w:left="210" w:hangingChars="100" w:hanging="210"/>
        <w:rPr>
          <w:rFonts w:asciiTheme="majorEastAsia" w:eastAsiaTheme="majorEastAsia" w:hAnsiTheme="majorEastAsia" w:cs="ＭＳ 明朝"/>
          <w:sz w:val="21"/>
          <w:szCs w:val="22"/>
        </w:rPr>
      </w:pPr>
    </w:p>
    <w:tbl>
      <w:tblPr>
        <w:tblW w:w="8653" w:type="dxa"/>
        <w:tblInd w:w="57" w:type="dxa"/>
        <w:tblLayout w:type="fixed"/>
        <w:tblCellMar>
          <w:left w:w="57" w:type="dxa"/>
          <w:right w:w="57" w:type="dxa"/>
        </w:tblCellMar>
        <w:tblLook w:val="0000" w:firstRow="0" w:lastRow="0" w:firstColumn="0" w:lastColumn="0" w:noHBand="0" w:noVBand="0"/>
      </w:tblPr>
      <w:tblGrid>
        <w:gridCol w:w="6379"/>
        <w:gridCol w:w="2274"/>
      </w:tblGrid>
      <w:tr w:rsidR="00F0125F" w:rsidRPr="006A565B" w:rsidTr="008D4CF4">
        <w:trPr>
          <w:cantSplit/>
          <w:trHeight w:hRule="exact" w:val="340"/>
        </w:trPr>
        <w:tc>
          <w:tcPr>
            <w:tcW w:w="6379" w:type="dxa"/>
            <w:tcBorders>
              <w:top w:val="single" w:sz="4" w:space="0" w:color="000000"/>
              <w:left w:val="single" w:sz="4" w:space="0" w:color="000000"/>
              <w:bottom w:val="single" w:sz="4" w:space="0" w:color="000000"/>
              <w:right w:val="single" w:sz="4" w:space="0" w:color="000000"/>
            </w:tcBorders>
            <w:vAlign w:val="center"/>
          </w:tcPr>
          <w:p w:rsidR="00A350D4" w:rsidRPr="006A565B" w:rsidRDefault="00A97AB5" w:rsidP="00515356">
            <w:pPr>
              <w:jc w:val="center"/>
              <w:rPr>
                <w:rFonts w:asciiTheme="majorEastAsia" w:eastAsiaTheme="majorEastAsia" w:hAnsiTheme="majorEastAsia"/>
                <w:sz w:val="21"/>
                <w:szCs w:val="22"/>
              </w:rPr>
            </w:pPr>
            <w:r w:rsidRPr="006A565B">
              <w:rPr>
                <w:rFonts w:asciiTheme="majorEastAsia" w:eastAsiaTheme="majorEastAsia" w:hAnsiTheme="majorEastAsia" w:hint="eastAsia"/>
                <w:sz w:val="21"/>
                <w:szCs w:val="22"/>
              </w:rPr>
              <w:t>区　　　　　分</w:t>
            </w:r>
          </w:p>
        </w:tc>
        <w:tc>
          <w:tcPr>
            <w:tcW w:w="2274" w:type="dxa"/>
            <w:tcBorders>
              <w:top w:val="single" w:sz="4" w:space="0" w:color="000000"/>
              <w:left w:val="nil"/>
              <w:bottom w:val="single" w:sz="4" w:space="0" w:color="000000"/>
              <w:right w:val="single" w:sz="4" w:space="0" w:color="000000"/>
            </w:tcBorders>
            <w:vAlign w:val="center"/>
          </w:tcPr>
          <w:p w:rsidR="00A350D4" w:rsidRPr="006A565B" w:rsidRDefault="00A97AB5" w:rsidP="00515356">
            <w:pPr>
              <w:jc w:val="center"/>
              <w:rPr>
                <w:rFonts w:asciiTheme="majorEastAsia" w:eastAsiaTheme="majorEastAsia" w:hAnsiTheme="majorEastAsia"/>
                <w:sz w:val="21"/>
                <w:szCs w:val="22"/>
              </w:rPr>
            </w:pPr>
            <w:r w:rsidRPr="006A565B">
              <w:rPr>
                <w:rFonts w:asciiTheme="majorEastAsia" w:eastAsiaTheme="majorEastAsia" w:hAnsiTheme="majorEastAsia" w:hint="eastAsia"/>
                <w:sz w:val="21"/>
                <w:szCs w:val="22"/>
              </w:rPr>
              <w:t>宿　泊　料</w:t>
            </w:r>
          </w:p>
        </w:tc>
      </w:tr>
      <w:tr w:rsidR="00A350D4" w:rsidRPr="006A565B" w:rsidTr="008D4CF4">
        <w:trPr>
          <w:cantSplit/>
          <w:trHeight w:val="397"/>
        </w:trPr>
        <w:tc>
          <w:tcPr>
            <w:tcW w:w="6379" w:type="dxa"/>
            <w:tcBorders>
              <w:top w:val="nil"/>
              <w:left w:val="single" w:sz="4" w:space="0" w:color="000000"/>
              <w:bottom w:val="single" w:sz="4" w:space="0" w:color="000000"/>
              <w:right w:val="single" w:sz="4" w:space="0" w:color="000000"/>
            </w:tcBorders>
            <w:vAlign w:val="center"/>
          </w:tcPr>
          <w:p w:rsidR="00A350D4" w:rsidRPr="006A565B" w:rsidRDefault="00A97AB5">
            <w:pPr>
              <w:pStyle w:val="afb"/>
              <w:spacing w:line="240" w:lineRule="auto"/>
              <w:rPr>
                <w:rFonts w:asciiTheme="majorEastAsia" w:eastAsiaTheme="majorEastAsia" w:hAnsiTheme="majorEastAsia"/>
                <w:szCs w:val="22"/>
              </w:rPr>
            </w:pPr>
            <w:r w:rsidRPr="006A565B">
              <w:rPr>
                <w:rFonts w:asciiTheme="majorEastAsia" w:eastAsiaTheme="majorEastAsia" w:hAnsiTheme="majorEastAsia" w:hint="eastAsia"/>
                <w:szCs w:val="22"/>
              </w:rPr>
              <w:t xml:space="preserve">　　専門家（宿泊を伴う場合は、日当は加算しない）</w:t>
            </w:r>
          </w:p>
        </w:tc>
        <w:tc>
          <w:tcPr>
            <w:tcW w:w="2274" w:type="dxa"/>
            <w:tcBorders>
              <w:top w:val="nil"/>
              <w:left w:val="nil"/>
              <w:bottom w:val="single" w:sz="4" w:space="0" w:color="000000"/>
              <w:right w:val="single" w:sz="4" w:space="0" w:color="000000"/>
            </w:tcBorders>
            <w:vAlign w:val="center"/>
          </w:tcPr>
          <w:p w:rsidR="00A350D4" w:rsidRPr="006A565B" w:rsidRDefault="00A97AB5">
            <w:pPr>
              <w:pStyle w:val="afb"/>
              <w:spacing w:line="240" w:lineRule="auto"/>
              <w:jc w:val="right"/>
              <w:rPr>
                <w:rFonts w:asciiTheme="majorEastAsia" w:eastAsiaTheme="majorEastAsia" w:hAnsiTheme="majorEastAsia"/>
                <w:szCs w:val="22"/>
              </w:rPr>
            </w:pPr>
            <w:r w:rsidRPr="006A565B">
              <w:rPr>
                <w:rFonts w:asciiTheme="majorEastAsia" w:eastAsiaTheme="majorEastAsia" w:hAnsiTheme="majorEastAsia" w:hint="eastAsia"/>
                <w:szCs w:val="22"/>
              </w:rPr>
              <w:t>１７</w:t>
            </w:r>
            <w:r w:rsidRPr="006A565B">
              <w:rPr>
                <w:rFonts w:asciiTheme="majorEastAsia" w:eastAsiaTheme="majorEastAsia" w:hAnsiTheme="majorEastAsia"/>
                <w:szCs w:val="22"/>
              </w:rPr>
              <w:t>,</w:t>
            </w:r>
            <w:r w:rsidRPr="006A565B">
              <w:rPr>
                <w:rFonts w:asciiTheme="majorEastAsia" w:eastAsiaTheme="majorEastAsia" w:hAnsiTheme="majorEastAsia" w:hint="eastAsia"/>
                <w:szCs w:val="22"/>
              </w:rPr>
              <w:t>０００円以内</w:t>
            </w:r>
          </w:p>
        </w:tc>
      </w:tr>
    </w:tbl>
    <w:p w:rsidR="00A350D4" w:rsidRPr="006A565B" w:rsidRDefault="00A350D4">
      <w:pPr>
        <w:jc w:val="center"/>
        <w:rPr>
          <w:rFonts w:asciiTheme="majorEastAsia" w:eastAsiaTheme="majorEastAsia" w:hAnsiTheme="majorEastAsia"/>
          <w:sz w:val="21"/>
          <w:szCs w:val="22"/>
        </w:rPr>
      </w:pPr>
    </w:p>
    <w:p w:rsidR="00A350D4" w:rsidRPr="006A565B" w:rsidRDefault="00A97AB5" w:rsidP="004E4A66">
      <w:pPr>
        <w:autoSpaceDE w:val="0"/>
        <w:autoSpaceDN w:val="0"/>
        <w:ind w:left="210" w:hangingChars="100" w:hanging="210"/>
        <w:jc w:val="both"/>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2"/>
        </w:rPr>
        <w:t>５　日当は、片道５０キロメートルを超える日帰り出張の場合のみ適用するものとし、次表の額を限度として支給することができる。</w:t>
      </w:r>
    </w:p>
    <w:tbl>
      <w:tblPr>
        <w:tblW w:w="8653" w:type="dxa"/>
        <w:tblInd w:w="57" w:type="dxa"/>
        <w:tblLayout w:type="fixed"/>
        <w:tblCellMar>
          <w:left w:w="57" w:type="dxa"/>
          <w:right w:w="57" w:type="dxa"/>
        </w:tblCellMar>
        <w:tblLook w:val="0000" w:firstRow="0" w:lastRow="0" w:firstColumn="0" w:lastColumn="0" w:noHBand="0" w:noVBand="0"/>
      </w:tblPr>
      <w:tblGrid>
        <w:gridCol w:w="6379"/>
        <w:gridCol w:w="2274"/>
      </w:tblGrid>
      <w:tr w:rsidR="00F0125F" w:rsidRPr="006A565B" w:rsidTr="008D4CF4">
        <w:trPr>
          <w:cantSplit/>
          <w:trHeight w:hRule="exact" w:val="340"/>
        </w:trPr>
        <w:tc>
          <w:tcPr>
            <w:tcW w:w="6379" w:type="dxa"/>
            <w:tcBorders>
              <w:top w:val="single" w:sz="4" w:space="0" w:color="000000"/>
              <w:left w:val="single" w:sz="4" w:space="0" w:color="000000"/>
              <w:bottom w:val="single" w:sz="4" w:space="0" w:color="000000"/>
              <w:right w:val="single" w:sz="4" w:space="0" w:color="000000"/>
            </w:tcBorders>
            <w:vAlign w:val="center"/>
          </w:tcPr>
          <w:p w:rsidR="00A350D4" w:rsidRPr="006A565B" w:rsidRDefault="00A97AB5" w:rsidP="00515356">
            <w:pPr>
              <w:jc w:val="center"/>
              <w:rPr>
                <w:rFonts w:asciiTheme="majorEastAsia" w:eastAsiaTheme="majorEastAsia" w:hAnsiTheme="majorEastAsia"/>
                <w:sz w:val="21"/>
                <w:szCs w:val="22"/>
              </w:rPr>
            </w:pPr>
            <w:r w:rsidRPr="006A565B">
              <w:rPr>
                <w:rFonts w:asciiTheme="majorEastAsia" w:eastAsiaTheme="majorEastAsia" w:hAnsiTheme="majorEastAsia" w:hint="eastAsia"/>
                <w:sz w:val="21"/>
                <w:szCs w:val="22"/>
              </w:rPr>
              <w:t>区　　　　　分</w:t>
            </w:r>
          </w:p>
        </w:tc>
        <w:tc>
          <w:tcPr>
            <w:tcW w:w="2274" w:type="dxa"/>
            <w:tcBorders>
              <w:top w:val="single" w:sz="4" w:space="0" w:color="000000"/>
              <w:left w:val="nil"/>
              <w:bottom w:val="single" w:sz="4" w:space="0" w:color="000000"/>
              <w:right w:val="single" w:sz="4" w:space="0" w:color="000000"/>
            </w:tcBorders>
            <w:vAlign w:val="center"/>
          </w:tcPr>
          <w:p w:rsidR="00A350D4" w:rsidRPr="006A565B" w:rsidRDefault="00A97AB5" w:rsidP="00515356">
            <w:pPr>
              <w:jc w:val="center"/>
              <w:rPr>
                <w:rFonts w:asciiTheme="majorEastAsia" w:eastAsiaTheme="majorEastAsia" w:hAnsiTheme="majorEastAsia"/>
                <w:sz w:val="21"/>
                <w:szCs w:val="22"/>
              </w:rPr>
            </w:pPr>
            <w:r w:rsidRPr="006A565B">
              <w:rPr>
                <w:rFonts w:asciiTheme="majorEastAsia" w:eastAsiaTheme="majorEastAsia" w:hAnsiTheme="majorEastAsia" w:hint="eastAsia"/>
                <w:sz w:val="21"/>
                <w:szCs w:val="22"/>
              </w:rPr>
              <w:t xml:space="preserve">日　</w:t>
            </w:r>
            <w:r w:rsidR="00515356" w:rsidRPr="006A565B">
              <w:rPr>
                <w:rFonts w:asciiTheme="majorEastAsia" w:eastAsiaTheme="majorEastAsia" w:hAnsiTheme="majorEastAsia" w:hint="eastAsia"/>
                <w:sz w:val="21"/>
                <w:szCs w:val="22"/>
              </w:rPr>
              <w:t xml:space="preserve">　</w:t>
            </w:r>
            <w:r w:rsidRPr="006A565B">
              <w:rPr>
                <w:rFonts w:asciiTheme="majorEastAsia" w:eastAsiaTheme="majorEastAsia" w:hAnsiTheme="majorEastAsia" w:hint="eastAsia"/>
                <w:sz w:val="21"/>
                <w:szCs w:val="22"/>
              </w:rPr>
              <w:t xml:space="preserve">　当</w:t>
            </w:r>
          </w:p>
        </w:tc>
      </w:tr>
      <w:tr w:rsidR="00A350D4" w:rsidRPr="006A565B" w:rsidTr="008D4CF4">
        <w:trPr>
          <w:cantSplit/>
          <w:trHeight w:val="397"/>
        </w:trPr>
        <w:tc>
          <w:tcPr>
            <w:tcW w:w="6379" w:type="dxa"/>
            <w:tcBorders>
              <w:top w:val="nil"/>
              <w:left w:val="single" w:sz="4" w:space="0" w:color="000000"/>
              <w:bottom w:val="single" w:sz="4" w:space="0" w:color="000000"/>
              <w:right w:val="single" w:sz="4" w:space="0" w:color="000000"/>
            </w:tcBorders>
            <w:vAlign w:val="center"/>
          </w:tcPr>
          <w:p w:rsidR="00A350D4" w:rsidRPr="006A565B" w:rsidRDefault="00A97AB5">
            <w:pPr>
              <w:pStyle w:val="afb"/>
              <w:spacing w:line="240" w:lineRule="auto"/>
              <w:rPr>
                <w:rFonts w:asciiTheme="majorEastAsia" w:eastAsiaTheme="majorEastAsia" w:hAnsiTheme="majorEastAsia"/>
                <w:szCs w:val="22"/>
              </w:rPr>
            </w:pPr>
            <w:r w:rsidRPr="006A565B">
              <w:rPr>
                <w:rFonts w:asciiTheme="majorEastAsia" w:eastAsiaTheme="majorEastAsia" w:hAnsiTheme="majorEastAsia" w:hint="eastAsia"/>
                <w:szCs w:val="22"/>
              </w:rPr>
              <w:t xml:space="preserve">　　専門家</w:t>
            </w:r>
          </w:p>
        </w:tc>
        <w:tc>
          <w:tcPr>
            <w:tcW w:w="2274" w:type="dxa"/>
            <w:tcBorders>
              <w:top w:val="nil"/>
              <w:left w:val="nil"/>
              <w:bottom w:val="single" w:sz="4" w:space="0" w:color="000000"/>
              <w:right w:val="single" w:sz="4" w:space="0" w:color="000000"/>
            </w:tcBorders>
            <w:vAlign w:val="center"/>
          </w:tcPr>
          <w:p w:rsidR="00A350D4" w:rsidRPr="006A565B" w:rsidRDefault="00A97AB5">
            <w:pPr>
              <w:pStyle w:val="afb"/>
              <w:spacing w:line="240" w:lineRule="auto"/>
              <w:jc w:val="right"/>
              <w:rPr>
                <w:rFonts w:asciiTheme="majorEastAsia" w:eastAsiaTheme="majorEastAsia" w:hAnsiTheme="majorEastAsia"/>
                <w:szCs w:val="22"/>
              </w:rPr>
            </w:pPr>
            <w:r w:rsidRPr="006A565B">
              <w:rPr>
                <w:rFonts w:asciiTheme="majorEastAsia" w:eastAsiaTheme="majorEastAsia" w:hAnsiTheme="majorEastAsia" w:hint="eastAsia"/>
                <w:szCs w:val="22"/>
              </w:rPr>
              <w:t>５，０００円以内</w:t>
            </w:r>
          </w:p>
        </w:tc>
      </w:tr>
    </w:tbl>
    <w:p w:rsidR="00A350D4" w:rsidRPr="006A565B" w:rsidRDefault="00A350D4" w:rsidP="00515356">
      <w:pPr>
        <w:autoSpaceDE w:val="0"/>
        <w:autoSpaceDN w:val="0"/>
        <w:rPr>
          <w:rFonts w:asciiTheme="majorEastAsia" w:eastAsiaTheme="majorEastAsia" w:hAnsiTheme="majorEastAsia" w:cs="ＭＳ 明朝"/>
          <w:sz w:val="21"/>
          <w:szCs w:val="22"/>
        </w:rPr>
      </w:pPr>
    </w:p>
    <w:p w:rsidR="00A350D4" w:rsidRPr="006A565B" w:rsidRDefault="00A97AB5">
      <w:pPr>
        <w:autoSpaceDE w:val="0"/>
        <w:autoSpaceDN w:val="0"/>
        <w:jc w:val="center"/>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2"/>
        </w:rPr>
        <w:t>第４章　雑　　則</w:t>
      </w:r>
    </w:p>
    <w:p w:rsidR="00A350D4" w:rsidRPr="006A565B" w:rsidRDefault="00A97AB5" w:rsidP="008D4CF4">
      <w:pPr>
        <w:autoSpaceDE w:val="0"/>
        <w:autoSpaceDN w:val="0"/>
        <w:jc w:val="both"/>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2"/>
        </w:rPr>
        <w:t>（参考資料）</w:t>
      </w:r>
    </w:p>
    <w:p w:rsidR="00A350D4" w:rsidRPr="006A565B" w:rsidRDefault="00A97AB5" w:rsidP="008D4CF4">
      <w:pPr>
        <w:autoSpaceDE w:val="0"/>
        <w:autoSpaceDN w:val="0"/>
        <w:ind w:left="210" w:hangingChars="100" w:hanging="210"/>
        <w:jc w:val="both"/>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2"/>
        </w:rPr>
        <w:t>第６条　旅費の計算にあたっては、「ＪＲ等の時刻表」又は「旅費計算ソフトウェア」等を参考とすること。</w:t>
      </w:r>
    </w:p>
    <w:p w:rsidR="00A350D4" w:rsidRPr="006A565B" w:rsidRDefault="00A350D4" w:rsidP="008D4CF4">
      <w:pPr>
        <w:autoSpaceDE w:val="0"/>
        <w:autoSpaceDN w:val="0"/>
        <w:ind w:left="210" w:hangingChars="100" w:hanging="210"/>
        <w:jc w:val="both"/>
        <w:rPr>
          <w:rFonts w:asciiTheme="majorEastAsia" w:eastAsiaTheme="majorEastAsia" w:hAnsiTheme="majorEastAsia" w:cs="ＭＳ 明朝"/>
          <w:sz w:val="21"/>
          <w:szCs w:val="22"/>
        </w:rPr>
      </w:pPr>
    </w:p>
    <w:p w:rsidR="00A350D4" w:rsidRPr="006A565B" w:rsidRDefault="00A97AB5" w:rsidP="008D4CF4">
      <w:pPr>
        <w:autoSpaceDE w:val="0"/>
        <w:autoSpaceDN w:val="0"/>
        <w:jc w:val="both"/>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2"/>
        </w:rPr>
        <w:t>（その他）</w:t>
      </w:r>
    </w:p>
    <w:p w:rsidR="00F8433F" w:rsidRPr="006A565B" w:rsidRDefault="00A97AB5" w:rsidP="008D4CF4">
      <w:pPr>
        <w:tabs>
          <w:tab w:val="left" w:pos="567"/>
          <w:tab w:val="left" w:pos="1560"/>
        </w:tabs>
        <w:ind w:left="271" w:hangingChars="129" w:hanging="271"/>
        <w:jc w:val="both"/>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2"/>
        </w:rPr>
        <w:t>第７条　補助事業者において旅費規程が整備されており、上記第２条から第６条の規定と概ね同等の規定となっている場合は、地域事務局と協議のうえ、補助事業者の旅費規程により</w:t>
      </w:r>
      <w:r w:rsidR="00254A4F" w:rsidRPr="006A565B">
        <w:rPr>
          <w:rFonts w:asciiTheme="majorEastAsia" w:eastAsiaTheme="majorEastAsia" w:hAnsiTheme="majorEastAsia" w:cs="ＭＳ 明朝" w:hint="eastAsia"/>
          <w:sz w:val="21"/>
          <w:szCs w:val="22"/>
        </w:rPr>
        <w:t>算定</w:t>
      </w:r>
      <w:r w:rsidRPr="006A565B">
        <w:rPr>
          <w:rFonts w:asciiTheme="majorEastAsia" w:eastAsiaTheme="majorEastAsia" w:hAnsiTheme="majorEastAsia" w:cs="ＭＳ 明朝" w:hint="eastAsia"/>
          <w:sz w:val="21"/>
          <w:szCs w:val="22"/>
        </w:rPr>
        <w:t>することができる。ただし、上限は本規定の額とする。</w:t>
      </w:r>
    </w:p>
    <w:p w:rsidR="00F8433F" w:rsidRPr="006A565B" w:rsidRDefault="00F8433F" w:rsidP="00864956">
      <w:pPr>
        <w:tabs>
          <w:tab w:val="left" w:pos="567"/>
          <w:tab w:val="left" w:pos="1560"/>
        </w:tabs>
        <w:ind w:left="310" w:hangingChars="129" w:hanging="310"/>
        <w:rPr>
          <w:rFonts w:asciiTheme="majorEastAsia" w:eastAsiaTheme="majorEastAsia" w:hAnsiTheme="majorEastAsia" w:cs="ＭＳ 明朝"/>
        </w:rPr>
      </w:pPr>
    </w:p>
    <w:p w:rsidR="00A350D4" w:rsidRPr="006A565B" w:rsidRDefault="00AE3025" w:rsidP="00D90DB2">
      <w:pPr>
        <w:tabs>
          <w:tab w:val="left" w:pos="567"/>
          <w:tab w:val="left" w:pos="1560"/>
        </w:tabs>
        <w:ind w:left="400" w:hangingChars="129" w:hanging="400"/>
        <w:rPr>
          <w:rFonts w:asciiTheme="majorEastAsia" w:eastAsiaTheme="majorEastAsia" w:hAnsiTheme="majorEastAsia" w:cs="ＭＳ 明朝"/>
          <w:sz w:val="31"/>
          <w:szCs w:val="31"/>
        </w:rPr>
      </w:pPr>
      <w:r w:rsidRPr="006A565B">
        <w:rPr>
          <w:rFonts w:asciiTheme="majorEastAsia" w:eastAsiaTheme="majorEastAsia" w:hAnsiTheme="majorEastAsia" w:cs="ＭＳ 明朝"/>
          <w:sz w:val="31"/>
          <w:szCs w:val="31"/>
        </w:rPr>
        <w:br w:type="page"/>
      </w:r>
      <w:r w:rsidR="00A97AB5" w:rsidRPr="006A565B">
        <w:rPr>
          <w:rFonts w:asciiTheme="majorEastAsia" w:eastAsiaTheme="majorEastAsia" w:hAnsiTheme="majorEastAsia" w:cs="ＭＳ 明朝" w:hint="eastAsia"/>
          <w:sz w:val="31"/>
          <w:szCs w:val="31"/>
        </w:rPr>
        <w:lastRenderedPageBreak/>
        <w:t>５．</w:t>
      </w:r>
      <w:r w:rsidR="0096766C" w:rsidRPr="006A565B">
        <w:rPr>
          <w:rFonts w:asciiTheme="majorEastAsia" w:eastAsiaTheme="majorEastAsia" w:hAnsiTheme="majorEastAsia" w:cs="ＭＳ 明朝" w:hint="eastAsia"/>
          <w:sz w:val="31"/>
          <w:szCs w:val="31"/>
        </w:rPr>
        <w:t>事業化（段階）について</w:t>
      </w:r>
    </w:p>
    <w:p w:rsidR="00391D5F" w:rsidRPr="006A565B" w:rsidRDefault="00391D5F" w:rsidP="00391D5F">
      <w:pPr>
        <w:rPr>
          <w:rFonts w:asciiTheme="majorEastAsia" w:eastAsiaTheme="majorEastAsia" w:hAnsiTheme="majorEastAsia"/>
          <w:spacing w:val="2"/>
          <w:sz w:val="21"/>
          <w:szCs w:val="21"/>
          <w:bdr w:val="single" w:sz="4" w:space="0" w:color="auto"/>
          <w:shd w:val="pct15" w:color="auto" w:fill="FFFFFF"/>
        </w:rPr>
      </w:pPr>
      <w:r w:rsidRPr="006A565B">
        <w:rPr>
          <w:rFonts w:asciiTheme="majorEastAsia" w:eastAsiaTheme="majorEastAsia" w:hAnsiTheme="majorEastAsia" w:hint="eastAsia"/>
          <w:spacing w:val="2"/>
          <w:sz w:val="21"/>
          <w:szCs w:val="21"/>
          <w:bdr w:val="single" w:sz="4" w:space="0" w:color="auto"/>
          <w:shd w:val="pct15" w:color="auto" w:fill="FFFFFF"/>
        </w:rPr>
        <w:t>事業化（段階）について</w:t>
      </w:r>
    </w:p>
    <w:p w:rsidR="00B8359E" w:rsidRPr="006A565B" w:rsidRDefault="00C12C6E" w:rsidP="004C66D0">
      <w:pPr>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w:t>
      </w:r>
      <w:r w:rsidR="00B8359E" w:rsidRPr="006A565B">
        <w:rPr>
          <w:rFonts w:asciiTheme="majorEastAsia" w:eastAsiaTheme="majorEastAsia" w:hAnsiTheme="majorEastAsia" w:hint="eastAsia"/>
          <w:sz w:val="21"/>
          <w:szCs w:val="21"/>
        </w:rPr>
        <w:t>補助事業者は、補助事業終了後５年間（各年度１回）、補助事業の成果の事業化状況等について報告する義務があります。</w:t>
      </w:r>
      <w:r w:rsidR="00261C75" w:rsidRPr="006A565B">
        <w:rPr>
          <w:rFonts w:asciiTheme="majorEastAsia" w:eastAsiaTheme="majorEastAsia" w:hAnsiTheme="majorEastAsia" w:hint="eastAsia"/>
          <w:sz w:val="21"/>
          <w:szCs w:val="21"/>
        </w:rPr>
        <w:t>実際の報告は</w:t>
      </w:r>
      <w:r w:rsidR="00B8359E" w:rsidRPr="006A565B">
        <w:rPr>
          <w:rFonts w:asciiTheme="majorEastAsia" w:eastAsiaTheme="majorEastAsia" w:hAnsiTheme="majorEastAsia" w:hint="eastAsia"/>
          <w:sz w:val="21"/>
          <w:szCs w:val="21"/>
        </w:rPr>
        <w:t>「</w:t>
      </w:r>
      <w:r w:rsidR="00203BE6" w:rsidRPr="006A565B">
        <w:rPr>
          <w:rFonts w:asciiTheme="majorEastAsia" w:eastAsiaTheme="majorEastAsia" w:hAnsiTheme="majorEastAsia" w:hint="eastAsia"/>
          <w:sz w:val="21"/>
          <w:szCs w:val="21"/>
        </w:rPr>
        <w:t>平成３０年度ものづくり・商業・サービス生産性向上促進補助金</w:t>
      </w:r>
      <w:r w:rsidR="00B8359E" w:rsidRPr="006A565B">
        <w:rPr>
          <w:rFonts w:asciiTheme="majorEastAsia" w:eastAsiaTheme="majorEastAsia" w:hAnsiTheme="majorEastAsia" w:hint="eastAsia"/>
          <w:sz w:val="21"/>
          <w:szCs w:val="21"/>
        </w:rPr>
        <w:t xml:space="preserve">　事業化状況・知的財産権等報告システム」から入力いただ</w:t>
      </w:r>
      <w:r w:rsidR="00261C75" w:rsidRPr="006A565B">
        <w:rPr>
          <w:rFonts w:asciiTheme="majorEastAsia" w:eastAsiaTheme="majorEastAsia" w:hAnsiTheme="majorEastAsia" w:hint="eastAsia"/>
          <w:sz w:val="21"/>
          <w:szCs w:val="21"/>
        </w:rPr>
        <w:t>きます。</w:t>
      </w:r>
    </w:p>
    <w:p w:rsidR="00B8359E" w:rsidRPr="006A565B" w:rsidRDefault="00C12C6E" w:rsidP="004C66D0">
      <w:pPr>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w:t>
      </w:r>
      <w:r w:rsidR="00B8359E" w:rsidRPr="006A565B">
        <w:rPr>
          <w:rFonts w:asciiTheme="majorEastAsia" w:eastAsiaTheme="majorEastAsia" w:hAnsiTheme="majorEastAsia" w:hint="eastAsia"/>
          <w:sz w:val="21"/>
          <w:szCs w:val="21"/>
        </w:rPr>
        <w:t>事業完了期限まで事業を実施した場合は、第１回目の</w:t>
      </w:r>
      <w:r w:rsidR="004140B7" w:rsidRPr="006A565B">
        <w:rPr>
          <w:rFonts w:asciiTheme="majorEastAsia" w:eastAsiaTheme="majorEastAsia" w:hAnsiTheme="majorEastAsia" w:hint="eastAsia"/>
          <w:sz w:val="21"/>
          <w:szCs w:val="21"/>
        </w:rPr>
        <w:t>報告</w:t>
      </w:r>
      <w:r w:rsidR="00B8359E" w:rsidRPr="006A565B">
        <w:rPr>
          <w:rFonts w:asciiTheme="majorEastAsia" w:eastAsiaTheme="majorEastAsia" w:hAnsiTheme="majorEastAsia" w:hint="eastAsia"/>
          <w:sz w:val="21"/>
          <w:szCs w:val="21"/>
        </w:rPr>
        <w:t>は２０２</w:t>
      </w:r>
      <w:r w:rsidR="00203BE6" w:rsidRPr="006A565B">
        <w:rPr>
          <w:rFonts w:asciiTheme="majorEastAsia" w:eastAsiaTheme="majorEastAsia" w:hAnsiTheme="majorEastAsia" w:hint="eastAsia"/>
          <w:sz w:val="21"/>
          <w:szCs w:val="21"/>
        </w:rPr>
        <w:t>１</w:t>
      </w:r>
      <w:r w:rsidR="00B8359E" w:rsidRPr="006A565B">
        <w:rPr>
          <w:rFonts w:asciiTheme="majorEastAsia" w:eastAsiaTheme="majorEastAsia" w:hAnsiTheme="majorEastAsia" w:hint="eastAsia"/>
          <w:sz w:val="21"/>
          <w:szCs w:val="21"/>
        </w:rPr>
        <w:t>年４月１日～６月３０日の期間に行い、報告対象期間内に確定した直近の決算数値を用いて５年にわたって報告していただきます。</w:t>
      </w:r>
    </w:p>
    <w:p w:rsidR="00B8359E" w:rsidRPr="006A565B" w:rsidRDefault="00B8359E" w:rsidP="00B8359E">
      <w:pPr>
        <w:ind w:firstLineChars="100" w:firstLine="210"/>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＜平成</w:t>
      </w:r>
      <w:r w:rsidR="00203BE6" w:rsidRPr="006A565B">
        <w:rPr>
          <w:rFonts w:asciiTheme="majorEastAsia" w:eastAsiaTheme="majorEastAsia" w:hAnsiTheme="majorEastAsia" w:hint="eastAsia"/>
          <w:sz w:val="21"/>
          <w:szCs w:val="21"/>
        </w:rPr>
        <w:t>３０</w:t>
      </w:r>
      <w:r w:rsidRPr="006A565B">
        <w:rPr>
          <w:rFonts w:asciiTheme="majorEastAsia" w:eastAsiaTheme="majorEastAsia" w:hAnsiTheme="majorEastAsia" w:hint="eastAsia"/>
          <w:sz w:val="21"/>
          <w:szCs w:val="21"/>
        </w:rPr>
        <w:t>年度補正</w:t>
      </w:r>
      <w:r w:rsidRPr="006A565B">
        <w:rPr>
          <w:rFonts w:asciiTheme="majorEastAsia" w:eastAsiaTheme="majorEastAsia" w:hAnsiTheme="majorEastAsia"/>
          <w:sz w:val="21"/>
          <w:szCs w:val="21"/>
        </w:rPr>
        <w:t xml:space="preserve"> </w:t>
      </w:r>
      <w:r w:rsidRPr="006A565B">
        <w:rPr>
          <w:rFonts w:asciiTheme="majorEastAsia" w:eastAsiaTheme="majorEastAsia" w:hAnsiTheme="majorEastAsia" w:hint="eastAsia"/>
          <w:sz w:val="21"/>
          <w:szCs w:val="21"/>
        </w:rPr>
        <w:t>事業化状況・知的財産権等の報告期間＞</w:t>
      </w:r>
    </w:p>
    <w:p w:rsidR="00B8359E" w:rsidRPr="006A565B" w:rsidRDefault="00B8359E" w:rsidP="00B8359E">
      <w:pPr>
        <w:ind w:firstLineChars="200" w:firstLine="420"/>
        <w:rPr>
          <w:rFonts w:asciiTheme="majorEastAsia" w:eastAsiaTheme="majorEastAsia" w:hAnsiTheme="majorEastAsia"/>
          <w:sz w:val="21"/>
          <w:szCs w:val="21"/>
        </w:rPr>
      </w:pPr>
      <w:bookmarkStart w:id="9" w:name="_Hlk505891184"/>
      <w:r w:rsidRPr="006A565B">
        <w:rPr>
          <w:rFonts w:asciiTheme="majorEastAsia" w:eastAsiaTheme="majorEastAsia" w:hAnsiTheme="majorEastAsia" w:hint="eastAsia"/>
          <w:sz w:val="21"/>
          <w:szCs w:val="21"/>
        </w:rPr>
        <w:t>（第１回目）</w:t>
      </w:r>
      <w:bookmarkEnd w:id="9"/>
      <w:r w:rsidRPr="006A565B">
        <w:rPr>
          <w:rFonts w:asciiTheme="majorEastAsia" w:eastAsiaTheme="majorEastAsia" w:hAnsiTheme="majorEastAsia" w:hint="eastAsia"/>
          <w:sz w:val="21"/>
          <w:szCs w:val="21"/>
        </w:rPr>
        <w:t>２０２</w:t>
      </w:r>
      <w:r w:rsidR="00203BE6" w:rsidRPr="006A565B">
        <w:rPr>
          <w:rFonts w:asciiTheme="majorEastAsia" w:eastAsiaTheme="majorEastAsia" w:hAnsiTheme="majorEastAsia" w:hint="eastAsia"/>
          <w:sz w:val="21"/>
          <w:szCs w:val="21"/>
        </w:rPr>
        <w:t>１</w:t>
      </w:r>
      <w:r w:rsidRPr="006A565B">
        <w:rPr>
          <w:rFonts w:asciiTheme="majorEastAsia" w:eastAsiaTheme="majorEastAsia" w:hAnsiTheme="majorEastAsia" w:hint="eastAsia"/>
          <w:sz w:val="21"/>
          <w:szCs w:val="21"/>
        </w:rPr>
        <w:t>年４月１日～６月３０日</w:t>
      </w:r>
    </w:p>
    <w:p w:rsidR="00B8359E" w:rsidRPr="006A565B" w:rsidRDefault="00B8359E" w:rsidP="00B8359E">
      <w:pPr>
        <w:ind w:firstLineChars="200" w:firstLine="420"/>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（第２回目）２０２</w:t>
      </w:r>
      <w:r w:rsidR="00203BE6" w:rsidRPr="006A565B">
        <w:rPr>
          <w:rFonts w:asciiTheme="majorEastAsia" w:eastAsiaTheme="majorEastAsia" w:hAnsiTheme="majorEastAsia" w:hint="eastAsia"/>
          <w:sz w:val="21"/>
          <w:szCs w:val="21"/>
        </w:rPr>
        <w:t>２</w:t>
      </w:r>
      <w:r w:rsidRPr="006A565B">
        <w:rPr>
          <w:rFonts w:asciiTheme="majorEastAsia" w:eastAsiaTheme="majorEastAsia" w:hAnsiTheme="majorEastAsia" w:hint="eastAsia"/>
          <w:sz w:val="21"/>
          <w:szCs w:val="21"/>
        </w:rPr>
        <w:t>年４月１日～６月３０日</w:t>
      </w:r>
    </w:p>
    <w:p w:rsidR="00B8359E" w:rsidRPr="006A565B" w:rsidRDefault="00B8359E" w:rsidP="00B8359E">
      <w:pPr>
        <w:ind w:firstLineChars="200" w:firstLine="420"/>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（第３回目）２０２</w:t>
      </w:r>
      <w:r w:rsidR="00203BE6" w:rsidRPr="006A565B">
        <w:rPr>
          <w:rFonts w:asciiTheme="majorEastAsia" w:eastAsiaTheme="majorEastAsia" w:hAnsiTheme="majorEastAsia" w:hint="eastAsia"/>
          <w:sz w:val="21"/>
          <w:szCs w:val="21"/>
        </w:rPr>
        <w:t>３</w:t>
      </w:r>
      <w:r w:rsidRPr="006A565B">
        <w:rPr>
          <w:rFonts w:asciiTheme="majorEastAsia" w:eastAsiaTheme="majorEastAsia" w:hAnsiTheme="majorEastAsia" w:hint="eastAsia"/>
          <w:sz w:val="21"/>
          <w:szCs w:val="21"/>
        </w:rPr>
        <w:t>年４月１日～６月３０日</w:t>
      </w:r>
    </w:p>
    <w:p w:rsidR="00B8359E" w:rsidRPr="006A565B" w:rsidRDefault="00B8359E" w:rsidP="00B8359E">
      <w:pPr>
        <w:ind w:firstLineChars="200" w:firstLine="420"/>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（第４回目）２０２</w:t>
      </w:r>
      <w:r w:rsidR="00203BE6" w:rsidRPr="006A565B">
        <w:rPr>
          <w:rFonts w:asciiTheme="majorEastAsia" w:eastAsiaTheme="majorEastAsia" w:hAnsiTheme="majorEastAsia" w:hint="eastAsia"/>
          <w:sz w:val="21"/>
          <w:szCs w:val="21"/>
        </w:rPr>
        <w:t>４</w:t>
      </w:r>
      <w:r w:rsidRPr="006A565B">
        <w:rPr>
          <w:rFonts w:asciiTheme="majorEastAsia" w:eastAsiaTheme="majorEastAsia" w:hAnsiTheme="majorEastAsia" w:hint="eastAsia"/>
          <w:sz w:val="21"/>
          <w:szCs w:val="21"/>
        </w:rPr>
        <w:t>年４月１日～６月３０日</w:t>
      </w:r>
    </w:p>
    <w:p w:rsidR="00B8359E" w:rsidRPr="006A565B" w:rsidRDefault="00B8359E" w:rsidP="00B8359E">
      <w:pPr>
        <w:ind w:firstLineChars="200" w:firstLine="420"/>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（第５回目）２０２</w:t>
      </w:r>
      <w:r w:rsidR="00203BE6" w:rsidRPr="006A565B">
        <w:rPr>
          <w:rFonts w:asciiTheme="majorEastAsia" w:eastAsiaTheme="majorEastAsia" w:hAnsiTheme="majorEastAsia" w:hint="eastAsia"/>
          <w:sz w:val="21"/>
          <w:szCs w:val="21"/>
        </w:rPr>
        <w:t>５</w:t>
      </w:r>
      <w:r w:rsidRPr="006A565B">
        <w:rPr>
          <w:rFonts w:asciiTheme="majorEastAsia" w:eastAsiaTheme="majorEastAsia" w:hAnsiTheme="majorEastAsia" w:hint="eastAsia"/>
          <w:sz w:val="21"/>
          <w:szCs w:val="21"/>
        </w:rPr>
        <w:t>年４月１日～６月３０日</w:t>
      </w:r>
    </w:p>
    <w:p w:rsidR="00B71EF9" w:rsidRPr="006A565B" w:rsidRDefault="00B71EF9" w:rsidP="00B71EF9">
      <w:pPr>
        <w:spacing w:line="200" w:lineRule="exact"/>
        <w:rPr>
          <w:rFonts w:asciiTheme="majorEastAsia" w:eastAsiaTheme="majorEastAsia" w:hAnsiTheme="majorEastAsia"/>
          <w:sz w:val="21"/>
          <w:szCs w:val="21"/>
        </w:rPr>
      </w:pPr>
    </w:p>
    <w:p w:rsidR="00B8359E" w:rsidRPr="006A565B" w:rsidRDefault="00B8359E" w:rsidP="00B8359E">
      <w:pP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※重</w:t>
      </w:r>
      <w:r w:rsidR="00A52F3A" w:rsidRPr="006A565B">
        <w:rPr>
          <w:rFonts w:asciiTheme="majorEastAsia" w:eastAsiaTheme="majorEastAsia" w:hAnsiTheme="majorEastAsia" w:hint="eastAsia"/>
          <w:sz w:val="21"/>
          <w:szCs w:val="21"/>
        </w:rPr>
        <w:t xml:space="preserve">　</w:t>
      </w:r>
      <w:r w:rsidRPr="006A565B">
        <w:rPr>
          <w:rFonts w:asciiTheme="majorEastAsia" w:eastAsiaTheme="majorEastAsia" w:hAnsiTheme="majorEastAsia" w:hint="eastAsia"/>
          <w:sz w:val="21"/>
          <w:szCs w:val="21"/>
        </w:rPr>
        <w:t>要</w:t>
      </w:r>
    </w:p>
    <w:p w:rsidR="00B8359E" w:rsidRPr="006A565B" w:rsidRDefault="00C12C6E" w:rsidP="00C12C6E">
      <w:pPr>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w:t>
      </w:r>
      <w:r w:rsidR="00B8359E" w:rsidRPr="006A565B">
        <w:rPr>
          <w:rFonts w:asciiTheme="majorEastAsia" w:eastAsiaTheme="majorEastAsia" w:hAnsiTheme="majorEastAsia" w:hint="eastAsia"/>
          <w:sz w:val="21"/>
          <w:szCs w:val="21"/>
        </w:rPr>
        <w:t>事業化</w:t>
      </w:r>
      <w:r w:rsidR="00261C75" w:rsidRPr="006A565B">
        <w:rPr>
          <w:rFonts w:asciiTheme="majorEastAsia" w:eastAsiaTheme="majorEastAsia" w:hAnsiTheme="majorEastAsia" w:hint="eastAsia"/>
          <w:sz w:val="21"/>
          <w:szCs w:val="21"/>
        </w:rPr>
        <w:t>状況</w:t>
      </w:r>
      <w:r w:rsidR="00B8359E" w:rsidRPr="006A565B">
        <w:rPr>
          <w:rFonts w:asciiTheme="majorEastAsia" w:eastAsiaTheme="majorEastAsia" w:hAnsiTheme="majorEastAsia" w:hint="eastAsia"/>
          <w:sz w:val="21"/>
          <w:szCs w:val="21"/>
        </w:rPr>
        <w:t>の進捗は以下の５段階に区分されており、ものづくり補助金事業では</w:t>
      </w:r>
      <w:r w:rsidR="00261C75" w:rsidRPr="006A565B">
        <w:rPr>
          <w:rFonts w:asciiTheme="majorEastAsia" w:eastAsiaTheme="majorEastAsia" w:hAnsiTheme="majorEastAsia" w:hint="eastAsia"/>
          <w:sz w:val="21"/>
          <w:szCs w:val="21"/>
        </w:rPr>
        <w:t>「</w:t>
      </w:r>
      <w:r w:rsidR="00B8359E" w:rsidRPr="006A565B">
        <w:rPr>
          <w:rFonts w:asciiTheme="majorEastAsia" w:eastAsiaTheme="majorEastAsia" w:hAnsiTheme="majorEastAsia" w:hint="eastAsia"/>
          <w:sz w:val="21"/>
          <w:szCs w:val="21"/>
        </w:rPr>
        <w:t>補助事業終了後５年以内に第３段階を達成すること</w:t>
      </w:r>
      <w:r w:rsidR="00261C75" w:rsidRPr="006A565B">
        <w:rPr>
          <w:rFonts w:asciiTheme="majorEastAsia" w:eastAsiaTheme="majorEastAsia" w:hAnsiTheme="majorEastAsia" w:hint="eastAsia"/>
          <w:sz w:val="21"/>
          <w:szCs w:val="21"/>
        </w:rPr>
        <w:t>」</w:t>
      </w:r>
      <w:r w:rsidR="00B8359E" w:rsidRPr="006A565B">
        <w:rPr>
          <w:rFonts w:asciiTheme="majorEastAsia" w:eastAsiaTheme="majorEastAsia" w:hAnsiTheme="majorEastAsia" w:hint="eastAsia"/>
          <w:sz w:val="21"/>
          <w:szCs w:val="21"/>
        </w:rPr>
        <w:t>が必須目標とされています。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6946"/>
      </w:tblGrid>
      <w:tr w:rsidR="00F0125F" w:rsidRPr="006A565B" w:rsidTr="00A85622">
        <w:trPr>
          <w:trHeight w:val="326"/>
        </w:trPr>
        <w:tc>
          <w:tcPr>
            <w:tcW w:w="1696" w:type="dxa"/>
            <w:shd w:val="clear" w:color="auto" w:fill="D9D9D9"/>
            <w:vAlign w:val="center"/>
          </w:tcPr>
          <w:p w:rsidR="00B8359E" w:rsidRPr="006A565B" w:rsidRDefault="00B8359E" w:rsidP="00A85622">
            <w:pPr>
              <w:widowControl w:val="0"/>
              <w:overflowPunct w:val="0"/>
              <w:adjustRightInd w:val="0"/>
              <w:jc w:val="center"/>
              <w:textAlignment w:val="baseline"/>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事業化段階</w:t>
            </w:r>
          </w:p>
        </w:tc>
        <w:tc>
          <w:tcPr>
            <w:tcW w:w="6946" w:type="dxa"/>
            <w:shd w:val="clear" w:color="auto" w:fill="D9D9D9"/>
            <w:vAlign w:val="center"/>
          </w:tcPr>
          <w:p w:rsidR="00B8359E" w:rsidRPr="006A565B" w:rsidRDefault="00B8359E" w:rsidP="00A85622">
            <w:pPr>
              <w:widowControl w:val="0"/>
              <w:overflowPunct w:val="0"/>
              <w:adjustRightInd w:val="0"/>
              <w:jc w:val="center"/>
              <w:textAlignment w:val="baseline"/>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定　義</w:t>
            </w:r>
          </w:p>
        </w:tc>
      </w:tr>
      <w:tr w:rsidR="00F0125F" w:rsidRPr="006A565B" w:rsidTr="00A85622">
        <w:trPr>
          <w:trHeight w:val="326"/>
        </w:trPr>
        <w:tc>
          <w:tcPr>
            <w:tcW w:w="1696" w:type="dxa"/>
            <w:shd w:val="clear" w:color="auto" w:fill="auto"/>
            <w:vAlign w:val="center"/>
          </w:tcPr>
          <w:p w:rsidR="00B8359E" w:rsidRPr="006A565B" w:rsidRDefault="00B8359E" w:rsidP="00360713">
            <w:pPr>
              <w:widowControl w:val="0"/>
              <w:overflowPunct w:val="0"/>
              <w:adjustRightInd w:val="0"/>
              <w:jc w:val="center"/>
              <w:textAlignment w:val="baseline"/>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第１段階</w:t>
            </w:r>
          </w:p>
        </w:tc>
        <w:tc>
          <w:tcPr>
            <w:tcW w:w="6946" w:type="dxa"/>
            <w:shd w:val="clear" w:color="auto" w:fill="auto"/>
            <w:vAlign w:val="center"/>
          </w:tcPr>
          <w:p w:rsidR="00B8359E" w:rsidRPr="006A565B" w:rsidRDefault="00B8359E" w:rsidP="00360713">
            <w:pPr>
              <w:widowControl w:val="0"/>
              <w:overflowPunct w:val="0"/>
              <w:adjustRightInd w:val="0"/>
              <w:jc w:val="both"/>
              <w:textAlignment w:val="baseline"/>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製品・サービス等の販売活動に関する宣伝等を行っている</w:t>
            </w:r>
          </w:p>
        </w:tc>
      </w:tr>
      <w:tr w:rsidR="00F0125F" w:rsidRPr="006A565B" w:rsidTr="00A85622">
        <w:trPr>
          <w:trHeight w:val="326"/>
        </w:trPr>
        <w:tc>
          <w:tcPr>
            <w:tcW w:w="1696" w:type="dxa"/>
            <w:shd w:val="clear" w:color="auto" w:fill="auto"/>
            <w:vAlign w:val="center"/>
          </w:tcPr>
          <w:p w:rsidR="00B8359E" w:rsidRPr="006A565B" w:rsidRDefault="00B8359E" w:rsidP="00360713">
            <w:pPr>
              <w:widowControl w:val="0"/>
              <w:overflowPunct w:val="0"/>
              <w:adjustRightInd w:val="0"/>
              <w:jc w:val="center"/>
              <w:textAlignment w:val="baseline"/>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第２段階</w:t>
            </w:r>
          </w:p>
        </w:tc>
        <w:tc>
          <w:tcPr>
            <w:tcW w:w="6946" w:type="dxa"/>
            <w:shd w:val="clear" w:color="auto" w:fill="auto"/>
            <w:vAlign w:val="center"/>
          </w:tcPr>
          <w:p w:rsidR="00B8359E" w:rsidRPr="006A565B" w:rsidRDefault="00B8359E" w:rsidP="00360713">
            <w:pPr>
              <w:widowControl w:val="0"/>
              <w:overflowPunct w:val="0"/>
              <w:adjustRightInd w:val="0"/>
              <w:jc w:val="both"/>
              <w:textAlignment w:val="baseline"/>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注文（契約）が取れている</w:t>
            </w:r>
          </w:p>
        </w:tc>
      </w:tr>
      <w:tr w:rsidR="00F0125F" w:rsidRPr="006A565B" w:rsidTr="00A85622">
        <w:trPr>
          <w:trHeight w:val="326"/>
        </w:trPr>
        <w:tc>
          <w:tcPr>
            <w:tcW w:w="1696" w:type="dxa"/>
            <w:shd w:val="clear" w:color="auto" w:fill="auto"/>
            <w:vAlign w:val="center"/>
          </w:tcPr>
          <w:p w:rsidR="00B8359E" w:rsidRPr="006A565B" w:rsidRDefault="00B8359E" w:rsidP="00360713">
            <w:pPr>
              <w:widowControl w:val="0"/>
              <w:overflowPunct w:val="0"/>
              <w:adjustRightInd w:val="0"/>
              <w:jc w:val="center"/>
              <w:textAlignment w:val="baseline"/>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第３段階</w:t>
            </w:r>
          </w:p>
        </w:tc>
        <w:tc>
          <w:tcPr>
            <w:tcW w:w="6946" w:type="dxa"/>
            <w:shd w:val="clear" w:color="auto" w:fill="auto"/>
            <w:vAlign w:val="center"/>
          </w:tcPr>
          <w:p w:rsidR="00B8359E" w:rsidRPr="006A565B" w:rsidRDefault="00B8359E" w:rsidP="00360713">
            <w:pPr>
              <w:widowControl w:val="0"/>
              <w:overflowPunct w:val="0"/>
              <w:adjustRightInd w:val="0"/>
              <w:jc w:val="both"/>
              <w:textAlignment w:val="baseline"/>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製品・サービス等が１つ以上販売されている</w:t>
            </w:r>
          </w:p>
        </w:tc>
      </w:tr>
      <w:tr w:rsidR="00F0125F" w:rsidRPr="006A565B" w:rsidTr="00A85622">
        <w:trPr>
          <w:trHeight w:val="326"/>
        </w:trPr>
        <w:tc>
          <w:tcPr>
            <w:tcW w:w="1696" w:type="dxa"/>
            <w:shd w:val="clear" w:color="auto" w:fill="auto"/>
            <w:vAlign w:val="center"/>
          </w:tcPr>
          <w:p w:rsidR="00B8359E" w:rsidRPr="006A565B" w:rsidRDefault="00B8359E" w:rsidP="00360713">
            <w:pPr>
              <w:widowControl w:val="0"/>
              <w:overflowPunct w:val="0"/>
              <w:adjustRightInd w:val="0"/>
              <w:jc w:val="center"/>
              <w:textAlignment w:val="baseline"/>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第４段階</w:t>
            </w:r>
          </w:p>
        </w:tc>
        <w:tc>
          <w:tcPr>
            <w:tcW w:w="6946" w:type="dxa"/>
            <w:shd w:val="clear" w:color="auto" w:fill="auto"/>
            <w:vAlign w:val="center"/>
          </w:tcPr>
          <w:p w:rsidR="00B8359E" w:rsidRPr="006A565B" w:rsidRDefault="00B8359E" w:rsidP="00360713">
            <w:pPr>
              <w:widowControl w:val="0"/>
              <w:overflowPunct w:val="0"/>
              <w:adjustRightInd w:val="0"/>
              <w:jc w:val="both"/>
              <w:textAlignment w:val="baseline"/>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継続的に販売実績はあるが利益は上がっていない</w:t>
            </w:r>
          </w:p>
        </w:tc>
      </w:tr>
      <w:tr w:rsidR="00B8359E" w:rsidRPr="006A565B" w:rsidTr="00A85622">
        <w:trPr>
          <w:trHeight w:val="326"/>
        </w:trPr>
        <w:tc>
          <w:tcPr>
            <w:tcW w:w="1696" w:type="dxa"/>
            <w:shd w:val="clear" w:color="auto" w:fill="auto"/>
            <w:vAlign w:val="center"/>
          </w:tcPr>
          <w:p w:rsidR="00B8359E" w:rsidRPr="006A565B" w:rsidRDefault="00B8359E" w:rsidP="00360713">
            <w:pPr>
              <w:widowControl w:val="0"/>
              <w:overflowPunct w:val="0"/>
              <w:adjustRightInd w:val="0"/>
              <w:jc w:val="center"/>
              <w:textAlignment w:val="baseline"/>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第５段階</w:t>
            </w:r>
          </w:p>
        </w:tc>
        <w:tc>
          <w:tcPr>
            <w:tcW w:w="6946" w:type="dxa"/>
            <w:shd w:val="clear" w:color="auto" w:fill="auto"/>
            <w:vAlign w:val="center"/>
          </w:tcPr>
          <w:p w:rsidR="00B8359E" w:rsidRPr="006A565B" w:rsidRDefault="00B8359E" w:rsidP="00360713">
            <w:pPr>
              <w:widowControl w:val="0"/>
              <w:overflowPunct w:val="0"/>
              <w:adjustRightInd w:val="0"/>
              <w:jc w:val="both"/>
              <w:textAlignment w:val="baseline"/>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継続的に販売実績があり利益が上がっている</w:t>
            </w:r>
          </w:p>
        </w:tc>
      </w:tr>
    </w:tbl>
    <w:p w:rsidR="00B8359E" w:rsidRPr="006A565B" w:rsidRDefault="00B8359E" w:rsidP="003440C0">
      <w:pPr>
        <w:rPr>
          <w:rFonts w:asciiTheme="majorEastAsia" w:eastAsiaTheme="majorEastAsia" w:hAnsiTheme="majorEastAsia"/>
          <w:sz w:val="21"/>
          <w:szCs w:val="21"/>
        </w:rPr>
      </w:pPr>
    </w:p>
    <w:p w:rsidR="00F8433F" w:rsidRPr="006A565B" w:rsidRDefault="0096766C" w:rsidP="00391D5F">
      <w:pPr>
        <w:rPr>
          <w:rFonts w:asciiTheme="majorEastAsia" w:eastAsiaTheme="majorEastAsia" w:hAnsiTheme="majorEastAsia"/>
          <w:spacing w:val="2"/>
          <w:sz w:val="31"/>
          <w:szCs w:val="31"/>
          <w:bdr w:val="single" w:sz="4" w:space="0" w:color="auto"/>
        </w:rPr>
      </w:pPr>
      <w:r w:rsidRPr="006A565B">
        <w:rPr>
          <w:rFonts w:asciiTheme="majorEastAsia" w:eastAsiaTheme="majorEastAsia" w:hAnsiTheme="majorEastAsia" w:cs="ＭＳ 明朝" w:hint="eastAsia"/>
          <w:sz w:val="31"/>
          <w:szCs w:val="31"/>
        </w:rPr>
        <w:t>６．その他</w:t>
      </w:r>
    </w:p>
    <w:p w:rsidR="00875965" w:rsidRPr="006A565B" w:rsidRDefault="00875965" w:rsidP="00875965">
      <w:pPr>
        <w:rPr>
          <w:rFonts w:asciiTheme="majorEastAsia" w:eastAsiaTheme="majorEastAsia" w:hAnsiTheme="majorEastAsia" w:cs="ＭＳゴシック-WinCharSetFFFF-H"/>
          <w:sz w:val="21"/>
          <w:szCs w:val="21"/>
          <w:bdr w:val="single" w:sz="4" w:space="0" w:color="auto"/>
          <w:shd w:val="pct15" w:color="auto" w:fill="FFFFFF"/>
        </w:rPr>
      </w:pPr>
      <w:r w:rsidRPr="006A565B">
        <w:rPr>
          <w:rFonts w:asciiTheme="majorEastAsia" w:eastAsiaTheme="majorEastAsia" w:hAnsiTheme="majorEastAsia" w:cs="ＭＳゴシック-WinCharSetFFFF-H" w:hint="eastAsia"/>
          <w:sz w:val="21"/>
          <w:szCs w:val="21"/>
          <w:bdr w:val="single" w:sz="4" w:space="0" w:color="auto"/>
          <w:shd w:val="pct15" w:color="auto" w:fill="FFFFFF"/>
        </w:rPr>
        <w:t>クラウドについて</w:t>
      </w:r>
    </w:p>
    <w:p w:rsidR="00875965" w:rsidRPr="006A565B" w:rsidRDefault="00E549CA" w:rsidP="000C23E3">
      <w:pPr>
        <w:jc w:val="both"/>
        <w:rPr>
          <w:rFonts w:asciiTheme="majorEastAsia" w:eastAsiaTheme="majorEastAsia" w:hAnsiTheme="majorEastAsia"/>
          <w:spacing w:val="10"/>
          <w:sz w:val="21"/>
          <w:szCs w:val="21"/>
        </w:rPr>
      </w:pPr>
      <w:r w:rsidRPr="006A565B">
        <w:rPr>
          <w:rFonts w:asciiTheme="majorEastAsia" w:eastAsiaTheme="majorEastAsia" w:hAnsiTheme="majorEastAsia" w:hint="eastAsia"/>
          <w:spacing w:val="10"/>
          <w:sz w:val="21"/>
          <w:szCs w:val="21"/>
        </w:rPr>
        <w:t xml:space="preserve">　</w:t>
      </w:r>
      <w:r w:rsidR="00875965" w:rsidRPr="006A565B">
        <w:rPr>
          <w:rFonts w:asciiTheme="majorEastAsia" w:eastAsiaTheme="majorEastAsia" w:hAnsiTheme="majorEastAsia" w:hint="eastAsia"/>
          <w:spacing w:val="10"/>
          <w:sz w:val="21"/>
          <w:szCs w:val="21"/>
        </w:rPr>
        <w:t>クラウド･･･データサービスやインターネット技術などが、ネットワーク上にあるサーバー群（クラウド（雲））にあり、「どこからでも、必要な時に、必要な機能だけ」を利用することができるコンピュータネットワークの利用形態。</w:t>
      </w:r>
    </w:p>
    <w:p w:rsidR="00875965" w:rsidRPr="006A565B" w:rsidRDefault="00875965" w:rsidP="000C23E3">
      <w:pPr>
        <w:spacing w:afterLines="50" w:after="163"/>
        <w:jc w:val="both"/>
        <w:rPr>
          <w:rFonts w:asciiTheme="majorEastAsia" w:eastAsiaTheme="majorEastAsia" w:hAnsiTheme="majorEastAsia"/>
          <w:spacing w:val="10"/>
          <w:sz w:val="21"/>
          <w:szCs w:val="21"/>
        </w:rPr>
      </w:pPr>
      <w:r w:rsidRPr="006A565B">
        <w:rPr>
          <w:rFonts w:asciiTheme="majorEastAsia" w:eastAsiaTheme="majorEastAsia" w:hAnsiTheme="majorEastAsia" w:hint="eastAsia"/>
          <w:spacing w:val="10"/>
          <w:sz w:val="21"/>
          <w:szCs w:val="21"/>
        </w:rPr>
        <w:t>（平成２６年６月２４日閣議決定「世界最先端</w:t>
      </w:r>
      <w:r w:rsidRPr="006A565B">
        <w:rPr>
          <w:rFonts w:asciiTheme="majorEastAsia" w:eastAsiaTheme="majorEastAsia" w:hAnsiTheme="majorEastAsia"/>
          <w:spacing w:val="10"/>
          <w:sz w:val="21"/>
          <w:szCs w:val="21"/>
        </w:rPr>
        <w:t>IT国家創造宣言改定」用語集より）</w:t>
      </w:r>
    </w:p>
    <w:p w:rsidR="00875965" w:rsidRPr="006A565B" w:rsidRDefault="00181468" w:rsidP="00C12C6E">
      <w:pPr>
        <w:jc w:val="both"/>
        <w:rPr>
          <w:rStyle w:val="af6"/>
          <w:rFonts w:asciiTheme="majorEastAsia" w:eastAsiaTheme="majorEastAsia" w:hAnsiTheme="majorEastAsia"/>
          <w:color w:val="auto"/>
          <w:spacing w:val="10"/>
          <w:sz w:val="21"/>
          <w:szCs w:val="21"/>
          <w:u w:val="none"/>
        </w:rPr>
      </w:pPr>
      <w:r w:rsidRPr="006A565B">
        <w:rPr>
          <w:rFonts w:asciiTheme="majorEastAsia" w:eastAsiaTheme="majorEastAsia" w:hAnsiTheme="majorEastAsia" w:hint="eastAsia"/>
          <w:spacing w:val="10"/>
          <w:sz w:val="21"/>
          <w:szCs w:val="21"/>
        </w:rPr>
        <w:t xml:space="preserve">　</w:t>
      </w:r>
      <w:r w:rsidR="00875965" w:rsidRPr="006A565B">
        <w:rPr>
          <w:rFonts w:asciiTheme="majorEastAsia" w:eastAsiaTheme="majorEastAsia" w:hAnsiTheme="majorEastAsia" w:hint="eastAsia"/>
          <w:spacing w:val="10"/>
          <w:sz w:val="21"/>
          <w:szCs w:val="21"/>
        </w:rPr>
        <w:t>詳細は下記ホームページをご参照ください。</w:t>
      </w:r>
    </w:p>
    <w:p w:rsidR="00875965" w:rsidRPr="006A565B" w:rsidRDefault="00875965" w:rsidP="00C12C6E">
      <w:pPr>
        <w:spacing w:afterLines="50" w:after="163"/>
        <w:ind w:left="210" w:hangingChars="100" w:hanging="210"/>
        <w:jc w:val="both"/>
        <w:rPr>
          <w:rFonts w:asciiTheme="majorEastAsia" w:eastAsiaTheme="majorEastAsia" w:hAnsiTheme="majorEastAsia" w:cs="ＭＳ 明朝"/>
          <w:sz w:val="21"/>
          <w:szCs w:val="21"/>
          <w:u w:val="single"/>
        </w:rPr>
      </w:pPr>
      <w:r w:rsidRPr="006A565B">
        <w:rPr>
          <w:rFonts w:asciiTheme="majorEastAsia" w:eastAsiaTheme="majorEastAsia" w:hAnsiTheme="majorEastAsia" w:cs="ＭＳ 明朝" w:hint="eastAsia"/>
          <w:sz w:val="21"/>
          <w:szCs w:val="21"/>
        </w:rPr>
        <w:t xml:space="preserve">　　</w:t>
      </w:r>
      <w:r w:rsidRPr="006A565B">
        <w:rPr>
          <w:rFonts w:asciiTheme="majorEastAsia" w:eastAsiaTheme="majorEastAsia" w:hAnsiTheme="majorEastAsia" w:cs="ＭＳ 明朝"/>
          <w:sz w:val="21"/>
          <w:szCs w:val="21"/>
          <w:u w:val="single"/>
        </w:rPr>
        <w:t>http://www.kantei.go.jp/jp/singi/it2/kettei/pdf/20140624/sankou_yougo.pdf</w:t>
      </w:r>
    </w:p>
    <w:p w:rsidR="00875965" w:rsidRPr="006A565B" w:rsidRDefault="00E549CA" w:rsidP="004C66D0">
      <w:pPr>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w:t>
      </w:r>
      <w:r w:rsidR="00875965" w:rsidRPr="006A565B">
        <w:rPr>
          <w:rFonts w:asciiTheme="majorEastAsia" w:eastAsiaTheme="majorEastAsia" w:hAnsiTheme="majorEastAsia" w:cs="ＭＳ 明朝" w:hint="eastAsia"/>
          <w:sz w:val="21"/>
          <w:szCs w:val="21"/>
        </w:rPr>
        <w:t>なお、本事業では、このようなクラウドの利用に必要な経費、すなわち、「自社が保有していないサーバーにインターネット等を介して接続し、アプリケーションの機能の提供を受け、またデータ保存領域の割り当てを受ける」ための経費を「クラウド利用費」として補助対象とします。</w:t>
      </w:r>
    </w:p>
    <w:p w:rsidR="00875965" w:rsidRPr="006A565B" w:rsidRDefault="00875965" w:rsidP="00875965">
      <w:pPr>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＜クラウド利用費として算定できる経費＞</w:t>
      </w:r>
    </w:p>
    <w:p w:rsidR="00875965" w:rsidRPr="006A565B" w:rsidRDefault="00875965" w:rsidP="00875965">
      <w:pPr>
        <w:ind w:left="210" w:hangingChars="100" w:hanging="210"/>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・初期費用</w:t>
      </w:r>
    </w:p>
    <w:p w:rsidR="00875965" w:rsidRPr="006A565B" w:rsidRDefault="00181468" w:rsidP="00181468">
      <w:pPr>
        <w:ind w:left="420" w:hangingChars="200" w:hanging="420"/>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　</w:t>
      </w:r>
      <w:r w:rsidR="00875965" w:rsidRPr="006A565B">
        <w:rPr>
          <w:rFonts w:asciiTheme="majorEastAsia" w:eastAsiaTheme="majorEastAsia" w:hAnsiTheme="majorEastAsia" w:hint="eastAsia"/>
          <w:sz w:val="21"/>
          <w:szCs w:val="21"/>
        </w:rPr>
        <w:t>自社が保有しないサーバーの初期設定及びアプリケーションの構築・データ移行経費（提案された事業計画に特化したものに限る）</w:t>
      </w:r>
    </w:p>
    <w:p w:rsidR="00875965" w:rsidRPr="006A565B" w:rsidRDefault="00181468" w:rsidP="00181468">
      <w:pPr>
        <w:rPr>
          <w:rFonts w:asciiTheme="majorEastAsia" w:eastAsiaTheme="majorEastAsia" w:hAnsiTheme="majorEastAsia" w:cs="ＭＳ 明朝"/>
          <w:sz w:val="21"/>
          <w:szCs w:val="21"/>
        </w:rPr>
      </w:pPr>
      <w:r w:rsidRPr="006A565B">
        <w:rPr>
          <w:rFonts w:asciiTheme="majorEastAsia" w:eastAsiaTheme="majorEastAsia" w:hAnsiTheme="majorEastAsia" w:hint="eastAsia"/>
          <w:sz w:val="21"/>
          <w:szCs w:val="21"/>
        </w:rPr>
        <w:t xml:space="preserve">　</w:t>
      </w:r>
      <w:r w:rsidRPr="006A565B">
        <w:rPr>
          <w:rFonts w:asciiTheme="majorEastAsia" w:eastAsiaTheme="majorEastAsia" w:hAnsiTheme="majorEastAsia" w:cs="ＭＳ 明朝" w:hint="eastAsia"/>
          <w:sz w:val="21"/>
          <w:szCs w:val="21"/>
        </w:rPr>
        <w:t xml:space="preserve">‐　</w:t>
      </w:r>
      <w:r w:rsidR="00875965" w:rsidRPr="006A565B">
        <w:rPr>
          <w:rFonts w:asciiTheme="majorEastAsia" w:eastAsiaTheme="majorEastAsia" w:hAnsiTheme="majorEastAsia" w:cs="ＭＳ 明朝" w:hint="eastAsia"/>
          <w:sz w:val="21"/>
          <w:szCs w:val="21"/>
        </w:rPr>
        <w:t>アプリケーションを提案された事業計画のためにカスタマイズする経費</w:t>
      </w:r>
    </w:p>
    <w:p w:rsidR="00875965" w:rsidRPr="006A565B" w:rsidRDefault="00181468" w:rsidP="00181468">
      <w:pPr>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　</w:t>
      </w:r>
      <w:r w:rsidR="00875965" w:rsidRPr="006A565B">
        <w:rPr>
          <w:rFonts w:asciiTheme="majorEastAsia" w:eastAsiaTheme="majorEastAsia" w:hAnsiTheme="majorEastAsia" w:cs="ＭＳ 明朝" w:hint="eastAsia"/>
          <w:sz w:val="21"/>
          <w:szCs w:val="21"/>
        </w:rPr>
        <w:t>専用アプリケーションの利用マニュアルの作成に係る経費</w:t>
      </w:r>
    </w:p>
    <w:p w:rsidR="00875965" w:rsidRPr="006A565B" w:rsidRDefault="00875965" w:rsidP="00C12C6E">
      <w:pPr>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・月々の利用料（事業実施期間中の経費に限る）</w:t>
      </w:r>
    </w:p>
    <w:p w:rsidR="00875965" w:rsidRPr="006A565B" w:rsidRDefault="00181468" w:rsidP="00C4060B">
      <w:pPr>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　‐　</w:t>
      </w:r>
      <w:r w:rsidR="00875965" w:rsidRPr="006A565B">
        <w:rPr>
          <w:rFonts w:asciiTheme="majorEastAsia" w:eastAsiaTheme="majorEastAsia" w:hAnsiTheme="majorEastAsia" w:cs="ＭＳ 明朝" w:hint="eastAsia"/>
          <w:sz w:val="21"/>
          <w:szCs w:val="21"/>
        </w:rPr>
        <w:t>自社が保有しないサーバー及びそれから提供されるアプリケーションの利用料</w:t>
      </w:r>
    </w:p>
    <w:p w:rsidR="00875965" w:rsidRPr="006A565B" w:rsidRDefault="00181468" w:rsidP="00C4060B">
      <w:pPr>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lastRenderedPageBreak/>
        <w:t xml:space="preserve">　‐　</w:t>
      </w:r>
      <w:r w:rsidR="00875965" w:rsidRPr="006A565B">
        <w:rPr>
          <w:rFonts w:asciiTheme="majorEastAsia" w:eastAsiaTheme="majorEastAsia" w:hAnsiTheme="majorEastAsia" w:hint="eastAsia"/>
          <w:sz w:val="21"/>
          <w:szCs w:val="21"/>
        </w:rPr>
        <w:t>自社が保有しないサーバーに接続するための通信費</w:t>
      </w:r>
    </w:p>
    <w:p w:rsidR="00875965" w:rsidRPr="006A565B" w:rsidRDefault="00875965" w:rsidP="00C4060B">
      <w:pPr>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（固定回線・無線回線等接続の形態は問わないが、専らクラウド利用のためのものに限る）</w:t>
      </w:r>
    </w:p>
    <w:p w:rsidR="00875965" w:rsidRPr="006A565B" w:rsidRDefault="00181468" w:rsidP="00C4060B">
      <w:pPr>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　</w:t>
      </w:r>
      <w:r w:rsidR="00875965" w:rsidRPr="006A565B">
        <w:rPr>
          <w:rFonts w:asciiTheme="majorEastAsia" w:eastAsiaTheme="majorEastAsia" w:hAnsiTheme="majorEastAsia" w:hint="eastAsia"/>
          <w:sz w:val="21"/>
          <w:szCs w:val="21"/>
        </w:rPr>
        <w:t>専用アプリケーションのサポート経費</w:t>
      </w:r>
    </w:p>
    <w:p w:rsidR="00875965" w:rsidRPr="006A565B" w:rsidRDefault="00875965" w:rsidP="00C4060B">
      <w:pPr>
        <w:ind w:left="210" w:hangingChars="100" w:hanging="21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注１．汎用のパソコン・タブレット端末・スマートフォンなどは補助対象となりません。</w:t>
      </w:r>
    </w:p>
    <w:p w:rsidR="00875965" w:rsidRPr="006A565B" w:rsidRDefault="00875965" w:rsidP="004E4A66">
      <w:pPr>
        <w:ind w:left="420" w:hangingChars="200" w:hanging="42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注２．初期費用のうち、「専用アプリケーションの利用マニュアルの作成に係る経費」については、</w:t>
      </w:r>
      <w:r w:rsidRPr="006A565B">
        <w:rPr>
          <w:rFonts w:asciiTheme="majorEastAsia" w:eastAsiaTheme="majorEastAsia" w:hAnsiTheme="majorEastAsia" w:cs="ＭＳゴシック-WinCharSetFFFF-H" w:hint="eastAsia"/>
          <w:sz w:val="21"/>
          <w:szCs w:val="21"/>
        </w:rPr>
        <w:t>全国中小企業団体中央会が実施する</w:t>
      </w:r>
      <w:r w:rsidRPr="006A565B">
        <w:rPr>
          <w:rFonts w:asciiTheme="majorEastAsia" w:eastAsiaTheme="majorEastAsia" w:hAnsiTheme="majorEastAsia" w:cs="ＭＳ 明朝" w:hint="eastAsia"/>
          <w:sz w:val="21"/>
          <w:szCs w:val="21"/>
        </w:rPr>
        <w:t>中小企業活路開拓調査・実現化事業支出基準に準拠します（</w:t>
      </w:r>
      <w:r w:rsidR="00BA488B" w:rsidRPr="006A565B">
        <w:rPr>
          <w:rFonts w:asciiTheme="majorEastAsia" w:eastAsiaTheme="majorEastAsia" w:hAnsiTheme="majorEastAsia" w:cs="ＭＳ 明朝" w:hint="eastAsia"/>
          <w:sz w:val="21"/>
          <w:szCs w:val="21"/>
        </w:rPr>
        <w:t>４</w:t>
      </w:r>
      <w:r w:rsidR="00BD27C1" w:rsidRPr="006A565B">
        <w:rPr>
          <w:rFonts w:asciiTheme="majorEastAsia" w:eastAsiaTheme="majorEastAsia" w:hAnsiTheme="majorEastAsia" w:cs="ＭＳ 明朝" w:hint="eastAsia"/>
          <w:sz w:val="21"/>
          <w:szCs w:val="21"/>
        </w:rPr>
        <w:t>９</w:t>
      </w:r>
      <w:r w:rsidRPr="006A565B">
        <w:rPr>
          <w:rFonts w:asciiTheme="majorEastAsia" w:eastAsiaTheme="majorEastAsia" w:hAnsiTheme="majorEastAsia" w:cs="ＭＳ 明朝" w:hint="eastAsia"/>
          <w:sz w:val="21"/>
          <w:szCs w:val="21"/>
        </w:rPr>
        <w:t>ページ「経費支出基準について」を参照してください）。</w:t>
      </w:r>
    </w:p>
    <w:p w:rsidR="00875965" w:rsidRPr="006A565B" w:rsidRDefault="00875965" w:rsidP="004E4A66">
      <w:pPr>
        <w:ind w:left="420" w:hangingChars="200" w:hanging="420"/>
        <w:jc w:val="both"/>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注３．月々の利用料のうち、「専用アプリケーションのサポート経費」については、専門家謝金の経費支出基準に準拠します（</w:t>
      </w:r>
      <w:r w:rsidR="00BA488B" w:rsidRPr="006A565B">
        <w:rPr>
          <w:rFonts w:asciiTheme="majorEastAsia" w:eastAsiaTheme="majorEastAsia" w:hAnsiTheme="majorEastAsia" w:cs="ＭＳ 明朝" w:hint="eastAsia"/>
          <w:sz w:val="21"/>
          <w:szCs w:val="21"/>
        </w:rPr>
        <w:t>４</w:t>
      </w:r>
      <w:r w:rsidR="00BD27C1" w:rsidRPr="006A565B">
        <w:rPr>
          <w:rFonts w:asciiTheme="majorEastAsia" w:eastAsiaTheme="majorEastAsia" w:hAnsiTheme="majorEastAsia" w:cs="ＭＳ 明朝" w:hint="eastAsia"/>
          <w:sz w:val="21"/>
          <w:szCs w:val="21"/>
        </w:rPr>
        <w:t>９</w:t>
      </w:r>
      <w:r w:rsidRPr="006A565B">
        <w:rPr>
          <w:rFonts w:asciiTheme="majorEastAsia" w:eastAsiaTheme="majorEastAsia" w:hAnsiTheme="majorEastAsia" w:cs="ＭＳ 明朝" w:hint="eastAsia"/>
          <w:sz w:val="21"/>
          <w:szCs w:val="21"/>
        </w:rPr>
        <w:t>ページ「経費支出基準について」を参照してください）。</w:t>
      </w:r>
    </w:p>
    <w:p w:rsidR="00875965" w:rsidRPr="006A565B" w:rsidRDefault="00875965" w:rsidP="00C4060B">
      <w:pPr>
        <w:ind w:left="420" w:rightChars="-68" w:right="-163" w:hangingChars="200" w:hanging="420"/>
        <w:jc w:val="both"/>
        <w:rPr>
          <w:rFonts w:asciiTheme="majorEastAsia" w:eastAsiaTheme="majorEastAsia" w:hAnsiTheme="majorEastAsia" w:cs="ＭＳ 明朝"/>
          <w:sz w:val="21"/>
          <w:szCs w:val="21"/>
        </w:rPr>
      </w:pPr>
    </w:p>
    <w:p w:rsidR="000C23E3" w:rsidRPr="006A565B" w:rsidRDefault="000C23E3" w:rsidP="00C4060B">
      <w:pPr>
        <w:ind w:left="420" w:rightChars="-68" w:right="-163" w:hangingChars="200" w:hanging="420"/>
        <w:jc w:val="both"/>
        <w:rPr>
          <w:rFonts w:asciiTheme="majorEastAsia" w:eastAsiaTheme="majorEastAsia" w:hAnsiTheme="majorEastAsia" w:cs="ＭＳ 明朝"/>
          <w:sz w:val="21"/>
          <w:szCs w:val="21"/>
        </w:rPr>
      </w:pPr>
    </w:p>
    <w:p w:rsidR="001229C8" w:rsidRPr="006A565B" w:rsidRDefault="001229C8" w:rsidP="00C4060B">
      <w:pPr>
        <w:jc w:val="both"/>
        <w:rPr>
          <w:rFonts w:asciiTheme="majorEastAsia" w:eastAsiaTheme="majorEastAsia" w:hAnsiTheme="majorEastAsia"/>
          <w:sz w:val="21"/>
          <w:szCs w:val="21"/>
          <w:bdr w:val="single" w:sz="4" w:space="0" w:color="auto"/>
          <w:shd w:val="pct15" w:color="auto" w:fill="FFFFFF"/>
        </w:rPr>
      </w:pPr>
      <w:r w:rsidRPr="006A565B">
        <w:rPr>
          <w:rFonts w:asciiTheme="majorEastAsia" w:eastAsiaTheme="majorEastAsia" w:hAnsiTheme="majorEastAsia" w:cs="ＭＳ 明朝" w:hint="eastAsia"/>
          <w:sz w:val="21"/>
          <w:szCs w:val="21"/>
          <w:bdr w:val="single" w:sz="4" w:space="0" w:color="auto"/>
          <w:shd w:val="pct15" w:color="auto" w:fill="FFFFFF"/>
        </w:rPr>
        <w:t>中小企業技術革新制度（ＳＢＩＲ制度）について</w:t>
      </w:r>
    </w:p>
    <w:p w:rsidR="002B04C1" w:rsidRPr="006A565B" w:rsidRDefault="002B04C1" w:rsidP="00CA6FFC">
      <w:pPr>
        <w:spacing w:line="320" w:lineRule="exact"/>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本事業は、「中小企業技術革新制度（ＳＢＩＲ）」において、「特定補助金等」の指定を受ける予定です。</w:t>
      </w:r>
    </w:p>
    <w:p w:rsidR="002B04C1" w:rsidRPr="006A565B" w:rsidRDefault="002B04C1" w:rsidP="00CA6FFC">
      <w:pPr>
        <w:spacing w:line="320" w:lineRule="exact"/>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従って、本事業に採択され、補助金の交付を受けた中小企業は、日本政策金融公庫が行う特別貸付の対象となるほか、国や独立行政法人等が実施する入札への参加条件が緩和されるなど、各種の支援措置の特例を受けることができます。</w:t>
      </w:r>
    </w:p>
    <w:p w:rsidR="002B04C1" w:rsidRPr="006A565B" w:rsidRDefault="002B04C1" w:rsidP="00CA6FFC">
      <w:pPr>
        <w:spacing w:line="320" w:lineRule="exact"/>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詳細については、</w:t>
      </w:r>
      <w:r w:rsidR="00CA6FFC" w:rsidRPr="006A565B">
        <w:rPr>
          <w:rFonts w:asciiTheme="majorEastAsia" w:eastAsiaTheme="majorEastAsia" w:hAnsiTheme="majorEastAsia" w:hint="eastAsia"/>
          <w:sz w:val="21"/>
          <w:szCs w:val="21"/>
        </w:rPr>
        <w:t>下記ホーム</w:t>
      </w:r>
      <w:r w:rsidRPr="006A565B">
        <w:rPr>
          <w:rFonts w:asciiTheme="majorEastAsia" w:eastAsiaTheme="majorEastAsia" w:hAnsiTheme="majorEastAsia" w:hint="eastAsia"/>
          <w:sz w:val="21"/>
          <w:szCs w:val="21"/>
        </w:rPr>
        <w:t>ページをご参照ください。</w:t>
      </w:r>
    </w:p>
    <w:p w:rsidR="002B04C1" w:rsidRPr="006A565B" w:rsidRDefault="002B04C1" w:rsidP="00CA6FFC">
      <w:pPr>
        <w:spacing w:line="320" w:lineRule="exact"/>
        <w:jc w:val="both"/>
        <w:rPr>
          <w:rFonts w:asciiTheme="majorEastAsia" w:eastAsiaTheme="majorEastAsia" w:hAnsiTheme="majorEastAsia"/>
          <w:sz w:val="21"/>
          <w:szCs w:val="21"/>
          <w:u w:val="single"/>
        </w:rPr>
      </w:pPr>
      <w:r w:rsidRPr="006A565B">
        <w:rPr>
          <w:rFonts w:asciiTheme="majorEastAsia" w:eastAsiaTheme="majorEastAsia" w:hAnsiTheme="majorEastAsia" w:hint="eastAsia"/>
          <w:sz w:val="21"/>
          <w:szCs w:val="21"/>
        </w:rPr>
        <w:t xml:space="preserve">　　</w:t>
      </w:r>
      <w:r w:rsidRPr="006A565B">
        <w:rPr>
          <w:rFonts w:asciiTheme="majorEastAsia" w:eastAsiaTheme="majorEastAsia" w:hAnsiTheme="majorEastAsia"/>
          <w:sz w:val="21"/>
          <w:szCs w:val="21"/>
          <w:u w:val="single"/>
        </w:rPr>
        <w:t>http://j-net21.smrj.go.jp/develop/sbir/subsidy/index.html</w:t>
      </w:r>
    </w:p>
    <w:p w:rsidR="002B04C1" w:rsidRPr="006A565B" w:rsidRDefault="002B04C1" w:rsidP="00CA6FFC">
      <w:pPr>
        <w:spacing w:line="200" w:lineRule="exact"/>
        <w:jc w:val="both"/>
        <w:rPr>
          <w:rFonts w:asciiTheme="majorEastAsia" w:eastAsiaTheme="majorEastAsia" w:hAnsiTheme="majorEastAsia"/>
          <w:sz w:val="21"/>
          <w:szCs w:val="21"/>
        </w:rPr>
      </w:pPr>
    </w:p>
    <w:p w:rsidR="002B04C1" w:rsidRPr="006A565B" w:rsidRDefault="002B04C1" w:rsidP="00CA6FFC">
      <w:pPr>
        <w:spacing w:line="320" w:lineRule="exact"/>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また、補助金の交付決定等に関する情報（交付決定先、採択テーマ等）については、研究開発成果の事業化支援のため、ＳＢＩＲ特設サイト※に原則掲載されることとなります。</w:t>
      </w:r>
    </w:p>
    <w:p w:rsidR="002B04C1" w:rsidRPr="006A565B" w:rsidRDefault="002B04C1" w:rsidP="00CA6FFC">
      <w:pPr>
        <w:spacing w:line="200" w:lineRule="exact"/>
        <w:jc w:val="both"/>
        <w:rPr>
          <w:rFonts w:asciiTheme="majorEastAsia" w:eastAsiaTheme="majorEastAsia" w:hAnsiTheme="majorEastAsia"/>
          <w:sz w:val="21"/>
          <w:szCs w:val="21"/>
        </w:rPr>
      </w:pPr>
    </w:p>
    <w:p w:rsidR="002B04C1" w:rsidRPr="006A565B" w:rsidRDefault="002B04C1" w:rsidP="00CA6FFC">
      <w:pPr>
        <w:spacing w:line="320" w:lineRule="exact"/>
        <w:ind w:left="420" w:hangingChars="200" w:hanging="420"/>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（※）ＳＢＩＲ特設サイトでは、特定補助金等の交付を受けた中小企業の情報を掲載し、事業化支援を行っています。</w:t>
      </w:r>
    </w:p>
    <w:p w:rsidR="002B04C1" w:rsidRPr="006A565B" w:rsidRDefault="002B04C1" w:rsidP="00CA6FFC">
      <w:pPr>
        <w:spacing w:line="320" w:lineRule="exact"/>
        <w:ind w:left="420" w:hangingChars="200" w:hanging="420"/>
        <w:jc w:val="both"/>
        <w:rPr>
          <w:rFonts w:asciiTheme="majorEastAsia" w:eastAsiaTheme="majorEastAsia" w:hAnsiTheme="majorEastAsia"/>
          <w:sz w:val="21"/>
          <w:szCs w:val="21"/>
          <w:u w:val="single"/>
        </w:rPr>
      </w:pPr>
      <w:r w:rsidRPr="006A565B">
        <w:rPr>
          <w:rFonts w:asciiTheme="majorEastAsia" w:eastAsiaTheme="majorEastAsia" w:hAnsiTheme="majorEastAsia" w:hint="eastAsia"/>
          <w:sz w:val="21"/>
          <w:szCs w:val="21"/>
        </w:rPr>
        <w:t xml:space="preserve">　　</w:t>
      </w:r>
      <w:r w:rsidRPr="006A565B">
        <w:rPr>
          <w:rFonts w:asciiTheme="majorEastAsia" w:eastAsiaTheme="majorEastAsia" w:hAnsiTheme="majorEastAsia"/>
          <w:sz w:val="21"/>
          <w:szCs w:val="21"/>
          <w:u w:val="single"/>
        </w:rPr>
        <w:t>http://j-net21.smrj.go.jp/expand/sbir/index.html</w:t>
      </w:r>
    </w:p>
    <w:p w:rsidR="001229C8" w:rsidRPr="006A565B" w:rsidRDefault="001229C8" w:rsidP="00C4060B">
      <w:pPr>
        <w:jc w:val="both"/>
        <w:rPr>
          <w:rFonts w:asciiTheme="majorEastAsia" w:eastAsiaTheme="majorEastAsia" w:hAnsiTheme="majorEastAsia" w:cs="ＭＳ 明朝"/>
          <w:sz w:val="21"/>
          <w:szCs w:val="21"/>
        </w:rPr>
      </w:pPr>
    </w:p>
    <w:p w:rsidR="001229C8" w:rsidRPr="006A565B" w:rsidRDefault="001229C8" w:rsidP="00C4060B">
      <w:pPr>
        <w:jc w:val="both"/>
        <w:rPr>
          <w:rFonts w:asciiTheme="majorEastAsia" w:eastAsiaTheme="majorEastAsia" w:hAnsiTheme="majorEastAsia" w:cs="ＭＳ 明朝"/>
          <w:sz w:val="21"/>
          <w:szCs w:val="21"/>
        </w:rPr>
      </w:pPr>
    </w:p>
    <w:p w:rsidR="001229C8" w:rsidRPr="006A565B" w:rsidRDefault="001229C8" w:rsidP="00C4060B">
      <w:pPr>
        <w:shd w:val="clear" w:color="auto" w:fill="FFFFFF"/>
        <w:jc w:val="both"/>
        <w:rPr>
          <w:rFonts w:asciiTheme="majorEastAsia" w:eastAsiaTheme="majorEastAsia" w:hAnsiTheme="majorEastAsia"/>
          <w:spacing w:val="2"/>
          <w:sz w:val="21"/>
          <w:szCs w:val="21"/>
          <w:bdr w:val="single" w:sz="4" w:space="0" w:color="auto"/>
          <w:shd w:val="pct15" w:color="auto" w:fill="FFFFFF"/>
        </w:rPr>
      </w:pPr>
      <w:r w:rsidRPr="006A565B">
        <w:rPr>
          <w:rFonts w:asciiTheme="majorEastAsia" w:eastAsiaTheme="majorEastAsia" w:hAnsiTheme="majorEastAsia" w:hint="eastAsia"/>
          <w:spacing w:val="2"/>
          <w:sz w:val="21"/>
          <w:szCs w:val="21"/>
          <w:bdr w:val="single" w:sz="4" w:space="0" w:color="auto"/>
          <w:shd w:val="pct15" w:color="auto" w:fill="FFFFFF"/>
        </w:rPr>
        <w:t>スマートものづくり応援隊について</w:t>
      </w:r>
    </w:p>
    <w:p w:rsidR="002B04C1" w:rsidRPr="006A565B" w:rsidRDefault="002B04C1" w:rsidP="002B04C1">
      <w:pPr>
        <w:jc w:val="both"/>
        <w:rPr>
          <w:rFonts w:asciiTheme="majorEastAsia" w:eastAsiaTheme="majorEastAsia" w:hAnsiTheme="majorEastAsia"/>
          <w:bCs/>
          <w:sz w:val="21"/>
          <w:szCs w:val="21"/>
        </w:rPr>
      </w:pPr>
      <w:r w:rsidRPr="006A565B">
        <w:rPr>
          <w:rFonts w:asciiTheme="majorEastAsia" w:eastAsiaTheme="majorEastAsia" w:hAnsiTheme="majorEastAsia" w:hint="eastAsia"/>
          <w:bCs/>
          <w:sz w:val="21"/>
          <w:szCs w:val="21"/>
        </w:rPr>
        <w:t xml:space="preserve">　スマートものづくり応援隊とは、中小企業のものづくり現場等における生産性向上に向けて、</w:t>
      </w:r>
      <w:r w:rsidRPr="006A565B">
        <w:rPr>
          <w:rFonts w:asciiTheme="majorEastAsia" w:eastAsiaTheme="majorEastAsia" w:hAnsiTheme="majorEastAsia"/>
          <w:bCs/>
          <w:sz w:val="21"/>
          <w:szCs w:val="21"/>
        </w:rPr>
        <w:t>IoTやロボット等の導入支援も含め現場改善指導を行うことができる専門家による支援チームです。経済産業省では平成２８年度からこれらの専門家の育成・派遣拠点の整備を進めており、令和元年６月末時点で３１拠点が整備されています。</w:t>
      </w:r>
    </w:p>
    <w:p w:rsidR="002B04C1" w:rsidRPr="006A565B" w:rsidRDefault="002B04C1" w:rsidP="002B04C1">
      <w:pPr>
        <w:jc w:val="both"/>
        <w:rPr>
          <w:rFonts w:asciiTheme="majorEastAsia" w:eastAsiaTheme="majorEastAsia" w:hAnsiTheme="majorEastAsia"/>
          <w:bCs/>
          <w:sz w:val="21"/>
          <w:szCs w:val="21"/>
        </w:rPr>
      </w:pPr>
      <w:r w:rsidRPr="006A565B">
        <w:rPr>
          <w:rFonts w:asciiTheme="majorEastAsia" w:eastAsiaTheme="majorEastAsia" w:hAnsiTheme="majorEastAsia" w:hint="eastAsia"/>
          <w:bCs/>
          <w:sz w:val="21"/>
          <w:szCs w:val="21"/>
        </w:rPr>
        <w:t xml:space="preserve">　スマートものづくり応援隊は、製造現場での改善業務の経験が豊富な人材や</w:t>
      </w:r>
      <w:r w:rsidRPr="006A565B">
        <w:rPr>
          <w:rFonts w:asciiTheme="majorEastAsia" w:eastAsiaTheme="majorEastAsia" w:hAnsiTheme="majorEastAsia"/>
          <w:bCs/>
          <w:sz w:val="21"/>
          <w:szCs w:val="21"/>
        </w:rPr>
        <w:t>IoT・ロボット等に知見を有する人材等から構成され、また、指導スキルを身につけた専門家であり、経営課題や現場改善の相談をすることで、IoTやロボット導入支援等を含む生産性向上に向けた現場改善指導を受けることができます。</w:t>
      </w:r>
    </w:p>
    <w:p w:rsidR="002B04C1" w:rsidRPr="006A565B" w:rsidRDefault="002B04C1" w:rsidP="002B04C1">
      <w:pPr>
        <w:jc w:val="both"/>
        <w:rPr>
          <w:rFonts w:asciiTheme="majorEastAsia" w:eastAsiaTheme="majorEastAsia" w:hAnsiTheme="majorEastAsia"/>
          <w:bCs/>
          <w:sz w:val="21"/>
          <w:szCs w:val="21"/>
        </w:rPr>
      </w:pPr>
      <w:r w:rsidRPr="006A565B">
        <w:rPr>
          <w:rFonts w:asciiTheme="majorEastAsia" w:eastAsiaTheme="majorEastAsia" w:hAnsiTheme="majorEastAsia" w:hint="eastAsia"/>
          <w:bCs/>
          <w:sz w:val="21"/>
          <w:szCs w:val="21"/>
        </w:rPr>
        <w:t xml:space="preserve">　スマートものづくり応援隊拠点への問い合わせ先は、下記ホームページをご参照ください。</w:t>
      </w:r>
    </w:p>
    <w:p w:rsidR="002B04C1" w:rsidRPr="006A565B" w:rsidRDefault="002B04C1" w:rsidP="003F021E">
      <w:pPr>
        <w:ind w:leftChars="200" w:left="480"/>
        <w:jc w:val="both"/>
        <w:rPr>
          <w:rFonts w:asciiTheme="majorEastAsia" w:eastAsiaTheme="majorEastAsia" w:hAnsiTheme="majorEastAsia"/>
          <w:bCs/>
          <w:sz w:val="21"/>
          <w:szCs w:val="21"/>
        </w:rPr>
      </w:pPr>
      <w:r w:rsidRPr="006A565B">
        <w:rPr>
          <w:rFonts w:asciiTheme="majorEastAsia" w:eastAsiaTheme="majorEastAsia" w:hAnsiTheme="majorEastAsia"/>
          <w:bCs/>
          <w:sz w:val="21"/>
          <w:szCs w:val="21"/>
          <w:u w:val="single"/>
        </w:rPr>
        <w:t>http://www.meti.go.jp/policy/mono_info_service/mono/smart_mono/H</w:t>
      </w:r>
      <w:r w:rsidRPr="006A565B">
        <w:rPr>
          <w:rFonts w:asciiTheme="majorEastAsia" w:eastAsiaTheme="majorEastAsia" w:hAnsiTheme="majorEastAsia" w:hint="eastAsia"/>
          <w:bCs/>
          <w:sz w:val="21"/>
          <w:szCs w:val="21"/>
          <w:u w:val="single"/>
        </w:rPr>
        <w:t>30</w:t>
      </w:r>
      <w:r w:rsidRPr="006A565B">
        <w:rPr>
          <w:rFonts w:asciiTheme="majorEastAsia" w:eastAsiaTheme="majorEastAsia" w:hAnsiTheme="majorEastAsia"/>
          <w:bCs/>
          <w:sz w:val="21"/>
          <w:szCs w:val="21"/>
          <w:u w:val="single"/>
        </w:rPr>
        <w:t>_smart-monodukuri-supporting-team.pdf</w:t>
      </w:r>
    </w:p>
    <w:p w:rsidR="001229C8" w:rsidRPr="006A565B" w:rsidRDefault="001229C8" w:rsidP="00C4060B">
      <w:pPr>
        <w:spacing w:line="200" w:lineRule="exact"/>
        <w:jc w:val="both"/>
        <w:rPr>
          <w:rFonts w:asciiTheme="majorEastAsia" w:eastAsiaTheme="majorEastAsia" w:hAnsiTheme="majorEastAsia"/>
          <w:sz w:val="21"/>
          <w:szCs w:val="21"/>
        </w:rPr>
      </w:pPr>
    </w:p>
    <w:p w:rsidR="001229C8" w:rsidRPr="006A565B" w:rsidRDefault="001229C8" w:rsidP="001229C8">
      <w:pP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　お問合せ先</w:t>
      </w:r>
    </w:p>
    <w:p w:rsidR="001229C8" w:rsidRPr="006A565B" w:rsidRDefault="001229C8" w:rsidP="001229C8">
      <w:pP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＜経済産業省　製造産業局　総務課＞</w:t>
      </w:r>
    </w:p>
    <w:p w:rsidR="001229C8" w:rsidRPr="006A565B" w:rsidRDefault="001229C8" w:rsidP="001229C8">
      <w:pP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電話：０３－３５０１－１６８９</w:t>
      </w:r>
    </w:p>
    <w:p w:rsidR="000C23E3" w:rsidRPr="006A565B" w:rsidRDefault="000C23E3" w:rsidP="00D90DB2">
      <w:pPr>
        <w:rPr>
          <w:rFonts w:asciiTheme="majorEastAsia" w:eastAsiaTheme="majorEastAsia" w:hAnsiTheme="majorEastAsia"/>
          <w:spacing w:val="2"/>
          <w:sz w:val="21"/>
          <w:szCs w:val="21"/>
          <w:bdr w:val="single" w:sz="4" w:space="0" w:color="auto"/>
          <w:shd w:val="pct15" w:color="auto" w:fill="FFFFFF"/>
        </w:rPr>
      </w:pPr>
    </w:p>
    <w:p w:rsidR="001229C8" w:rsidRPr="006A565B" w:rsidRDefault="00940C59" w:rsidP="00D90DB2">
      <w:pPr>
        <w:rPr>
          <w:rFonts w:asciiTheme="majorEastAsia" w:eastAsiaTheme="majorEastAsia" w:hAnsiTheme="majorEastAsia"/>
          <w:spacing w:val="2"/>
          <w:sz w:val="21"/>
          <w:szCs w:val="21"/>
          <w:bdr w:val="single" w:sz="4" w:space="0" w:color="auto"/>
          <w:shd w:val="pct15" w:color="auto" w:fill="FFFFFF"/>
        </w:rPr>
      </w:pPr>
      <w:r w:rsidRPr="006A565B">
        <w:rPr>
          <w:rFonts w:asciiTheme="majorEastAsia" w:eastAsiaTheme="majorEastAsia" w:hAnsiTheme="majorEastAsia"/>
          <w:spacing w:val="2"/>
          <w:sz w:val="21"/>
          <w:szCs w:val="21"/>
          <w:bdr w:val="single" w:sz="4" w:space="0" w:color="auto"/>
          <w:shd w:val="pct15" w:color="auto" w:fill="FFFFFF"/>
        </w:rPr>
        <w:br w:type="page"/>
      </w:r>
      <w:r w:rsidR="001229C8" w:rsidRPr="006A565B">
        <w:rPr>
          <w:rFonts w:asciiTheme="majorEastAsia" w:eastAsiaTheme="majorEastAsia" w:hAnsiTheme="majorEastAsia" w:hint="eastAsia"/>
          <w:spacing w:val="2"/>
          <w:sz w:val="21"/>
          <w:szCs w:val="21"/>
          <w:bdr w:val="single" w:sz="4" w:space="0" w:color="auto"/>
          <w:shd w:val="pct15" w:color="auto" w:fill="FFFFFF"/>
        </w:rPr>
        <w:lastRenderedPageBreak/>
        <w:t>ロボットシステムインテグレータ（ロボット</w:t>
      </w:r>
      <w:r w:rsidR="001229C8" w:rsidRPr="006A565B">
        <w:rPr>
          <w:rFonts w:asciiTheme="majorEastAsia" w:eastAsiaTheme="majorEastAsia" w:hAnsiTheme="majorEastAsia"/>
          <w:spacing w:val="2"/>
          <w:sz w:val="21"/>
          <w:szCs w:val="21"/>
          <w:bdr w:val="single" w:sz="4" w:space="0" w:color="auto"/>
          <w:shd w:val="pct15" w:color="auto" w:fill="FFFFFF"/>
        </w:rPr>
        <w:t>SIer）について</w:t>
      </w:r>
    </w:p>
    <w:p w:rsidR="001229C8" w:rsidRPr="006A565B" w:rsidRDefault="001229C8" w:rsidP="00CA6FFC">
      <w:pPr>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ロボットシステムインテグレータ（ロボット</w:t>
      </w:r>
      <w:r w:rsidRPr="006A565B">
        <w:rPr>
          <w:rFonts w:asciiTheme="majorEastAsia" w:eastAsiaTheme="majorEastAsia" w:hAnsiTheme="majorEastAsia"/>
          <w:sz w:val="21"/>
          <w:szCs w:val="21"/>
        </w:rPr>
        <w:t>SIer）とは、ロボットを使用した機械システムの導入提案・設計・構築等を行う事業者です。</w:t>
      </w:r>
    </w:p>
    <w:p w:rsidR="001229C8" w:rsidRPr="006A565B" w:rsidRDefault="001229C8" w:rsidP="00CA6FFC">
      <w:pPr>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産業用ロボットは、ロボット単体だけでは作業の自動化という目的を果たすことはできず、ロボットの先端にハンドを取り付け、動き方をプログラムし、センサや周辺設備と組み合わせた自動化システムとして構築することで初めて機能します。ロボット</w:t>
      </w:r>
      <w:r w:rsidRPr="006A565B">
        <w:rPr>
          <w:rFonts w:asciiTheme="majorEastAsia" w:eastAsiaTheme="majorEastAsia" w:hAnsiTheme="majorEastAsia"/>
          <w:sz w:val="21"/>
          <w:szCs w:val="21"/>
        </w:rPr>
        <w:t>SIerは、ロボットの導入を検討する企業等の現場課題を分析するとともに、最適なロボットシステムを構築するために、様々な機械装置や部品等から必要なものを選別し、システムとして統合する業務を担います。</w:t>
      </w:r>
    </w:p>
    <w:p w:rsidR="001229C8" w:rsidRPr="006A565B" w:rsidRDefault="001229C8" w:rsidP="00CA6FFC">
      <w:pPr>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ロボットシステムインテグレータの検索と、各社の問い合わせ先は「ロボット活用ナビ」という下記ホームページをご参照ください。</w:t>
      </w:r>
    </w:p>
    <w:p w:rsidR="001229C8" w:rsidRPr="006A565B" w:rsidRDefault="00675C1F" w:rsidP="00367D62">
      <w:pPr>
        <w:jc w:val="both"/>
        <w:rPr>
          <w:rFonts w:asciiTheme="majorEastAsia" w:eastAsiaTheme="majorEastAsia" w:hAnsiTheme="majorEastAsia"/>
          <w:sz w:val="21"/>
          <w:szCs w:val="21"/>
          <w:u w:val="single"/>
        </w:rPr>
      </w:pPr>
      <w:r w:rsidRPr="006A565B">
        <w:rPr>
          <w:rFonts w:asciiTheme="majorEastAsia" w:eastAsiaTheme="majorEastAsia" w:hAnsiTheme="majorEastAsia" w:hint="eastAsia"/>
          <w:sz w:val="21"/>
          <w:szCs w:val="21"/>
        </w:rPr>
        <w:t xml:space="preserve">　　</w:t>
      </w:r>
      <w:r w:rsidR="001229C8" w:rsidRPr="006A565B">
        <w:rPr>
          <w:rFonts w:asciiTheme="majorEastAsia" w:eastAsiaTheme="majorEastAsia" w:hAnsiTheme="majorEastAsia"/>
          <w:sz w:val="21"/>
          <w:szCs w:val="21"/>
          <w:u w:val="single"/>
        </w:rPr>
        <w:t>http://www.robo-navi.com/</w:t>
      </w:r>
    </w:p>
    <w:p w:rsidR="001229C8" w:rsidRPr="006A565B" w:rsidRDefault="001229C8" w:rsidP="00367D62">
      <w:pPr>
        <w:ind w:left="630" w:hangingChars="300" w:hanging="630"/>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　トップページの「ロボットシステムインテグレータをさがす」から各種条件を指定して検索できます。</w:t>
      </w:r>
    </w:p>
    <w:p w:rsidR="001229C8" w:rsidRPr="006A565B" w:rsidRDefault="001229C8" w:rsidP="001229C8">
      <w:pP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　お問合せ先</w:t>
      </w:r>
    </w:p>
    <w:p w:rsidR="001229C8" w:rsidRPr="006A565B" w:rsidRDefault="001229C8" w:rsidP="001229C8">
      <w:pP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＜経済産業省　製造産業局　産業機械課　ロボット政策室＞</w:t>
      </w:r>
    </w:p>
    <w:p w:rsidR="001229C8" w:rsidRPr="006A565B" w:rsidRDefault="001229C8" w:rsidP="001229C8">
      <w:pP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電話：０３－３５０１－１０４９</w:t>
      </w:r>
    </w:p>
    <w:p w:rsidR="001229C8" w:rsidRPr="006A565B" w:rsidRDefault="001229C8" w:rsidP="001229C8">
      <w:pPr>
        <w:rPr>
          <w:rFonts w:asciiTheme="majorEastAsia" w:eastAsiaTheme="majorEastAsia" w:hAnsiTheme="majorEastAsia"/>
          <w:sz w:val="21"/>
          <w:szCs w:val="21"/>
        </w:rPr>
      </w:pPr>
    </w:p>
    <w:p w:rsidR="00500249" w:rsidRPr="006A565B" w:rsidRDefault="00500249" w:rsidP="001229C8">
      <w:pPr>
        <w:rPr>
          <w:rFonts w:asciiTheme="majorEastAsia" w:eastAsiaTheme="majorEastAsia" w:hAnsiTheme="majorEastAsia"/>
          <w:sz w:val="21"/>
          <w:szCs w:val="21"/>
        </w:rPr>
      </w:pPr>
    </w:p>
    <w:p w:rsidR="00500249" w:rsidRPr="006A565B" w:rsidRDefault="00500249" w:rsidP="00500249">
      <w:pPr>
        <w:rPr>
          <w:rFonts w:asciiTheme="majorEastAsia" w:eastAsiaTheme="majorEastAsia" w:hAnsiTheme="majorEastAsia"/>
          <w:sz w:val="21"/>
          <w:szCs w:val="21"/>
          <w:bdr w:val="single" w:sz="8" w:space="0" w:color="auto" w:frame="1"/>
          <w:shd w:val="clear" w:color="auto" w:fill="D9D9D9"/>
        </w:rPr>
      </w:pPr>
      <w:r w:rsidRPr="006A565B">
        <w:rPr>
          <w:rFonts w:asciiTheme="majorEastAsia" w:eastAsiaTheme="majorEastAsia" w:hAnsiTheme="majorEastAsia"/>
          <w:sz w:val="21"/>
          <w:szCs w:val="21"/>
          <w:bdr w:val="single" w:sz="8" w:space="0" w:color="auto" w:frame="1"/>
          <w:shd w:val="clear" w:color="auto" w:fill="D9D9D9"/>
        </w:rPr>
        <w:t>SECURITY ACTIONについて</w:t>
      </w:r>
    </w:p>
    <w:p w:rsidR="00CA6FFC" w:rsidRPr="006A565B" w:rsidRDefault="00CA6FFC" w:rsidP="00CA6FFC">
      <w:pPr>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w:t>
      </w:r>
      <w:r w:rsidRPr="006A565B">
        <w:rPr>
          <w:rFonts w:asciiTheme="majorEastAsia" w:eastAsiaTheme="majorEastAsia" w:hAnsiTheme="majorEastAsia"/>
          <w:sz w:val="21"/>
          <w:szCs w:val="21"/>
        </w:rPr>
        <w:t>SECURITY ACTIONとは、中小企業自らが情報セキュリティ対策に取り組むことを自己宣言する制度です。</w:t>
      </w:r>
    </w:p>
    <w:p w:rsidR="00CA6FFC" w:rsidRPr="006A565B" w:rsidRDefault="00CA6FFC" w:rsidP="00CA6FFC">
      <w:pPr>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独立行政法人情報処理推進機構（</w:t>
      </w:r>
      <w:r w:rsidRPr="006A565B">
        <w:rPr>
          <w:rFonts w:asciiTheme="majorEastAsia" w:eastAsiaTheme="majorEastAsia" w:hAnsiTheme="majorEastAsia"/>
          <w:sz w:val="21"/>
          <w:szCs w:val="21"/>
        </w:rPr>
        <w:t>IPA）が公開する、中小企業の情報セキュリティ対策ガイドライン付録の「情報セキュリティ５か条」に取り組んだ企業は「★一つ星」、同ガイドライン付録の「５分でできる！情報セキュリティ自社診断」で自社の状況を把握し、情報セキュリティ基本方針を定め、外部に公開した企業は「★★二つ星」を宣言できます。</w:t>
      </w:r>
    </w:p>
    <w:p w:rsidR="00CA6FFC" w:rsidRPr="006A565B" w:rsidRDefault="00CA6FFC" w:rsidP="00CA6FFC">
      <w:pPr>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w:t>
      </w:r>
      <w:r w:rsidRPr="006A565B">
        <w:rPr>
          <w:rFonts w:asciiTheme="majorEastAsia" w:eastAsiaTheme="majorEastAsia" w:hAnsiTheme="majorEastAsia"/>
          <w:sz w:val="21"/>
          <w:szCs w:val="21"/>
        </w:rPr>
        <w:t>SECURITY ACTIONの宣言をした事業者からは、取引先等からの信頼性向上や新規事業開拓がスムーズになった等の声も寄せられています。</w:t>
      </w:r>
    </w:p>
    <w:p w:rsidR="00CA6FFC" w:rsidRPr="006A565B" w:rsidRDefault="00CA6FFC" w:rsidP="00CA6FFC">
      <w:pPr>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w:t>
      </w:r>
      <w:r w:rsidRPr="006A565B">
        <w:rPr>
          <w:rFonts w:asciiTheme="majorEastAsia" w:eastAsiaTheme="majorEastAsia" w:hAnsiTheme="majorEastAsia"/>
          <w:sz w:val="21"/>
          <w:szCs w:val="21"/>
        </w:rPr>
        <w:t>IT社会では、IT活用による「攻め」と同時に、セキュリティによる「守り」が不可欠です。</w:t>
      </w:r>
    </w:p>
    <w:p w:rsidR="00CA6FFC" w:rsidRPr="006A565B" w:rsidRDefault="00CA6FFC" w:rsidP="00CA6FFC">
      <w:pPr>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まずは本制度を活用して、身近なところからセキュリティ対策を始めましょう。詳細については、下記ホームページをご参照ください。</w:t>
      </w:r>
    </w:p>
    <w:p w:rsidR="00500249" w:rsidRPr="006A565B" w:rsidRDefault="00500249" w:rsidP="00500249">
      <w:pP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w:t>
      </w:r>
      <w:r w:rsidRPr="006A565B">
        <w:rPr>
          <w:rStyle w:val="af6"/>
          <w:rFonts w:asciiTheme="majorEastAsia" w:eastAsiaTheme="majorEastAsia" w:hAnsiTheme="majorEastAsia"/>
          <w:color w:val="auto"/>
          <w:sz w:val="21"/>
          <w:szCs w:val="21"/>
        </w:rPr>
        <w:t>https://www.ipa.go.jp/security/security-action/index.html</w:t>
      </w:r>
    </w:p>
    <w:p w:rsidR="00500249" w:rsidRPr="006A565B" w:rsidRDefault="00500249" w:rsidP="001229C8">
      <w:pPr>
        <w:rPr>
          <w:rFonts w:asciiTheme="majorEastAsia" w:eastAsiaTheme="majorEastAsia" w:hAnsiTheme="majorEastAsia"/>
          <w:sz w:val="21"/>
          <w:szCs w:val="21"/>
          <w:bdr w:val="single" w:sz="4" w:space="0" w:color="auto"/>
          <w:shd w:val="pct15" w:color="auto" w:fill="FFFFFF"/>
        </w:rPr>
      </w:pPr>
    </w:p>
    <w:p w:rsidR="00500249" w:rsidRPr="006A565B" w:rsidRDefault="00500249" w:rsidP="001229C8">
      <w:pPr>
        <w:rPr>
          <w:rFonts w:asciiTheme="majorEastAsia" w:eastAsiaTheme="majorEastAsia" w:hAnsiTheme="majorEastAsia"/>
          <w:sz w:val="21"/>
          <w:szCs w:val="21"/>
          <w:bdr w:val="single" w:sz="4" w:space="0" w:color="auto"/>
          <w:shd w:val="pct15" w:color="auto" w:fill="FFFFFF"/>
        </w:rPr>
      </w:pPr>
    </w:p>
    <w:p w:rsidR="00500249" w:rsidRPr="006A565B" w:rsidRDefault="00500249" w:rsidP="00500249">
      <w:pPr>
        <w:shd w:val="clear" w:color="auto" w:fill="FFFFFF"/>
        <w:rPr>
          <w:rFonts w:asciiTheme="majorEastAsia" w:eastAsiaTheme="majorEastAsia" w:hAnsiTheme="majorEastAsia" w:cs="Arial"/>
          <w:spacing w:val="2"/>
          <w:sz w:val="21"/>
          <w:szCs w:val="21"/>
          <w:bdr w:val="single" w:sz="8" w:space="0" w:color="auto" w:frame="1"/>
          <w:shd w:val="clear" w:color="auto" w:fill="D9D9D9"/>
        </w:rPr>
      </w:pPr>
      <w:r w:rsidRPr="006A565B">
        <w:rPr>
          <w:rFonts w:asciiTheme="majorEastAsia" w:eastAsiaTheme="majorEastAsia" w:hAnsiTheme="majorEastAsia" w:hint="eastAsia"/>
          <w:spacing w:val="2"/>
          <w:sz w:val="21"/>
          <w:szCs w:val="21"/>
          <w:bdr w:val="single" w:sz="8" w:space="0" w:color="auto" w:frame="1"/>
          <w:shd w:val="clear" w:color="auto" w:fill="D9D9D9"/>
        </w:rPr>
        <w:t>営業秘密の保護・活用について</w:t>
      </w:r>
    </w:p>
    <w:p w:rsidR="00500249" w:rsidRPr="006A565B" w:rsidRDefault="00500249" w:rsidP="00CA6FFC">
      <w:pPr>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企業が保有する設計図面、製造プロセス、顧客情報などは、重要な「情報資産」であり、情報資産の中には、秘密として保持することで他社と差別化を図ることができる情報があります。</w:t>
      </w:r>
    </w:p>
    <w:p w:rsidR="00500249" w:rsidRPr="006A565B" w:rsidRDefault="000C23E3" w:rsidP="00CA6FFC">
      <w:pPr>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w:t>
      </w:r>
      <w:r w:rsidR="00500249" w:rsidRPr="006A565B">
        <w:rPr>
          <w:rFonts w:asciiTheme="majorEastAsia" w:eastAsiaTheme="majorEastAsia" w:hAnsiTheme="majorEastAsia" w:hint="eastAsia"/>
          <w:sz w:val="21"/>
          <w:szCs w:val="21"/>
        </w:rPr>
        <w:t>秘密にしておくべき情報は、まずは漏えいさせないことが大切です。漏えい防止対策は、コストがかかるものや面倒なものが多いと思われがちですが、ポイントを押さえて対策を選ぶことで効果的かつ効率的に対策を講じることができます。経済産業省では、「秘密情報の保護ハンドブック」を作成し、対策選びのポイントや具体的対策例を紹介しています。さらに分かりやすい「秘密情報の保護ハンドブックのてびき」もございますので、ご参照ください。</w:t>
      </w:r>
    </w:p>
    <w:p w:rsidR="00500249" w:rsidRPr="006A565B" w:rsidRDefault="00500249" w:rsidP="00500249">
      <w:pPr>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▼秘密情報の保護ハンドブック</w:t>
      </w:r>
    </w:p>
    <w:p w:rsidR="00500249" w:rsidRPr="006A565B" w:rsidRDefault="00500249" w:rsidP="00500249">
      <w:pP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w:t>
      </w:r>
      <w:r w:rsidRPr="006A565B">
        <w:rPr>
          <w:rStyle w:val="af6"/>
          <w:rFonts w:asciiTheme="majorEastAsia" w:eastAsiaTheme="majorEastAsia" w:hAnsiTheme="majorEastAsia" w:hint="eastAsia"/>
          <w:color w:val="auto"/>
          <w:sz w:val="21"/>
          <w:szCs w:val="21"/>
        </w:rPr>
        <w:t>https://www.meti.go.jp/policy/economy/chizai/chiteki/pdf/handbook/full.pdf</w:t>
      </w:r>
    </w:p>
    <w:p w:rsidR="00500249" w:rsidRPr="006A565B" w:rsidRDefault="00500249" w:rsidP="00500249">
      <w:pP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▼秘密情報の保護ハンドブックのてびき</w:t>
      </w:r>
    </w:p>
    <w:p w:rsidR="00500249" w:rsidRPr="006A565B" w:rsidRDefault="000C23E3" w:rsidP="000C23E3">
      <w:pPr>
        <w:rPr>
          <w:rFonts w:asciiTheme="majorEastAsia" w:eastAsiaTheme="majorEastAsia" w:hAnsiTheme="majorEastAsia"/>
          <w:sz w:val="21"/>
          <w:szCs w:val="21"/>
        </w:rPr>
      </w:pPr>
      <w:r w:rsidRPr="006A565B">
        <w:rPr>
          <w:rStyle w:val="af6"/>
          <w:rFonts w:asciiTheme="majorEastAsia" w:eastAsiaTheme="majorEastAsia" w:hAnsiTheme="majorEastAsia" w:hint="eastAsia"/>
          <w:color w:val="auto"/>
          <w:sz w:val="21"/>
          <w:szCs w:val="21"/>
          <w:u w:val="none"/>
        </w:rPr>
        <w:t xml:space="preserve">　　</w:t>
      </w:r>
      <w:r w:rsidR="00500249" w:rsidRPr="006A565B">
        <w:rPr>
          <w:rStyle w:val="af6"/>
          <w:rFonts w:asciiTheme="majorEastAsia" w:eastAsiaTheme="majorEastAsia" w:hAnsiTheme="majorEastAsia" w:hint="eastAsia"/>
          <w:color w:val="auto"/>
          <w:sz w:val="21"/>
          <w:szCs w:val="21"/>
        </w:rPr>
        <w:t>https://www.meti.go.jp/policy/economy/chizai/chiteki/pdf/170607_hbtebiki.pdf</w:t>
      </w:r>
    </w:p>
    <w:p w:rsidR="00500249" w:rsidRPr="006A565B" w:rsidRDefault="00500249" w:rsidP="00500249">
      <w:pPr>
        <w:rPr>
          <w:rFonts w:asciiTheme="majorEastAsia" w:eastAsiaTheme="majorEastAsia" w:hAnsiTheme="majorEastAsia"/>
          <w:sz w:val="21"/>
          <w:szCs w:val="21"/>
        </w:rPr>
      </w:pPr>
    </w:p>
    <w:p w:rsidR="00500249" w:rsidRPr="006A565B" w:rsidRDefault="00500249" w:rsidP="00500249">
      <w:pPr>
        <w:jc w:val="both"/>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lastRenderedPageBreak/>
        <w:t xml:space="preserve">　また、万が一秘密情報が漏えいした場合には、不正競争防止法の「営業秘密侵害」として民事・刑事の措置をとることで被害拡大の防止等が可能です。「営業秘密」は秘密管理性・有用性・非公知性の要件を満たした情報であり、漏えい対策に加え、これらの要件に該当するような情報の管理も必要です。詳細については、</w:t>
      </w:r>
      <w:r w:rsidR="00CA6FFC" w:rsidRPr="006A565B">
        <w:rPr>
          <w:rFonts w:asciiTheme="majorEastAsia" w:eastAsiaTheme="majorEastAsia" w:hAnsiTheme="majorEastAsia" w:hint="eastAsia"/>
          <w:sz w:val="21"/>
          <w:szCs w:val="21"/>
        </w:rPr>
        <w:t>下記</w:t>
      </w:r>
      <w:r w:rsidRPr="006A565B">
        <w:rPr>
          <w:rFonts w:asciiTheme="majorEastAsia" w:eastAsiaTheme="majorEastAsia" w:hAnsiTheme="majorEastAsia" w:hint="eastAsia"/>
          <w:sz w:val="21"/>
          <w:szCs w:val="21"/>
        </w:rPr>
        <w:t>ホームページをご参照ください。</w:t>
      </w:r>
    </w:p>
    <w:p w:rsidR="00500249" w:rsidRPr="006A565B" w:rsidRDefault="00500249" w:rsidP="00500249">
      <w:pP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w:t>
      </w:r>
      <w:r w:rsidR="003F021E" w:rsidRPr="006A565B">
        <w:rPr>
          <w:rFonts w:asciiTheme="majorEastAsia" w:eastAsiaTheme="majorEastAsia" w:hAnsiTheme="majorEastAsia" w:hint="eastAsia"/>
          <w:sz w:val="21"/>
          <w:szCs w:val="21"/>
        </w:rPr>
        <w:t xml:space="preserve">　</w:t>
      </w:r>
      <w:r w:rsidRPr="006A565B">
        <w:rPr>
          <w:rStyle w:val="af6"/>
          <w:rFonts w:asciiTheme="majorEastAsia" w:eastAsiaTheme="majorEastAsia" w:hAnsiTheme="majorEastAsia" w:hint="eastAsia"/>
          <w:color w:val="auto"/>
          <w:sz w:val="21"/>
          <w:szCs w:val="21"/>
        </w:rPr>
        <w:t>https://www.meti.go.jp/policy/economy/chizai/chiteki/index.html</w:t>
      </w:r>
    </w:p>
    <w:p w:rsidR="00500249" w:rsidRPr="006A565B" w:rsidRDefault="00500249" w:rsidP="00500249">
      <w:pP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　お問合せ先</w:t>
      </w:r>
    </w:p>
    <w:p w:rsidR="00500249" w:rsidRPr="006A565B" w:rsidRDefault="00500249" w:rsidP="00500249">
      <w:pP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＜経済産業省　経済産業政策局　知的財産政策室＞</w:t>
      </w:r>
    </w:p>
    <w:p w:rsidR="00500249" w:rsidRPr="006A565B" w:rsidRDefault="00500249" w:rsidP="00500249">
      <w:pP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 xml:space="preserve">　　　　電話：０３－３５０１－３７５２</w:t>
      </w:r>
    </w:p>
    <w:p w:rsidR="00500249" w:rsidRPr="006A565B" w:rsidRDefault="00500249" w:rsidP="001229C8">
      <w:pPr>
        <w:rPr>
          <w:rFonts w:asciiTheme="majorEastAsia" w:eastAsiaTheme="majorEastAsia" w:hAnsiTheme="majorEastAsia"/>
          <w:sz w:val="21"/>
          <w:szCs w:val="21"/>
          <w:bdr w:val="single" w:sz="4" w:space="0" w:color="auto"/>
          <w:shd w:val="pct15" w:color="auto" w:fill="FFFFFF"/>
        </w:rPr>
      </w:pPr>
    </w:p>
    <w:p w:rsidR="00CA6FFC" w:rsidRPr="006A565B" w:rsidRDefault="00CA6FFC" w:rsidP="001229C8">
      <w:pPr>
        <w:rPr>
          <w:rFonts w:asciiTheme="majorEastAsia" w:eastAsiaTheme="majorEastAsia" w:hAnsiTheme="majorEastAsia"/>
          <w:sz w:val="22"/>
          <w:szCs w:val="22"/>
          <w:shd w:val="pct15" w:color="auto" w:fill="FFFFFF"/>
        </w:rPr>
      </w:pPr>
    </w:p>
    <w:p w:rsidR="00332C53" w:rsidRPr="006A565B" w:rsidRDefault="00037A32" w:rsidP="00332C53">
      <w:pPr>
        <w:rPr>
          <w:rFonts w:asciiTheme="majorEastAsia" w:eastAsiaTheme="majorEastAsia" w:hAnsiTheme="majorEastAsia"/>
          <w:spacing w:val="2"/>
          <w:sz w:val="27"/>
          <w:szCs w:val="27"/>
        </w:rPr>
      </w:pPr>
      <w:r w:rsidRPr="006A565B">
        <w:rPr>
          <w:rFonts w:asciiTheme="majorEastAsia" w:eastAsiaTheme="majorEastAsia" w:hAnsiTheme="majorEastAsia"/>
          <w:spacing w:val="2"/>
          <w:sz w:val="27"/>
          <w:szCs w:val="27"/>
        </w:rPr>
        <w:br w:type="page"/>
      </w:r>
      <w:r w:rsidR="00332C53" w:rsidRPr="006A565B">
        <w:rPr>
          <w:rFonts w:asciiTheme="majorEastAsia" w:eastAsiaTheme="majorEastAsia" w:hAnsiTheme="majorEastAsia" w:hint="eastAsia"/>
          <w:spacing w:val="2"/>
          <w:sz w:val="27"/>
          <w:szCs w:val="27"/>
        </w:rPr>
        <w:lastRenderedPageBreak/>
        <w:t>【お問合せ先】</w:t>
      </w:r>
    </w:p>
    <w:p w:rsidR="00332C53" w:rsidRPr="006A565B" w:rsidRDefault="00332C53" w:rsidP="00536903">
      <w:pPr>
        <w:spacing w:afterLines="50" w:after="163" w:line="320" w:lineRule="exact"/>
        <w:jc w:val="center"/>
        <w:rPr>
          <w:rFonts w:asciiTheme="majorEastAsia" w:eastAsiaTheme="majorEastAsia" w:hAnsiTheme="majorEastAsia"/>
          <w:spacing w:val="2"/>
          <w:sz w:val="28"/>
          <w:szCs w:val="27"/>
        </w:rPr>
      </w:pPr>
      <w:r w:rsidRPr="006A565B">
        <w:rPr>
          <w:rFonts w:asciiTheme="majorEastAsia" w:eastAsiaTheme="majorEastAsia" w:hAnsiTheme="majorEastAsia" w:hint="eastAsia"/>
          <w:spacing w:val="2"/>
          <w:sz w:val="28"/>
          <w:szCs w:val="27"/>
        </w:rPr>
        <w:t>地域事務局一覧</w:t>
      </w:r>
    </w:p>
    <w:p w:rsidR="004028BB" w:rsidRPr="006A565B" w:rsidRDefault="004028BB" w:rsidP="001867DC">
      <w:pPr>
        <w:pStyle w:val="aff3"/>
        <w:spacing w:before="78"/>
        <w:jc w:val="right"/>
        <w:rPr>
          <w:rFonts w:asciiTheme="majorEastAsia" w:eastAsiaTheme="majorEastAsia" w:hAnsiTheme="majorEastAsia"/>
          <w:sz w:val="15"/>
          <w:szCs w:val="15"/>
          <w:lang w:val="en-US"/>
        </w:rPr>
      </w:pPr>
      <w:r w:rsidRPr="006A565B">
        <w:rPr>
          <w:rFonts w:asciiTheme="majorEastAsia" w:eastAsiaTheme="majorEastAsia" w:hAnsiTheme="majorEastAsia"/>
          <w:sz w:val="15"/>
          <w:szCs w:val="15"/>
          <w:lang w:val="en-US"/>
        </w:rPr>
        <w:t>（</w:t>
      </w:r>
      <w:r w:rsidR="00B54147" w:rsidRPr="006A565B">
        <w:rPr>
          <w:rFonts w:asciiTheme="majorEastAsia" w:eastAsiaTheme="majorEastAsia" w:hAnsiTheme="majorEastAsia" w:hint="eastAsia"/>
          <w:sz w:val="15"/>
          <w:szCs w:val="15"/>
          <w:lang w:val="en-US"/>
        </w:rPr>
        <w:t>２０１９</w:t>
      </w:r>
      <w:r w:rsidRPr="006A565B">
        <w:rPr>
          <w:rFonts w:asciiTheme="majorEastAsia" w:eastAsiaTheme="majorEastAsia" w:hAnsiTheme="majorEastAsia"/>
          <w:sz w:val="15"/>
          <w:szCs w:val="15"/>
        </w:rPr>
        <w:t>年</w:t>
      </w:r>
      <w:r w:rsidR="00D46BF2" w:rsidRPr="006A565B">
        <w:rPr>
          <w:rFonts w:asciiTheme="majorEastAsia" w:eastAsiaTheme="majorEastAsia" w:hAnsiTheme="majorEastAsia" w:hint="eastAsia"/>
          <w:sz w:val="15"/>
          <w:szCs w:val="15"/>
          <w:lang w:val="en-US"/>
        </w:rPr>
        <w:t>８</w:t>
      </w:r>
      <w:r w:rsidRPr="006A565B">
        <w:rPr>
          <w:rFonts w:asciiTheme="majorEastAsia" w:eastAsiaTheme="majorEastAsia" w:hAnsiTheme="majorEastAsia"/>
          <w:sz w:val="15"/>
          <w:szCs w:val="15"/>
        </w:rPr>
        <w:t>月</w:t>
      </w:r>
      <w:r w:rsidR="00FE3BA9" w:rsidRPr="006A565B">
        <w:rPr>
          <w:rFonts w:asciiTheme="majorEastAsia" w:eastAsiaTheme="majorEastAsia" w:hAnsiTheme="majorEastAsia" w:hint="eastAsia"/>
          <w:sz w:val="15"/>
          <w:szCs w:val="15"/>
          <w:lang w:val="en-US"/>
        </w:rPr>
        <w:t>１</w:t>
      </w:r>
      <w:r w:rsidRPr="006A565B">
        <w:rPr>
          <w:rFonts w:asciiTheme="majorEastAsia" w:eastAsiaTheme="majorEastAsia" w:hAnsiTheme="majorEastAsia"/>
          <w:sz w:val="15"/>
          <w:szCs w:val="15"/>
        </w:rPr>
        <w:t>日現在</w:t>
      </w:r>
      <w:r w:rsidRPr="006A565B">
        <w:rPr>
          <w:rFonts w:asciiTheme="majorEastAsia" w:eastAsiaTheme="majorEastAsia" w:hAnsiTheme="majorEastAsia"/>
          <w:sz w:val="15"/>
          <w:szCs w:val="15"/>
          <w:lang w:val="en-US"/>
        </w:rPr>
        <w:t>）</w:t>
      </w:r>
    </w:p>
    <w:p w:rsidR="00940EAA" w:rsidRPr="006A565B" w:rsidRDefault="00800208" w:rsidP="00D46BF2">
      <w:pPr>
        <w:jc w:val="center"/>
        <w:rPr>
          <w:rFonts w:asciiTheme="majorEastAsia" w:eastAsiaTheme="majorEastAsia" w:hAnsiTheme="majorEastAsia"/>
          <w:sz w:val="20"/>
          <w:szCs w:val="20"/>
        </w:rPr>
      </w:pPr>
      <w:r>
        <w:rPr>
          <w:rFonts w:asciiTheme="majorEastAsia" w:eastAsiaTheme="majorEastAsia" w:hAnsiTheme="majorEastAsia"/>
          <w:sz w:val="20"/>
          <w:szCs w:val="20"/>
        </w:rPr>
        <w:pict>
          <v:shape id="_x0000_i1032" type="#_x0000_t75" style="width:374.25pt;height:634.5pt;mso-left-percent:-10001;mso-top-percent:-10001;mso-position-horizontal:absolute;mso-position-horizontal-relative:char;mso-position-vertical:absolute;mso-position-vertical-relative:line;mso-left-percent:-10001;mso-top-percent:-10001">
            <v:imagedata r:id="rId32" o:title=""/>
          </v:shape>
        </w:pict>
      </w:r>
    </w:p>
    <w:p w:rsidR="007A7A56" w:rsidRPr="006A565B" w:rsidRDefault="007A7A56" w:rsidP="007A7A56">
      <w:pPr>
        <w:rPr>
          <w:rFonts w:asciiTheme="majorEastAsia" w:eastAsiaTheme="majorEastAsia" w:hAnsiTheme="majorEastAsia"/>
          <w:sz w:val="20"/>
          <w:szCs w:val="20"/>
        </w:rPr>
      </w:pPr>
      <w:r w:rsidRPr="006A565B">
        <w:rPr>
          <w:rFonts w:asciiTheme="majorEastAsia" w:eastAsiaTheme="majorEastAsia" w:hAnsiTheme="majorEastAsia" w:hint="eastAsia"/>
          <w:sz w:val="20"/>
          <w:szCs w:val="20"/>
        </w:rPr>
        <w:t xml:space="preserve">　　　　　　※　受付時間</w:t>
      </w:r>
      <w:r w:rsidR="008B5C67" w:rsidRPr="006A565B">
        <w:rPr>
          <w:rFonts w:asciiTheme="majorEastAsia" w:eastAsiaTheme="majorEastAsia" w:hAnsiTheme="majorEastAsia" w:hint="eastAsia"/>
          <w:sz w:val="20"/>
          <w:szCs w:val="20"/>
        </w:rPr>
        <w:t>は、</w:t>
      </w:r>
      <w:r w:rsidR="008B5C67" w:rsidRPr="006A565B">
        <w:rPr>
          <w:rFonts w:asciiTheme="majorEastAsia" w:eastAsiaTheme="majorEastAsia" w:hAnsiTheme="majorEastAsia"/>
          <w:sz w:val="20"/>
          <w:szCs w:val="20"/>
        </w:rPr>
        <w:t>10:00～12:00</w:t>
      </w:r>
      <w:r w:rsidR="008B5C67" w:rsidRPr="006A565B">
        <w:rPr>
          <w:rFonts w:asciiTheme="majorEastAsia" w:eastAsiaTheme="majorEastAsia" w:hAnsiTheme="majorEastAsia" w:hint="eastAsia"/>
          <w:sz w:val="20"/>
          <w:szCs w:val="20"/>
        </w:rPr>
        <w:t>、</w:t>
      </w:r>
      <w:r w:rsidR="008B5C67" w:rsidRPr="006A565B">
        <w:rPr>
          <w:rFonts w:asciiTheme="majorEastAsia" w:eastAsiaTheme="majorEastAsia" w:hAnsiTheme="majorEastAsia"/>
          <w:sz w:val="20"/>
          <w:szCs w:val="20"/>
        </w:rPr>
        <w:t>13:00～17:00　月曜～金曜（祝日を除く）</w:t>
      </w:r>
      <w:r w:rsidR="008B5C67" w:rsidRPr="006A565B">
        <w:rPr>
          <w:rFonts w:asciiTheme="majorEastAsia" w:eastAsiaTheme="majorEastAsia" w:hAnsiTheme="majorEastAsia" w:hint="eastAsia"/>
          <w:sz w:val="20"/>
          <w:szCs w:val="20"/>
        </w:rPr>
        <w:t>となります。</w:t>
      </w:r>
    </w:p>
    <w:p w:rsidR="007A7A56" w:rsidRPr="006A565B" w:rsidRDefault="007A7A56" w:rsidP="007A7A56">
      <w:pPr>
        <w:rPr>
          <w:rFonts w:asciiTheme="majorEastAsia" w:eastAsiaTheme="majorEastAsia" w:hAnsiTheme="majorEastAsia"/>
          <w:sz w:val="20"/>
          <w:szCs w:val="20"/>
        </w:rPr>
      </w:pPr>
    </w:p>
    <w:p w:rsidR="002C705F" w:rsidRPr="006A565B" w:rsidRDefault="002C705F" w:rsidP="00BB07BD">
      <w:pPr>
        <w:spacing w:line="0" w:lineRule="atLeast"/>
        <w:jc w:val="center"/>
        <w:rPr>
          <w:rFonts w:asciiTheme="majorEastAsia" w:eastAsiaTheme="majorEastAsia" w:hAnsiTheme="majorEastAsia"/>
          <w:sz w:val="20"/>
          <w:szCs w:val="20"/>
        </w:rPr>
        <w:sectPr w:rsidR="002C705F" w:rsidRPr="006A565B" w:rsidSect="008E566D">
          <w:pgSz w:w="11906" w:h="16838" w:code="9"/>
          <w:pgMar w:top="964" w:right="1134" w:bottom="851" w:left="1134" w:header="284" w:footer="284" w:gutter="0"/>
          <w:cols w:space="425"/>
          <w:docGrid w:type="linesAndChars" w:linePitch="326"/>
        </w:sectPr>
      </w:pPr>
    </w:p>
    <w:p w:rsidR="003E7B65" w:rsidRPr="006A565B" w:rsidRDefault="003E7B65" w:rsidP="003E7B65">
      <w:pPr>
        <w:autoSpaceDE w:val="0"/>
        <w:autoSpaceDN w:val="0"/>
        <w:jc w:val="center"/>
        <w:rPr>
          <w:rFonts w:asciiTheme="majorEastAsia" w:eastAsiaTheme="majorEastAsia" w:hAnsiTheme="majorEastAsia"/>
          <w:spacing w:val="2"/>
          <w:sz w:val="58"/>
          <w:szCs w:val="58"/>
        </w:rPr>
      </w:pPr>
    </w:p>
    <w:p w:rsidR="003E7B65" w:rsidRPr="006A565B" w:rsidRDefault="003E7B65" w:rsidP="003C6CB6">
      <w:pPr>
        <w:autoSpaceDE w:val="0"/>
        <w:autoSpaceDN w:val="0"/>
        <w:spacing w:line="240" w:lineRule="atLeast"/>
        <w:jc w:val="center"/>
        <w:rPr>
          <w:rFonts w:asciiTheme="majorEastAsia" w:eastAsiaTheme="majorEastAsia" w:hAnsiTheme="majorEastAsia"/>
          <w:spacing w:val="2"/>
          <w:sz w:val="58"/>
          <w:szCs w:val="58"/>
        </w:rPr>
      </w:pPr>
      <w:r w:rsidRPr="006A565B">
        <w:rPr>
          <w:rFonts w:asciiTheme="majorEastAsia" w:eastAsiaTheme="majorEastAsia" w:hAnsiTheme="majorEastAsia" w:hint="eastAsia"/>
          <w:spacing w:val="2"/>
          <w:sz w:val="58"/>
          <w:szCs w:val="58"/>
        </w:rPr>
        <w:t>Ⅲ．応募申請書類（様式等</w:t>
      </w:r>
      <w:r w:rsidR="00B25885" w:rsidRPr="006A565B">
        <w:rPr>
          <w:rFonts w:asciiTheme="majorEastAsia" w:eastAsiaTheme="majorEastAsia" w:hAnsiTheme="majorEastAsia" w:hint="eastAsia"/>
          <w:spacing w:val="2"/>
          <w:sz w:val="58"/>
          <w:szCs w:val="58"/>
        </w:rPr>
        <w:t>参考</w:t>
      </w:r>
      <w:r w:rsidRPr="006A565B">
        <w:rPr>
          <w:rFonts w:asciiTheme="majorEastAsia" w:eastAsiaTheme="majorEastAsia" w:hAnsiTheme="majorEastAsia" w:hint="eastAsia"/>
          <w:spacing w:val="2"/>
          <w:sz w:val="58"/>
          <w:szCs w:val="58"/>
        </w:rPr>
        <w:t>）</w:t>
      </w:r>
    </w:p>
    <w:p w:rsidR="003E7B65" w:rsidRPr="006A565B" w:rsidRDefault="003E7B65" w:rsidP="003C6CB6">
      <w:pPr>
        <w:spacing w:line="240" w:lineRule="atLeast"/>
        <w:rPr>
          <w:rFonts w:asciiTheme="majorEastAsia" w:eastAsiaTheme="majorEastAsia" w:hAnsiTheme="majorEastAsia" w:cs="ＭＳ 明朝"/>
          <w:u w:val="double"/>
        </w:rPr>
      </w:pPr>
    </w:p>
    <w:p w:rsidR="003E7B65" w:rsidRPr="006A565B" w:rsidRDefault="003E7B65" w:rsidP="003C6CB6">
      <w:pPr>
        <w:spacing w:line="240" w:lineRule="atLeast"/>
        <w:rPr>
          <w:rFonts w:asciiTheme="majorEastAsia" w:eastAsiaTheme="majorEastAsia" w:hAnsiTheme="majorEastAsia" w:cs="ＭＳ 明朝"/>
          <w:u w:val="double"/>
        </w:rPr>
      </w:pPr>
    </w:p>
    <w:p w:rsidR="005A06E2" w:rsidRPr="006A565B" w:rsidRDefault="005A06E2" w:rsidP="003C6CB6">
      <w:pPr>
        <w:spacing w:line="240" w:lineRule="atLeast"/>
        <w:rPr>
          <w:rFonts w:asciiTheme="majorEastAsia" w:eastAsiaTheme="majorEastAsia" w:hAnsiTheme="majorEastAsia" w:cs="ＭＳ 明朝"/>
        </w:rPr>
      </w:pPr>
    </w:p>
    <w:p w:rsidR="00D652C3" w:rsidRPr="006A565B" w:rsidRDefault="00D652C3" w:rsidP="00D652C3">
      <w:pPr>
        <w:widowControl w:val="0"/>
        <w:overflowPunct w:val="0"/>
        <w:adjustRightInd w:val="0"/>
        <w:spacing w:line="360" w:lineRule="atLeast"/>
        <w:jc w:val="both"/>
        <w:textAlignment w:val="baseline"/>
        <w:rPr>
          <w:rFonts w:asciiTheme="majorEastAsia" w:eastAsiaTheme="majorEastAsia" w:hAnsiTheme="majorEastAsia" w:cs="Times New Roman"/>
          <w:szCs w:val="21"/>
        </w:rPr>
      </w:pPr>
      <w:r w:rsidRPr="006A565B">
        <w:rPr>
          <w:rFonts w:asciiTheme="majorEastAsia" w:eastAsiaTheme="majorEastAsia" w:hAnsiTheme="majorEastAsia" w:cs="Times New Roman" w:hint="eastAsia"/>
          <w:szCs w:val="21"/>
        </w:rPr>
        <w:t xml:space="preserve">　　提出</w:t>
      </w:r>
      <w:r w:rsidR="007B5126" w:rsidRPr="006A565B">
        <w:rPr>
          <w:rFonts w:asciiTheme="majorEastAsia" w:eastAsiaTheme="majorEastAsia" w:hAnsiTheme="majorEastAsia" w:cs="Times New Roman" w:hint="eastAsia"/>
          <w:szCs w:val="21"/>
        </w:rPr>
        <w:t>（添付）</w:t>
      </w:r>
      <w:r w:rsidRPr="006A565B">
        <w:rPr>
          <w:rFonts w:asciiTheme="majorEastAsia" w:eastAsiaTheme="majorEastAsia" w:hAnsiTheme="majorEastAsia" w:cs="Times New Roman" w:hint="eastAsia"/>
          <w:szCs w:val="21"/>
        </w:rPr>
        <w:t xml:space="preserve">書類チェックシート　</w:t>
      </w:r>
      <w:r w:rsidRPr="006A565B">
        <w:rPr>
          <w:rFonts w:asciiTheme="majorEastAsia" w:eastAsiaTheme="majorEastAsia" w:hAnsiTheme="majorEastAsia" w:cs="ＭＳ 明朝" w:hint="eastAsia"/>
          <w:szCs w:val="21"/>
        </w:rPr>
        <w:t>･･････････････････････････････････････</w:t>
      </w:r>
      <w:r w:rsidRPr="006A565B">
        <w:rPr>
          <w:rFonts w:asciiTheme="majorEastAsia" w:eastAsiaTheme="majorEastAsia" w:hAnsiTheme="majorEastAsia" w:cs="Times New Roman" w:hint="eastAsia"/>
          <w:szCs w:val="21"/>
        </w:rPr>
        <w:t xml:space="preserve">　５８</w:t>
      </w:r>
    </w:p>
    <w:p w:rsidR="009A66F4" w:rsidRPr="006A565B" w:rsidRDefault="009A66F4" w:rsidP="00D652C3">
      <w:pPr>
        <w:widowControl w:val="0"/>
        <w:overflowPunct w:val="0"/>
        <w:adjustRightInd w:val="0"/>
        <w:spacing w:line="360" w:lineRule="atLeast"/>
        <w:jc w:val="both"/>
        <w:textAlignment w:val="baseline"/>
        <w:rPr>
          <w:rFonts w:asciiTheme="majorEastAsia" w:eastAsiaTheme="majorEastAsia" w:hAnsiTheme="majorEastAsia" w:cs="Times New Roman"/>
          <w:szCs w:val="21"/>
        </w:rPr>
      </w:pPr>
      <w:r w:rsidRPr="006A565B">
        <w:rPr>
          <w:rFonts w:ascii="ＭＳ ゴシック" w:eastAsia="ＭＳ ゴシック" w:hAnsi="ＭＳ ゴシック" w:cs="Times New Roman" w:hint="eastAsia"/>
          <w:szCs w:val="21"/>
        </w:rPr>
        <w:t xml:space="preserve">　　提出（添付）書類ファイル名確認シート</w:t>
      </w:r>
      <w:r w:rsidR="007B5126" w:rsidRPr="006A565B">
        <w:rPr>
          <w:rFonts w:ascii="ＭＳ ゴシック" w:eastAsia="ＭＳ ゴシック" w:hAnsi="ＭＳ ゴシック" w:cs="Times New Roman" w:hint="eastAsia"/>
          <w:szCs w:val="21"/>
        </w:rPr>
        <w:t xml:space="preserve">　</w:t>
      </w:r>
      <w:r w:rsidRPr="006A565B">
        <w:rPr>
          <w:rFonts w:ascii="ＭＳ ゴシック" w:eastAsia="ＭＳ ゴシック" w:hAnsi="ＭＳ ゴシック" w:cs="ＭＳ 明朝" w:hint="eastAsia"/>
          <w:szCs w:val="21"/>
        </w:rPr>
        <w:t>････････････････････････････････</w:t>
      </w:r>
      <w:r w:rsidRPr="006A565B">
        <w:rPr>
          <w:rFonts w:ascii="ＭＳ ゴシック" w:eastAsia="ＭＳ ゴシック" w:hAnsi="ＭＳ ゴシック" w:cs="Times New Roman" w:hint="eastAsia"/>
          <w:szCs w:val="21"/>
        </w:rPr>
        <w:t xml:space="preserve">　５９</w:t>
      </w:r>
    </w:p>
    <w:p w:rsidR="00D652C3" w:rsidRPr="006A565B" w:rsidRDefault="00D652C3" w:rsidP="00D652C3">
      <w:pPr>
        <w:widowControl w:val="0"/>
        <w:overflowPunct w:val="0"/>
        <w:adjustRightInd w:val="0"/>
        <w:spacing w:line="360" w:lineRule="atLeast"/>
        <w:jc w:val="both"/>
        <w:textAlignment w:val="baseline"/>
        <w:rPr>
          <w:rFonts w:asciiTheme="majorEastAsia" w:eastAsiaTheme="majorEastAsia" w:hAnsiTheme="majorEastAsia" w:cs="Times New Roman"/>
          <w:szCs w:val="21"/>
        </w:rPr>
      </w:pPr>
      <w:r w:rsidRPr="006A565B">
        <w:rPr>
          <w:rFonts w:asciiTheme="majorEastAsia" w:eastAsiaTheme="majorEastAsia" w:hAnsiTheme="majorEastAsia" w:cs="Times New Roman" w:hint="eastAsia"/>
          <w:szCs w:val="21"/>
        </w:rPr>
        <w:t xml:space="preserve">　 【様式１】事業計画書の提出について（単体申請／対象類型共通）</w:t>
      </w:r>
      <w:r w:rsidRPr="006A565B">
        <w:rPr>
          <w:rFonts w:asciiTheme="majorEastAsia" w:eastAsiaTheme="majorEastAsia" w:hAnsiTheme="majorEastAsia" w:cs="ＭＳ 明朝" w:hint="eastAsia"/>
          <w:szCs w:val="21"/>
        </w:rPr>
        <w:t>･･･････････</w:t>
      </w:r>
      <w:r w:rsidRPr="006A565B">
        <w:rPr>
          <w:rFonts w:asciiTheme="majorEastAsia" w:eastAsiaTheme="majorEastAsia" w:hAnsiTheme="majorEastAsia" w:cs="Times New Roman" w:hint="eastAsia"/>
          <w:szCs w:val="21"/>
        </w:rPr>
        <w:t xml:space="preserve">　</w:t>
      </w:r>
      <w:r w:rsidR="009A66F4" w:rsidRPr="006A565B">
        <w:rPr>
          <w:rFonts w:asciiTheme="majorEastAsia" w:eastAsiaTheme="majorEastAsia" w:hAnsiTheme="majorEastAsia" w:cs="Times New Roman" w:hint="eastAsia"/>
          <w:szCs w:val="21"/>
        </w:rPr>
        <w:t>６０</w:t>
      </w:r>
    </w:p>
    <w:p w:rsidR="00D652C3" w:rsidRPr="006A565B" w:rsidRDefault="00D652C3" w:rsidP="00D652C3">
      <w:pPr>
        <w:widowControl w:val="0"/>
        <w:overflowPunct w:val="0"/>
        <w:adjustRightInd w:val="0"/>
        <w:spacing w:line="360" w:lineRule="atLeast"/>
        <w:jc w:val="both"/>
        <w:textAlignment w:val="baseline"/>
        <w:rPr>
          <w:rFonts w:asciiTheme="majorEastAsia" w:eastAsiaTheme="majorEastAsia" w:hAnsiTheme="majorEastAsia" w:cs="Times New Roman"/>
          <w:szCs w:val="21"/>
        </w:rPr>
      </w:pPr>
      <w:r w:rsidRPr="006A565B">
        <w:rPr>
          <w:rFonts w:asciiTheme="majorEastAsia" w:eastAsiaTheme="majorEastAsia" w:hAnsiTheme="majorEastAsia" w:cs="Times New Roman" w:hint="eastAsia"/>
          <w:szCs w:val="21"/>
        </w:rPr>
        <w:t xml:space="preserve">　 【様式２】事業計画書（単体</w:t>
      </w:r>
      <w:r w:rsidR="00D32B1E" w:rsidRPr="006A565B">
        <w:rPr>
          <w:rFonts w:asciiTheme="majorEastAsia" w:eastAsiaTheme="majorEastAsia" w:hAnsiTheme="majorEastAsia" w:cs="Times New Roman" w:hint="eastAsia"/>
          <w:szCs w:val="21"/>
        </w:rPr>
        <w:t>・共同</w:t>
      </w:r>
      <w:r w:rsidRPr="006A565B">
        <w:rPr>
          <w:rFonts w:asciiTheme="majorEastAsia" w:eastAsiaTheme="majorEastAsia" w:hAnsiTheme="majorEastAsia" w:cs="Times New Roman" w:hint="eastAsia"/>
          <w:szCs w:val="21"/>
        </w:rPr>
        <w:t>申請／革新的サービス）</w:t>
      </w:r>
      <w:r w:rsidRPr="006A565B">
        <w:rPr>
          <w:rFonts w:asciiTheme="majorEastAsia" w:eastAsiaTheme="majorEastAsia" w:hAnsiTheme="majorEastAsia" w:cs="ＭＳ 明朝" w:hint="eastAsia"/>
          <w:szCs w:val="21"/>
        </w:rPr>
        <w:t>･････････････････</w:t>
      </w:r>
      <w:r w:rsidRPr="006A565B">
        <w:rPr>
          <w:rFonts w:asciiTheme="majorEastAsia" w:eastAsiaTheme="majorEastAsia" w:hAnsiTheme="majorEastAsia" w:cs="Times New Roman" w:hint="eastAsia"/>
          <w:szCs w:val="21"/>
        </w:rPr>
        <w:t xml:space="preserve">　６</w:t>
      </w:r>
      <w:r w:rsidR="009A66F4" w:rsidRPr="006A565B">
        <w:rPr>
          <w:rFonts w:asciiTheme="majorEastAsia" w:eastAsiaTheme="majorEastAsia" w:hAnsiTheme="majorEastAsia" w:cs="Times New Roman" w:hint="eastAsia"/>
          <w:szCs w:val="21"/>
        </w:rPr>
        <w:t>２</w:t>
      </w:r>
    </w:p>
    <w:p w:rsidR="00D652C3" w:rsidRPr="006A565B" w:rsidRDefault="00D652C3" w:rsidP="00D652C3">
      <w:pPr>
        <w:widowControl w:val="0"/>
        <w:overflowPunct w:val="0"/>
        <w:adjustRightInd w:val="0"/>
        <w:spacing w:line="360" w:lineRule="atLeast"/>
        <w:jc w:val="both"/>
        <w:textAlignment w:val="baseline"/>
        <w:rPr>
          <w:rFonts w:asciiTheme="majorEastAsia" w:eastAsiaTheme="majorEastAsia" w:hAnsiTheme="majorEastAsia" w:cs="Times New Roman"/>
          <w:szCs w:val="21"/>
        </w:rPr>
      </w:pPr>
      <w:r w:rsidRPr="006A565B">
        <w:rPr>
          <w:rFonts w:asciiTheme="majorEastAsia" w:eastAsiaTheme="majorEastAsia" w:hAnsiTheme="majorEastAsia" w:cs="Times New Roman" w:hint="eastAsia"/>
          <w:szCs w:val="21"/>
        </w:rPr>
        <w:t xml:space="preserve">　 【様式２】事業計画書（単体</w:t>
      </w:r>
      <w:r w:rsidR="00D32B1E" w:rsidRPr="006A565B">
        <w:rPr>
          <w:rFonts w:asciiTheme="majorEastAsia" w:eastAsiaTheme="majorEastAsia" w:hAnsiTheme="majorEastAsia" w:cs="Times New Roman" w:hint="eastAsia"/>
          <w:szCs w:val="21"/>
        </w:rPr>
        <w:t>・共同</w:t>
      </w:r>
      <w:r w:rsidRPr="006A565B">
        <w:rPr>
          <w:rFonts w:asciiTheme="majorEastAsia" w:eastAsiaTheme="majorEastAsia" w:hAnsiTheme="majorEastAsia" w:cs="Times New Roman" w:hint="eastAsia"/>
          <w:szCs w:val="21"/>
        </w:rPr>
        <w:t>申請／ものづくり技術）</w:t>
      </w:r>
      <w:r w:rsidRPr="006A565B">
        <w:rPr>
          <w:rFonts w:asciiTheme="majorEastAsia" w:eastAsiaTheme="majorEastAsia" w:hAnsiTheme="majorEastAsia" w:cs="ＭＳ 明朝" w:hint="eastAsia"/>
          <w:szCs w:val="21"/>
        </w:rPr>
        <w:t>･････････････････</w:t>
      </w:r>
      <w:r w:rsidRPr="006A565B">
        <w:rPr>
          <w:rFonts w:asciiTheme="majorEastAsia" w:eastAsiaTheme="majorEastAsia" w:hAnsiTheme="majorEastAsia" w:cs="Times New Roman" w:hint="eastAsia"/>
          <w:szCs w:val="21"/>
        </w:rPr>
        <w:t xml:space="preserve">　６</w:t>
      </w:r>
      <w:r w:rsidR="009A66F4" w:rsidRPr="006A565B">
        <w:rPr>
          <w:rFonts w:asciiTheme="majorEastAsia" w:eastAsiaTheme="majorEastAsia" w:hAnsiTheme="majorEastAsia" w:cs="Times New Roman" w:hint="eastAsia"/>
          <w:szCs w:val="21"/>
        </w:rPr>
        <w:t>７</w:t>
      </w:r>
    </w:p>
    <w:p w:rsidR="00D652C3" w:rsidRPr="006A565B" w:rsidRDefault="00D652C3" w:rsidP="00D652C3">
      <w:pPr>
        <w:widowControl w:val="0"/>
        <w:overflowPunct w:val="0"/>
        <w:adjustRightInd w:val="0"/>
        <w:spacing w:line="360" w:lineRule="atLeast"/>
        <w:jc w:val="both"/>
        <w:textAlignment w:val="baseline"/>
        <w:rPr>
          <w:rFonts w:asciiTheme="majorEastAsia" w:eastAsiaTheme="majorEastAsia" w:hAnsiTheme="majorEastAsia" w:cs="Times New Roman"/>
          <w:szCs w:val="21"/>
        </w:rPr>
      </w:pPr>
      <w:r w:rsidRPr="006A565B">
        <w:rPr>
          <w:rFonts w:asciiTheme="majorEastAsia" w:eastAsiaTheme="majorEastAsia" w:hAnsiTheme="majorEastAsia" w:cs="Times New Roman" w:hint="eastAsia"/>
          <w:szCs w:val="21"/>
        </w:rPr>
        <w:t xml:space="preserve">　 【様式１】事業計画書の提出について（共同申請／対象類型共通）</w:t>
      </w:r>
      <w:r w:rsidRPr="006A565B">
        <w:rPr>
          <w:rFonts w:asciiTheme="majorEastAsia" w:eastAsiaTheme="majorEastAsia" w:hAnsiTheme="majorEastAsia" w:cs="ＭＳ 明朝" w:hint="eastAsia"/>
          <w:szCs w:val="21"/>
        </w:rPr>
        <w:t>･･･････････</w:t>
      </w:r>
      <w:r w:rsidRPr="006A565B">
        <w:rPr>
          <w:rFonts w:asciiTheme="majorEastAsia" w:eastAsiaTheme="majorEastAsia" w:hAnsiTheme="majorEastAsia" w:cs="Times New Roman" w:hint="eastAsia"/>
          <w:szCs w:val="21"/>
        </w:rPr>
        <w:t xml:space="preserve">　７</w:t>
      </w:r>
      <w:r w:rsidR="009A66F4" w:rsidRPr="006A565B">
        <w:rPr>
          <w:rFonts w:asciiTheme="majorEastAsia" w:eastAsiaTheme="majorEastAsia" w:hAnsiTheme="majorEastAsia" w:cs="Times New Roman" w:hint="eastAsia"/>
          <w:szCs w:val="21"/>
        </w:rPr>
        <w:t>２</w:t>
      </w:r>
    </w:p>
    <w:p w:rsidR="00D652C3" w:rsidRPr="006A565B" w:rsidRDefault="00D652C3" w:rsidP="00D652C3">
      <w:pPr>
        <w:widowControl w:val="0"/>
        <w:overflowPunct w:val="0"/>
        <w:adjustRightInd w:val="0"/>
        <w:spacing w:line="360" w:lineRule="atLeast"/>
        <w:jc w:val="both"/>
        <w:textAlignment w:val="baseline"/>
        <w:rPr>
          <w:rFonts w:asciiTheme="majorEastAsia" w:eastAsiaTheme="majorEastAsia" w:hAnsiTheme="majorEastAsia" w:cs="Times New Roman"/>
          <w:szCs w:val="21"/>
        </w:rPr>
      </w:pPr>
    </w:p>
    <w:p w:rsidR="00D652C3" w:rsidRPr="006A565B" w:rsidRDefault="00D652C3" w:rsidP="00D652C3">
      <w:pPr>
        <w:widowControl w:val="0"/>
        <w:overflowPunct w:val="0"/>
        <w:adjustRightInd w:val="0"/>
        <w:spacing w:line="360" w:lineRule="atLeast"/>
        <w:jc w:val="both"/>
        <w:textAlignment w:val="baseline"/>
        <w:rPr>
          <w:rFonts w:asciiTheme="majorEastAsia" w:eastAsiaTheme="majorEastAsia" w:hAnsiTheme="majorEastAsia" w:cs="Times New Roman"/>
          <w:szCs w:val="21"/>
        </w:rPr>
      </w:pPr>
      <w:r w:rsidRPr="006A565B">
        <w:rPr>
          <w:rFonts w:asciiTheme="majorEastAsia" w:eastAsiaTheme="majorEastAsia" w:hAnsiTheme="majorEastAsia" w:cs="Times New Roman" w:hint="eastAsia"/>
          <w:szCs w:val="21"/>
        </w:rPr>
        <w:t xml:space="preserve">　 ≪全事業者提出</w:t>
      </w:r>
      <w:r w:rsidR="00F835DF" w:rsidRPr="006A565B">
        <w:rPr>
          <w:rFonts w:asciiTheme="majorEastAsia" w:eastAsiaTheme="majorEastAsia" w:hAnsiTheme="majorEastAsia" w:cs="Times New Roman" w:hint="eastAsia"/>
          <w:szCs w:val="21"/>
        </w:rPr>
        <w:t>（添付）</w:t>
      </w:r>
      <w:r w:rsidRPr="006A565B">
        <w:rPr>
          <w:rFonts w:asciiTheme="majorEastAsia" w:eastAsiaTheme="majorEastAsia" w:hAnsiTheme="majorEastAsia" w:cs="Times New Roman" w:hint="eastAsia"/>
          <w:szCs w:val="21"/>
        </w:rPr>
        <w:t>≫</w:t>
      </w:r>
    </w:p>
    <w:p w:rsidR="00D652C3" w:rsidRPr="006A565B" w:rsidRDefault="00D652C3" w:rsidP="00D652C3">
      <w:pPr>
        <w:widowControl w:val="0"/>
        <w:overflowPunct w:val="0"/>
        <w:adjustRightInd w:val="0"/>
        <w:spacing w:line="360" w:lineRule="atLeast"/>
        <w:jc w:val="both"/>
        <w:textAlignment w:val="baseline"/>
        <w:rPr>
          <w:rFonts w:asciiTheme="majorEastAsia" w:eastAsiaTheme="majorEastAsia" w:hAnsiTheme="majorEastAsia" w:cs="Times New Roman"/>
          <w:szCs w:val="21"/>
        </w:rPr>
      </w:pPr>
      <w:r w:rsidRPr="006A565B">
        <w:rPr>
          <w:rFonts w:asciiTheme="majorEastAsia" w:eastAsiaTheme="majorEastAsia" w:hAnsiTheme="majorEastAsia" w:cs="Times New Roman" w:hint="eastAsia"/>
          <w:szCs w:val="21"/>
        </w:rPr>
        <w:t xml:space="preserve">　　認定支援機関確認書　</w:t>
      </w:r>
      <w:r w:rsidRPr="006A565B">
        <w:rPr>
          <w:rFonts w:asciiTheme="majorEastAsia" w:eastAsiaTheme="majorEastAsia" w:hAnsiTheme="majorEastAsia" w:cs="ＭＳ 明朝" w:hint="eastAsia"/>
          <w:szCs w:val="21"/>
        </w:rPr>
        <w:t>･･････････････････････････････････････････････････</w:t>
      </w:r>
      <w:r w:rsidRPr="006A565B">
        <w:rPr>
          <w:rFonts w:asciiTheme="majorEastAsia" w:eastAsiaTheme="majorEastAsia" w:hAnsiTheme="majorEastAsia" w:cs="Times New Roman" w:hint="eastAsia"/>
          <w:szCs w:val="21"/>
        </w:rPr>
        <w:t xml:space="preserve">　７</w:t>
      </w:r>
      <w:r w:rsidR="009A66F4" w:rsidRPr="006A565B">
        <w:rPr>
          <w:rFonts w:asciiTheme="majorEastAsia" w:eastAsiaTheme="majorEastAsia" w:hAnsiTheme="majorEastAsia" w:cs="Times New Roman" w:hint="eastAsia"/>
          <w:szCs w:val="21"/>
        </w:rPr>
        <w:t>４</w:t>
      </w:r>
    </w:p>
    <w:p w:rsidR="00D652C3" w:rsidRPr="006A565B" w:rsidRDefault="00D652C3" w:rsidP="00D652C3">
      <w:pPr>
        <w:widowControl w:val="0"/>
        <w:overflowPunct w:val="0"/>
        <w:adjustRightInd w:val="0"/>
        <w:spacing w:line="360" w:lineRule="atLeast"/>
        <w:ind w:rightChars="50" w:right="120"/>
        <w:jc w:val="both"/>
        <w:textAlignment w:val="baseline"/>
        <w:rPr>
          <w:rFonts w:asciiTheme="majorEastAsia" w:eastAsiaTheme="majorEastAsia" w:hAnsiTheme="majorEastAsia" w:cs="Times New Roman"/>
          <w:szCs w:val="21"/>
        </w:rPr>
      </w:pPr>
      <w:r w:rsidRPr="006A565B">
        <w:rPr>
          <w:rFonts w:asciiTheme="majorEastAsia" w:eastAsiaTheme="majorEastAsia" w:hAnsiTheme="majorEastAsia" w:cs="Times New Roman" w:hint="eastAsia"/>
          <w:szCs w:val="21"/>
        </w:rPr>
        <w:t xml:space="preserve">　 ≪該当する事業者のみ≫</w:t>
      </w:r>
    </w:p>
    <w:p w:rsidR="00D652C3" w:rsidRPr="006A565B" w:rsidRDefault="00D652C3" w:rsidP="00D652C3">
      <w:pPr>
        <w:widowControl w:val="0"/>
        <w:overflowPunct w:val="0"/>
        <w:adjustRightInd w:val="0"/>
        <w:spacing w:line="360" w:lineRule="atLeast"/>
        <w:jc w:val="both"/>
        <w:textAlignment w:val="baseline"/>
        <w:rPr>
          <w:rFonts w:asciiTheme="majorEastAsia" w:eastAsiaTheme="majorEastAsia" w:hAnsiTheme="majorEastAsia" w:cs="ＭＳ 明朝"/>
          <w:szCs w:val="21"/>
        </w:rPr>
      </w:pPr>
      <w:r w:rsidRPr="006A565B">
        <w:rPr>
          <w:rFonts w:asciiTheme="majorEastAsia" w:eastAsiaTheme="majorEastAsia" w:hAnsiTheme="majorEastAsia" w:cs="ＭＳ 明朝" w:hint="eastAsia"/>
          <w:szCs w:val="21"/>
        </w:rPr>
        <w:t xml:space="preserve">　　労働者名簿一覧　･･････････････････････････････････････････････････････　７</w:t>
      </w:r>
      <w:r w:rsidR="009A66F4" w:rsidRPr="006A565B">
        <w:rPr>
          <w:rFonts w:asciiTheme="majorEastAsia" w:eastAsiaTheme="majorEastAsia" w:hAnsiTheme="majorEastAsia" w:cs="ＭＳ 明朝" w:hint="eastAsia"/>
          <w:szCs w:val="21"/>
        </w:rPr>
        <w:t>６</w:t>
      </w:r>
    </w:p>
    <w:p w:rsidR="00BB1203" w:rsidRPr="006A565B" w:rsidRDefault="00BB1203" w:rsidP="00BB1203">
      <w:pPr>
        <w:spacing w:line="240" w:lineRule="atLeast"/>
        <w:rPr>
          <w:rFonts w:asciiTheme="majorEastAsia" w:eastAsiaTheme="majorEastAsia" w:hAnsiTheme="majorEastAsia" w:cs="ＭＳ 明朝"/>
        </w:rPr>
      </w:pPr>
    </w:p>
    <w:p w:rsidR="00F5548A" w:rsidRPr="006A565B" w:rsidRDefault="00F5548A" w:rsidP="00BB1203">
      <w:pPr>
        <w:spacing w:line="240" w:lineRule="atLeast"/>
        <w:rPr>
          <w:rFonts w:asciiTheme="majorEastAsia" w:eastAsiaTheme="majorEastAsia" w:hAnsiTheme="majorEastAsia" w:cs="ＭＳ 明朝"/>
        </w:rPr>
      </w:pPr>
    </w:p>
    <w:p w:rsidR="00C00665" w:rsidRPr="006A565B" w:rsidRDefault="00C00665" w:rsidP="00C00665">
      <w:pPr>
        <w:spacing w:line="240" w:lineRule="atLeast"/>
        <w:rPr>
          <w:rFonts w:asciiTheme="majorEastAsia" w:eastAsiaTheme="majorEastAsia" w:hAnsiTheme="majorEastAsia" w:cs="ＭＳ 明朝"/>
          <w:b/>
          <w:sz w:val="23"/>
          <w:szCs w:val="23"/>
          <w:u w:val="double"/>
        </w:rPr>
      </w:pPr>
    </w:p>
    <w:p w:rsidR="00BB1203" w:rsidRPr="006A565B" w:rsidRDefault="00BB1203" w:rsidP="003E7B65">
      <w:pPr>
        <w:rPr>
          <w:rFonts w:asciiTheme="majorEastAsia" w:eastAsiaTheme="majorEastAsia" w:hAnsiTheme="majorEastAsia" w:cs="ＭＳ 明朝"/>
        </w:rPr>
        <w:sectPr w:rsidR="00BB1203" w:rsidRPr="006A565B" w:rsidSect="008E566D">
          <w:pgSz w:w="11906" w:h="16838" w:code="9"/>
          <w:pgMar w:top="964" w:right="1134" w:bottom="851" w:left="1134" w:header="284" w:footer="284" w:gutter="0"/>
          <w:cols w:space="425"/>
          <w:docGrid w:type="linesAndChars" w:linePitch="326"/>
        </w:sectPr>
      </w:pPr>
    </w:p>
    <w:p w:rsidR="002C705F" w:rsidRPr="006A565B" w:rsidRDefault="002C705F" w:rsidP="005E2D8A">
      <w:pPr>
        <w:spacing w:line="0" w:lineRule="atLeast"/>
        <w:jc w:val="center"/>
        <w:rPr>
          <w:rFonts w:asciiTheme="majorEastAsia" w:eastAsiaTheme="majorEastAsia" w:hAnsiTheme="majorEastAsia"/>
          <w:b/>
          <w:spacing w:val="19"/>
          <w:sz w:val="27"/>
          <w:szCs w:val="27"/>
        </w:rPr>
      </w:pPr>
      <w:r w:rsidRPr="006A565B">
        <w:rPr>
          <w:rFonts w:asciiTheme="majorEastAsia" w:eastAsiaTheme="majorEastAsia" w:hAnsiTheme="majorEastAsia" w:hint="eastAsia"/>
          <w:b/>
          <w:sz w:val="27"/>
          <w:szCs w:val="27"/>
        </w:rPr>
        <w:lastRenderedPageBreak/>
        <w:t>＜</w:t>
      </w:r>
      <w:r w:rsidRPr="006A565B">
        <w:rPr>
          <w:rFonts w:asciiTheme="majorEastAsia" w:eastAsiaTheme="majorEastAsia" w:hAnsiTheme="majorEastAsia" w:hint="eastAsia"/>
          <w:b/>
          <w:spacing w:val="19"/>
          <w:sz w:val="27"/>
          <w:szCs w:val="27"/>
        </w:rPr>
        <w:t>提出</w:t>
      </w:r>
      <w:r w:rsidR="00EC6081" w:rsidRPr="006A565B">
        <w:rPr>
          <w:rFonts w:asciiTheme="majorEastAsia" w:eastAsiaTheme="majorEastAsia" w:hAnsiTheme="majorEastAsia" w:hint="eastAsia"/>
          <w:b/>
          <w:spacing w:val="19"/>
          <w:sz w:val="27"/>
          <w:szCs w:val="27"/>
        </w:rPr>
        <w:t>（添付）</w:t>
      </w:r>
      <w:r w:rsidRPr="006A565B">
        <w:rPr>
          <w:rFonts w:asciiTheme="majorEastAsia" w:eastAsiaTheme="majorEastAsia" w:hAnsiTheme="majorEastAsia" w:hint="eastAsia"/>
          <w:b/>
          <w:spacing w:val="19"/>
          <w:sz w:val="27"/>
          <w:szCs w:val="27"/>
        </w:rPr>
        <w:t>書類</w:t>
      </w:r>
      <w:r w:rsidR="007B5126" w:rsidRPr="006A565B">
        <w:rPr>
          <w:rFonts w:asciiTheme="majorEastAsia" w:eastAsiaTheme="majorEastAsia" w:hAnsiTheme="majorEastAsia" w:hint="eastAsia"/>
          <w:b/>
          <w:spacing w:val="19"/>
          <w:sz w:val="27"/>
          <w:szCs w:val="27"/>
        </w:rPr>
        <w:t xml:space="preserve">　</w:t>
      </w:r>
      <w:r w:rsidRPr="006A565B">
        <w:rPr>
          <w:rFonts w:asciiTheme="majorEastAsia" w:eastAsiaTheme="majorEastAsia" w:hAnsiTheme="majorEastAsia" w:hint="eastAsia"/>
          <w:b/>
          <w:spacing w:val="19"/>
          <w:sz w:val="27"/>
          <w:szCs w:val="27"/>
        </w:rPr>
        <w:t>チェックシート＞</w:t>
      </w:r>
    </w:p>
    <w:tbl>
      <w:tblPr>
        <w:tblW w:w="4906" w:type="pct"/>
        <w:jc w:val="center"/>
        <w:tblCellMar>
          <w:left w:w="0" w:type="dxa"/>
          <w:right w:w="0" w:type="dxa"/>
        </w:tblCellMar>
        <w:tblLook w:val="0000" w:firstRow="0" w:lastRow="0" w:firstColumn="0" w:lastColumn="0" w:noHBand="0" w:noVBand="0"/>
      </w:tblPr>
      <w:tblGrid>
        <w:gridCol w:w="461"/>
        <w:gridCol w:w="454"/>
        <w:gridCol w:w="8905"/>
      </w:tblGrid>
      <w:tr w:rsidR="0067331F" w:rsidRPr="006A565B" w:rsidTr="00D969B9">
        <w:trPr>
          <w:cantSplit/>
          <w:trHeight w:val="283"/>
          <w:jc w:val="center"/>
        </w:trPr>
        <w:tc>
          <w:tcPr>
            <w:tcW w:w="235" w:type="pct"/>
            <w:tcBorders>
              <w:top w:val="single" w:sz="12" w:space="0" w:color="auto"/>
              <w:left w:val="single" w:sz="12" w:space="0" w:color="auto"/>
              <w:bottom w:val="single" w:sz="6" w:space="0" w:color="auto"/>
            </w:tcBorders>
            <w:vAlign w:val="center"/>
          </w:tcPr>
          <w:p w:rsidR="0067331F" w:rsidRPr="006A565B" w:rsidRDefault="0067331F" w:rsidP="0067331F">
            <w:pPr>
              <w:spacing w:line="0" w:lineRule="atLeast"/>
              <w:jc w:val="center"/>
              <w:rPr>
                <w:rFonts w:asciiTheme="majorEastAsia" w:eastAsiaTheme="majorEastAsia" w:hAnsiTheme="majorEastAsia"/>
                <w:spacing w:val="1"/>
                <w:sz w:val="12"/>
                <w:szCs w:val="12"/>
              </w:rPr>
            </w:pPr>
            <w:r w:rsidRPr="006A565B">
              <w:rPr>
                <w:rFonts w:asciiTheme="majorEastAsia" w:eastAsiaTheme="majorEastAsia" w:hAnsiTheme="majorEastAsia" w:hint="eastAsia"/>
                <w:spacing w:val="5"/>
                <w:sz w:val="12"/>
                <w:szCs w:val="12"/>
              </w:rPr>
              <w:t>チェック欄</w:t>
            </w:r>
          </w:p>
        </w:tc>
        <w:tc>
          <w:tcPr>
            <w:tcW w:w="231" w:type="pct"/>
            <w:tcBorders>
              <w:top w:val="single" w:sz="12" w:space="0" w:color="auto"/>
              <w:left w:val="single" w:sz="4" w:space="0" w:color="auto"/>
              <w:bottom w:val="single" w:sz="6" w:space="0" w:color="auto"/>
              <w:right w:val="single" w:sz="4" w:space="0" w:color="auto"/>
            </w:tcBorders>
            <w:vAlign w:val="center"/>
          </w:tcPr>
          <w:p w:rsidR="0054483D" w:rsidRPr="006A565B" w:rsidRDefault="002E25D6" w:rsidP="0067331F">
            <w:pPr>
              <w:spacing w:line="0" w:lineRule="atLeast"/>
              <w:jc w:val="center"/>
              <w:rPr>
                <w:rFonts w:asciiTheme="majorEastAsia" w:eastAsiaTheme="majorEastAsia" w:hAnsiTheme="majorEastAsia"/>
                <w:spacing w:val="1"/>
                <w:sz w:val="14"/>
                <w:szCs w:val="14"/>
              </w:rPr>
            </w:pPr>
            <w:r w:rsidRPr="006A565B">
              <w:rPr>
                <w:rFonts w:asciiTheme="majorEastAsia" w:eastAsiaTheme="majorEastAsia" w:hAnsiTheme="majorEastAsia" w:hint="eastAsia"/>
                <w:spacing w:val="1"/>
                <w:sz w:val="14"/>
                <w:szCs w:val="14"/>
              </w:rPr>
              <w:t>分類</w:t>
            </w:r>
          </w:p>
          <w:p w:rsidR="0067331F" w:rsidRPr="006A565B" w:rsidRDefault="0067331F" w:rsidP="0067331F">
            <w:pPr>
              <w:spacing w:line="0" w:lineRule="atLeast"/>
              <w:jc w:val="center"/>
              <w:rPr>
                <w:rFonts w:asciiTheme="majorEastAsia" w:eastAsiaTheme="majorEastAsia" w:hAnsiTheme="majorEastAsia"/>
                <w:spacing w:val="1"/>
                <w:sz w:val="14"/>
                <w:szCs w:val="14"/>
              </w:rPr>
            </w:pPr>
            <w:r w:rsidRPr="006A565B">
              <w:rPr>
                <w:rFonts w:asciiTheme="majorEastAsia" w:eastAsiaTheme="majorEastAsia" w:hAnsiTheme="majorEastAsia" w:hint="eastAsia"/>
                <w:spacing w:val="1"/>
                <w:sz w:val="14"/>
                <w:szCs w:val="14"/>
              </w:rPr>
              <w:t>番号</w:t>
            </w:r>
          </w:p>
        </w:tc>
        <w:tc>
          <w:tcPr>
            <w:tcW w:w="4534" w:type="pct"/>
            <w:tcBorders>
              <w:top w:val="single" w:sz="12" w:space="0" w:color="auto"/>
              <w:left w:val="single" w:sz="4" w:space="0" w:color="auto"/>
              <w:bottom w:val="single" w:sz="6" w:space="0" w:color="auto"/>
              <w:right w:val="single" w:sz="12" w:space="0" w:color="auto"/>
            </w:tcBorders>
            <w:vAlign w:val="center"/>
          </w:tcPr>
          <w:p w:rsidR="0067331F" w:rsidRPr="006A565B" w:rsidRDefault="0067331F" w:rsidP="00E62F29">
            <w:pPr>
              <w:spacing w:line="0" w:lineRule="atLeast"/>
              <w:jc w:val="center"/>
              <w:rPr>
                <w:rFonts w:asciiTheme="majorEastAsia" w:eastAsiaTheme="majorEastAsia" w:hAnsiTheme="majorEastAsia"/>
                <w:spacing w:val="10"/>
                <w:sz w:val="22"/>
              </w:rPr>
            </w:pPr>
            <w:r w:rsidRPr="006A565B">
              <w:rPr>
                <w:rFonts w:asciiTheme="majorEastAsia" w:eastAsiaTheme="majorEastAsia" w:hAnsiTheme="majorEastAsia" w:hint="eastAsia"/>
                <w:spacing w:val="21"/>
                <w:w w:val="200"/>
                <w:sz w:val="21"/>
              </w:rPr>
              <w:t>提出（添付）書類</w:t>
            </w:r>
          </w:p>
        </w:tc>
      </w:tr>
      <w:tr w:rsidR="0067331F" w:rsidRPr="006A565B" w:rsidTr="005E59CA">
        <w:trPr>
          <w:trHeight w:val="369"/>
          <w:jc w:val="center"/>
        </w:trPr>
        <w:tc>
          <w:tcPr>
            <w:tcW w:w="235" w:type="pct"/>
            <w:tcBorders>
              <w:top w:val="single" w:sz="6" w:space="0" w:color="auto"/>
              <w:left w:val="single" w:sz="12" w:space="0" w:color="auto"/>
              <w:bottom w:val="dashed" w:sz="4" w:space="0" w:color="auto"/>
            </w:tcBorders>
            <w:vAlign w:val="center"/>
          </w:tcPr>
          <w:p w:rsidR="0067331F" w:rsidRPr="006A565B" w:rsidRDefault="0067331F" w:rsidP="0067331F">
            <w:pPr>
              <w:spacing w:line="0" w:lineRule="atLeast"/>
              <w:jc w:val="center"/>
              <w:rPr>
                <w:rFonts w:asciiTheme="majorEastAsia" w:eastAsiaTheme="majorEastAsia" w:hAnsiTheme="majorEastAsia"/>
                <w:spacing w:val="10"/>
                <w:sz w:val="18"/>
                <w:szCs w:val="18"/>
              </w:rPr>
            </w:pPr>
            <w:r w:rsidRPr="006A565B">
              <w:rPr>
                <w:rFonts w:asciiTheme="majorEastAsia" w:eastAsiaTheme="majorEastAsia" w:hAnsiTheme="majorEastAsia" w:hint="eastAsia"/>
                <w:spacing w:val="10"/>
                <w:sz w:val="18"/>
                <w:szCs w:val="18"/>
              </w:rPr>
              <w:t>□</w:t>
            </w:r>
          </w:p>
        </w:tc>
        <w:tc>
          <w:tcPr>
            <w:tcW w:w="231" w:type="pct"/>
            <w:tcBorders>
              <w:top w:val="single" w:sz="6" w:space="0" w:color="auto"/>
              <w:left w:val="single" w:sz="4" w:space="0" w:color="auto"/>
              <w:bottom w:val="dashed" w:sz="4" w:space="0" w:color="auto"/>
              <w:right w:val="single" w:sz="4" w:space="0" w:color="auto"/>
            </w:tcBorders>
            <w:vAlign w:val="center"/>
          </w:tcPr>
          <w:p w:rsidR="0067331F" w:rsidRPr="006A565B" w:rsidRDefault="00D969B9" w:rsidP="005E59CA">
            <w:pPr>
              <w:jc w:val="right"/>
              <w:rPr>
                <w:rFonts w:ascii="ＭＳ ゴシック" w:eastAsia="ＭＳ ゴシック" w:hAnsi="ＭＳ ゴシック"/>
                <w:sz w:val="20"/>
              </w:rPr>
            </w:pPr>
            <w:r w:rsidRPr="006A565B">
              <w:rPr>
                <w:rFonts w:ascii="ＭＳ ゴシック" w:eastAsia="ＭＳ ゴシック" w:hAnsi="ＭＳ ゴシック" w:hint="eastAsia"/>
                <w:sz w:val="20"/>
              </w:rPr>
              <w:t>１.</w:t>
            </w:r>
          </w:p>
        </w:tc>
        <w:tc>
          <w:tcPr>
            <w:tcW w:w="4534" w:type="pct"/>
            <w:tcBorders>
              <w:top w:val="single" w:sz="6" w:space="0" w:color="auto"/>
              <w:left w:val="single" w:sz="4" w:space="0" w:color="auto"/>
              <w:bottom w:val="dashed" w:sz="4" w:space="0" w:color="auto"/>
              <w:right w:val="single" w:sz="12" w:space="0" w:color="auto"/>
            </w:tcBorders>
            <w:vAlign w:val="center"/>
          </w:tcPr>
          <w:p w:rsidR="0067331F" w:rsidRPr="006A565B" w:rsidRDefault="0067331F" w:rsidP="00E62F29">
            <w:pPr>
              <w:spacing w:line="0" w:lineRule="atLeast"/>
              <w:ind w:leftChars="50" w:left="120" w:rightChars="50" w:right="120"/>
              <w:jc w:val="both"/>
              <w:rPr>
                <w:rFonts w:asciiTheme="majorEastAsia" w:eastAsiaTheme="majorEastAsia" w:hAnsiTheme="majorEastAsia"/>
                <w:spacing w:val="10"/>
                <w:sz w:val="18"/>
                <w:szCs w:val="18"/>
              </w:rPr>
            </w:pPr>
            <w:r w:rsidRPr="006A565B">
              <w:rPr>
                <w:rFonts w:asciiTheme="majorEastAsia" w:eastAsiaTheme="majorEastAsia" w:hAnsiTheme="majorEastAsia" w:hint="eastAsia"/>
                <w:spacing w:val="10"/>
                <w:sz w:val="18"/>
                <w:szCs w:val="18"/>
              </w:rPr>
              <w:t>【</w:t>
            </w:r>
            <w:r w:rsidRPr="006A565B">
              <w:rPr>
                <w:rFonts w:asciiTheme="majorEastAsia" w:eastAsiaTheme="majorEastAsia" w:hAnsiTheme="majorEastAsia" w:hint="eastAsia"/>
                <w:spacing w:val="10"/>
                <w:sz w:val="18"/>
                <w:szCs w:val="18"/>
                <w:lang w:eastAsia="zh-TW"/>
              </w:rPr>
              <w:t>様式</w:t>
            </w:r>
            <w:r w:rsidRPr="006A565B">
              <w:rPr>
                <w:rFonts w:asciiTheme="majorEastAsia" w:eastAsiaTheme="majorEastAsia" w:hAnsiTheme="majorEastAsia" w:hint="eastAsia"/>
                <w:spacing w:val="10"/>
                <w:sz w:val="18"/>
                <w:szCs w:val="18"/>
              </w:rPr>
              <w:t>１】ものづくり・商業・サービス生産性向上促進補助金事業計画書の提出について</w:t>
            </w:r>
          </w:p>
        </w:tc>
      </w:tr>
      <w:tr w:rsidR="0054483D" w:rsidRPr="006A565B" w:rsidTr="005E59CA">
        <w:trPr>
          <w:cantSplit/>
          <w:trHeight w:val="369"/>
          <w:jc w:val="center"/>
        </w:trPr>
        <w:tc>
          <w:tcPr>
            <w:tcW w:w="235" w:type="pct"/>
            <w:tcBorders>
              <w:top w:val="dashed" w:sz="4" w:space="0" w:color="auto"/>
              <w:left w:val="single" w:sz="12" w:space="0" w:color="auto"/>
              <w:bottom w:val="dashed" w:sz="4" w:space="0" w:color="auto"/>
            </w:tcBorders>
            <w:vAlign w:val="center"/>
          </w:tcPr>
          <w:p w:rsidR="0054483D" w:rsidRPr="006A565B" w:rsidRDefault="0054483D" w:rsidP="0067331F">
            <w:pPr>
              <w:spacing w:line="0" w:lineRule="atLeast"/>
              <w:jc w:val="center"/>
              <w:rPr>
                <w:rFonts w:asciiTheme="majorEastAsia" w:eastAsiaTheme="majorEastAsia" w:hAnsiTheme="majorEastAsia"/>
                <w:spacing w:val="10"/>
                <w:sz w:val="18"/>
                <w:szCs w:val="18"/>
              </w:rPr>
            </w:pPr>
            <w:r w:rsidRPr="006A565B">
              <w:rPr>
                <w:rFonts w:asciiTheme="majorEastAsia" w:eastAsiaTheme="majorEastAsia" w:hAnsiTheme="majorEastAsia" w:hint="eastAsia"/>
                <w:spacing w:val="10"/>
                <w:sz w:val="18"/>
                <w:szCs w:val="18"/>
              </w:rPr>
              <w:t>□</w:t>
            </w:r>
          </w:p>
        </w:tc>
        <w:tc>
          <w:tcPr>
            <w:tcW w:w="231" w:type="pct"/>
            <w:vMerge w:val="restart"/>
            <w:tcBorders>
              <w:top w:val="dashed" w:sz="4" w:space="0" w:color="auto"/>
              <w:left w:val="single" w:sz="4" w:space="0" w:color="auto"/>
              <w:right w:val="single" w:sz="4" w:space="0" w:color="auto"/>
            </w:tcBorders>
            <w:vAlign w:val="center"/>
          </w:tcPr>
          <w:p w:rsidR="0054483D" w:rsidRPr="006A565B" w:rsidRDefault="0054483D" w:rsidP="005E59CA">
            <w:pPr>
              <w:jc w:val="right"/>
              <w:rPr>
                <w:rFonts w:ascii="ＭＳ ゴシック" w:eastAsia="ＭＳ ゴシック" w:hAnsi="ＭＳ ゴシック"/>
                <w:sz w:val="20"/>
              </w:rPr>
            </w:pPr>
            <w:r w:rsidRPr="006A565B">
              <w:rPr>
                <w:rFonts w:ascii="ＭＳ ゴシック" w:eastAsia="ＭＳ ゴシック" w:hAnsi="ＭＳ ゴシック" w:hint="eastAsia"/>
                <w:sz w:val="20"/>
              </w:rPr>
              <w:t>２.</w:t>
            </w:r>
          </w:p>
        </w:tc>
        <w:tc>
          <w:tcPr>
            <w:tcW w:w="4534" w:type="pct"/>
            <w:tcBorders>
              <w:top w:val="dashed" w:sz="4" w:space="0" w:color="auto"/>
              <w:left w:val="single" w:sz="4" w:space="0" w:color="auto"/>
              <w:bottom w:val="dashed" w:sz="4" w:space="0" w:color="auto"/>
              <w:right w:val="single" w:sz="12" w:space="0" w:color="auto"/>
            </w:tcBorders>
            <w:vAlign w:val="center"/>
          </w:tcPr>
          <w:p w:rsidR="0054483D" w:rsidRPr="006A565B" w:rsidRDefault="0054483D" w:rsidP="00E62F29">
            <w:pPr>
              <w:spacing w:line="0" w:lineRule="atLeast"/>
              <w:ind w:leftChars="50" w:left="120" w:rightChars="50" w:right="120"/>
              <w:jc w:val="both"/>
              <w:rPr>
                <w:rFonts w:asciiTheme="majorEastAsia" w:eastAsiaTheme="majorEastAsia" w:hAnsiTheme="majorEastAsia"/>
                <w:spacing w:val="10"/>
                <w:sz w:val="18"/>
                <w:szCs w:val="18"/>
              </w:rPr>
            </w:pPr>
            <w:r w:rsidRPr="006A565B">
              <w:rPr>
                <w:rFonts w:asciiTheme="majorEastAsia" w:eastAsiaTheme="majorEastAsia" w:hAnsiTheme="majorEastAsia" w:hint="eastAsia"/>
                <w:spacing w:val="10"/>
                <w:sz w:val="18"/>
                <w:szCs w:val="18"/>
              </w:rPr>
              <w:t>【様式２】事業計画書</w:t>
            </w:r>
          </w:p>
        </w:tc>
      </w:tr>
      <w:tr w:rsidR="0013108D" w:rsidRPr="006A565B" w:rsidTr="005E59CA">
        <w:trPr>
          <w:cantSplit/>
          <w:trHeight w:val="369"/>
          <w:jc w:val="center"/>
        </w:trPr>
        <w:tc>
          <w:tcPr>
            <w:tcW w:w="235" w:type="pct"/>
            <w:vMerge w:val="restart"/>
            <w:tcBorders>
              <w:top w:val="dashed" w:sz="4" w:space="0" w:color="auto"/>
              <w:left w:val="single" w:sz="12" w:space="0" w:color="auto"/>
            </w:tcBorders>
            <w:vAlign w:val="center"/>
          </w:tcPr>
          <w:p w:rsidR="0013108D" w:rsidRPr="006A565B" w:rsidRDefault="0013108D" w:rsidP="0013108D">
            <w:pPr>
              <w:spacing w:line="0" w:lineRule="atLeast"/>
              <w:jc w:val="center"/>
              <w:rPr>
                <w:rFonts w:asciiTheme="majorEastAsia" w:eastAsiaTheme="majorEastAsia" w:hAnsiTheme="majorEastAsia"/>
                <w:spacing w:val="10"/>
                <w:sz w:val="18"/>
                <w:szCs w:val="18"/>
              </w:rPr>
            </w:pPr>
            <w:r w:rsidRPr="006A565B">
              <w:rPr>
                <w:rFonts w:asciiTheme="majorEastAsia" w:eastAsiaTheme="majorEastAsia" w:hAnsiTheme="majorEastAsia" w:hint="eastAsia"/>
                <w:spacing w:val="10"/>
                <w:sz w:val="18"/>
                <w:szCs w:val="18"/>
              </w:rPr>
              <w:t>□</w:t>
            </w:r>
          </w:p>
        </w:tc>
        <w:tc>
          <w:tcPr>
            <w:tcW w:w="231" w:type="pct"/>
            <w:vMerge/>
            <w:tcBorders>
              <w:top w:val="dashed" w:sz="4" w:space="0" w:color="auto"/>
              <w:left w:val="single" w:sz="4" w:space="0" w:color="auto"/>
              <w:right w:val="single" w:sz="4" w:space="0" w:color="auto"/>
            </w:tcBorders>
            <w:vAlign w:val="center"/>
          </w:tcPr>
          <w:p w:rsidR="0013108D" w:rsidRPr="006A565B" w:rsidRDefault="0013108D" w:rsidP="005E59CA">
            <w:pPr>
              <w:jc w:val="right"/>
              <w:rPr>
                <w:rFonts w:ascii="ＭＳ ゴシック" w:eastAsia="ＭＳ ゴシック" w:hAnsi="ＭＳ ゴシック"/>
                <w:sz w:val="20"/>
              </w:rPr>
            </w:pPr>
          </w:p>
        </w:tc>
        <w:tc>
          <w:tcPr>
            <w:tcW w:w="4534" w:type="pct"/>
            <w:tcBorders>
              <w:top w:val="dashed" w:sz="4" w:space="0" w:color="auto"/>
              <w:left w:val="single" w:sz="4" w:space="0" w:color="auto"/>
              <w:bottom w:val="dashed" w:sz="4" w:space="0" w:color="auto"/>
              <w:right w:val="single" w:sz="12" w:space="0" w:color="auto"/>
            </w:tcBorders>
            <w:vAlign w:val="center"/>
          </w:tcPr>
          <w:p w:rsidR="0013108D" w:rsidRPr="006A565B" w:rsidRDefault="0013108D" w:rsidP="005E59CA">
            <w:pPr>
              <w:spacing w:line="0" w:lineRule="atLeast"/>
              <w:ind w:leftChars="50" w:left="120" w:rightChars="50" w:right="120"/>
              <w:jc w:val="both"/>
              <w:rPr>
                <w:rFonts w:ascii="ＭＳ ゴシック" w:eastAsia="ＭＳ ゴシック" w:hAnsi="ＭＳ ゴシック"/>
                <w:spacing w:val="10"/>
                <w:sz w:val="18"/>
                <w:szCs w:val="18"/>
              </w:rPr>
            </w:pPr>
            <w:r w:rsidRPr="006A565B">
              <w:rPr>
                <w:rFonts w:ascii="ＭＳ ゴシック" w:eastAsia="ＭＳ ゴシック" w:hAnsi="ＭＳ ゴシック" w:hint="eastAsia"/>
                <w:spacing w:val="10"/>
                <w:sz w:val="18"/>
                <w:szCs w:val="18"/>
              </w:rPr>
              <w:t>【様式２】２</w:t>
            </w:r>
            <w:r w:rsidR="005E59CA" w:rsidRPr="006A565B">
              <w:rPr>
                <w:rFonts w:ascii="ＭＳ ゴシック" w:eastAsia="ＭＳ ゴシック" w:hAnsi="ＭＳ ゴシック" w:hint="eastAsia"/>
                <w:spacing w:val="10"/>
                <w:sz w:val="18"/>
                <w:szCs w:val="18"/>
              </w:rPr>
              <w:t>.(</w:t>
            </w:r>
            <w:r w:rsidRPr="006A565B">
              <w:rPr>
                <w:rFonts w:ascii="ＭＳ ゴシック" w:eastAsia="ＭＳ ゴシック" w:hAnsi="ＭＳ ゴシック" w:hint="eastAsia"/>
                <w:spacing w:val="10"/>
                <w:sz w:val="18"/>
                <w:szCs w:val="18"/>
              </w:rPr>
              <w:t>４</w:t>
            </w:r>
            <w:r w:rsidR="005E59CA" w:rsidRPr="006A565B">
              <w:rPr>
                <w:rFonts w:ascii="ＭＳ ゴシック" w:eastAsia="ＭＳ ゴシック" w:hAnsi="ＭＳ ゴシック" w:hint="eastAsia"/>
                <w:spacing w:val="10"/>
                <w:sz w:val="18"/>
                <w:szCs w:val="18"/>
              </w:rPr>
              <w:t>)</w:t>
            </w:r>
            <w:r w:rsidRPr="006A565B">
              <w:rPr>
                <w:rFonts w:ascii="ＭＳ ゴシック" w:eastAsia="ＭＳ ゴシック" w:hAnsi="ＭＳ ゴシック" w:hint="eastAsia"/>
                <w:spacing w:val="10"/>
                <w:sz w:val="18"/>
                <w:szCs w:val="18"/>
              </w:rPr>
              <w:t>その１</w:t>
            </w:r>
            <w:r w:rsidR="005E59CA" w:rsidRPr="006A565B">
              <w:rPr>
                <w:rFonts w:ascii="ＭＳ ゴシック" w:eastAsia="ＭＳ ゴシック" w:hAnsi="ＭＳ ゴシック" w:hint="eastAsia"/>
                <w:spacing w:val="10"/>
                <w:sz w:val="18"/>
                <w:szCs w:val="18"/>
              </w:rPr>
              <w:t>:</w:t>
            </w:r>
            <w:r w:rsidRPr="006A565B">
              <w:rPr>
                <w:rFonts w:ascii="ＭＳ ゴシック" w:eastAsia="ＭＳ ゴシック" w:hAnsi="ＭＳ ゴシック" w:hint="eastAsia"/>
                <w:spacing w:val="10"/>
                <w:sz w:val="18"/>
                <w:szCs w:val="18"/>
              </w:rPr>
              <w:t>取組内容、その２</w:t>
            </w:r>
            <w:r w:rsidR="005E59CA" w:rsidRPr="006A565B">
              <w:rPr>
                <w:rFonts w:ascii="ＭＳ ゴシック" w:eastAsia="ＭＳ ゴシック" w:hAnsi="ＭＳ ゴシック" w:hint="eastAsia"/>
                <w:spacing w:val="10"/>
                <w:sz w:val="18"/>
                <w:szCs w:val="18"/>
              </w:rPr>
              <w:t>:</w:t>
            </w:r>
            <w:r w:rsidRPr="006A565B">
              <w:rPr>
                <w:rFonts w:ascii="ＭＳ ゴシック" w:eastAsia="ＭＳ ゴシック" w:hAnsi="ＭＳ ゴシック" w:hint="eastAsia"/>
                <w:spacing w:val="10"/>
                <w:sz w:val="18"/>
                <w:szCs w:val="18"/>
              </w:rPr>
              <w:t>将来の展望を別紙として提出（添付）する方のみ</w:t>
            </w:r>
          </w:p>
        </w:tc>
      </w:tr>
      <w:tr w:rsidR="0013108D" w:rsidRPr="006A565B" w:rsidTr="005E59CA">
        <w:trPr>
          <w:cantSplit/>
          <w:trHeight w:val="369"/>
          <w:jc w:val="center"/>
        </w:trPr>
        <w:tc>
          <w:tcPr>
            <w:tcW w:w="235" w:type="pct"/>
            <w:vMerge/>
            <w:tcBorders>
              <w:left w:val="single" w:sz="12" w:space="0" w:color="auto"/>
              <w:bottom w:val="dashed" w:sz="4" w:space="0" w:color="auto"/>
            </w:tcBorders>
            <w:vAlign w:val="center"/>
          </w:tcPr>
          <w:p w:rsidR="0013108D" w:rsidRPr="006A565B" w:rsidRDefault="0013108D" w:rsidP="003A6452">
            <w:pPr>
              <w:spacing w:line="0" w:lineRule="atLeast"/>
              <w:jc w:val="center"/>
              <w:rPr>
                <w:rFonts w:ascii="ＭＳ ゴシック" w:eastAsia="ＭＳ ゴシック" w:hAnsi="ＭＳ ゴシック"/>
                <w:spacing w:val="10"/>
                <w:sz w:val="18"/>
                <w:szCs w:val="18"/>
              </w:rPr>
            </w:pPr>
          </w:p>
        </w:tc>
        <w:tc>
          <w:tcPr>
            <w:tcW w:w="231" w:type="pct"/>
            <w:vMerge/>
            <w:tcBorders>
              <w:left w:val="single" w:sz="4" w:space="0" w:color="auto"/>
              <w:bottom w:val="dashed" w:sz="4" w:space="0" w:color="auto"/>
              <w:right w:val="single" w:sz="4" w:space="0" w:color="auto"/>
            </w:tcBorders>
            <w:vAlign w:val="center"/>
          </w:tcPr>
          <w:p w:rsidR="0013108D" w:rsidRPr="006A565B" w:rsidRDefault="0013108D" w:rsidP="005E59CA">
            <w:pPr>
              <w:jc w:val="right"/>
              <w:rPr>
                <w:rFonts w:ascii="ＭＳ ゴシック" w:eastAsia="ＭＳ ゴシック" w:hAnsi="ＭＳ ゴシック"/>
                <w:sz w:val="20"/>
              </w:rPr>
            </w:pPr>
          </w:p>
        </w:tc>
        <w:tc>
          <w:tcPr>
            <w:tcW w:w="4534" w:type="pct"/>
            <w:tcBorders>
              <w:top w:val="dashed" w:sz="4" w:space="0" w:color="auto"/>
              <w:left w:val="single" w:sz="4" w:space="0" w:color="auto"/>
              <w:bottom w:val="dashed" w:sz="4" w:space="0" w:color="auto"/>
              <w:right w:val="single" w:sz="12" w:space="0" w:color="auto"/>
            </w:tcBorders>
            <w:vAlign w:val="center"/>
          </w:tcPr>
          <w:p w:rsidR="0013108D" w:rsidRPr="006A565B" w:rsidRDefault="0013108D" w:rsidP="005E59CA">
            <w:pPr>
              <w:spacing w:line="0" w:lineRule="atLeast"/>
              <w:ind w:leftChars="50" w:left="120" w:rightChars="50" w:right="120"/>
              <w:jc w:val="both"/>
              <w:rPr>
                <w:rFonts w:ascii="ＭＳ ゴシック" w:eastAsia="ＭＳ ゴシック" w:hAnsi="ＭＳ ゴシック"/>
                <w:spacing w:val="10"/>
                <w:sz w:val="18"/>
                <w:szCs w:val="18"/>
              </w:rPr>
            </w:pPr>
            <w:r w:rsidRPr="006A565B">
              <w:rPr>
                <w:rFonts w:ascii="ＭＳ ゴシック" w:eastAsia="ＭＳ ゴシック" w:hAnsi="ＭＳ ゴシック" w:hint="eastAsia"/>
                <w:spacing w:val="10"/>
                <w:sz w:val="18"/>
                <w:szCs w:val="18"/>
              </w:rPr>
              <w:t>【様式２】２</w:t>
            </w:r>
            <w:r w:rsidR="005E59CA" w:rsidRPr="006A565B">
              <w:rPr>
                <w:rFonts w:ascii="ＭＳ ゴシック" w:eastAsia="ＭＳ ゴシック" w:hAnsi="ＭＳ ゴシック" w:hint="eastAsia"/>
                <w:spacing w:val="10"/>
                <w:sz w:val="18"/>
                <w:szCs w:val="18"/>
              </w:rPr>
              <w:t>.</w:t>
            </w:r>
            <w:r w:rsidR="005E59CA" w:rsidRPr="006A565B">
              <w:rPr>
                <w:rFonts w:ascii="ＭＳ ゴシック" w:eastAsia="ＭＳ ゴシック" w:hAnsi="ＭＳ ゴシック"/>
                <w:spacing w:val="10"/>
                <w:sz w:val="18"/>
                <w:szCs w:val="18"/>
              </w:rPr>
              <w:t>(</w:t>
            </w:r>
            <w:r w:rsidRPr="006A565B">
              <w:rPr>
                <w:rFonts w:ascii="ＭＳ ゴシック" w:eastAsia="ＭＳ ゴシック" w:hAnsi="ＭＳ ゴシック" w:hint="eastAsia"/>
                <w:spacing w:val="10"/>
                <w:sz w:val="18"/>
                <w:szCs w:val="18"/>
              </w:rPr>
              <w:t>４</w:t>
            </w:r>
            <w:r w:rsidR="005E59CA" w:rsidRPr="006A565B">
              <w:rPr>
                <w:rFonts w:ascii="ＭＳ ゴシック" w:eastAsia="ＭＳ ゴシック" w:hAnsi="ＭＳ ゴシック" w:hint="eastAsia"/>
                <w:spacing w:val="10"/>
                <w:sz w:val="18"/>
                <w:szCs w:val="18"/>
              </w:rPr>
              <w:t>)</w:t>
            </w:r>
            <w:r w:rsidRPr="006A565B">
              <w:rPr>
                <w:rFonts w:ascii="ＭＳ ゴシック" w:eastAsia="ＭＳ ゴシック" w:hAnsi="ＭＳ ゴシック" w:hint="eastAsia"/>
                <w:spacing w:val="10"/>
                <w:sz w:val="18"/>
                <w:szCs w:val="18"/>
              </w:rPr>
              <w:t>その３</w:t>
            </w:r>
            <w:r w:rsidR="005E59CA" w:rsidRPr="006A565B">
              <w:rPr>
                <w:rFonts w:ascii="ＭＳ ゴシック" w:eastAsia="ＭＳ ゴシック" w:hAnsi="ＭＳ ゴシック" w:hint="eastAsia"/>
                <w:spacing w:val="10"/>
                <w:sz w:val="18"/>
                <w:szCs w:val="18"/>
              </w:rPr>
              <w:t>:</w:t>
            </w:r>
            <w:r w:rsidRPr="006A565B">
              <w:rPr>
                <w:rFonts w:ascii="ＭＳ ゴシック" w:eastAsia="ＭＳ ゴシック" w:hAnsi="ＭＳ ゴシック" w:hint="eastAsia"/>
                <w:spacing w:val="10"/>
                <w:sz w:val="18"/>
                <w:szCs w:val="18"/>
              </w:rPr>
              <w:t>会社全体の事業計画の算出根拠を別紙として提出（添付）する方のみ</w:t>
            </w:r>
          </w:p>
        </w:tc>
      </w:tr>
      <w:tr w:rsidR="0067331F" w:rsidRPr="006A565B" w:rsidTr="00D969B9">
        <w:trPr>
          <w:cantSplit/>
          <w:trHeight w:val="567"/>
          <w:jc w:val="center"/>
        </w:trPr>
        <w:tc>
          <w:tcPr>
            <w:tcW w:w="235" w:type="pct"/>
            <w:tcBorders>
              <w:top w:val="dashed" w:sz="4" w:space="0" w:color="auto"/>
              <w:left w:val="single" w:sz="12" w:space="0" w:color="auto"/>
              <w:bottom w:val="dashed" w:sz="4" w:space="0" w:color="auto"/>
            </w:tcBorders>
            <w:vAlign w:val="center"/>
          </w:tcPr>
          <w:p w:rsidR="0067331F" w:rsidRPr="006A565B" w:rsidRDefault="0067331F" w:rsidP="0067331F">
            <w:pPr>
              <w:spacing w:line="0" w:lineRule="atLeast"/>
              <w:jc w:val="center"/>
              <w:rPr>
                <w:rFonts w:asciiTheme="majorEastAsia" w:eastAsiaTheme="majorEastAsia" w:hAnsiTheme="majorEastAsia"/>
                <w:spacing w:val="10"/>
                <w:sz w:val="18"/>
                <w:szCs w:val="18"/>
              </w:rPr>
            </w:pPr>
            <w:r w:rsidRPr="006A565B">
              <w:rPr>
                <w:rFonts w:asciiTheme="majorEastAsia" w:eastAsiaTheme="majorEastAsia" w:hAnsiTheme="majorEastAsia" w:hint="eastAsia"/>
                <w:spacing w:val="10"/>
                <w:sz w:val="18"/>
                <w:szCs w:val="18"/>
              </w:rPr>
              <w:t>□</w:t>
            </w:r>
          </w:p>
        </w:tc>
        <w:tc>
          <w:tcPr>
            <w:tcW w:w="231" w:type="pct"/>
            <w:tcBorders>
              <w:top w:val="dashed" w:sz="4" w:space="0" w:color="auto"/>
              <w:left w:val="single" w:sz="4" w:space="0" w:color="auto"/>
              <w:bottom w:val="dashed" w:sz="4" w:space="0" w:color="auto"/>
              <w:right w:val="single" w:sz="4" w:space="0" w:color="auto"/>
            </w:tcBorders>
            <w:vAlign w:val="center"/>
          </w:tcPr>
          <w:p w:rsidR="0067331F" w:rsidRPr="006A565B" w:rsidRDefault="00D969B9" w:rsidP="005E59CA">
            <w:pPr>
              <w:jc w:val="right"/>
              <w:rPr>
                <w:rFonts w:ascii="ＭＳ ゴシック" w:eastAsia="ＭＳ ゴシック" w:hAnsi="ＭＳ ゴシック"/>
                <w:sz w:val="20"/>
              </w:rPr>
            </w:pPr>
            <w:r w:rsidRPr="006A565B">
              <w:rPr>
                <w:rFonts w:ascii="ＭＳ ゴシック" w:eastAsia="ＭＳ ゴシック" w:hAnsi="ＭＳ ゴシック" w:hint="eastAsia"/>
                <w:sz w:val="20"/>
              </w:rPr>
              <w:t>３.</w:t>
            </w:r>
          </w:p>
        </w:tc>
        <w:tc>
          <w:tcPr>
            <w:tcW w:w="4534" w:type="pct"/>
            <w:tcBorders>
              <w:top w:val="dashed" w:sz="4" w:space="0" w:color="auto"/>
              <w:left w:val="single" w:sz="4" w:space="0" w:color="auto"/>
              <w:bottom w:val="dashed" w:sz="4" w:space="0" w:color="auto"/>
              <w:right w:val="single" w:sz="12" w:space="0" w:color="auto"/>
            </w:tcBorders>
            <w:vAlign w:val="center"/>
          </w:tcPr>
          <w:p w:rsidR="0067331F" w:rsidRPr="006A565B" w:rsidRDefault="0067331F" w:rsidP="00E62F29">
            <w:pPr>
              <w:spacing w:line="0" w:lineRule="atLeast"/>
              <w:ind w:leftChars="50" w:left="120" w:rightChars="50" w:right="120"/>
              <w:jc w:val="both"/>
              <w:rPr>
                <w:rFonts w:asciiTheme="majorEastAsia" w:eastAsiaTheme="majorEastAsia" w:hAnsiTheme="majorEastAsia"/>
                <w:spacing w:val="10"/>
                <w:sz w:val="18"/>
                <w:szCs w:val="18"/>
              </w:rPr>
            </w:pPr>
            <w:r w:rsidRPr="006A565B">
              <w:rPr>
                <w:rFonts w:asciiTheme="majorEastAsia" w:eastAsiaTheme="majorEastAsia" w:hAnsiTheme="majorEastAsia" w:hint="eastAsia"/>
                <w:spacing w:val="10"/>
                <w:sz w:val="18"/>
                <w:szCs w:val="18"/>
              </w:rPr>
              <w:t>「機械装置費」を補助対象経費に計上し、提出</w:t>
            </w:r>
            <w:r w:rsidR="00F835DF" w:rsidRPr="006A565B">
              <w:rPr>
                <w:rFonts w:asciiTheme="majorEastAsia" w:eastAsiaTheme="majorEastAsia" w:hAnsiTheme="majorEastAsia" w:hint="eastAsia"/>
                <w:spacing w:val="10"/>
                <w:sz w:val="18"/>
                <w:szCs w:val="18"/>
              </w:rPr>
              <w:t>（添付）</w:t>
            </w:r>
            <w:r w:rsidRPr="006A565B">
              <w:rPr>
                <w:rFonts w:asciiTheme="majorEastAsia" w:eastAsiaTheme="majorEastAsia" w:hAnsiTheme="majorEastAsia" w:hint="eastAsia"/>
                <w:spacing w:val="10"/>
                <w:sz w:val="18"/>
                <w:szCs w:val="18"/>
              </w:rPr>
              <w:t>する方のみ</w:t>
            </w:r>
          </w:p>
          <w:p w:rsidR="0067331F" w:rsidRPr="006A565B" w:rsidRDefault="0067331F" w:rsidP="00E62F29">
            <w:pPr>
              <w:spacing w:line="0" w:lineRule="atLeast"/>
              <w:ind w:leftChars="50" w:left="120" w:rightChars="50" w:right="120" w:firstLineChars="100" w:firstLine="200"/>
              <w:jc w:val="both"/>
              <w:rPr>
                <w:rFonts w:asciiTheme="majorEastAsia" w:eastAsiaTheme="majorEastAsia" w:hAnsiTheme="majorEastAsia"/>
                <w:spacing w:val="10"/>
                <w:sz w:val="18"/>
                <w:szCs w:val="18"/>
              </w:rPr>
            </w:pPr>
            <w:r w:rsidRPr="006A565B">
              <w:rPr>
                <w:rFonts w:asciiTheme="majorEastAsia" w:eastAsiaTheme="majorEastAsia" w:hAnsiTheme="majorEastAsia" w:hint="eastAsia"/>
                <w:spacing w:val="10"/>
                <w:sz w:val="18"/>
                <w:szCs w:val="18"/>
              </w:rPr>
              <w:t>入手価格の妥当性を証明できる書類</w:t>
            </w:r>
          </w:p>
        </w:tc>
      </w:tr>
      <w:tr w:rsidR="0067331F" w:rsidRPr="006A565B" w:rsidTr="00D969B9">
        <w:trPr>
          <w:cantSplit/>
          <w:trHeight w:val="397"/>
          <w:jc w:val="center"/>
        </w:trPr>
        <w:tc>
          <w:tcPr>
            <w:tcW w:w="235" w:type="pct"/>
            <w:tcBorders>
              <w:top w:val="dashed" w:sz="4" w:space="0" w:color="auto"/>
              <w:left w:val="single" w:sz="12" w:space="0" w:color="auto"/>
              <w:bottom w:val="dashed" w:sz="4" w:space="0" w:color="auto"/>
            </w:tcBorders>
            <w:vAlign w:val="center"/>
          </w:tcPr>
          <w:p w:rsidR="0067331F" w:rsidRPr="006A565B" w:rsidRDefault="0067331F" w:rsidP="0067331F">
            <w:pPr>
              <w:spacing w:line="0" w:lineRule="atLeast"/>
              <w:jc w:val="center"/>
              <w:rPr>
                <w:rFonts w:asciiTheme="majorEastAsia" w:eastAsiaTheme="majorEastAsia" w:hAnsiTheme="majorEastAsia"/>
                <w:spacing w:val="10"/>
                <w:sz w:val="18"/>
                <w:szCs w:val="18"/>
              </w:rPr>
            </w:pPr>
            <w:r w:rsidRPr="006A565B">
              <w:rPr>
                <w:rFonts w:asciiTheme="majorEastAsia" w:eastAsiaTheme="majorEastAsia" w:hAnsiTheme="majorEastAsia" w:hint="eastAsia"/>
                <w:spacing w:val="10"/>
                <w:sz w:val="18"/>
                <w:szCs w:val="18"/>
              </w:rPr>
              <w:t>□</w:t>
            </w:r>
          </w:p>
        </w:tc>
        <w:tc>
          <w:tcPr>
            <w:tcW w:w="231" w:type="pct"/>
            <w:tcBorders>
              <w:top w:val="dashed" w:sz="4" w:space="0" w:color="auto"/>
              <w:left w:val="single" w:sz="4" w:space="0" w:color="auto"/>
              <w:bottom w:val="dashed" w:sz="4" w:space="0" w:color="auto"/>
              <w:right w:val="single" w:sz="4" w:space="0" w:color="auto"/>
            </w:tcBorders>
            <w:vAlign w:val="center"/>
          </w:tcPr>
          <w:p w:rsidR="0067331F" w:rsidRPr="006A565B" w:rsidRDefault="00D969B9" w:rsidP="005E59CA">
            <w:pPr>
              <w:jc w:val="right"/>
              <w:rPr>
                <w:rFonts w:ascii="ＭＳ ゴシック" w:eastAsia="ＭＳ ゴシック" w:hAnsi="ＭＳ ゴシック"/>
                <w:sz w:val="20"/>
              </w:rPr>
            </w:pPr>
            <w:r w:rsidRPr="006A565B">
              <w:rPr>
                <w:rFonts w:ascii="ＭＳ ゴシック" w:eastAsia="ＭＳ ゴシック" w:hAnsi="ＭＳ ゴシック" w:hint="eastAsia"/>
                <w:sz w:val="20"/>
              </w:rPr>
              <w:t>４.</w:t>
            </w:r>
          </w:p>
        </w:tc>
        <w:tc>
          <w:tcPr>
            <w:tcW w:w="4534" w:type="pct"/>
            <w:tcBorders>
              <w:top w:val="dashed" w:sz="4" w:space="0" w:color="auto"/>
              <w:left w:val="single" w:sz="4" w:space="0" w:color="auto"/>
              <w:bottom w:val="dashed" w:sz="4" w:space="0" w:color="auto"/>
              <w:right w:val="single" w:sz="12" w:space="0" w:color="auto"/>
            </w:tcBorders>
            <w:vAlign w:val="center"/>
          </w:tcPr>
          <w:p w:rsidR="0067331F" w:rsidRPr="006A565B" w:rsidRDefault="0067331F" w:rsidP="00E62F29">
            <w:pPr>
              <w:spacing w:beforeLines="10" w:before="32" w:line="0" w:lineRule="atLeast"/>
              <w:ind w:leftChars="50" w:left="120" w:rightChars="50" w:right="120" w:firstLineChars="50" w:firstLine="100"/>
              <w:jc w:val="both"/>
              <w:rPr>
                <w:rFonts w:asciiTheme="majorEastAsia" w:eastAsiaTheme="majorEastAsia" w:hAnsiTheme="majorEastAsia"/>
                <w:spacing w:val="10"/>
                <w:sz w:val="18"/>
                <w:szCs w:val="18"/>
              </w:rPr>
            </w:pPr>
            <w:r w:rsidRPr="006A565B">
              <w:rPr>
                <w:rFonts w:asciiTheme="majorEastAsia" w:eastAsiaTheme="majorEastAsia" w:hAnsiTheme="majorEastAsia" w:hint="eastAsia"/>
                <w:spacing w:val="10"/>
                <w:sz w:val="18"/>
                <w:szCs w:val="18"/>
              </w:rPr>
              <w:t>認定支援機関確認書</w:t>
            </w:r>
          </w:p>
        </w:tc>
      </w:tr>
      <w:tr w:rsidR="0067331F" w:rsidRPr="006A565B" w:rsidTr="00D969B9">
        <w:trPr>
          <w:cantSplit/>
          <w:trHeight w:val="2438"/>
          <w:jc w:val="center"/>
        </w:trPr>
        <w:tc>
          <w:tcPr>
            <w:tcW w:w="235" w:type="pct"/>
            <w:tcBorders>
              <w:top w:val="dashed" w:sz="4" w:space="0" w:color="auto"/>
              <w:left w:val="single" w:sz="12" w:space="0" w:color="auto"/>
              <w:bottom w:val="dashed" w:sz="4" w:space="0" w:color="auto"/>
            </w:tcBorders>
            <w:vAlign w:val="center"/>
          </w:tcPr>
          <w:p w:rsidR="0067331F" w:rsidRPr="006A565B" w:rsidRDefault="0067331F" w:rsidP="0067331F">
            <w:pPr>
              <w:spacing w:line="0" w:lineRule="atLeast"/>
              <w:jc w:val="center"/>
              <w:rPr>
                <w:rFonts w:asciiTheme="majorEastAsia" w:eastAsiaTheme="majorEastAsia" w:hAnsiTheme="majorEastAsia"/>
                <w:spacing w:val="10"/>
                <w:sz w:val="18"/>
                <w:szCs w:val="18"/>
              </w:rPr>
            </w:pPr>
            <w:r w:rsidRPr="006A565B">
              <w:rPr>
                <w:rFonts w:asciiTheme="majorEastAsia" w:eastAsiaTheme="majorEastAsia" w:hAnsiTheme="majorEastAsia" w:hint="eastAsia"/>
                <w:spacing w:val="10"/>
                <w:sz w:val="18"/>
                <w:szCs w:val="18"/>
              </w:rPr>
              <w:t>□</w:t>
            </w:r>
          </w:p>
        </w:tc>
        <w:tc>
          <w:tcPr>
            <w:tcW w:w="231" w:type="pct"/>
            <w:tcBorders>
              <w:top w:val="dashed" w:sz="4" w:space="0" w:color="auto"/>
              <w:left w:val="single" w:sz="4" w:space="0" w:color="auto"/>
              <w:bottom w:val="dashed" w:sz="4" w:space="0" w:color="auto"/>
              <w:right w:val="single" w:sz="4" w:space="0" w:color="auto"/>
            </w:tcBorders>
            <w:vAlign w:val="center"/>
          </w:tcPr>
          <w:p w:rsidR="0067331F" w:rsidRPr="006A565B" w:rsidRDefault="0067331F" w:rsidP="005E59CA">
            <w:pPr>
              <w:jc w:val="right"/>
              <w:rPr>
                <w:rFonts w:ascii="ＭＳ ゴシック" w:eastAsia="ＭＳ ゴシック" w:hAnsi="ＭＳ ゴシック"/>
                <w:sz w:val="20"/>
              </w:rPr>
            </w:pPr>
            <w:r w:rsidRPr="006A565B">
              <w:rPr>
                <w:rFonts w:ascii="ＭＳ ゴシック" w:eastAsia="ＭＳ ゴシック" w:hAnsi="ＭＳ ゴシック" w:hint="eastAsia"/>
                <w:sz w:val="20"/>
              </w:rPr>
              <w:t>５.</w:t>
            </w:r>
          </w:p>
        </w:tc>
        <w:tc>
          <w:tcPr>
            <w:tcW w:w="4534" w:type="pct"/>
            <w:tcBorders>
              <w:top w:val="dashed" w:sz="4" w:space="0" w:color="auto"/>
              <w:left w:val="single" w:sz="4" w:space="0" w:color="auto"/>
              <w:bottom w:val="dashed" w:sz="4" w:space="0" w:color="auto"/>
              <w:right w:val="single" w:sz="12" w:space="0" w:color="auto"/>
            </w:tcBorders>
            <w:vAlign w:val="center"/>
          </w:tcPr>
          <w:p w:rsidR="0067331F" w:rsidRPr="006A565B" w:rsidRDefault="0067331F" w:rsidP="00BA271B">
            <w:pPr>
              <w:spacing w:line="0" w:lineRule="atLeast"/>
              <w:ind w:leftChars="50" w:left="120" w:rightChars="50" w:right="120" w:firstLineChars="50" w:firstLine="100"/>
              <w:jc w:val="both"/>
              <w:rPr>
                <w:rFonts w:asciiTheme="majorEastAsia" w:eastAsiaTheme="majorEastAsia" w:hAnsiTheme="majorEastAsia"/>
                <w:spacing w:val="10"/>
                <w:sz w:val="18"/>
                <w:szCs w:val="18"/>
              </w:rPr>
            </w:pPr>
            <w:r w:rsidRPr="006A565B">
              <w:rPr>
                <w:rFonts w:asciiTheme="majorEastAsia" w:eastAsiaTheme="majorEastAsia" w:hAnsiTheme="majorEastAsia" w:hint="eastAsia"/>
                <w:spacing w:val="10"/>
                <w:sz w:val="18"/>
                <w:szCs w:val="18"/>
              </w:rPr>
              <w:t>１．設立２年以上経過している中小企業者等</w:t>
            </w:r>
          </w:p>
          <w:p w:rsidR="0067331F" w:rsidRPr="006A565B" w:rsidRDefault="0067331F" w:rsidP="00BA271B">
            <w:pPr>
              <w:spacing w:line="0" w:lineRule="atLeast"/>
              <w:ind w:leftChars="50" w:left="120" w:rightChars="50" w:right="120" w:firstLineChars="50" w:firstLine="100"/>
              <w:jc w:val="both"/>
              <w:rPr>
                <w:rFonts w:asciiTheme="majorEastAsia" w:eastAsiaTheme="majorEastAsia" w:hAnsiTheme="majorEastAsia"/>
                <w:spacing w:val="10"/>
                <w:sz w:val="18"/>
                <w:szCs w:val="18"/>
              </w:rPr>
            </w:pPr>
            <w:r w:rsidRPr="006A565B">
              <w:rPr>
                <w:rFonts w:asciiTheme="majorEastAsia" w:eastAsiaTheme="majorEastAsia" w:hAnsiTheme="majorEastAsia" w:hint="eastAsia"/>
                <w:spacing w:val="10"/>
                <w:sz w:val="18"/>
                <w:szCs w:val="18"/>
              </w:rPr>
              <w:t xml:space="preserve">　○</w:t>
            </w:r>
            <w:r w:rsidRPr="006A565B">
              <w:rPr>
                <w:rFonts w:asciiTheme="majorEastAsia" w:eastAsiaTheme="majorEastAsia" w:hAnsiTheme="majorEastAsia"/>
                <w:spacing w:val="10"/>
                <w:sz w:val="18"/>
                <w:szCs w:val="18"/>
              </w:rPr>
              <w:t xml:space="preserve"> </w:t>
            </w:r>
            <w:r w:rsidRPr="006A565B">
              <w:rPr>
                <w:rFonts w:asciiTheme="majorEastAsia" w:eastAsiaTheme="majorEastAsia" w:hAnsiTheme="majorEastAsia" w:hint="eastAsia"/>
                <w:spacing w:val="10"/>
                <w:sz w:val="18"/>
                <w:szCs w:val="18"/>
              </w:rPr>
              <w:t>２期分の決算書（貸借対照表、損益計算書（特定非営利活動法人の場合は活動報告書）、</w:t>
            </w:r>
          </w:p>
          <w:p w:rsidR="0067331F" w:rsidRPr="006A565B" w:rsidRDefault="0067331F" w:rsidP="00BA271B">
            <w:pPr>
              <w:spacing w:line="0" w:lineRule="atLeast"/>
              <w:ind w:leftChars="200" w:left="480" w:rightChars="50" w:right="120" w:firstLineChars="100" w:firstLine="200"/>
              <w:jc w:val="both"/>
              <w:rPr>
                <w:rFonts w:asciiTheme="majorEastAsia" w:eastAsiaTheme="majorEastAsia" w:hAnsiTheme="majorEastAsia"/>
                <w:spacing w:val="10"/>
                <w:sz w:val="18"/>
                <w:szCs w:val="18"/>
              </w:rPr>
            </w:pPr>
            <w:r w:rsidRPr="006A565B">
              <w:rPr>
                <w:rFonts w:asciiTheme="majorEastAsia" w:eastAsiaTheme="majorEastAsia" w:hAnsiTheme="majorEastAsia" w:hint="eastAsia"/>
                <w:spacing w:val="10"/>
                <w:sz w:val="18"/>
                <w:szCs w:val="18"/>
              </w:rPr>
              <w:t>製造原価報告書、販売管理費明細、個別注記表）</w:t>
            </w:r>
          </w:p>
          <w:p w:rsidR="0067331F" w:rsidRPr="006A565B" w:rsidRDefault="0067331F" w:rsidP="00BA271B">
            <w:pPr>
              <w:spacing w:line="0" w:lineRule="atLeast"/>
              <w:ind w:leftChars="50" w:left="120" w:rightChars="50" w:right="120" w:firstLineChars="50" w:firstLine="100"/>
              <w:jc w:val="both"/>
              <w:rPr>
                <w:rFonts w:asciiTheme="majorEastAsia" w:eastAsiaTheme="majorEastAsia" w:hAnsiTheme="majorEastAsia"/>
                <w:spacing w:val="10"/>
                <w:sz w:val="18"/>
                <w:szCs w:val="18"/>
              </w:rPr>
            </w:pPr>
            <w:r w:rsidRPr="006A565B">
              <w:rPr>
                <w:rFonts w:asciiTheme="majorEastAsia" w:eastAsiaTheme="majorEastAsia" w:hAnsiTheme="majorEastAsia" w:hint="eastAsia"/>
                <w:spacing w:val="10"/>
                <w:sz w:val="18"/>
                <w:szCs w:val="18"/>
              </w:rPr>
              <w:t>２．設立２年に満たない中小企業・小規模事業者（１年以上２年未満）</w:t>
            </w:r>
          </w:p>
          <w:p w:rsidR="0067331F" w:rsidRPr="006A565B" w:rsidRDefault="0067331F" w:rsidP="00BA271B">
            <w:pPr>
              <w:spacing w:line="0" w:lineRule="atLeast"/>
              <w:ind w:leftChars="100" w:left="440" w:rightChars="50" w:right="120" w:hangingChars="100" w:hanging="200"/>
              <w:jc w:val="both"/>
              <w:rPr>
                <w:rFonts w:asciiTheme="majorEastAsia" w:eastAsiaTheme="majorEastAsia" w:hAnsiTheme="majorEastAsia"/>
                <w:spacing w:val="10"/>
                <w:sz w:val="18"/>
                <w:szCs w:val="18"/>
              </w:rPr>
            </w:pPr>
            <w:r w:rsidRPr="006A565B">
              <w:rPr>
                <w:rFonts w:asciiTheme="majorEastAsia" w:eastAsiaTheme="majorEastAsia" w:hAnsiTheme="majorEastAsia" w:hint="eastAsia"/>
                <w:spacing w:val="10"/>
                <w:sz w:val="18"/>
                <w:szCs w:val="18"/>
              </w:rPr>
              <w:t xml:space="preserve">　○</w:t>
            </w:r>
            <w:r w:rsidRPr="006A565B">
              <w:rPr>
                <w:rFonts w:asciiTheme="majorEastAsia" w:eastAsiaTheme="majorEastAsia" w:hAnsiTheme="majorEastAsia"/>
                <w:spacing w:val="10"/>
                <w:sz w:val="18"/>
                <w:szCs w:val="18"/>
              </w:rPr>
              <w:t xml:space="preserve"> </w:t>
            </w:r>
            <w:r w:rsidRPr="006A565B">
              <w:rPr>
                <w:rFonts w:asciiTheme="majorEastAsia" w:eastAsiaTheme="majorEastAsia" w:hAnsiTheme="majorEastAsia" w:hint="eastAsia"/>
                <w:spacing w:val="10"/>
                <w:sz w:val="18"/>
                <w:szCs w:val="18"/>
              </w:rPr>
              <w:t>１期分の決算書（貸借対照表、損益計算書（特定非営利活動法人の場合は活動報告書）、</w:t>
            </w:r>
          </w:p>
          <w:p w:rsidR="0067331F" w:rsidRPr="006A565B" w:rsidRDefault="0067331F" w:rsidP="00BA271B">
            <w:pPr>
              <w:spacing w:line="0" w:lineRule="atLeast"/>
              <w:ind w:leftChars="200" w:left="480" w:rightChars="50" w:right="120" w:firstLineChars="100" w:firstLine="200"/>
              <w:jc w:val="both"/>
              <w:rPr>
                <w:rFonts w:asciiTheme="majorEastAsia" w:eastAsiaTheme="majorEastAsia" w:hAnsiTheme="majorEastAsia"/>
                <w:spacing w:val="10"/>
                <w:sz w:val="18"/>
                <w:szCs w:val="18"/>
              </w:rPr>
            </w:pPr>
            <w:r w:rsidRPr="006A565B">
              <w:rPr>
                <w:rFonts w:asciiTheme="majorEastAsia" w:eastAsiaTheme="majorEastAsia" w:hAnsiTheme="majorEastAsia" w:hint="eastAsia"/>
                <w:spacing w:val="10"/>
                <w:sz w:val="18"/>
                <w:szCs w:val="18"/>
              </w:rPr>
              <w:t>製造原価報告書、販売管理費明細、個別注記表）</w:t>
            </w:r>
          </w:p>
          <w:p w:rsidR="0067331F" w:rsidRPr="006A565B" w:rsidRDefault="0067331F" w:rsidP="00BA271B">
            <w:pPr>
              <w:spacing w:line="0" w:lineRule="atLeast"/>
              <w:ind w:leftChars="50" w:left="120" w:rightChars="50" w:right="120" w:firstLineChars="50" w:firstLine="100"/>
              <w:jc w:val="both"/>
              <w:rPr>
                <w:rFonts w:asciiTheme="majorEastAsia" w:eastAsiaTheme="majorEastAsia" w:hAnsiTheme="majorEastAsia"/>
                <w:spacing w:val="10"/>
                <w:sz w:val="18"/>
                <w:szCs w:val="18"/>
              </w:rPr>
            </w:pPr>
            <w:r w:rsidRPr="006A565B">
              <w:rPr>
                <w:rFonts w:asciiTheme="majorEastAsia" w:eastAsiaTheme="majorEastAsia" w:hAnsiTheme="majorEastAsia" w:hint="eastAsia"/>
                <w:spacing w:val="10"/>
                <w:sz w:val="18"/>
                <w:szCs w:val="18"/>
              </w:rPr>
              <w:t>３．設立間もなく決算書の提出</w:t>
            </w:r>
            <w:r w:rsidR="00F835DF" w:rsidRPr="006A565B">
              <w:rPr>
                <w:rFonts w:asciiTheme="majorEastAsia" w:eastAsiaTheme="majorEastAsia" w:hAnsiTheme="majorEastAsia" w:hint="eastAsia"/>
                <w:spacing w:val="10"/>
                <w:sz w:val="18"/>
                <w:szCs w:val="18"/>
              </w:rPr>
              <w:t>（添付）</w:t>
            </w:r>
            <w:r w:rsidRPr="006A565B">
              <w:rPr>
                <w:rFonts w:asciiTheme="majorEastAsia" w:eastAsiaTheme="majorEastAsia" w:hAnsiTheme="majorEastAsia" w:hint="eastAsia"/>
                <w:spacing w:val="10"/>
                <w:sz w:val="18"/>
                <w:szCs w:val="18"/>
              </w:rPr>
              <w:t>ができない中小企業者等</w:t>
            </w:r>
          </w:p>
          <w:p w:rsidR="0067331F" w:rsidRPr="006A565B" w:rsidRDefault="0067331F" w:rsidP="00BA271B">
            <w:pPr>
              <w:spacing w:line="0" w:lineRule="atLeast"/>
              <w:ind w:leftChars="50" w:left="120" w:rightChars="50" w:right="120" w:firstLineChars="50" w:firstLine="100"/>
              <w:jc w:val="both"/>
              <w:rPr>
                <w:rFonts w:asciiTheme="majorEastAsia" w:eastAsiaTheme="majorEastAsia" w:hAnsiTheme="majorEastAsia"/>
                <w:spacing w:val="10"/>
                <w:sz w:val="18"/>
                <w:szCs w:val="18"/>
              </w:rPr>
            </w:pPr>
            <w:r w:rsidRPr="006A565B">
              <w:rPr>
                <w:rFonts w:asciiTheme="majorEastAsia" w:eastAsiaTheme="majorEastAsia" w:hAnsiTheme="majorEastAsia" w:hint="eastAsia"/>
                <w:spacing w:val="10"/>
                <w:sz w:val="18"/>
                <w:szCs w:val="18"/>
              </w:rPr>
              <w:t xml:space="preserve">　○ 設立事業計画書及び収支予算書</w:t>
            </w:r>
          </w:p>
          <w:p w:rsidR="0067331F" w:rsidRPr="006A565B" w:rsidRDefault="0067331F" w:rsidP="00BA271B">
            <w:pPr>
              <w:spacing w:line="0" w:lineRule="atLeast"/>
              <w:ind w:leftChars="50" w:left="120" w:rightChars="50" w:right="120" w:firstLineChars="50" w:firstLine="95"/>
              <w:jc w:val="both"/>
              <w:rPr>
                <w:rFonts w:asciiTheme="majorEastAsia" w:eastAsiaTheme="majorEastAsia" w:hAnsiTheme="majorEastAsia"/>
                <w:spacing w:val="10"/>
                <w:sz w:val="17"/>
                <w:szCs w:val="17"/>
              </w:rPr>
            </w:pPr>
            <w:r w:rsidRPr="006A565B">
              <w:rPr>
                <w:rFonts w:asciiTheme="majorEastAsia" w:eastAsiaTheme="majorEastAsia" w:hAnsiTheme="majorEastAsia" w:hint="eastAsia"/>
                <w:spacing w:val="10"/>
                <w:sz w:val="17"/>
                <w:szCs w:val="17"/>
              </w:rPr>
              <w:t xml:space="preserve">　　※ 製造原価報告書・販売管理費明細は従来から作成している場合のみ</w:t>
            </w:r>
          </w:p>
          <w:p w:rsidR="0067331F" w:rsidRPr="006A565B" w:rsidRDefault="0067331F" w:rsidP="00BA271B">
            <w:pPr>
              <w:spacing w:line="0" w:lineRule="atLeast"/>
              <w:ind w:leftChars="50" w:left="120" w:rightChars="50" w:right="120" w:firstLineChars="50" w:firstLine="95"/>
              <w:jc w:val="both"/>
              <w:rPr>
                <w:rFonts w:asciiTheme="majorEastAsia" w:eastAsiaTheme="majorEastAsia" w:hAnsiTheme="majorEastAsia"/>
                <w:spacing w:val="10"/>
                <w:sz w:val="18"/>
                <w:szCs w:val="18"/>
              </w:rPr>
            </w:pPr>
            <w:r w:rsidRPr="006A565B">
              <w:rPr>
                <w:rFonts w:asciiTheme="majorEastAsia" w:eastAsiaTheme="majorEastAsia" w:hAnsiTheme="majorEastAsia" w:hint="eastAsia"/>
                <w:spacing w:val="10"/>
                <w:sz w:val="17"/>
                <w:szCs w:val="17"/>
              </w:rPr>
              <w:t xml:space="preserve">　　※ 個人事業主の場合は確定申告書等</w:t>
            </w:r>
          </w:p>
        </w:tc>
      </w:tr>
      <w:tr w:rsidR="0067331F" w:rsidRPr="006A565B" w:rsidTr="00D969B9">
        <w:trPr>
          <w:cantSplit/>
          <w:trHeight w:val="397"/>
          <w:jc w:val="center"/>
        </w:trPr>
        <w:tc>
          <w:tcPr>
            <w:tcW w:w="235" w:type="pct"/>
            <w:tcBorders>
              <w:top w:val="dashed" w:sz="4" w:space="0" w:color="auto"/>
              <w:left w:val="single" w:sz="12" w:space="0" w:color="auto"/>
              <w:bottom w:val="dashed" w:sz="4" w:space="0" w:color="auto"/>
            </w:tcBorders>
            <w:vAlign w:val="center"/>
          </w:tcPr>
          <w:p w:rsidR="0067331F" w:rsidRPr="006A565B" w:rsidRDefault="0067331F" w:rsidP="0067331F">
            <w:pPr>
              <w:spacing w:line="200" w:lineRule="exact"/>
              <w:jc w:val="center"/>
              <w:rPr>
                <w:rFonts w:asciiTheme="majorEastAsia" w:eastAsiaTheme="majorEastAsia" w:hAnsiTheme="majorEastAsia"/>
                <w:spacing w:val="10"/>
                <w:sz w:val="18"/>
                <w:szCs w:val="18"/>
              </w:rPr>
            </w:pPr>
            <w:r w:rsidRPr="006A565B">
              <w:rPr>
                <w:rFonts w:asciiTheme="majorEastAsia" w:eastAsiaTheme="majorEastAsia" w:hAnsiTheme="majorEastAsia" w:hint="eastAsia"/>
                <w:spacing w:val="10"/>
                <w:sz w:val="18"/>
                <w:szCs w:val="18"/>
              </w:rPr>
              <w:t>□</w:t>
            </w:r>
          </w:p>
        </w:tc>
        <w:tc>
          <w:tcPr>
            <w:tcW w:w="231" w:type="pct"/>
            <w:tcBorders>
              <w:top w:val="dashed" w:sz="4" w:space="0" w:color="auto"/>
              <w:left w:val="single" w:sz="4" w:space="0" w:color="auto"/>
              <w:bottom w:val="dashed" w:sz="4" w:space="0" w:color="auto"/>
              <w:right w:val="single" w:sz="4" w:space="0" w:color="auto"/>
            </w:tcBorders>
            <w:vAlign w:val="center"/>
          </w:tcPr>
          <w:p w:rsidR="0067331F" w:rsidRPr="006A565B" w:rsidRDefault="0067331F" w:rsidP="005E59CA">
            <w:pPr>
              <w:jc w:val="right"/>
              <w:rPr>
                <w:rFonts w:ascii="ＭＳ ゴシック" w:eastAsia="ＭＳ ゴシック" w:hAnsi="ＭＳ ゴシック"/>
                <w:sz w:val="20"/>
              </w:rPr>
            </w:pPr>
            <w:r w:rsidRPr="006A565B">
              <w:rPr>
                <w:rFonts w:ascii="ＭＳ ゴシック" w:eastAsia="ＭＳ ゴシック" w:hAnsi="ＭＳ ゴシック" w:hint="eastAsia"/>
                <w:sz w:val="20"/>
              </w:rPr>
              <w:t>６.</w:t>
            </w:r>
          </w:p>
        </w:tc>
        <w:tc>
          <w:tcPr>
            <w:tcW w:w="4534" w:type="pct"/>
            <w:tcBorders>
              <w:top w:val="dashed" w:sz="4" w:space="0" w:color="auto"/>
              <w:left w:val="single" w:sz="4" w:space="0" w:color="auto"/>
              <w:bottom w:val="dashed" w:sz="4" w:space="0" w:color="auto"/>
              <w:right w:val="single" w:sz="12" w:space="0" w:color="auto"/>
            </w:tcBorders>
            <w:vAlign w:val="center"/>
          </w:tcPr>
          <w:p w:rsidR="0067331F" w:rsidRPr="006A565B" w:rsidRDefault="0067331F" w:rsidP="00BA271B">
            <w:pPr>
              <w:spacing w:line="0" w:lineRule="atLeast"/>
              <w:ind w:leftChars="50" w:left="120" w:rightChars="50" w:right="120" w:firstLineChars="50" w:firstLine="100"/>
              <w:jc w:val="both"/>
              <w:rPr>
                <w:rFonts w:asciiTheme="majorEastAsia" w:eastAsiaTheme="majorEastAsia" w:hAnsiTheme="majorEastAsia"/>
                <w:spacing w:val="10"/>
                <w:sz w:val="18"/>
                <w:szCs w:val="18"/>
              </w:rPr>
            </w:pPr>
            <w:r w:rsidRPr="006A565B">
              <w:rPr>
                <w:rFonts w:asciiTheme="majorEastAsia" w:eastAsiaTheme="majorEastAsia" w:hAnsiTheme="majorEastAsia" w:hint="eastAsia"/>
                <w:spacing w:val="10"/>
                <w:sz w:val="18"/>
                <w:szCs w:val="18"/>
              </w:rPr>
              <w:t>会社案内等の事業概要の確認ができる資料（ホームページがない事業者のみ）</w:t>
            </w:r>
          </w:p>
        </w:tc>
      </w:tr>
      <w:tr w:rsidR="0054483D" w:rsidRPr="006A565B" w:rsidTr="00FA6367">
        <w:trPr>
          <w:cantSplit/>
          <w:trHeight w:val="1077"/>
          <w:jc w:val="center"/>
        </w:trPr>
        <w:tc>
          <w:tcPr>
            <w:tcW w:w="235" w:type="pct"/>
            <w:tcBorders>
              <w:top w:val="dashed" w:sz="4" w:space="0" w:color="auto"/>
              <w:left w:val="single" w:sz="12" w:space="0" w:color="auto"/>
              <w:bottom w:val="dashed" w:sz="4" w:space="0" w:color="auto"/>
            </w:tcBorders>
            <w:vAlign w:val="center"/>
          </w:tcPr>
          <w:p w:rsidR="0054483D" w:rsidRPr="006A565B" w:rsidRDefault="0054483D" w:rsidP="0067331F">
            <w:pPr>
              <w:spacing w:line="200" w:lineRule="exact"/>
              <w:jc w:val="center"/>
              <w:rPr>
                <w:rFonts w:asciiTheme="majorEastAsia" w:eastAsiaTheme="majorEastAsia" w:hAnsiTheme="majorEastAsia"/>
                <w:spacing w:val="10"/>
                <w:sz w:val="18"/>
                <w:szCs w:val="18"/>
              </w:rPr>
            </w:pPr>
            <w:r w:rsidRPr="006A565B">
              <w:rPr>
                <w:rFonts w:asciiTheme="majorEastAsia" w:eastAsiaTheme="majorEastAsia" w:hAnsiTheme="majorEastAsia" w:hint="eastAsia"/>
                <w:spacing w:val="10"/>
                <w:sz w:val="18"/>
                <w:szCs w:val="18"/>
              </w:rPr>
              <w:t>□</w:t>
            </w:r>
          </w:p>
        </w:tc>
        <w:tc>
          <w:tcPr>
            <w:tcW w:w="231" w:type="pct"/>
            <w:vMerge w:val="restart"/>
            <w:tcBorders>
              <w:top w:val="dashed" w:sz="4" w:space="0" w:color="auto"/>
              <w:left w:val="single" w:sz="4" w:space="0" w:color="auto"/>
              <w:right w:val="single" w:sz="4" w:space="0" w:color="auto"/>
            </w:tcBorders>
            <w:vAlign w:val="center"/>
          </w:tcPr>
          <w:p w:rsidR="0054483D" w:rsidRPr="006A565B" w:rsidRDefault="0054483D" w:rsidP="005E59CA">
            <w:pPr>
              <w:jc w:val="right"/>
              <w:rPr>
                <w:rFonts w:ascii="ＭＳ ゴシック" w:eastAsia="ＭＳ ゴシック" w:hAnsi="ＭＳ ゴシック"/>
                <w:sz w:val="20"/>
              </w:rPr>
            </w:pPr>
            <w:r w:rsidRPr="006A565B">
              <w:rPr>
                <w:rFonts w:ascii="ＭＳ ゴシック" w:eastAsia="ＭＳ ゴシック" w:hAnsi="ＭＳ ゴシック" w:hint="eastAsia"/>
                <w:sz w:val="20"/>
              </w:rPr>
              <w:t>７.</w:t>
            </w:r>
          </w:p>
        </w:tc>
        <w:tc>
          <w:tcPr>
            <w:tcW w:w="4534" w:type="pct"/>
            <w:tcBorders>
              <w:top w:val="dashed" w:sz="4" w:space="0" w:color="auto"/>
              <w:left w:val="single" w:sz="4" w:space="0" w:color="auto"/>
              <w:bottom w:val="dashed" w:sz="4" w:space="0" w:color="auto"/>
              <w:right w:val="single" w:sz="12" w:space="0" w:color="auto"/>
            </w:tcBorders>
            <w:vAlign w:val="center"/>
          </w:tcPr>
          <w:p w:rsidR="0054483D" w:rsidRPr="006A565B" w:rsidRDefault="0054483D" w:rsidP="00E62F29">
            <w:pPr>
              <w:spacing w:line="0" w:lineRule="atLeast"/>
              <w:ind w:leftChars="50" w:left="120" w:rightChars="50" w:right="120"/>
              <w:jc w:val="both"/>
              <w:rPr>
                <w:rFonts w:asciiTheme="majorEastAsia" w:eastAsiaTheme="majorEastAsia" w:hAnsiTheme="majorEastAsia"/>
                <w:sz w:val="18"/>
                <w:szCs w:val="18"/>
              </w:rPr>
            </w:pPr>
            <w:r w:rsidRPr="006A565B">
              <w:rPr>
                <w:rFonts w:asciiTheme="majorEastAsia" w:eastAsiaTheme="majorEastAsia" w:hAnsiTheme="majorEastAsia" w:hint="eastAsia"/>
                <w:sz w:val="18"/>
                <w:szCs w:val="18"/>
              </w:rPr>
              <w:t>「平成３０年１２月２１日以降に新たに申請した先端設備等導入計画の認定取得（予定）（新たな設備等導入を含む変更計画可）」に</w:t>
            </w:r>
            <w:r w:rsidRPr="006A565B">
              <w:rPr>
                <w:rFonts w:asciiTheme="majorEastAsia" w:eastAsiaTheme="majorEastAsia" w:hAnsiTheme="majorEastAsia"/>
                <w:sz w:val="18"/>
                <w:szCs w:val="18"/>
              </w:rPr>
              <w:t>☑を付した方（補助率２／３要件）</w:t>
            </w:r>
          </w:p>
          <w:p w:rsidR="0054483D" w:rsidRPr="006A565B" w:rsidRDefault="0054483D" w:rsidP="00E62F29">
            <w:pPr>
              <w:spacing w:line="0" w:lineRule="atLeast"/>
              <w:ind w:leftChars="50" w:left="120" w:rightChars="50" w:right="120"/>
              <w:jc w:val="both"/>
              <w:rPr>
                <w:rFonts w:asciiTheme="majorEastAsia" w:eastAsiaTheme="majorEastAsia" w:hAnsiTheme="majorEastAsia"/>
                <w:sz w:val="18"/>
                <w:szCs w:val="18"/>
              </w:rPr>
            </w:pPr>
            <w:r w:rsidRPr="006A565B">
              <w:rPr>
                <w:rFonts w:asciiTheme="majorEastAsia" w:eastAsiaTheme="majorEastAsia" w:hAnsiTheme="majorEastAsia" w:hint="eastAsia"/>
                <w:sz w:val="18"/>
                <w:szCs w:val="18"/>
              </w:rPr>
              <w:t xml:space="preserve">　平成３０年１２月２１日以降に先端設備等導入計画の申請を行い認定を受けている、または認定申請を行っていることがわかる資料</w:t>
            </w:r>
          </w:p>
        </w:tc>
      </w:tr>
      <w:tr w:rsidR="0054483D" w:rsidRPr="006A565B" w:rsidTr="00FA6367">
        <w:trPr>
          <w:cantSplit/>
          <w:trHeight w:val="1077"/>
          <w:jc w:val="center"/>
        </w:trPr>
        <w:tc>
          <w:tcPr>
            <w:tcW w:w="235" w:type="pct"/>
            <w:tcBorders>
              <w:top w:val="dashed" w:sz="4" w:space="0" w:color="auto"/>
              <w:left w:val="single" w:sz="12" w:space="0" w:color="auto"/>
              <w:bottom w:val="dashed" w:sz="4" w:space="0" w:color="auto"/>
            </w:tcBorders>
            <w:vAlign w:val="center"/>
          </w:tcPr>
          <w:p w:rsidR="0054483D" w:rsidRPr="006A565B" w:rsidRDefault="0054483D" w:rsidP="0067331F">
            <w:pPr>
              <w:spacing w:line="200" w:lineRule="exact"/>
              <w:jc w:val="center"/>
              <w:rPr>
                <w:rFonts w:asciiTheme="majorEastAsia" w:eastAsiaTheme="majorEastAsia" w:hAnsiTheme="majorEastAsia"/>
                <w:spacing w:val="10"/>
                <w:sz w:val="18"/>
                <w:szCs w:val="18"/>
              </w:rPr>
            </w:pPr>
            <w:r w:rsidRPr="006A565B">
              <w:rPr>
                <w:rFonts w:asciiTheme="majorEastAsia" w:eastAsiaTheme="majorEastAsia" w:hAnsiTheme="majorEastAsia" w:hint="eastAsia"/>
                <w:spacing w:val="10"/>
                <w:sz w:val="18"/>
                <w:szCs w:val="18"/>
              </w:rPr>
              <w:t>□</w:t>
            </w:r>
          </w:p>
        </w:tc>
        <w:tc>
          <w:tcPr>
            <w:tcW w:w="231" w:type="pct"/>
            <w:vMerge/>
            <w:tcBorders>
              <w:left w:val="single" w:sz="4" w:space="0" w:color="auto"/>
              <w:bottom w:val="dashed" w:sz="4" w:space="0" w:color="auto"/>
              <w:right w:val="single" w:sz="4" w:space="0" w:color="auto"/>
            </w:tcBorders>
            <w:vAlign w:val="center"/>
          </w:tcPr>
          <w:p w:rsidR="0054483D" w:rsidRPr="006A565B" w:rsidRDefault="0054483D" w:rsidP="005E59CA">
            <w:pPr>
              <w:jc w:val="right"/>
              <w:rPr>
                <w:rFonts w:ascii="ＭＳ ゴシック" w:eastAsia="ＭＳ ゴシック" w:hAnsi="ＭＳ ゴシック"/>
                <w:sz w:val="20"/>
              </w:rPr>
            </w:pPr>
          </w:p>
        </w:tc>
        <w:tc>
          <w:tcPr>
            <w:tcW w:w="4534" w:type="pct"/>
            <w:tcBorders>
              <w:top w:val="dashed" w:sz="4" w:space="0" w:color="auto"/>
              <w:left w:val="single" w:sz="4" w:space="0" w:color="auto"/>
              <w:bottom w:val="dashed" w:sz="4" w:space="0" w:color="auto"/>
              <w:right w:val="single" w:sz="12" w:space="0" w:color="auto"/>
            </w:tcBorders>
            <w:vAlign w:val="center"/>
          </w:tcPr>
          <w:p w:rsidR="0054483D" w:rsidRPr="006A565B" w:rsidRDefault="0054483D" w:rsidP="00E62F29">
            <w:pPr>
              <w:spacing w:line="0" w:lineRule="atLeast"/>
              <w:ind w:leftChars="50" w:left="120" w:rightChars="50" w:right="120"/>
              <w:jc w:val="both"/>
              <w:rPr>
                <w:rFonts w:asciiTheme="majorEastAsia" w:eastAsiaTheme="majorEastAsia" w:hAnsiTheme="majorEastAsia"/>
                <w:sz w:val="18"/>
                <w:szCs w:val="18"/>
              </w:rPr>
            </w:pPr>
            <w:r w:rsidRPr="006A565B">
              <w:rPr>
                <w:rFonts w:asciiTheme="majorEastAsia" w:eastAsiaTheme="majorEastAsia" w:hAnsiTheme="majorEastAsia" w:hint="eastAsia"/>
                <w:sz w:val="18"/>
                <w:szCs w:val="18"/>
              </w:rPr>
              <w:t>「平成３０年１２月２１日以降に先端設備等導入計画の申請を行い、応募申請時に認定を受けている」に</w:t>
            </w:r>
            <w:r w:rsidRPr="006A565B">
              <w:rPr>
                <w:rFonts w:asciiTheme="majorEastAsia" w:eastAsiaTheme="majorEastAsia" w:hAnsiTheme="majorEastAsia"/>
                <w:sz w:val="18"/>
                <w:szCs w:val="18"/>
              </w:rPr>
              <w:t>☑を付した方（加点要件）</w:t>
            </w:r>
          </w:p>
          <w:p w:rsidR="0054483D" w:rsidRPr="006A565B" w:rsidRDefault="0054483D" w:rsidP="00E62F29">
            <w:pPr>
              <w:spacing w:line="0" w:lineRule="atLeast"/>
              <w:ind w:leftChars="50" w:left="120" w:rightChars="50" w:right="120"/>
              <w:jc w:val="both"/>
              <w:rPr>
                <w:rFonts w:asciiTheme="majorEastAsia" w:eastAsiaTheme="majorEastAsia" w:hAnsiTheme="majorEastAsia"/>
                <w:sz w:val="18"/>
                <w:szCs w:val="18"/>
              </w:rPr>
            </w:pPr>
            <w:r w:rsidRPr="006A565B">
              <w:rPr>
                <w:rFonts w:asciiTheme="majorEastAsia" w:eastAsiaTheme="majorEastAsia" w:hAnsiTheme="majorEastAsia" w:hint="eastAsia"/>
                <w:sz w:val="18"/>
                <w:szCs w:val="18"/>
              </w:rPr>
              <w:t xml:space="preserve">　平成３０年１２月２１日以降に先端設備等導入計画の申請を行い認定を受けている、または認定申請を行っていることがわかる資料</w:t>
            </w:r>
          </w:p>
        </w:tc>
      </w:tr>
      <w:tr w:rsidR="0054483D" w:rsidRPr="006A565B" w:rsidTr="00FA6367">
        <w:trPr>
          <w:cantSplit/>
          <w:trHeight w:val="1304"/>
          <w:jc w:val="center"/>
        </w:trPr>
        <w:tc>
          <w:tcPr>
            <w:tcW w:w="235" w:type="pct"/>
            <w:tcBorders>
              <w:top w:val="dashed" w:sz="4" w:space="0" w:color="auto"/>
              <w:left w:val="single" w:sz="12" w:space="0" w:color="auto"/>
              <w:bottom w:val="dashed" w:sz="4" w:space="0" w:color="auto"/>
            </w:tcBorders>
            <w:vAlign w:val="center"/>
          </w:tcPr>
          <w:p w:rsidR="0054483D" w:rsidRPr="006A565B" w:rsidRDefault="0054483D" w:rsidP="0067331F">
            <w:pPr>
              <w:jc w:val="center"/>
              <w:rPr>
                <w:rFonts w:asciiTheme="majorEastAsia" w:eastAsiaTheme="majorEastAsia" w:hAnsiTheme="majorEastAsia"/>
                <w:spacing w:val="10"/>
                <w:sz w:val="18"/>
                <w:szCs w:val="18"/>
              </w:rPr>
            </w:pPr>
            <w:r w:rsidRPr="006A565B">
              <w:rPr>
                <w:rFonts w:asciiTheme="majorEastAsia" w:eastAsiaTheme="majorEastAsia" w:hAnsiTheme="majorEastAsia" w:hint="eastAsia"/>
                <w:spacing w:val="10"/>
                <w:sz w:val="18"/>
                <w:szCs w:val="18"/>
              </w:rPr>
              <w:t>□</w:t>
            </w:r>
          </w:p>
        </w:tc>
        <w:tc>
          <w:tcPr>
            <w:tcW w:w="231" w:type="pct"/>
            <w:vMerge w:val="restart"/>
            <w:tcBorders>
              <w:top w:val="dashed" w:sz="4" w:space="0" w:color="auto"/>
              <w:left w:val="single" w:sz="4" w:space="0" w:color="auto"/>
              <w:right w:val="single" w:sz="4" w:space="0" w:color="auto"/>
            </w:tcBorders>
            <w:vAlign w:val="center"/>
          </w:tcPr>
          <w:p w:rsidR="0054483D" w:rsidRPr="006A565B" w:rsidRDefault="0054483D" w:rsidP="005E59CA">
            <w:pPr>
              <w:jc w:val="right"/>
              <w:rPr>
                <w:rFonts w:ascii="ＭＳ ゴシック" w:eastAsia="ＭＳ ゴシック" w:hAnsi="ＭＳ ゴシック"/>
                <w:sz w:val="20"/>
              </w:rPr>
            </w:pPr>
            <w:r w:rsidRPr="006A565B">
              <w:rPr>
                <w:rFonts w:ascii="ＭＳ ゴシック" w:eastAsia="ＭＳ ゴシック" w:hAnsi="ＭＳ ゴシック" w:hint="eastAsia"/>
                <w:sz w:val="20"/>
              </w:rPr>
              <w:t>８.</w:t>
            </w:r>
          </w:p>
        </w:tc>
        <w:tc>
          <w:tcPr>
            <w:tcW w:w="4534" w:type="pct"/>
            <w:tcBorders>
              <w:top w:val="dashed" w:sz="4" w:space="0" w:color="auto"/>
              <w:left w:val="single" w:sz="4" w:space="0" w:color="auto"/>
              <w:bottom w:val="dashed" w:sz="4" w:space="0" w:color="auto"/>
              <w:right w:val="single" w:sz="12" w:space="0" w:color="auto"/>
            </w:tcBorders>
            <w:vAlign w:val="center"/>
          </w:tcPr>
          <w:p w:rsidR="0054483D" w:rsidRPr="006A565B" w:rsidRDefault="0054483D" w:rsidP="00E62F29">
            <w:pPr>
              <w:spacing w:line="0" w:lineRule="atLeast"/>
              <w:ind w:leftChars="50" w:left="120" w:rightChars="50" w:right="120"/>
              <w:jc w:val="both"/>
              <w:rPr>
                <w:rFonts w:asciiTheme="majorEastAsia" w:eastAsiaTheme="majorEastAsia" w:hAnsiTheme="majorEastAsia"/>
                <w:sz w:val="18"/>
                <w:szCs w:val="18"/>
              </w:rPr>
            </w:pPr>
            <w:r w:rsidRPr="006A565B">
              <w:rPr>
                <w:rFonts w:asciiTheme="majorEastAsia" w:eastAsiaTheme="majorEastAsia" w:hAnsiTheme="majorEastAsia" w:hint="eastAsia"/>
                <w:sz w:val="18"/>
                <w:szCs w:val="18"/>
              </w:rPr>
              <w:t>「平成３０年１２月２１日以降に申請した経営革新計画で、３～５年で、「付加価値額」年率３％、「経常利益」年率１％、「従業員一人当たりの付加価値額（＝労働生産性）」年率３％以上向上する計画の承認取得（予定）に</w:t>
            </w:r>
            <w:r w:rsidRPr="006A565B">
              <w:rPr>
                <w:rFonts w:asciiTheme="majorEastAsia" w:eastAsiaTheme="majorEastAsia" w:hAnsiTheme="majorEastAsia"/>
                <w:sz w:val="18"/>
                <w:szCs w:val="18"/>
              </w:rPr>
              <w:t>☑を付した方（補助率２／３要件）</w:t>
            </w:r>
          </w:p>
          <w:p w:rsidR="0054483D" w:rsidRPr="006A565B" w:rsidRDefault="0054483D" w:rsidP="00E62F29">
            <w:pPr>
              <w:spacing w:line="0" w:lineRule="atLeast"/>
              <w:ind w:leftChars="50" w:left="120" w:rightChars="50" w:right="120"/>
              <w:jc w:val="both"/>
              <w:rPr>
                <w:rFonts w:asciiTheme="majorEastAsia" w:eastAsiaTheme="majorEastAsia" w:hAnsiTheme="majorEastAsia"/>
                <w:spacing w:val="10"/>
                <w:sz w:val="18"/>
                <w:szCs w:val="18"/>
              </w:rPr>
            </w:pPr>
            <w:r w:rsidRPr="006A565B">
              <w:rPr>
                <w:rFonts w:asciiTheme="majorEastAsia" w:eastAsiaTheme="majorEastAsia" w:hAnsiTheme="majorEastAsia" w:hint="eastAsia"/>
                <w:sz w:val="18"/>
                <w:szCs w:val="18"/>
              </w:rPr>
              <w:t xml:space="preserve">　平成３０年１２月２１日以降に経営革新計画の申請を行い承認を受けている、または承認申請を行っていることがわかる資料</w:t>
            </w:r>
          </w:p>
        </w:tc>
      </w:tr>
      <w:tr w:rsidR="0054483D" w:rsidRPr="006A565B" w:rsidTr="00FA6367">
        <w:trPr>
          <w:cantSplit/>
          <w:trHeight w:val="624"/>
          <w:jc w:val="center"/>
        </w:trPr>
        <w:tc>
          <w:tcPr>
            <w:tcW w:w="235" w:type="pct"/>
            <w:tcBorders>
              <w:top w:val="dashed" w:sz="4" w:space="0" w:color="auto"/>
              <w:left w:val="single" w:sz="12" w:space="0" w:color="auto"/>
              <w:bottom w:val="dashed" w:sz="4" w:space="0" w:color="auto"/>
            </w:tcBorders>
            <w:vAlign w:val="center"/>
          </w:tcPr>
          <w:p w:rsidR="0054483D" w:rsidRPr="006A565B" w:rsidRDefault="0054483D" w:rsidP="0067331F">
            <w:pPr>
              <w:spacing w:line="0" w:lineRule="atLeast"/>
              <w:jc w:val="center"/>
              <w:rPr>
                <w:rFonts w:asciiTheme="majorEastAsia" w:eastAsiaTheme="majorEastAsia" w:hAnsiTheme="majorEastAsia"/>
                <w:spacing w:val="10"/>
                <w:sz w:val="18"/>
                <w:szCs w:val="18"/>
              </w:rPr>
            </w:pPr>
            <w:r w:rsidRPr="006A565B">
              <w:rPr>
                <w:rFonts w:asciiTheme="majorEastAsia" w:eastAsiaTheme="majorEastAsia" w:hAnsiTheme="majorEastAsia" w:hint="eastAsia"/>
                <w:spacing w:val="10"/>
                <w:sz w:val="18"/>
                <w:szCs w:val="18"/>
              </w:rPr>
              <w:t>□</w:t>
            </w:r>
          </w:p>
        </w:tc>
        <w:tc>
          <w:tcPr>
            <w:tcW w:w="231" w:type="pct"/>
            <w:vMerge/>
            <w:tcBorders>
              <w:left w:val="single" w:sz="4" w:space="0" w:color="auto"/>
              <w:bottom w:val="dashed" w:sz="4" w:space="0" w:color="auto"/>
              <w:right w:val="single" w:sz="4" w:space="0" w:color="auto"/>
            </w:tcBorders>
            <w:vAlign w:val="center"/>
          </w:tcPr>
          <w:p w:rsidR="0054483D" w:rsidRPr="006A565B" w:rsidRDefault="0054483D" w:rsidP="005E59CA">
            <w:pPr>
              <w:jc w:val="right"/>
              <w:rPr>
                <w:rFonts w:ascii="ＭＳ ゴシック" w:eastAsia="ＭＳ ゴシック" w:hAnsi="ＭＳ ゴシック"/>
                <w:sz w:val="20"/>
              </w:rPr>
            </w:pPr>
          </w:p>
        </w:tc>
        <w:tc>
          <w:tcPr>
            <w:tcW w:w="4534" w:type="pct"/>
            <w:tcBorders>
              <w:top w:val="nil"/>
              <w:left w:val="single" w:sz="4" w:space="0" w:color="auto"/>
              <w:bottom w:val="dashed" w:sz="4" w:space="0" w:color="auto"/>
              <w:right w:val="single" w:sz="12" w:space="0" w:color="auto"/>
            </w:tcBorders>
            <w:vAlign w:val="center"/>
          </w:tcPr>
          <w:p w:rsidR="0054483D" w:rsidRPr="006A565B" w:rsidRDefault="0054483D" w:rsidP="00E62F29">
            <w:pPr>
              <w:spacing w:line="0" w:lineRule="atLeast"/>
              <w:ind w:leftChars="50" w:left="120" w:rightChars="50" w:right="120"/>
              <w:jc w:val="both"/>
              <w:rPr>
                <w:rFonts w:asciiTheme="majorEastAsia" w:eastAsiaTheme="majorEastAsia" w:hAnsiTheme="majorEastAsia"/>
                <w:sz w:val="18"/>
                <w:szCs w:val="18"/>
              </w:rPr>
            </w:pPr>
            <w:r w:rsidRPr="006A565B">
              <w:rPr>
                <w:rFonts w:asciiTheme="majorEastAsia" w:eastAsiaTheme="majorEastAsia" w:hAnsiTheme="majorEastAsia" w:hint="eastAsia"/>
                <w:sz w:val="18"/>
                <w:szCs w:val="18"/>
              </w:rPr>
              <w:t>「有効な期間の経営革新計画の承認を受けている」に</w:t>
            </w:r>
            <w:r w:rsidRPr="006A565B">
              <w:rPr>
                <w:rFonts w:asciiTheme="majorEastAsia" w:eastAsiaTheme="majorEastAsia" w:hAnsiTheme="majorEastAsia"/>
                <w:sz w:val="18"/>
                <w:szCs w:val="18"/>
              </w:rPr>
              <w:t>☑を付した方（加点要件）</w:t>
            </w:r>
          </w:p>
          <w:p w:rsidR="0054483D" w:rsidRPr="006A565B" w:rsidRDefault="0054483D" w:rsidP="00E62F29">
            <w:pPr>
              <w:spacing w:line="0" w:lineRule="atLeast"/>
              <w:ind w:leftChars="50" w:left="120" w:rightChars="50" w:right="120"/>
              <w:jc w:val="both"/>
              <w:rPr>
                <w:rFonts w:asciiTheme="majorEastAsia" w:eastAsiaTheme="majorEastAsia" w:hAnsiTheme="majorEastAsia"/>
                <w:sz w:val="18"/>
                <w:szCs w:val="18"/>
              </w:rPr>
            </w:pPr>
            <w:r w:rsidRPr="006A565B">
              <w:rPr>
                <w:rFonts w:asciiTheme="majorEastAsia" w:eastAsiaTheme="majorEastAsia" w:hAnsiTheme="majorEastAsia" w:hint="eastAsia"/>
                <w:sz w:val="18"/>
                <w:szCs w:val="18"/>
              </w:rPr>
              <w:t xml:space="preserve">　有効な期間の経営革新計画の承認を受けている、または承認申請を行っていることがわかる資料</w:t>
            </w:r>
          </w:p>
        </w:tc>
      </w:tr>
      <w:tr w:rsidR="0054483D" w:rsidRPr="006A565B" w:rsidTr="00FA6367">
        <w:trPr>
          <w:cantSplit/>
          <w:trHeight w:val="624"/>
          <w:jc w:val="center"/>
        </w:trPr>
        <w:tc>
          <w:tcPr>
            <w:tcW w:w="235" w:type="pct"/>
            <w:tcBorders>
              <w:top w:val="dashed" w:sz="4" w:space="0" w:color="auto"/>
              <w:left w:val="single" w:sz="12" w:space="0" w:color="auto"/>
              <w:bottom w:val="dashed" w:sz="4" w:space="0" w:color="auto"/>
            </w:tcBorders>
            <w:vAlign w:val="center"/>
          </w:tcPr>
          <w:p w:rsidR="0054483D" w:rsidRPr="006A565B" w:rsidRDefault="0054483D" w:rsidP="0067331F">
            <w:pPr>
              <w:spacing w:line="0" w:lineRule="atLeast"/>
              <w:jc w:val="center"/>
              <w:rPr>
                <w:rFonts w:asciiTheme="majorEastAsia" w:eastAsiaTheme="majorEastAsia" w:hAnsiTheme="majorEastAsia"/>
                <w:spacing w:val="10"/>
                <w:sz w:val="18"/>
                <w:szCs w:val="18"/>
              </w:rPr>
            </w:pPr>
            <w:r w:rsidRPr="006A565B">
              <w:rPr>
                <w:rFonts w:asciiTheme="majorEastAsia" w:eastAsiaTheme="majorEastAsia" w:hAnsiTheme="majorEastAsia" w:hint="eastAsia"/>
                <w:spacing w:val="10"/>
                <w:sz w:val="18"/>
                <w:szCs w:val="18"/>
              </w:rPr>
              <w:t>□</w:t>
            </w:r>
          </w:p>
        </w:tc>
        <w:tc>
          <w:tcPr>
            <w:tcW w:w="231" w:type="pct"/>
            <w:vMerge w:val="restart"/>
            <w:tcBorders>
              <w:top w:val="nil"/>
              <w:left w:val="single" w:sz="4" w:space="0" w:color="auto"/>
              <w:right w:val="single" w:sz="4" w:space="0" w:color="auto"/>
            </w:tcBorders>
            <w:vAlign w:val="center"/>
          </w:tcPr>
          <w:p w:rsidR="0054483D" w:rsidRPr="006A565B" w:rsidRDefault="0054483D" w:rsidP="005E59CA">
            <w:pPr>
              <w:jc w:val="right"/>
              <w:rPr>
                <w:rFonts w:ascii="ＭＳ ゴシック" w:eastAsia="ＭＳ ゴシック" w:hAnsi="ＭＳ ゴシック"/>
                <w:sz w:val="20"/>
              </w:rPr>
            </w:pPr>
            <w:r w:rsidRPr="006A565B">
              <w:rPr>
                <w:rFonts w:ascii="ＭＳ ゴシック" w:eastAsia="ＭＳ ゴシック" w:hAnsi="ＭＳ ゴシック" w:hint="eastAsia"/>
                <w:sz w:val="20"/>
              </w:rPr>
              <w:t>９.</w:t>
            </w:r>
          </w:p>
        </w:tc>
        <w:tc>
          <w:tcPr>
            <w:tcW w:w="4534" w:type="pct"/>
            <w:tcBorders>
              <w:top w:val="nil"/>
              <w:left w:val="single" w:sz="4" w:space="0" w:color="auto"/>
              <w:bottom w:val="dashed" w:sz="4" w:space="0" w:color="auto"/>
              <w:right w:val="single" w:sz="12" w:space="0" w:color="auto"/>
            </w:tcBorders>
            <w:vAlign w:val="center"/>
          </w:tcPr>
          <w:p w:rsidR="0054483D" w:rsidRPr="006A565B" w:rsidRDefault="0054483D" w:rsidP="00E62F29">
            <w:pPr>
              <w:spacing w:line="0" w:lineRule="atLeast"/>
              <w:ind w:leftChars="50" w:left="120" w:rightChars="50" w:right="120"/>
              <w:jc w:val="both"/>
              <w:rPr>
                <w:rFonts w:asciiTheme="majorEastAsia" w:eastAsiaTheme="majorEastAsia" w:hAnsiTheme="majorEastAsia"/>
                <w:sz w:val="18"/>
                <w:szCs w:val="18"/>
              </w:rPr>
            </w:pPr>
            <w:r w:rsidRPr="006A565B">
              <w:rPr>
                <w:rFonts w:asciiTheme="majorEastAsia" w:eastAsiaTheme="majorEastAsia" w:hAnsiTheme="majorEastAsia" w:hint="eastAsia"/>
                <w:sz w:val="18"/>
                <w:szCs w:val="18"/>
              </w:rPr>
              <w:t>「有効な期間の経営力向上計画の認定を応募申請時に受けている」に</w:t>
            </w:r>
            <w:r w:rsidRPr="006A565B">
              <w:rPr>
                <w:rFonts w:asciiTheme="majorEastAsia" w:eastAsiaTheme="majorEastAsia" w:hAnsiTheme="majorEastAsia"/>
                <w:sz w:val="18"/>
                <w:szCs w:val="18"/>
              </w:rPr>
              <w:t>☑を付した方（加点要件）</w:t>
            </w:r>
          </w:p>
          <w:p w:rsidR="0054483D" w:rsidRPr="006A565B" w:rsidRDefault="0054483D" w:rsidP="00BA271B">
            <w:pPr>
              <w:spacing w:line="0" w:lineRule="atLeast"/>
              <w:ind w:leftChars="50" w:left="120" w:rightChars="50" w:right="120"/>
              <w:jc w:val="both"/>
              <w:rPr>
                <w:rFonts w:asciiTheme="majorEastAsia" w:eastAsiaTheme="majorEastAsia" w:hAnsiTheme="majorEastAsia"/>
                <w:sz w:val="18"/>
                <w:szCs w:val="18"/>
              </w:rPr>
            </w:pPr>
            <w:r w:rsidRPr="006A565B">
              <w:rPr>
                <w:rFonts w:asciiTheme="majorEastAsia" w:eastAsiaTheme="majorEastAsia" w:hAnsiTheme="majorEastAsia" w:hint="eastAsia"/>
                <w:sz w:val="18"/>
                <w:szCs w:val="18"/>
              </w:rPr>
              <w:t xml:space="preserve">　有効な期間の経営力向上計画の認定を受けている、または認定申請を行っていることがわかる資料</w:t>
            </w:r>
          </w:p>
        </w:tc>
      </w:tr>
      <w:tr w:rsidR="0054483D" w:rsidRPr="006A565B" w:rsidTr="00FA6367">
        <w:trPr>
          <w:cantSplit/>
          <w:trHeight w:val="624"/>
          <w:jc w:val="center"/>
        </w:trPr>
        <w:tc>
          <w:tcPr>
            <w:tcW w:w="235" w:type="pct"/>
            <w:tcBorders>
              <w:top w:val="dashed" w:sz="4" w:space="0" w:color="auto"/>
              <w:left w:val="single" w:sz="12" w:space="0" w:color="auto"/>
              <w:bottom w:val="dashed" w:sz="4" w:space="0" w:color="auto"/>
            </w:tcBorders>
            <w:vAlign w:val="center"/>
          </w:tcPr>
          <w:p w:rsidR="0054483D" w:rsidRPr="006A565B" w:rsidRDefault="0054483D" w:rsidP="003A6452">
            <w:pPr>
              <w:spacing w:line="0" w:lineRule="atLeast"/>
              <w:ind w:leftChars="50" w:left="120" w:rightChars="50" w:right="120"/>
              <w:jc w:val="center"/>
              <w:rPr>
                <w:rFonts w:ascii="ＭＳ ゴシック" w:eastAsia="ＭＳ ゴシック" w:hAnsi="ＭＳ ゴシック"/>
                <w:spacing w:val="10"/>
                <w:sz w:val="18"/>
                <w:szCs w:val="18"/>
              </w:rPr>
            </w:pPr>
            <w:r w:rsidRPr="006A565B">
              <w:rPr>
                <w:rFonts w:ascii="ＭＳ ゴシック" w:eastAsia="ＭＳ ゴシック" w:hAnsi="ＭＳ ゴシック" w:hint="eastAsia"/>
                <w:spacing w:val="10"/>
                <w:sz w:val="18"/>
                <w:szCs w:val="18"/>
              </w:rPr>
              <w:t>□</w:t>
            </w:r>
          </w:p>
        </w:tc>
        <w:tc>
          <w:tcPr>
            <w:tcW w:w="231" w:type="pct"/>
            <w:vMerge/>
            <w:tcBorders>
              <w:left w:val="single" w:sz="4" w:space="0" w:color="auto"/>
              <w:bottom w:val="dashed" w:sz="4" w:space="0" w:color="auto"/>
              <w:right w:val="single" w:sz="4" w:space="0" w:color="auto"/>
            </w:tcBorders>
            <w:vAlign w:val="center"/>
          </w:tcPr>
          <w:p w:rsidR="0054483D" w:rsidRPr="006A565B" w:rsidRDefault="0054483D" w:rsidP="005E59CA">
            <w:pPr>
              <w:jc w:val="right"/>
              <w:rPr>
                <w:rFonts w:ascii="ＭＳ ゴシック" w:eastAsia="ＭＳ ゴシック" w:hAnsi="ＭＳ ゴシック"/>
                <w:sz w:val="20"/>
              </w:rPr>
            </w:pPr>
          </w:p>
        </w:tc>
        <w:tc>
          <w:tcPr>
            <w:tcW w:w="4534" w:type="pct"/>
            <w:tcBorders>
              <w:top w:val="nil"/>
              <w:left w:val="single" w:sz="4" w:space="0" w:color="auto"/>
              <w:bottom w:val="dashed" w:sz="4" w:space="0" w:color="auto"/>
              <w:right w:val="single" w:sz="12" w:space="0" w:color="auto"/>
            </w:tcBorders>
            <w:vAlign w:val="center"/>
          </w:tcPr>
          <w:p w:rsidR="0054483D" w:rsidRPr="006A565B" w:rsidRDefault="0054483D" w:rsidP="003A6452">
            <w:pPr>
              <w:spacing w:line="0" w:lineRule="atLeast"/>
              <w:ind w:leftChars="50" w:left="120" w:rightChars="50" w:right="120" w:firstLineChars="50" w:firstLine="90"/>
              <w:jc w:val="both"/>
              <w:rPr>
                <w:rFonts w:ascii="ＭＳ ゴシック" w:eastAsia="ＭＳ ゴシック" w:hAnsi="ＭＳ ゴシック"/>
                <w:sz w:val="18"/>
                <w:szCs w:val="18"/>
              </w:rPr>
            </w:pPr>
            <w:r w:rsidRPr="006A565B">
              <w:rPr>
                <w:rFonts w:ascii="ＭＳ ゴシック" w:eastAsia="ＭＳ ゴシック" w:hAnsi="ＭＳ ゴシック" w:hint="eastAsia"/>
                <w:sz w:val="18"/>
                <w:szCs w:val="18"/>
              </w:rPr>
              <w:t>特定非営利活動法人が単体で申請した場合のみ（提出</w:t>
            </w:r>
            <w:r w:rsidR="00F835DF" w:rsidRPr="006A565B">
              <w:rPr>
                <w:rFonts w:ascii="ＭＳ ゴシック" w:eastAsia="ＭＳ ゴシック" w:hAnsi="ＭＳ ゴシック" w:hint="eastAsia"/>
                <w:sz w:val="18"/>
                <w:szCs w:val="18"/>
              </w:rPr>
              <w:t>（添付）</w:t>
            </w:r>
            <w:r w:rsidRPr="006A565B">
              <w:rPr>
                <w:rFonts w:ascii="ＭＳ ゴシック" w:eastAsia="ＭＳ ゴシック" w:hAnsi="ＭＳ ゴシック" w:hint="eastAsia"/>
                <w:sz w:val="18"/>
                <w:szCs w:val="18"/>
              </w:rPr>
              <w:t>必須）</w:t>
            </w:r>
          </w:p>
          <w:p w:rsidR="0054483D" w:rsidRPr="006A565B" w:rsidRDefault="0054483D" w:rsidP="003A6452">
            <w:pPr>
              <w:spacing w:line="0" w:lineRule="atLeast"/>
              <w:ind w:leftChars="50" w:left="120" w:rightChars="50" w:right="120"/>
              <w:jc w:val="both"/>
              <w:rPr>
                <w:rFonts w:ascii="ＭＳ ゴシック" w:eastAsia="ＭＳ ゴシック" w:hAnsi="ＭＳ ゴシック"/>
                <w:sz w:val="18"/>
                <w:szCs w:val="18"/>
              </w:rPr>
            </w:pPr>
            <w:r w:rsidRPr="006A565B">
              <w:rPr>
                <w:rFonts w:ascii="ＭＳ ゴシック" w:eastAsia="ＭＳ ゴシック" w:hAnsi="ＭＳ ゴシック" w:hint="eastAsia"/>
                <w:sz w:val="18"/>
                <w:szCs w:val="18"/>
              </w:rPr>
              <w:t xml:space="preserve">　有効な期間の経営力向上計画の認定を受けている、または認定申請を行っていることがわかる資料</w:t>
            </w:r>
          </w:p>
        </w:tc>
      </w:tr>
      <w:tr w:rsidR="0067331F" w:rsidRPr="006A565B" w:rsidTr="00D969B9">
        <w:trPr>
          <w:cantSplit/>
          <w:trHeight w:val="794"/>
          <w:jc w:val="center"/>
        </w:trPr>
        <w:tc>
          <w:tcPr>
            <w:tcW w:w="235" w:type="pct"/>
            <w:tcBorders>
              <w:left w:val="single" w:sz="12" w:space="0" w:color="auto"/>
              <w:bottom w:val="dashed" w:sz="4" w:space="0" w:color="auto"/>
            </w:tcBorders>
            <w:vAlign w:val="center"/>
          </w:tcPr>
          <w:p w:rsidR="0067331F" w:rsidRPr="006A565B" w:rsidRDefault="0067331F" w:rsidP="0067331F">
            <w:pPr>
              <w:spacing w:line="0" w:lineRule="atLeast"/>
              <w:jc w:val="center"/>
              <w:rPr>
                <w:rFonts w:asciiTheme="majorEastAsia" w:eastAsiaTheme="majorEastAsia" w:hAnsiTheme="majorEastAsia"/>
                <w:spacing w:val="10"/>
                <w:sz w:val="18"/>
                <w:szCs w:val="18"/>
              </w:rPr>
            </w:pPr>
            <w:r w:rsidRPr="006A565B">
              <w:rPr>
                <w:rFonts w:asciiTheme="majorEastAsia" w:eastAsiaTheme="majorEastAsia" w:hAnsiTheme="majorEastAsia" w:hint="eastAsia"/>
                <w:spacing w:val="10"/>
                <w:sz w:val="18"/>
                <w:szCs w:val="18"/>
              </w:rPr>
              <w:t>□</w:t>
            </w:r>
          </w:p>
        </w:tc>
        <w:tc>
          <w:tcPr>
            <w:tcW w:w="231" w:type="pct"/>
            <w:tcBorders>
              <w:left w:val="single" w:sz="4" w:space="0" w:color="auto"/>
              <w:bottom w:val="dashed" w:sz="4" w:space="0" w:color="auto"/>
              <w:right w:val="single" w:sz="4" w:space="0" w:color="auto"/>
            </w:tcBorders>
            <w:vAlign w:val="center"/>
          </w:tcPr>
          <w:p w:rsidR="0067331F" w:rsidRPr="006A565B" w:rsidRDefault="00D969B9" w:rsidP="005E59CA">
            <w:pPr>
              <w:jc w:val="right"/>
              <w:rPr>
                <w:rFonts w:ascii="ＭＳ ゴシック" w:eastAsia="ＭＳ ゴシック" w:hAnsi="ＭＳ ゴシック"/>
                <w:sz w:val="20"/>
              </w:rPr>
            </w:pPr>
            <w:r w:rsidRPr="006A565B">
              <w:rPr>
                <w:rFonts w:ascii="ＭＳ ゴシック" w:eastAsia="ＭＳ ゴシック" w:hAnsi="ＭＳ ゴシック" w:hint="eastAsia"/>
                <w:sz w:val="20"/>
              </w:rPr>
              <w:t>10.</w:t>
            </w:r>
          </w:p>
        </w:tc>
        <w:tc>
          <w:tcPr>
            <w:tcW w:w="4534" w:type="pct"/>
            <w:tcBorders>
              <w:top w:val="dashed" w:sz="4" w:space="0" w:color="auto"/>
              <w:left w:val="single" w:sz="4" w:space="0" w:color="auto"/>
              <w:bottom w:val="dashed" w:sz="4" w:space="0" w:color="auto"/>
              <w:right w:val="single" w:sz="12" w:space="0" w:color="auto"/>
            </w:tcBorders>
            <w:vAlign w:val="center"/>
          </w:tcPr>
          <w:p w:rsidR="0067331F" w:rsidRPr="006A565B" w:rsidRDefault="0067331F" w:rsidP="00E62F29">
            <w:pPr>
              <w:spacing w:line="0" w:lineRule="atLeast"/>
              <w:ind w:leftChars="50" w:left="120" w:rightChars="50" w:right="120"/>
              <w:jc w:val="both"/>
              <w:rPr>
                <w:rFonts w:asciiTheme="majorEastAsia" w:eastAsiaTheme="majorEastAsia" w:hAnsiTheme="majorEastAsia"/>
                <w:sz w:val="18"/>
                <w:szCs w:val="18"/>
              </w:rPr>
            </w:pPr>
            <w:r w:rsidRPr="006A565B">
              <w:rPr>
                <w:rFonts w:asciiTheme="majorEastAsia" w:eastAsiaTheme="majorEastAsia" w:hAnsiTheme="majorEastAsia" w:hint="eastAsia"/>
                <w:sz w:val="18"/>
                <w:szCs w:val="18"/>
              </w:rPr>
              <w:t>「有効な期間の地域経済牽引事業計画の承認を応募申請時に受けている」に</w:t>
            </w:r>
            <w:r w:rsidRPr="006A565B">
              <w:rPr>
                <w:rFonts w:asciiTheme="majorEastAsia" w:eastAsiaTheme="majorEastAsia" w:hAnsiTheme="majorEastAsia" w:cs="Segoe UI Symbol"/>
                <w:sz w:val="18"/>
                <w:szCs w:val="18"/>
              </w:rPr>
              <w:t>☑</w:t>
            </w:r>
            <w:r w:rsidRPr="006A565B">
              <w:rPr>
                <w:rFonts w:asciiTheme="majorEastAsia" w:eastAsiaTheme="majorEastAsia" w:hAnsiTheme="majorEastAsia"/>
                <w:sz w:val="18"/>
                <w:szCs w:val="18"/>
              </w:rPr>
              <w:t>を付した方</w:t>
            </w:r>
            <w:r w:rsidRPr="006A565B">
              <w:rPr>
                <w:rFonts w:asciiTheme="majorEastAsia" w:eastAsiaTheme="majorEastAsia" w:hAnsiTheme="majorEastAsia" w:hint="eastAsia"/>
                <w:sz w:val="18"/>
                <w:szCs w:val="18"/>
              </w:rPr>
              <w:t>（加点要件）</w:t>
            </w:r>
          </w:p>
          <w:p w:rsidR="0067331F" w:rsidRPr="006A565B" w:rsidRDefault="0067331F" w:rsidP="00E62F29">
            <w:pPr>
              <w:spacing w:line="0" w:lineRule="atLeast"/>
              <w:ind w:leftChars="50" w:left="300" w:rightChars="50" w:right="120" w:hangingChars="100" w:hanging="180"/>
              <w:jc w:val="both"/>
              <w:rPr>
                <w:rFonts w:asciiTheme="majorEastAsia" w:eastAsiaTheme="majorEastAsia" w:hAnsiTheme="majorEastAsia"/>
                <w:sz w:val="18"/>
                <w:szCs w:val="18"/>
              </w:rPr>
            </w:pPr>
            <w:r w:rsidRPr="006A565B">
              <w:rPr>
                <w:rFonts w:asciiTheme="majorEastAsia" w:eastAsiaTheme="majorEastAsia" w:hAnsiTheme="majorEastAsia" w:hint="eastAsia"/>
                <w:sz w:val="18"/>
                <w:szCs w:val="18"/>
              </w:rPr>
              <w:t xml:space="preserve">　「地域経済牽引事業計画の承認に係る通知書の写し」及び「地域経済牽引事業計画の承認申請書の写し」（認定申請中の場合は「地域経済牽引事業計画の承認申請書の写し」）</w:t>
            </w:r>
          </w:p>
        </w:tc>
      </w:tr>
      <w:tr w:rsidR="0067331F" w:rsidRPr="006A565B" w:rsidTr="00D969B9">
        <w:trPr>
          <w:cantSplit/>
          <w:trHeight w:val="907"/>
          <w:jc w:val="center"/>
        </w:trPr>
        <w:tc>
          <w:tcPr>
            <w:tcW w:w="235" w:type="pct"/>
            <w:tcBorders>
              <w:left w:val="single" w:sz="12" w:space="0" w:color="auto"/>
              <w:bottom w:val="dashed" w:sz="4" w:space="0" w:color="auto"/>
            </w:tcBorders>
            <w:vAlign w:val="center"/>
          </w:tcPr>
          <w:p w:rsidR="0067331F" w:rsidRPr="006A565B" w:rsidRDefault="0067331F" w:rsidP="0067331F">
            <w:pPr>
              <w:spacing w:line="0" w:lineRule="atLeast"/>
              <w:jc w:val="center"/>
              <w:rPr>
                <w:rFonts w:asciiTheme="majorEastAsia" w:eastAsiaTheme="majorEastAsia" w:hAnsiTheme="majorEastAsia"/>
                <w:spacing w:val="10"/>
                <w:sz w:val="18"/>
                <w:szCs w:val="18"/>
              </w:rPr>
            </w:pPr>
            <w:r w:rsidRPr="006A565B">
              <w:rPr>
                <w:rFonts w:asciiTheme="majorEastAsia" w:eastAsiaTheme="majorEastAsia" w:hAnsiTheme="majorEastAsia" w:hint="eastAsia"/>
                <w:spacing w:val="10"/>
                <w:sz w:val="18"/>
                <w:szCs w:val="18"/>
              </w:rPr>
              <w:t>□</w:t>
            </w:r>
          </w:p>
        </w:tc>
        <w:tc>
          <w:tcPr>
            <w:tcW w:w="231" w:type="pct"/>
            <w:tcBorders>
              <w:left w:val="single" w:sz="4" w:space="0" w:color="auto"/>
              <w:bottom w:val="dashed" w:sz="4" w:space="0" w:color="auto"/>
              <w:right w:val="single" w:sz="4" w:space="0" w:color="auto"/>
            </w:tcBorders>
            <w:vAlign w:val="center"/>
          </w:tcPr>
          <w:p w:rsidR="0067331F" w:rsidRPr="006A565B" w:rsidRDefault="00D969B9" w:rsidP="005E59CA">
            <w:pPr>
              <w:jc w:val="right"/>
              <w:rPr>
                <w:rFonts w:ascii="ＭＳ ゴシック" w:eastAsia="ＭＳ ゴシック" w:hAnsi="ＭＳ ゴシック"/>
                <w:sz w:val="20"/>
              </w:rPr>
            </w:pPr>
            <w:r w:rsidRPr="006A565B">
              <w:rPr>
                <w:rFonts w:ascii="ＭＳ ゴシック" w:eastAsia="ＭＳ ゴシック" w:hAnsi="ＭＳ ゴシック" w:hint="eastAsia"/>
                <w:sz w:val="20"/>
              </w:rPr>
              <w:t>11.</w:t>
            </w:r>
          </w:p>
        </w:tc>
        <w:tc>
          <w:tcPr>
            <w:tcW w:w="4534" w:type="pct"/>
            <w:tcBorders>
              <w:top w:val="dashed" w:sz="4" w:space="0" w:color="auto"/>
              <w:left w:val="single" w:sz="4" w:space="0" w:color="auto"/>
              <w:bottom w:val="dashed" w:sz="4" w:space="0" w:color="auto"/>
              <w:right w:val="single" w:sz="12" w:space="0" w:color="auto"/>
            </w:tcBorders>
            <w:vAlign w:val="center"/>
          </w:tcPr>
          <w:p w:rsidR="0067331F" w:rsidRPr="006A565B" w:rsidRDefault="0067331F" w:rsidP="00E62F29">
            <w:pPr>
              <w:spacing w:line="0" w:lineRule="atLeast"/>
              <w:ind w:leftChars="50" w:left="120" w:rightChars="50" w:right="120"/>
              <w:jc w:val="both"/>
              <w:rPr>
                <w:rFonts w:asciiTheme="majorEastAsia" w:eastAsiaTheme="majorEastAsia" w:hAnsiTheme="majorEastAsia"/>
                <w:spacing w:val="10"/>
                <w:sz w:val="18"/>
                <w:szCs w:val="18"/>
              </w:rPr>
            </w:pPr>
            <w:r w:rsidRPr="006A565B">
              <w:rPr>
                <w:rFonts w:asciiTheme="majorEastAsia" w:eastAsiaTheme="majorEastAsia" w:hAnsiTheme="majorEastAsia" w:hint="eastAsia"/>
                <w:spacing w:val="10"/>
                <w:sz w:val="18"/>
                <w:szCs w:val="18"/>
              </w:rPr>
              <w:t>「有効な期間の事業継続力</w:t>
            </w:r>
            <w:r w:rsidR="00571FFA" w:rsidRPr="006A565B">
              <w:rPr>
                <w:rFonts w:asciiTheme="majorEastAsia" w:eastAsiaTheme="majorEastAsia" w:hAnsiTheme="majorEastAsia" w:hint="eastAsia"/>
                <w:spacing w:val="10"/>
                <w:sz w:val="18"/>
                <w:szCs w:val="18"/>
              </w:rPr>
              <w:t>強化</w:t>
            </w:r>
            <w:r w:rsidRPr="006A565B">
              <w:rPr>
                <w:rFonts w:asciiTheme="majorEastAsia" w:eastAsiaTheme="majorEastAsia" w:hAnsiTheme="majorEastAsia" w:hint="eastAsia"/>
                <w:spacing w:val="10"/>
                <w:sz w:val="18"/>
                <w:szCs w:val="18"/>
              </w:rPr>
              <w:t>計画または連携事業継続力強化計画の認定取得（予定）」に☑を付した方（加点要件）</w:t>
            </w:r>
          </w:p>
          <w:p w:rsidR="0067331F" w:rsidRPr="006A565B" w:rsidRDefault="0067331F" w:rsidP="00996CD7">
            <w:pPr>
              <w:spacing w:line="0" w:lineRule="atLeast"/>
              <w:ind w:leftChars="50" w:left="120" w:rightChars="50" w:right="120"/>
              <w:jc w:val="both"/>
              <w:rPr>
                <w:rFonts w:asciiTheme="majorEastAsia" w:eastAsiaTheme="majorEastAsia" w:hAnsiTheme="majorEastAsia"/>
                <w:sz w:val="18"/>
                <w:szCs w:val="18"/>
              </w:rPr>
            </w:pPr>
            <w:r w:rsidRPr="006A565B">
              <w:rPr>
                <w:rFonts w:asciiTheme="majorEastAsia" w:eastAsiaTheme="majorEastAsia" w:hAnsiTheme="majorEastAsia" w:hint="eastAsia"/>
                <w:spacing w:val="10"/>
                <w:sz w:val="18"/>
                <w:szCs w:val="18"/>
              </w:rPr>
              <w:t xml:space="preserve">　有効な期間の事業継続力</w:t>
            </w:r>
            <w:r w:rsidR="00571FFA" w:rsidRPr="006A565B">
              <w:rPr>
                <w:rFonts w:asciiTheme="majorEastAsia" w:eastAsiaTheme="majorEastAsia" w:hAnsiTheme="majorEastAsia" w:hint="eastAsia"/>
                <w:spacing w:val="10"/>
                <w:sz w:val="18"/>
                <w:szCs w:val="18"/>
              </w:rPr>
              <w:t>強化</w:t>
            </w:r>
            <w:r w:rsidRPr="006A565B">
              <w:rPr>
                <w:rFonts w:asciiTheme="majorEastAsia" w:eastAsiaTheme="majorEastAsia" w:hAnsiTheme="majorEastAsia" w:hint="eastAsia"/>
                <w:spacing w:val="10"/>
                <w:sz w:val="18"/>
                <w:szCs w:val="18"/>
              </w:rPr>
              <w:t>計画または連携事業継続力強化計画の認定を受けている、または認定申請を行っていることがわかる資料</w:t>
            </w:r>
          </w:p>
        </w:tc>
      </w:tr>
      <w:tr w:rsidR="0067331F" w:rsidRPr="006A565B" w:rsidTr="00D969B9">
        <w:trPr>
          <w:cantSplit/>
          <w:trHeight w:val="567"/>
          <w:jc w:val="center"/>
        </w:trPr>
        <w:tc>
          <w:tcPr>
            <w:tcW w:w="235" w:type="pct"/>
            <w:tcBorders>
              <w:top w:val="dashed" w:sz="4" w:space="0" w:color="auto"/>
              <w:left w:val="single" w:sz="12" w:space="0" w:color="auto"/>
              <w:bottom w:val="dashed" w:sz="4" w:space="0" w:color="auto"/>
            </w:tcBorders>
            <w:vAlign w:val="center"/>
          </w:tcPr>
          <w:p w:rsidR="0067331F" w:rsidRPr="006A565B" w:rsidRDefault="0067331F" w:rsidP="0067331F">
            <w:pPr>
              <w:spacing w:line="0" w:lineRule="atLeast"/>
              <w:jc w:val="center"/>
              <w:rPr>
                <w:rFonts w:asciiTheme="majorEastAsia" w:eastAsiaTheme="majorEastAsia" w:hAnsiTheme="majorEastAsia"/>
                <w:spacing w:val="10"/>
                <w:sz w:val="18"/>
                <w:szCs w:val="18"/>
              </w:rPr>
            </w:pPr>
            <w:r w:rsidRPr="006A565B">
              <w:rPr>
                <w:rFonts w:asciiTheme="majorEastAsia" w:eastAsiaTheme="majorEastAsia" w:hAnsiTheme="majorEastAsia" w:hint="eastAsia"/>
                <w:spacing w:val="10"/>
                <w:sz w:val="18"/>
                <w:szCs w:val="18"/>
              </w:rPr>
              <w:t>□</w:t>
            </w:r>
          </w:p>
        </w:tc>
        <w:tc>
          <w:tcPr>
            <w:tcW w:w="231" w:type="pct"/>
            <w:tcBorders>
              <w:top w:val="dashed" w:sz="4" w:space="0" w:color="auto"/>
              <w:left w:val="single" w:sz="4" w:space="0" w:color="auto"/>
              <w:bottom w:val="dashed" w:sz="4" w:space="0" w:color="auto"/>
              <w:right w:val="single" w:sz="4" w:space="0" w:color="auto"/>
            </w:tcBorders>
            <w:vAlign w:val="center"/>
          </w:tcPr>
          <w:p w:rsidR="0067331F" w:rsidRPr="006A565B" w:rsidRDefault="0067331F" w:rsidP="005E59CA">
            <w:pPr>
              <w:jc w:val="right"/>
              <w:rPr>
                <w:rFonts w:ascii="ＭＳ ゴシック" w:eastAsia="ＭＳ ゴシック" w:hAnsi="ＭＳ ゴシック"/>
                <w:sz w:val="20"/>
              </w:rPr>
            </w:pPr>
            <w:r w:rsidRPr="006A565B">
              <w:rPr>
                <w:rFonts w:ascii="ＭＳ ゴシック" w:eastAsia="ＭＳ ゴシック" w:hAnsi="ＭＳ ゴシック" w:hint="eastAsia"/>
                <w:sz w:val="20"/>
              </w:rPr>
              <w:t>12.</w:t>
            </w:r>
          </w:p>
        </w:tc>
        <w:tc>
          <w:tcPr>
            <w:tcW w:w="4534" w:type="pct"/>
            <w:tcBorders>
              <w:top w:val="dashed" w:sz="4" w:space="0" w:color="auto"/>
              <w:left w:val="single" w:sz="4" w:space="0" w:color="auto"/>
              <w:bottom w:val="dashed" w:sz="4" w:space="0" w:color="auto"/>
              <w:right w:val="single" w:sz="12" w:space="0" w:color="auto"/>
            </w:tcBorders>
            <w:vAlign w:val="center"/>
          </w:tcPr>
          <w:p w:rsidR="0067331F" w:rsidRPr="006A565B" w:rsidRDefault="0067331F" w:rsidP="00E62F29">
            <w:pPr>
              <w:spacing w:line="0" w:lineRule="atLeast"/>
              <w:ind w:leftChars="50" w:left="120" w:rightChars="50" w:right="120"/>
              <w:jc w:val="both"/>
              <w:rPr>
                <w:rFonts w:asciiTheme="majorEastAsia" w:eastAsiaTheme="majorEastAsia" w:hAnsiTheme="majorEastAsia"/>
                <w:spacing w:val="10"/>
                <w:sz w:val="18"/>
                <w:szCs w:val="18"/>
              </w:rPr>
            </w:pPr>
            <w:r w:rsidRPr="006A565B">
              <w:rPr>
                <w:rFonts w:asciiTheme="majorEastAsia" w:eastAsiaTheme="majorEastAsia" w:hAnsiTheme="majorEastAsia" w:hint="eastAsia"/>
                <w:spacing w:val="10"/>
                <w:sz w:val="18"/>
                <w:szCs w:val="18"/>
              </w:rPr>
              <w:t>「総賃金の１％賃上げ等の実施状況について」に</w:t>
            </w:r>
            <w:r w:rsidRPr="006A565B">
              <w:rPr>
                <w:rFonts w:asciiTheme="majorEastAsia" w:eastAsiaTheme="majorEastAsia" w:hAnsiTheme="majorEastAsia"/>
                <w:spacing w:val="10"/>
                <w:sz w:val="18"/>
                <w:szCs w:val="18"/>
              </w:rPr>
              <w:t>☑を付した方（加点要件）</w:t>
            </w:r>
          </w:p>
          <w:p w:rsidR="0067331F" w:rsidRPr="006A565B" w:rsidRDefault="0067331F" w:rsidP="00E62F29">
            <w:pPr>
              <w:spacing w:line="0" w:lineRule="atLeast"/>
              <w:ind w:leftChars="50" w:left="120" w:rightChars="50" w:right="120"/>
              <w:jc w:val="both"/>
              <w:rPr>
                <w:rFonts w:asciiTheme="majorEastAsia" w:eastAsiaTheme="majorEastAsia" w:hAnsiTheme="majorEastAsia"/>
                <w:sz w:val="18"/>
                <w:szCs w:val="18"/>
              </w:rPr>
            </w:pPr>
            <w:r w:rsidRPr="006A565B">
              <w:rPr>
                <w:rFonts w:asciiTheme="majorEastAsia" w:eastAsiaTheme="majorEastAsia" w:hAnsiTheme="majorEastAsia" w:hint="eastAsia"/>
                <w:spacing w:val="10"/>
                <w:sz w:val="18"/>
                <w:szCs w:val="18"/>
              </w:rPr>
              <w:t xml:space="preserve">　取組実態がわかる証拠書類（領収書、賃金台帳等）</w:t>
            </w:r>
          </w:p>
        </w:tc>
      </w:tr>
      <w:tr w:rsidR="0067331F" w:rsidRPr="006A565B" w:rsidTr="00D969B9">
        <w:trPr>
          <w:cantSplit/>
          <w:trHeight w:val="567"/>
          <w:jc w:val="center"/>
        </w:trPr>
        <w:tc>
          <w:tcPr>
            <w:tcW w:w="235" w:type="pct"/>
            <w:tcBorders>
              <w:top w:val="dashed" w:sz="4" w:space="0" w:color="auto"/>
              <w:left w:val="single" w:sz="12" w:space="0" w:color="auto"/>
              <w:bottom w:val="dashed" w:sz="4" w:space="0" w:color="auto"/>
            </w:tcBorders>
            <w:vAlign w:val="center"/>
          </w:tcPr>
          <w:p w:rsidR="0067331F" w:rsidRPr="006A565B" w:rsidRDefault="0067331F" w:rsidP="0067331F">
            <w:pPr>
              <w:spacing w:line="0" w:lineRule="atLeast"/>
              <w:jc w:val="center"/>
              <w:rPr>
                <w:rFonts w:asciiTheme="majorEastAsia" w:eastAsiaTheme="majorEastAsia" w:hAnsiTheme="majorEastAsia"/>
                <w:spacing w:val="10"/>
                <w:sz w:val="18"/>
                <w:szCs w:val="18"/>
              </w:rPr>
            </w:pPr>
            <w:r w:rsidRPr="006A565B">
              <w:rPr>
                <w:rFonts w:asciiTheme="majorEastAsia" w:eastAsiaTheme="majorEastAsia" w:hAnsiTheme="majorEastAsia" w:hint="eastAsia"/>
                <w:spacing w:val="10"/>
                <w:sz w:val="18"/>
                <w:szCs w:val="18"/>
              </w:rPr>
              <w:t>□</w:t>
            </w:r>
          </w:p>
        </w:tc>
        <w:tc>
          <w:tcPr>
            <w:tcW w:w="231" w:type="pct"/>
            <w:tcBorders>
              <w:top w:val="dashed" w:sz="4" w:space="0" w:color="auto"/>
              <w:left w:val="single" w:sz="4" w:space="0" w:color="auto"/>
              <w:bottom w:val="dashed" w:sz="4" w:space="0" w:color="auto"/>
              <w:right w:val="single" w:sz="4" w:space="0" w:color="auto"/>
            </w:tcBorders>
            <w:vAlign w:val="center"/>
          </w:tcPr>
          <w:p w:rsidR="0067331F" w:rsidRPr="006A565B" w:rsidRDefault="0067331F" w:rsidP="005E59CA">
            <w:pPr>
              <w:jc w:val="right"/>
              <w:rPr>
                <w:rFonts w:ascii="ＭＳ ゴシック" w:eastAsia="ＭＳ ゴシック" w:hAnsi="ＭＳ ゴシック"/>
                <w:sz w:val="20"/>
              </w:rPr>
            </w:pPr>
            <w:r w:rsidRPr="006A565B">
              <w:rPr>
                <w:rFonts w:ascii="ＭＳ ゴシック" w:eastAsia="ＭＳ ゴシック" w:hAnsi="ＭＳ ゴシック" w:hint="eastAsia"/>
                <w:sz w:val="20"/>
              </w:rPr>
              <w:t>13.</w:t>
            </w:r>
          </w:p>
        </w:tc>
        <w:tc>
          <w:tcPr>
            <w:tcW w:w="4534" w:type="pct"/>
            <w:tcBorders>
              <w:top w:val="dashed" w:sz="4" w:space="0" w:color="auto"/>
              <w:left w:val="single" w:sz="4" w:space="0" w:color="auto"/>
              <w:bottom w:val="dashed" w:sz="4" w:space="0" w:color="auto"/>
              <w:right w:val="single" w:sz="12" w:space="0" w:color="auto"/>
            </w:tcBorders>
            <w:vAlign w:val="center"/>
          </w:tcPr>
          <w:p w:rsidR="0067331F" w:rsidRPr="006A565B" w:rsidRDefault="0067331F" w:rsidP="00E62F29">
            <w:pPr>
              <w:spacing w:line="0" w:lineRule="atLeast"/>
              <w:ind w:leftChars="50" w:left="120" w:rightChars="50" w:right="120"/>
              <w:jc w:val="both"/>
              <w:rPr>
                <w:rFonts w:asciiTheme="majorEastAsia" w:eastAsiaTheme="majorEastAsia" w:hAnsiTheme="majorEastAsia"/>
                <w:sz w:val="18"/>
                <w:szCs w:val="18"/>
              </w:rPr>
            </w:pPr>
            <w:r w:rsidRPr="006A565B">
              <w:rPr>
                <w:rFonts w:asciiTheme="majorEastAsia" w:eastAsiaTheme="majorEastAsia" w:hAnsiTheme="majorEastAsia" w:hint="eastAsia"/>
                <w:spacing w:val="10"/>
                <w:sz w:val="18"/>
                <w:szCs w:val="18"/>
              </w:rPr>
              <w:t>「小規模型で小規模企業者・小規模事業者等である」に</w:t>
            </w:r>
            <w:r w:rsidRPr="006A565B">
              <w:rPr>
                <w:rFonts w:asciiTheme="majorEastAsia" w:eastAsiaTheme="majorEastAsia" w:hAnsiTheme="majorEastAsia" w:cs="Segoe UI Symbol"/>
                <w:sz w:val="18"/>
                <w:szCs w:val="18"/>
              </w:rPr>
              <w:t>☑</w:t>
            </w:r>
            <w:r w:rsidRPr="006A565B">
              <w:rPr>
                <w:rFonts w:asciiTheme="majorEastAsia" w:eastAsiaTheme="majorEastAsia" w:hAnsiTheme="majorEastAsia"/>
                <w:sz w:val="18"/>
                <w:szCs w:val="18"/>
              </w:rPr>
              <w:t>を付した方</w:t>
            </w:r>
            <w:r w:rsidRPr="006A565B">
              <w:rPr>
                <w:rFonts w:asciiTheme="majorEastAsia" w:eastAsiaTheme="majorEastAsia" w:hAnsiTheme="majorEastAsia" w:hint="eastAsia"/>
                <w:sz w:val="18"/>
                <w:szCs w:val="18"/>
              </w:rPr>
              <w:t>（加点要件）</w:t>
            </w:r>
          </w:p>
          <w:p w:rsidR="0067331F" w:rsidRPr="006A565B" w:rsidRDefault="0067331F" w:rsidP="00E62F29">
            <w:pPr>
              <w:spacing w:line="0" w:lineRule="atLeast"/>
              <w:ind w:leftChars="50" w:left="120" w:rightChars="50" w:right="120"/>
              <w:jc w:val="both"/>
              <w:rPr>
                <w:rFonts w:asciiTheme="majorEastAsia" w:eastAsiaTheme="majorEastAsia" w:hAnsiTheme="majorEastAsia"/>
                <w:spacing w:val="10"/>
                <w:sz w:val="18"/>
                <w:szCs w:val="18"/>
              </w:rPr>
            </w:pPr>
            <w:r w:rsidRPr="006A565B">
              <w:rPr>
                <w:rFonts w:asciiTheme="majorEastAsia" w:eastAsiaTheme="majorEastAsia" w:hAnsiTheme="majorEastAsia" w:hint="eastAsia"/>
                <w:sz w:val="18"/>
                <w:szCs w:val="18"/>
              </w:rPr>
              <w:t xml:space="preserve">　</w:t>
            </w:r>
            <w:r w:rsidRPr="006A565B">
              <w:rPr>
                <w:rFonts w:asciiTheme="majorEastAsia" w:eastAsiaTheme="majorEastAsia" w:hAnsiTheme="majorEastAsia" w:hint="eastAsia"/>
                <w:spacing w:val="10"/>
                <w:sz w:val="18"/>
                <w:szCs w:val="18"/>
              </w:rPr>
              <w:t>労働者名簿一覧</w:t>
            </w:r>
          </w:p>
        </w:tc>
      </w:tr>
      <w:tr w:rsidR="0067331F" w:rsidRPr="006A565B" w:rsidTr="00D969B9">
        <w:trPr>
          <w:cantSplit/>
          <w:trHeight w:val="964"/>
          <w:jc w:val="center"/>
        </w:trPr>
        <w:tc>
          <w:tcPr>
            <w:tcW w:w="235" w:type="pct"/>
            <w:tcBorders>
              <w:top w:val="dashed" w:sz="4" w:space="0" w:color="auto"/>
              <w:left w:val="single" w:sz="12" w:space="0" w:color="auto"/>
              <w:bottom w:val="single" w:sz="12" w:space="0" w:color="auto"/>
            </w:tcBorders>
            <w:vAlign w:val="center"/>
          </w:tcPr>
          <w:p w:rsidR="0067331F" w:rsidRPr="006A565B" w:rsidRDefault="0067331F" w:rsidP="0067331F">
            <w:pPr>
              <w:spacing w:line="0" w:lineRule="atLeast"/>
              <w:ind w:leftChars="50" w:left="120" w:rightChars="50" w:right="120"/>
              <w:jc w:val="center"/>
              <w:rPr>
                <w:rFonts w:asciiTheme="majorEastAsia" w:eastAsiaTheme="majorEastAsia" w:hAnsiTheme="majorEastAsia"/>
                <w:spacing w:val="10"/>
                <w:sz w:val="18"/>
                <w:szCs w:val="18"/>
              </w:rPr>
            </w:pPr>
            <w:r w:rsidRPr="006A565B">
              <w:rPr>
                <w:rFonts w:asciiTheme="majorEastAsia" w:eastAsiaTheme="majorEastAsia" w:hAnsiTheme="majorEastAsia" w:hint="eastAsia"/>
                <w:spacing w:val="10"/>
                <w:sz w:val="18"/>
                <w:szCs w:val="18"/>
              </w:rPr>
              <w:t>□</w:t>
            </w:r>
          </w:p>
        </w:tc>
        <w:tc>
          <w:tcPr>
            <w:tcW w:w="231" w:type="pct"/>
            <w:tcBorders>
              <w:top w:val="dashed" w:sz="4" w:space="0" w:color="auto"/>
              <w:left w:val="single" w:sz="4" w:space="0" w:color="auto"/>
              <w:bottom w:val="single" w:sz="12" w:space="0" w:color="auto"/>
              <w:right w:val="single" w:sz="4" w:space="0" w:color="auto"/>
            </w:tcBorders>
            <w:vAlign w:val="center"/>
          </w:tcPr>
          <w:p w:rsidR="0067331F" w:rsidRPr="006A565B" w:rsidRDefault="0067331F" w:rsidP="005E59CA">
            <w:pPr>
              <w:jc w:val="right"/>
              <w:rPr>
                <w:rFonts w:ascii="ＭＳ ゴシック" w:eastAsia="ＭＳ ゴシック" w:hAnsi="ＭＳ ゴシック"/>
                <w:sz w:val="20"/>
              </w:rPr>
            </w:pPr>
            <w:r w:rsidRPr="006A565B">
              <w:rPr>
                <w:rFonts w:ascii="ＭＳ ゴシック" w:eastAsia="ＭＳ ゴシック" w:hAnsi="ＭＳ ゴシック" w:hint="eastAsia"/>
                <w:sz w:val="20"/>
              </w:rPr>
              <w:t>14.</w:t>
            </w:r>
          </w:p>
        </w:tc>
        <w:tc>
          <w:tcPr>
            <w:tcW w:w="4534" w:type="pct"/>
            <w:tcBorders>
              <w:top w:val="dashed" w:sz="4" w:space="0" w:color="auto"/>
              <w:left w:val="single" w:sz="4" w:space="0" w:color="auto"/>
              <w:bottom w:val="single" w:sz="12" w:space="0" w:color="auto"/>
              <w:right w:val="single" w:sz="12" w:space="0" w:color="auto"/>
            </w:tcBorders>
            <w:vAlign w:val="center"/>
          </w:tcPr>
          <w:p w:rsidR="0067331F" w:rsidRPr="006A565B" w:rsidRDefault="0067331F" w:rsidP="00BA271B">
            <w:pPr>
              <w:pStyle w:val="af9"/>
              <w:spacing w:line="0" w:lineRule="atLeast"/>
              <w:ind w:leftChars="50" w:left="120" w:rightChars="50" w:right="120" w:firstLineChars="50" w:firstLine="90"/>
              <w:jc w:val="both"/>
              <w:rPr>
                <w:rFonts w:asciiTheme="majorEastAsia" w:eastAsiaTheme="majorEastAsia" w:hAnsiTheme="majorEastAsia"/>
                <w:sz w:val="18"/>
                <w:szCs w:val="18"/>
              </w:rPr>
            </w:pPr>
            <w:r w:rsidRPr="006A565B">
              <w:rPr>
                <w:rFonts w:asciiTheme="majorEastAsia" w:eastAsiaTheme="majorEastAsia" w:hAnsiTheme="majorEastAsia" w:hint="eastAsia"/>
                <w:sz w:val="18"/>
                <w:szCs w:val="18"/>
              </w:rPr>
              <w:t>購入型クラウドファンディングで一定規模以上の支援金額を集めた企業（加点要件）</w:t>
            </w:r>
          </w:p>
          <w:p w:rsidR="0067331F" w:rsidRPr="006A565B" w:rsidRDefault="0067331F" w:rsidP="00E62F29">
            <w:pPr>
              <w:pStyle w:val="af9"/>
              <w:spacing w:line="0" w:lineRule="atLeast"/>
              <w:ind w:leftChars="50" w:left="120" w:rightChars="50" w:right="120"/>
              <w:jc w:val="both"/>
              <w:rPr>
                <w:rFonts w:asciiTheme="majorEastAsia" w:eastAsiaTheme="majorEastAsia" w:hAnsiTheme="majorEastAsia"/>
                <w:spacing w:val="10"/>
                <w:sz w:val="18"/>
                <w:szCs w:val="18"/>
              </w:rPr>
            </w:pPr>
            <w:r w:rsidRPr="006A565B">
              <w:rPr>
                <w:rFonts w:asciiTheme="majorEastAsia" w:eastAsiaTheme="majorEastAsia" w:hAnsiTheme="majorEastAsia" w:hint="eastAsia"/>
                <w:sz w:val="18"/>
                <w:szCs w:val="18"/>
              </w:rPr>
              <w:t xml:space="preserve">　購入型クラウドファンディング等を活用したプロジェクトの、実行者名、終了（予定）日、支援金額、目標金額、URLが明記されているウェブサイト画面及びプロジェクト管理画面にログインした後の画面をプリントアウトしたもの</w:t>
            </w:r>
          </w:p>
        </w:tc>
      </w:tr>
    </w:tbl>
    <w:p w:rsidR="0073059F" w:rsidRPr="006A565B" w:rsidRDefault="0073059F" w:rsidP="00BB1203">
      <w:pPr>
        <w:autoSpaceDE w:val="0"/>
        <w:autoSpaceDN w:val="0"/>
        <w:spacing w:line="0" w:lineRule="atLeast"/>
        <w:rPr>
          <w:rFonts w:asciiTheme="majorEastAsia" w:eastAsiaTheme="majorEastAsia" w:hAnsiTheme="majorEastAsia"/>
          <w:spacing w:val="2"/>
          <w:sz w:val="22"/>
        </w:rPr>
        <w:sectPr w:rsidR="0073059F" w:rsidRPr="006A565B" w:rsidSect="0073059F">
          <w:footerReference w:type="default" r:id="rId33"/>
          <w:pgSz w:w="11906" w:h="16838" w:code="9"/>
          <w:pgMar w:top="567" w:right="964" w:bottom="567" w:left="964" w:header="284" w:footer="284" w:gutter="0"/>
          <w:cols w:space="425"/>
          <w:docGrid w:type="linesAndChars" w:linePitch="326"/>
        </w:sectPr>
      </w:pPr>
    </w:p>
    <w:p w:rsidR="0018286F" w:rsidRPr="006A565B" w:rsidRDefault="0018286F" w:rsidP="005E59CA">
      <w:pPr>
        <w:autoSpaceDE w:val="0"/>
        <w:autoSpaceDN w:val="0"/>
        <w:spacing w:line="0" w:lineRule="atLeast"/>
        <w:rPr>
          <w:rFonts w:asciiTheme="majorEastAsia" w:eastAsiaTheme="majorEastAsia" w:hAnsiTheme="majorEastAsia"/>
          <w:spacing w:val="2"/>
          <w:sz w:val="22"/>
        </w:rPr>
      </w:pPr>
    </w:p>
    <w:p w:rsidR="00DB073B" w:rsidRPr="006A565B" w:rsidRDefault="00946919" w:rsidP="00946919">
      <w:pPr>
        <w:autoSpaceDE w:val="0"/>
        <w:autoSpaceDN w:val="0"/>
        <w:spacing w:line="0" w:lineRule="atLeast"/>
        <w:jc w:val="center"/>
        <w:rPr>
          <w:rFonts w:asciiTheme="majorEastAsia" w:eastAsiaTheme="majorEastAsia" w:hAnsiTheme="majorEastAsia"/>
          <w:spacing w:val="2"/>
          <w:sz w:val="22"/>
        </w:rPr>
      </w:pPr>
      <w:r w:rsidRPr="006A565B">
        <w:rPr>
          <w:rFonts w:ascii="ＭＳ ゴシック" w:eastAsia="ＭＳ ゴシック" w:hAnsi="ＭＳ ゴシック" w:hint="eastAsia"/>
          <w:b/>
          <w:sz w:val="27"/>
          <w:szCs w:val="27"/>
        </w:rPr>
        <w:lastRenderedPageBreak/>
        <w:t>＜</w:t>
      </w:r>
      <w:r w:rsidRPr="006A565B">
        <w:rPr>
          <w:rFonts w:ascii="ＭＳ ゴシック" w:eastAsia="ＭＳ ゴシック" w:hAnsi="ＭＳ ゴシック" w:hint="eastAsia"/>
          <w:b/>
          <w:spacing w:val="19"/>
          <w:sz w:val="27"/>
          <w:szCs w:val="27"/>
        </w:rPr>
        <w:t>提出（添付）書類</w:t>
      </w:r>
      <w:r w:rsidR="00037772" w:rsidRPr="006A565B">
        <w:rPr>
          <w:rFonts w:ascii="ＭＳ ゴシック" w:eastAsia="ＭＳ ゴシック" w:hAnsi="ＭＳ ゴシック" w:hint="eastAsia"/>
          <w:b/>
          <w:spacing w:val="19"/>
          <w:sz w:val="27"/>
          <w:szCs w:val="27"/>
        </w:rPr>
        <w:t xml:space="preserve">　ファイル名確認シート</w:t>
      </w:r>
      <w:r w:rsidRPr="006A565B">
        <w:rPr>
          <w:rFonts w:ascii="ＭＳ ゴシック" w:eastAsia="ＭＳ ゴシック" w:hAnsi="ＭＳ ゴシック" w:hint="eastAsia"/>
          <w:b/>
          <w:spacing w:val="19"/>
          <w:sz w:val="27"/>
          <w:szCs w:val="27"/>
        </w:rPr>
        <w:t>＞</w:t>
      </w:r>
    </w:p>
    <w:tbl>
      <w:tblPr>
        <w:tblW w:w="5000" w:type="pct"/>
        <w:jc w:val="center"/>
        <w:tblCellMar>
          <w:left w:w="0" w:type="dxa"/>
          <w:right w:w="0" w:type="dxa"/>
        </w:tblCellMar>
        <w:tblLook w:val="0000" w:firstRow="0" w:lastRow="0" w:firstColumn="0" w:lastColumn="0" w:noHBand="0" w:noVBand="0"/>
      </w:tblPr>
      <w:tblGrid>
        <w:gridCol w:w="701"/>
        <w:gridCol w:w="3913"/>
        <w:gridCol w:w="5394"/>
      </w:tblGrid>
      <w:tr w:rsidR="002E25D6" w:rsidRPr="006A565B" w:rsidTr="002E25D6">
        <w:trPr>
          <w:cantSplit/>
          <w:trHeight w:val="567"/>
          <w:jc w:val="center"/>
        </w:trPr>
        <w:tc>
          <w:tcPr>
            <w:tcW w:w="350" w:type="pct"/>
            <w:tcBorders>
              <w:top w:val="single" w:sz="12" w:space="0" w:color="auto"/>
              <w:left w:val="single" w:sz="12" w:space="0" w:color="auto"/>
              <w:bottom w:val="single" w:sz="6" w:space="0" w:color="auto"/>
              <w:right w:val="single" w:sz="4" w:space="0" w:color="auto"/>
            </w:tcBorders>
            <w:vAlign w:val="center"/>
          </w:tcPr>
          <w:p w:rsidR="002E25D6" w:rsidRPr="006A565B" w:rsidRDefault="009C0309" w:rsidP="002E25D6">
            <w:pPr>
              <w:spacing w:line="0" w:lineRule="atLeast"/>
              <w:jc w:val="center"/>
              <w:rPr>
                <w:rFonts w:ascii="ＭＳ ゴシック" w:eastAsia="ＭＳ ゴシック" w:hAnsi="ＭＳ ゴシック"/>
                <w:spacing w:val="10"/>
                <w:sz w:val="20"/>
                <w:szCs w:val="20"/>
              </w:rPr>
            </w:pPr>
            <w:r w:rsidRPr="006A565B">
              <w:rPr>
                <w:rFonts w:ascii="ＭＳ ゴシック" w:eastAsia="ＭＳ ゴシック" w:hAnsi="ＭＳ ゴシック" w:hint="eastAsia"/>
                <w:spacing w:val="10"/>
                <w:sz w:val="20"/>
                <w:szCs w:val="20"/>
              </w:rPr>
              <w:t>分類</w:t>
            </w:r>
          </w:p>
          <w:p w:rsidR="002E25D6" w:rsidRPr="006A565B" w:rsidRDefault="002E25D6" w:rsidP="002E25D6">
            <w:pPr>
              <w:spacing w:line="0" w:lineRule="atLeast"/>
              <w:jc w:val="center"/>
              <w:rPr>
                <w:rFonts w:ascii="ＭＳ ゴシック" w:eastAsia="ＭＳ ゴシック" w:hAnsi="ＭＳ ゴシック"/>
                <w:spacing w:val="10"/>
                <w:sz w:val="20"/>
                <w:szCs w:val="20"/>
              </w:rPr>
            </w:pPr>
            <w:r w:rsidRPr="006A565B">
              <w:rPr>
                <w:rFonts w:ascii="ＭＳ ゴシック" w:eastAsia="ＭＳ ゴシック" w:hAnsi="ＭＳ ゴシック" w:hint="eastAsia"/>
                <w:spacing w:val="10"/>
                <w:sz w:val="20"/>
                <w:szCs w:val="20"/>
              </w:rPr>
              <w:t>番号</w:t>
            </w:r>
          </w:p>
        </w:tc>
        <w:tc>
          <w:tcPr>
            <w:tcW w:w="1955" w:type="pct"/>
            <w:tcBorders>
              <w:top w:val="single" w:sz="12" w:space="0" w:color="auto"/>
              <w:left w:val="single" w:sz="4" w:space="0" w:color="auto"/>
              <w:bottom w:val="single" w:sz="6" w:space="0" w:color="auto"/>
              <w:right w:val="single" w:sz="4" w:space="0" w:color="auto"/>
            </w:tcBorders>
            <w:vAlign w:val="center"/>
          </w:tcPr>
          <w:p w:rsidR="002E25D6" w:rsidRPr="006A565B" w:rsidRDefault="002E25D6" w:rsidP="002E25D6">
            <w:pPr>
              <w:spacing w:line="0" w:lineRule="atLeast"/>
              <w:jc w:val="center"/>
              <w:rPr>
                <w:rFonts w:ascii="ＭＳ ゴシック" w:eastAsia="ＭＳ ゴシック" w:hAnsi="ＭＳ ゴシック"/>
                <w:spacing w:val="10"/>
                <w:sz w:val="20"/>
                <w:szCs w:val="20"/>
              </w:rPr>
            </w:pPr>
            <w:r w:rsidRPr="006A565B">
              <w:rPr>
                <w:rFonts w:ascii="ＭＳ ゴシック" w:eastAsia="ＭＳ ゴシック" w:hAnsi="ＭＳ ゴシック" w:hint="eastAsia"/>
                <w:spacing w:val="10"/>
                <w:sz w:val="20"/>
                <w:szCs w:val="20"/>
              </w:rPr>
              <w:t>提出（添付）書類</w:t>
            </w:r>
          </w:p>
        </w:tc>
        <w:tc>
          <w:tcPr>
            <w:tcW w:w="2695" w:type="pct"/>
            <w:tcBorders>
              <w:top w:val="single" w:sz="12" w:space="0" w:color="auto"/>
              <w:left w:val="single" w:sz="4" w:space="0" w:color="auto"/>
              <w:bottom w:val="single" w:sz="6" w:space="0" w:color="auto"/>
              <w:right w:val="single" w:sz="12" w:space="0" w:color="auto"/>
            </w:tcBorders>
            <w:vAlign w:val="center"/>
          </w:tcPr>
          <w:p w:rsidR="002E25D6" w:rsidRPr="006A565B" w:rsidRDefault="002E25D6" w:rsidP="002E25D6">
            <w:pPr>
              <w:spacing w:line="0" w:lineRule="atLeast"/>
              <w:jc w:val="center"/>
              <w:rPr>
                <w:rFonts w:ascii="ＭＳ ゴシック" w:eastAsia="ＭＳ ゴシック" w:hAnsi="ＭＳ ゴシック"/>
                <w:spacing w:val="10"/>
                <w:sz w:val="20"/>
                <w:szCs w:val="20"/>
              </w:rPr>
            </w:pPr>
            <w:r w:rsidRPr="006A565B">
              <w:rPr>
                <w:rFonts w:ascii="ＭＳ ゴシック" w:eastAsia="ＭＳ ゴシック" w:hAnsi="ＭＳ ゴシック" w:hint="eastAsia"/>
                <w:spacing w:val="10"/>
                <w:sz w:val="20"/>
                <w:szCs w:val="20"/>
              </w:rPr>
              <w:t>ファイル名</w:t>
            </w:r>
          </w:p>
        </w:tc>
      </w:tr>
      <w:tr w:rsidR="005E59CA" w:rsidRPr="006A565B" w:rsidTr="008C7E8A">
        <w:trPr>
          <w:cantSplit/>
          <w:trHeight w:val="1020"/>
          <w:jc w:val="center"/>
        </w:trPr>
        <w:tc>
          <w:tcPr>
            <w:tcW w:w="350" w:type="pct"/>
            <w:vMerge w:val="restart"/>
            <w:tcBorders>
              <w:top w:val="single" w:sz="12" w:space="0" w:color="auto"/>
              <w:left w:val="single" w:sz="12" w:space="0" w:color="auto"/>
              <w:right w:val="single" w:sz="4" w:space="0" w:color="auto"/>
            </w:tcBorders>
            <w:vAlign w:val="center"/>
          </w:tcPr>
          <w:p w:rsidR="005E59CA" w:rsidRPr="006A565B" w:rsidRDefault="005E59CA" w:rsidP="005E59CA">
            <w:pPr>
              <w:jc w:val="right"/>
              <w:rPr>
                <w:rFonts w:ascii="ＭＳ ゴシック" w:eastAsia="ＭＳ ゴシック" w:hAnsi="ＭＳ ゴシック"/>
                <w:sz w:val="20"/>
                <w:szCs w:val="20"/>
              </w:rPr>
            </w:pPr>
            <w:r w:rsidRPr="006A565B">
              <w:rPr>
                <w:rFonts w:ascii="ＭＳ ゴシック" w:eastAsia="ＭＳ ゴシック" w:hAnsi="ＭＳ ゴシック" w:hint="eastAsia"/>
                <w:sz w:val="20"/>
                <w:szCs w:val="20"/>
              </w:rPr>
              <w:t>２．</w:t>
            </w:r>
          </w:p>
        </w:tc>
        <w:tc>
          <w:tcPr>
            <w:tcW w:w="1955" w:type="pct"/>
            <w:tcBorders>
              <w:top w:val="single" w:sz="12" w:space="0" w:color="auto"/>
              <w:left w:val="single" w:sz="4" w:space="0" w:color="auto"/>
              <w:bottom w:val="dashed" w:sz="4" w:space="0" w:color="auto"/>
              <w:right w:val="single" w:sz="4" w:space="0" w:color="auto"/>
            </w:tcBorders>
            <w:vAlign w:val="center"/>
          </w:tcPr>
          <w:p w:rsidR="005E59CA" w:rsidRPr="006A565B" w:rsidRDefault="005E59CA" w:rsidP="00A472C6">
            <w:pPr>
              <w:spacing w:line="0" w:lineRule="atLeast"/>
              <w:ind w:leftChars="50" w:left="120" w:rightChars="50" w:right="120"/>
              <w:rPr>
                <w:rFonts w:ascii="ＭＳ ゴシック" w:eastAsia="ＭＳ ゴシック" w:hAnsi="ＭＳ ゴシック"/>
                <w:spacing w:val="10"/>
                <w:sz w:val="20"/>
                <w:szCs w:val="20"/>
              </w:rPr>
            </w:pPr>
            <w:r w:rsidRPr="006A565B">
              <w:rPr>
                <w:rFonts w:ascii="ＭＳ ゴシック" w:eastAsia="ＭＳ ゴシック" w:hAnsi="ＭＳ ゴシック" w:hint="eastAsia"/>
                <w:spacing w:val="10"/>
                <w:sz w:val="20"/>
                <w:szCs w:val="20"/>
              </w:rPr>
              <w:t>様式２（４）</w:t>
            </w:r>
          </w:p>
          <w:p w:rsidR="005E59CA" w:rsidRPr="006A565B" w:rsidRDefault="005E59CA" w:rsidP="00A472C6">
            <w:pPr>
              <w:spacing w:line="0" w:lineRule="atLeast"/>
              <w:ind w:leftChars="50" w:left="120" w:rightChars="50" w:right="120"/>
              <w:rPr>
                <w:rFonts w:ascii="ＭＳ ゴシック" w:eastAsia="ＭＳ ゴシック" w:hAnsi="ＭＳ ゴシック"/>
                <w:spacing w:val="10"/>
                <w:sz w:val="20"/>
                <w:szCs w:val="20"/>
              </w:rPr>
            </w:pPr>
            <w:r w:rsidRPr="006A565B">
              <w:rPr>
                <w:rFonts w:ascii="ＭＳ ゴシック" w:eastAsia="ＭＳ ゴシック" w:hAnsi="ＭＳ ゴシック" w:hint="eastAsia"/>
                <w:spacing w:val="10"/>
                <w:sz w:val="20"/>
                <w:szCs w:val="20"/>
              </w:rPr>
              <w:t>その１：具体的な取組内容</w:t>
            </w:r>
          </w:p>
          <w:p w:rsidR="005E59CA" w:rsidRPr="006A565B" w:rsidRDefault="005E59CA" w:rsidP="00A472C6">
            <w:pPr>
              <w:spacing w:line="0" w:lineRule="atLeast"/>
              <w:ind w:leftChars="50" w:left="120" w:rightChars="50" w:right="120"/>
              <w:rPr>
                <w:rFonts w:ascii="ＭＳ ゴシック" w:eastAsia="ＭＳ ゴシック" w:hAnsi="ＭＳ ゴシック"/>
                <w:spacing w:val="10"/>
                <w:sz w:val="20"/>
                <w:szCs w:val="20"/>
              </w:rPr>
            </w:pPr>
            <w:r w:rsidRPr="006A565B">
              <w:rPr>
                <w:rFonts w:ascii="ＭＳ ゴシック" w:eastAsia="ＭＳ ゴシック" w:hAnsi="ＭＳ ゴシック" w:hint="eastAsia"/>
                <w:spacing w:val="10"/>
                <w:sz w:val="20"/>
                <w:szCs w:val="20"/>
              </w:rPr>
              <w:t>その２：将来の展望</w:t>
            </w:r>
          </w:p>
        </w:tc>
        <w:tc>
          <w:tcPr>
            <w:tcW w:w="2695" w:type="pct"/>
            <w:tcBorders>
              <w:top w:val="single" w:sz="12" w:space="0" w:color="auto"/>
              <w:left w:val="single" w:sz="4" w:space="0" w:color="auto"/>
              <w:bottom w:val="dashed" w:sz="4" w:space="0" w:color="auto"/>
              <w:right w:val="single" w:sz="12" w:space="0" w:color="auto"/>
            </w:tcBorders>
            <w:vAlign w:val="center"/>
          </w:tcPr>
          <w:p w:rsidR="005E59CA" w:rsidRPr="006A565B" w:rsidRDefault="005E59CA" w:rsidP="002E25D6">
            <w:pPr>
              <w:spacing w:line="0" w:lineRule="atLeast"/>
              <w:ind w:leftChars="50" w:left="120" w:rightChars="50" w:right="120"/>
              <w:jc w:val="both"/>
              <w:rPr>
                <w:rFonts w:ascii="ＭＳ ゴシック" w:eastAsia="ＭＳ ゴシック" w:hAnsi="ＭＳ ゴシック"/>
                <w:spacing w:val="10"/>
                <w:sz w:val="20"/>
                <w:szCs w:val="20"/>
              </w:rPr>
            </w:pPr>
            <w:r w:rsidRPr="006A565B">
              <w:rPr>
                <w:rFonts w:ascii="ＭＳ ゴシック" w:eastAsia="ＭＳ ゴシック" w:hAnsi="ＭＳ ゴシック" w:hint="eastAsia"/>
                <w:spacing w:val="10"/>
                <w:sz w:val="20"/>
                <w:szCs w:val="20"/>
              </w:rPr>
              <w:t>具体的な取組内容と将来の展望（事業者名）</w:t>
            </w:r>
          </w:p>
        </w:tc>
      </w:tr>
      <w:tr w:rsidR="005E59CA" w:rsidRPr="006A565B" w:rsidTr="008C7E8A">
        <w:trPr>
          <w:cantSplit/>
          <w:trHeight w:val="1417"/>
          <w:jc w:val="center"/>
        </w:trPr>
        <w:tc>
          <w:tcPr>
            <w:tcW w:w="350" w:type="pct"/>
            <w:vMerge/>
            <w:tcBorders>
              <w:left w:val="single" w:sz="12" w:space="0" w:color="auto"/>
              <w:bottom w:val="dashed" w:sz="4" w:space="0" w:color="auto"/>
              <w:right w:val="single" w:sz="4" w:space="0" w:color="auto"/>
            </w:tcBorders>
            <w:vAlign w:val="center"/>
          </w:tcPr>
          <w:p w:rsidR="005E59CA" w:rsidRPr="006A565B" w:rsidRDefault="005E59CA" w:rsidP="00A472C6">
            <w:pPr>
              <w:jc w:val="right"/>
              <w:rPr>
                <w:rFonts w:ascii="ＭＳ ゴシック" w:eastAsia="ＭＳ ゴシック" w:hAnsi="ＭＳ ゴシック"/>
                <w:sz w:val="20"/>
                <w:szCs w:val="20"/>
              </w:rPr>
            </w:pPr>
          </w:p>
        </w:tc>
        <w:tc>
          <w:tcPr>
            <w:tcW w:w="1955" w:type="pct"/>
            <w:tcBorders>
              <w:top w:val="dashed" w:sz="4" w:space="0" w:color="auto"/>
              <w:left w:val="single" w:sz="4" w:space="0" w:color="auto"/>
              <w:bottom w:val="dashed" w:sz="4" w:space="0" w:color="auto"/>
              <w:right w:val="single" w:sz="4" w:space="0" w:color="auto"/>
            </w:tcBorders>
            <w:vAlign w:val="center"/>
          </w:tcPr>
          <w:p w:rsidR="005E59CA" w:rsidRPr="006A565B" w:rsidRDefault="005E59CA" w:rsidP="00A472C6">
            <w:pPr>
              <w:spacing w:line="0" w:lineRule="atLeast"/>
              <w:ind w:leftChars="50" w:left="120" w:rightChars="50" w:right="120"/>
              <w:rPr>
                <w:rFonts w:ascii="ＭＳ ゴシック" w:eastAsia="ＭＳ ゴシック" w:hAnsi="ＭＳ ゴシック"/>
                <w:spacing w:val="10"/>
                <w:sz w:val="20"/>
                <w:szCs w:val="20"/>
              </w:rPr>
            </w:pPr>
            <w:r w:rsidRPr="006A565B">
              <w:rPr>
                <w:rFonts w:ascii="ＭＳ ゴシック" w:eastAsia="ＭＳ ゴシック" w:hAnsi="ＭＳ ゴシック" w:hint="eastAsia"/>
                <w:spacing w:val="10"/>
                <w:sz w:val="20"/>
                <w:szCs w:val="20"/>
              </w:rPr>
              <w:t>様式２（４）その３：会社全体の事業計画における「３～５年計画で「付加価値額」年率３％及び「経常利益」年率１％の向上を達成する計画書」の算出根拠</w:t>
            </w:r>
          </w:p>
        </w:tc>
        <w:tc>
          <w:tcPr>
            <w:tcW w:w="2695" w:type="pct"/>
            <w:tcBorders>
              <w:top w:val="dashed" w:sz="4" w:space="0" w:color="auto"/>
              <w:left w:val="single" w:sz="4" w:space="0" w:color="auto"/>
              <w:bottom w:val="dashed" w:sz="4" w:space="0" w:color="auto"/>
              <w:right w:val="single" w:sz="12" w:space="0" w:color="auto"/>
            </w:tcBorders>
            <w:vAlign w:val="center"/>
          </w:tcPr>
          <w:p w:rsidR="005E59CA" w:rsidRPr="006A565B" w:rsidRDefault="005E59CA" w:rsidP="00A472C6">
            <w:pPr>
              <w:spacing w:line="0" w:lineRule="atLeast"/>
              <w:ind w:leftChars="50" w:left="120" w:rightChars="50" w:right="120"/>
              <w:jc w:val="both"/>
              <w:rPr>
                <w:rFonts w:ascii="ＭＳ ゴシック" w:eastAsia="ＭＳ ゴシック" w:hAnsi="ＭＳ ゴシック"/>
                <w:spacing w:val="10"/>
                <w:sz w:val="20"/>
                <w:szCs w:val="20"/>
              </w:rPr>
            </w:pPr>
            <w:r w:rsidRPr="006A565B">
              <w:rPr>
                <w:rFonts w:ascii="ＭＳ ゴシック" w:eastAsia="ＭＳ ゴシック" w:hAnsi="ＭＳ ゴシック" w:hint="eastAsia"/>
                <w:spacing w:val="10"/>
                <w:sz w:val="20"/>
                <w:szCs w:val="20"/>
              </w:rPr>
              <w:t>会社全体の事業計画の算出根拠（事業者名）</w:t>
            </w:r>
          </w:p>
        </w:tc>
      </w:tr>
      <w:tr w:rsidR="00A472C6" w:rsidRPr="006A565B" w:rsidTr="0013108D">
        <w:trPr>
          <w:cantSplit/>
          <w:trHeight w:val="567"/>
          <w:jc w:val="center"/>
        </w:trPr>
        <w:tc>
          <w:tcPr>
            <w:tcW w:w="350" w:type="pct"/>
            <w:tcBorders>
              <w:top w:val="dashed" w:sz="4" w:space="0" w:color="auto"/>
              <w:left w:val="single" w:sz="12" w:space="0" w:color="auto"/>
              <w:bottom w:val="dashed" w:sz="4" w:space="0" w:color="auto"/>
              <w:right w:val="single" w:sz="4" w:space="0" w:color="auto"/>
            </w:tcBorders>
            <w:vAlign w:val="center"/>
          </w:tcPr>
          <w:p w:rsidR="00A472C6" w:rsidRPr="006A565B" w:rsidRDefault="00A472C6" w:rsidP="00A472C6">
            <w:pPr>
              <w:jc w:val="right"/>
              <w:rPr>
                <w:rFonts w:ascii="ＭＳ ゴシック" w:eastAsia="ＭＳ ゴシック" w:hAnsi="ＭＳ ゴシック"/>
                <w:sz w:val="20"/>
                <w:szCs w:val="20"/>
              </w:rPr>
            </w:pPr>
            <w:r w:rsidRPr="006A565B">
              <w:rPr>
                <w:rFonts w:ascii="ＭＳ ゴシック" w:eastAsia="ＭＳ ゴシック" w:hAnsi="ＭＳ ゴシック" w:hint="eastAsia"/>
                <w:sz w:val="20"/>
                <w:szCs w:val="20"/>
              </w:rPr>
              <w:t>３．</w:t>
            </w:r>
          </w:p>
        </w:tc>
        <w:tc>
          <w:tcPr>
            <w:tcW w:w="1955" w:type="pct"/>
            <w:tcBorders>
              <w:top w:val="dashed" w:sz="4" w:space="0" w:color="auto"/>
              <w:left w:val="single" w:sz="4" w:space="0" w:color="auto"/>
              <w:bottom w:val="dashed" w:sz="4" w:space="0" w:color="auto"/>
              <w:right w:val="single" w:sz="4" w:space="0" w:color="auto"/>
            </w:tcBorders>
            <w:vAlign w:val="center"/>
          </w:tcPr>
          <w:p w:rsidR="00A472C6" w:rsidRPr="006A565B" w:rsidRDefault="00A472C6" w:rsidP="00A472C6">
            <w:pPr>
              <w:spacing w:line="0" w:lineRule="atLeast"/>
              <w:ind w:leftChars="50" w:left="120" w:rightChars="50" w:right="120"/>
              <w:jc w:val="both"/>
              <w:rPr>
                <w:rFonts w:ascii="ＭＳ ゴシック" w:eastAsia="ＭＳ ゴシック" w:hAnsi="ＭＳ ゴシック"/>
                <w:spacing w:val="10"/>
                <w:sz w:val="20"/>
                <w:szCs w:val="20"/>
              </w:rPr>
            </w:pPr>
            <w:r w:rsidRPr="006A565B">
              <w:rPr>
                <w:rFonts w:ascii="ＭＳ ゴシック" w:eastAsia="ＭＳ ゴシック" w:hAnsi="ＭＳ ゴシック" w:hint="eastAsia"/>
                <w:spacing w:val="10"/>
                <w:sz w:val="20"/>
                <w:szCs w:val="20"/>
              </w:rPr>
              <w:t>入手価格の妥当性を証明できる書類</w:t>
            </w:r>
          </w:p>
        </w:tc>
        <w:tc>
          <w:tcPr>
            <w:tcW w:w="2695" w:type="pct"/>
            <w:tcBorders>
              <w:top w:val="dashed" w:sz="4" w:space="0" w:color="auto"/>
              <w:left w:val="single" w:sz="4" w:space="0" w:color="auto"/>
              <w:bottom w:val="dashed" w:sz="4" w:space="0" w:color="auto"/>
              <w:right w:val="single" w:sz="12" w:space="0" w:color="auto"/>
            </w:tcBorders>
            <w:vAlign w:val="center"/>
          </w:tcPr>
          <w:p w:rsidR="00A472C6" w:rsidRPr="006A565B" w:rsidRDefault="00A472C6" w:rsidP="00A472C6">
            <w:pPr>
              <w:spacing w:line="0" w:lineRule="atLeast"/>
              <w:ind w:leftChars="50" w:left="120" w:rightChars="50" w:right="120"/>
              <w:jc w:val="both"/>
              <w:rPr>
                <w:rFonts w:ascii="ＭＳ ゴシック" w:eastAsia="ＭＳ ゴシック" w:hAnsi="ＭＳ ゴシック"/>
                <w:spacing w:val="10"/>
                <w:sz w:val="20"/>
                <w:szCs w:val="20"/>
              </w:rPr>
            </w:pPr>
            <w:r w:rsidRPr="006A565B">
              <w:rPr>
                <w:rFonts w:ascii="ＭＳ ゴシック" w:eastAsia="ＭＳ ゴシック" w:hAnsi="ＭＳ ゴシック" w:hint="eastAsia"/>
                <w:spacing w:val="10"/>
                <w:sz w:val="20"/>
                <w:szCs w:val="20"/>
              </w:rPr>
              <w:t>価格証明書類（事業者名）</w:t>
            </w:r>
          </w:p>
        </w:tc>
      </w:tr>
      <w:tr w:rsidR="00A472C6" w:rsidRPr="006A565B" w:rsidTr="0013108D">
        <w:trPr>
          <w:cantSplit/>
          <w:trHeight w:val="567"/>
          <w:jc w:val="center"/>
        </w:trPr>
        <w:tc>
          <w:tcPr>
            <w:tcW w:w="350" w:type="pct"/>
            <w:tcBorders>
              <w:top w:val="dashed" w:sz="4" w:space="0" w:color="auto"/>
              <w:left w:val="single" w:sz="12" w:space="0" w:color="auto"/>
              <w:bottom w:val="dashed" w:sz="4" w:space="0" w:color="auto"/>
              <w:right w:val="single" w:sz="4" w:space="0" w:color="auto"/>
            </w:tcBorders>
            <w:vAlign w:val="center"/>
          </w:tcPr>
          <w:p w:rsidR="00A472C6" w:rsidRPr="006A565B" w:rsidRDefault="00A472C6" w:rsidP="00A472C6">
            <w:pPr>
              <w:jc w:val="right"/>
              <w:rPr>
                <w:rFonts w:ascii="ＭＳ ゴシック" w:eastAsia="ＭＳ ゴシック" w:hAnsi="ＭＳ ゴシック"/>
                <w:sz w:val="20"/>
                <w:szCs w:val="20"/>
              </w:rPr>
            </w:pPr>
            <w:r w:rsidRPr="006A565B">
              <w:rPr>
                <w:rFonts w:ascii="ＭＳ ゴシック" w:eastAsia="ＭＳ ゴシック" w:hAnsi="ＭＳ ゴシック" w:hint="eastAsia"/>
                <w:sz w:val="20"/>
                <w:szCs w:val="20"/>
              </w:rPr>
              <w:t>４．</w:t>
            </w:r>
          </w:p>
        </w:tc>
        <w:tc>
          <w:tcPr>
            <w:tcW w:w="1955" w:type="pct"/>
            <w:tcBorders>
              <w:top w:val="dashed" w:sz="4" w:space="0" w:color="auto"/>
              <w:left w:val="single" w:sz="4" w:space="0" w:color="auto"/>
              <w:bottom w:val="dashed" w:sz="4" w:space="0" w:color="auto"/>
              <w:right w:val="single" w:sz="4" w:space="0" w:color="auto"/>
            </w:tcBorders>
            <w:vAlign w:val="center"/>
          </w:tcPr>
          <w:p w:rsidR="00A472C6" w:rsidRPr="006A565B" w:rsidRDefault="00A472C6" w:rsidP="00A472C6">
            <w:pPr>
              <w:spacing w:beforeLines="10" w:before="32" w:line="0" w:lineRule="atLeast"/>
              <w:ind w:leftChars="50" w:left="120" w:rightChars="50" w:right="120"/>
              <w:jc w:val="both"/>
              <w:rPr>
                <w:rFonts w:ascii="ＭＳ ゴシック" w:eastAsia="ＭＳ ゴシック" w:hAnsi="ＭＳ ゴシック"/>
                <w:spacing w:val="10"/>
                <w:sz w:val="20"/>
                <w:szCs w:val="20"/>
              </w:rPr>
            </w:pPr>
            <w:r w:rsidRPr="006A565B">
              <w:rPr>
                <w:rFonts w:ascii="ＭＳ ゴシック" w:eastAsia="ＭＳ ゴシック" w:hAnsi="ＭＳ ゴシック" w:hint="eastAsia"/>
                <w:spacing w:val="10"/>
                <w:sz w:val="20"/>
                <w:szCs w:val="20"/>
              </w:rPr>
              <w:t>認定支援機関確認書</w:t>
            </w:r>
          </w:p>
        </w:tc>
        <w:tc>
          <w:tcPr>
            <w:tcW w:w="2695" w:type="pct"/>
            <w:tcBorders>
              <w:top w:val="dashed" w:sz="4" w:space="0" w:color="auto"/>
              <w:left w:val="single" w:sz="4" w:space="0" w:color="auto"/>
              <w:bottom w:val="dashed" w:sz="4" w:space="0" w:color="auto"/>
              <w:right w:val="single" w:sz="12" w:space="0" w:color="auto"/>
            </w:tcBorders>
            <w:vAlign w:val="center"/>
          </w:tcPr>
          <w:p w:rsidR="00A472C6" w:rsidRPr="006A565B" w:rsidRDefault="00A472C6" w:rsidP="00A472C6">
            <w:pPr>
              <w:spacing w:line="0" w:lineRule="atLeast"/>
              <w:ind w:leftChars="50" w:left="120"/>
              <w:jc w:val="both"/>
              <w:rPr>
                <w:rFonts w:ascii="ＭＳ ゴシック" w:eastAsia="ＭＳ ゴシック" w:hAnsi="ＭＳ ゴシック"/>
                <w:spacing w:val="10"/>
                <w:sz w:val="20"/>
                <w:szCs w:val="20"/>
              </w:rPr>
            </w:pPr>
            <w:r w:rsidRPr="006A565B">
              <w:rPr>
                <w:rFonts w:ascii="ＭＳ ゴシック" w:eastAsia="ＭＳ ゴシック" w:hAnsi="ＭＳ ゴシック" w:hint="eastAsia"/>
                <w:spacing w:val="10"/>
                <w:sz w:val="20"/>
                <w:szCs w:val="20"/>
              </w:rPr>
              <w:t>認定支援機関確認書（事業者名）</w:t>
            </w:r>
          </w:p>
        </w:tc>
      </w:tr>
      <w:tr w:rsidR="00A472C6" w:rsidRPr="006A565B" w:rsidTr="002E25D6">
        <w:trPr>
          <w:cantSplit/>
          <w:trHeight w:val="3402"/>
          <w:jc w:val="center"/>
        </w:trPr>
        <w:tc>
          <w:tcPr>
            <w:tcW w:w="350" w:type="pct"/>
            <w:tcBorders>
              <w:top w:val="dashed" w:sz="4" w:space="0" w:color="auto"/>
              <w:left w:val="single" w:sz="12" w:space="0" w:color="auto"/>
              <w:bottom w:val="dashed" w:sz="4" w:space="0" w:color="auto"/>
              <w:right w:val="single" w:sz="4" w:space="0" w:color="auto"/>
            </w:tcBorders>
            <w:vAlign w:val="center"/>
          </w:tcPr>
          <w:p w:rsidR="00A472C6" w:rsidRPr="006A565B" w:rsidRDefault="00A472C6" w:rsidP="00A472C6">
            <w:pPr>
              <w:jc w:val="right"/>
              <w:rPr>
                <w:rFonts w:ascii="ＭＳ ゴシック" w:eastAsia="ＭＳ ゴシック" w:hAnsi="ＭＳ ゴシック"/>
                <w:sz w:val="20"/>
                <w:szCs w:val="20"/>
              </w:rPr>
            </w:pPr>
            <w:r w:rsidRPr="006A565B">
              <w:rPr>
                <w:rFonts w:ascii="ＭＳ ゴシック" w:eastAsia="ＭＳ ゴシック" w:hAnsi="ＭＳ ゴシック" w:hint="eastAsia"/>
                <w:sz w:val="20"/>
                <w:szCs w:val="20"/>
              </w:rPr>
              <w:t>５．</w:t>
            </w:r>
          </w:p>
        </w:tc>
        <w:tc>
          <w:tcPr>
            <w:tcW w:w="1955" w:type="pct"/>
            <w:tcBorders>
              <w:top w:val="dashed" w:sz="4" w:space="0" w:color="auto"/>
              <w:left w:val="single" w:sz="4" w:space="0" w:color="auto"/>
              <w:bottom w:val="dashed" w:sz="4" w:space="0" w:color="auto"/>
              <w:right w:val="single" w:sz="4" w:space="0" w:color="auto"/>
            </w:tcBorders>
            <w:vAlign w:val="center"/>
          </w:tcPr>
          <w:p w:rsidR="00A472C6" w:rsidRPr="006A565B" w:rsidRDefault="00A472C6" w:rsidP="00A472C6">
            <w:pPr>
              <w:spacing w:line="0" w:lineRule="atLeast"/>
              <w:ind w:leftChars="50" w:left="120" w:rightChars="50" w:right="120"/>
              <w:jc w:val="both"/>
              <w:rPr>
                <w:rFonts w:ascii="ＭＳ ゴシック" w:eastAsia="ＭＳ ゴシック" w:hAnsi="ＭＳ ゴシック"/>
                <w:spacing w:val="10"/>
                <w:sz w:val="20"/>
                <w:szCs w:val="20"/>
              </w:rPr>
            </w:pPr>
            <w:r w:rsidRPr="006A565B">
              <w:rPr>
                <w:rFonts w:ascii="ＭＳ ゴシック" w:eastAsia="ＭＳ ゴシック" w:hAnsi="ＭＳ ゴシック" w:hint="eastAsia"/>
                <w:spacing w:val="10"/>
                <w:sz w:val="20"/>
                <w:szCs w:val="20"/>
              </w:rPr>
              <w:t>決算書等</w:t>
            </w:r>
          </w:p>
        </w:tc>
        <w:tc>
          <w:tcPr>
            <w:tcW w:w="2695" w:type="pct"/>
            <w:tcBorders>
              <w:top w:val="dashed" w:sz="4" w:space="0" w:color="auto"/>
              <w:left w:val="single" w:sz="4" w:space="0" w:color="auto"/>
              <w:bottom w:val="dashed" w:sz="4" w:space="0" w:color="auto"/>
              <w:right w:val="single" w:sz="12" w:space="0" w:color="auto"/>
            </w:tcBorders>
            <w:vAlign w:val="center"/>
          </w:tcPr>
          <w:p w:rsidR="00A472C6" w:rsidRPr="006A565B" w:rsidRDefault="00A472C6" w:rsidP="00A472C6">
            <w:pPr>
              <w:spacing w:line="0" w:lineRule="atLeast"/>
              <w:ind w:leftChars="50" w:left="120" w:right="50"/>
              <w:jc w:val="both"/>
              <w:rPr>
                <w:rFonts w:ascii="ＭＳ ゴシック" w:eastAsia="ＭＳ ゴシック" w:hAnsi="ＭＳ ゴシック"/>
                <w:spacing w:val="10"/>
                <w:sz w:val="20"/>
                <w:szCs w:val="20"/>
              </w:rPr>
            </w:pPr>
            <w:r w:rsidRPr="006A565B">
              <w:rPr>
                <w:rFonts w:ascii="ＭＳ ゴシック" w:eastAsia="ＭＳ ゴシック" w:hAnsi="ＭＳ ゴシック" w:hint="eastAsia"/>
                <w:spacing w:val="10"/>
                <w:sz w:val="20"/>
                <w:szCs w:val="20"/>
              </w:rPr>
              <w:t>貸借対照表（事業者名）</w:t>
            </w:r>
          </w:p>
          <w:p w:rsidR="00A472C6" w:rsidRPr="006A565B" w:rsidRDefault="00A472C6" w:rsidP="00A472C6">
            <w:pPr>
              <w:spacing w:line="0" w:lineRule="atLeast"/>
              <w:ind w:leftChars="50" w:left="120" w:right="50"/>
              <w:jc w:val="both"/>
              <w:rPr>
                <w:rFonts w:ascii="ＭＳ ゴシック" w:eastAsia="ＭＳ ゴシック" w:hAnsi="ＭＳ ゴシック"/>
                <w:spacing w:val="10"/>
                <w:sz w:val="20"/>
                <w:szCs w:val="20"/>
              </w:rPr>
            </w:pPr>
            <w:r w:rsidRPr="006A565B">
              <w:rPr>
                <w:rFonts w:ascii="ＭＳ ゴシック" w:eastAsia="ＭＳ ゴシック" w:hAnsi="ＭＳ ゴシック" w:hint="eastAsia"/>
                <w:spacing w:val="10"/>
                <w:sz w:val="20"/>
                <w:szCs w:val="20"/>
              </w:rPr>
              <w:t>損益計算書（事業者名）</w:t>
            </w:r>
          </w:p>
          <w:p w:rsidR="00A472C6" w:rsidRPr="006A565B" w:rsidRDefault="00A472C6" w:rsidP="00A472C6">
            <w:pPr>
              <w:spacing w:line="0" w:lineRule="atLeast"/>
              <w:ind w:leftChars="50" w:left="120" w:right="50"/>
              <w:jc w:val="both"/>
              <w:rPr>
                <w:rFonts w:ascii="ＭＳ ゴシック" w:eastAsia="ＭＳ ゴシック" w:hAnsi="ＭＳ ゴシック"/>
                <w:spacing w:val="10"/>
                <w:sz w:val="20"/>
                <w:szCs w:val="20"/>
              </w:rPr>
            </w:pPr>
            <w:r w:rsidRPr="006A565B">
              <w:rPr>
                <w:rFonts w:ascii="ＭＳ ゴシック" w:eastAsia="ＭＳ ゴシック" w:hAnsi="ＭＳ ゴシック" w:hint="eastAsia"/>
                <w:spacing w:val="10"/>
                <w:sz w:val="20"/>
                <w:szCs w:val="20"/>
              </w:rPr>
              <w:t>活動報告書（事業者名）</w:t>
            </w:r>
          </w:p>
          <w:p w:rsidR="00A472C6" w:rsidRPr="006A565B" w:rsidRDefault="00A472C6" w:rsidP="00A472C6">
            <w:pPr>
              <w:spacing w:line="0" w:lineRule="atLeast"/>
              <w:ind w:leftChars="50" w:left="120" w:right="50"/>
              <w:jc w:val="both"/>
              <w:rPr>
                <w:rFonts w:ascii="ＭＳ ゴシック" w:eastAsia="ＭＳ ゴシック" w:hAnsi="ＭＳ ゴシック"/>
                <w:spacing w:val="10"/>
                <w:sz w:val="20"/>
                <w:szCs w:val="20"/>
              </w:rPr>
            </w:pPr>
            <w:r w:rsidRPr="006A565B">
              <w:rPr>
                <w:rFonts w:ascii="ＭＳ ゴシック" w:eastAsia="ＭＳ ゴシック" w:hAnsi="ＭＳ ゴシック" w:hint="eastAsia"/>
                <w:spacing w:val="10"/>
                <w:sz w:val="20"/>
                <w:szCs w:val="20"/>
              </w:rPr>
              <w:t>製造原価報告書（事業者名）</w:t>
            </w:r>
          </w:p>
          <w:p w:rsidR="00A472C6" w:rsidRPr="006A565B" w:rsidRDefault="00A472C6" w:rsidP="00A472C6">
            <w:pPr>
              <w:spacing w:line="0" w:lineRule="atLeast"/>
              <w:ind w:leftChars="50" w:left="120" w:right="50"/>
              <w:jc w:val="both"/>
              <w:rPr>
                <w:rFonts w:ascii="ＭＳ ゴシック" w:eastAsia="ＭＳ ゴシック" w:hAnsi="ＭＳ ゴシック"/>
                <w:spacing w:val="10"/>
                <w:sz w:val="20"/>
                <w:szCs w:val="20"/>
              </w:rPr>
            </w:pPr>
            <w:r w:rsidRPr="006A565B">
              <w:rPr>
                <w:rFonts w:ascii="ＭＳ ゴシック" w:eastAsia="ＭＳ ゴシック" w:hAnsi="ＭＳ ゴシック" w:hint="eastAsia"/>
                <w:spacing w:val="10"/>
                <w:sz w:val="20"/>
                <w:szCs w:val="20"/>
              </w:rPr>
              <w:t>販売管理費明細（事業者名）</w:t>
            </w:r>
          </w:p>
          <w:p w:rsidR="00A472C6" w:rsidRPr="006A565B" w:rsidRDefault="00A472C6" w:rsidP="00A472C6">
            <w:pPr>
              <w:spacing w:line="0" w:lineRule="atLeast"/>
              <w:ind w:leftChars="50" w:left="120" w:right="50"/>
              <w:jc w:val="both"/>
              <w:rPr>
                <w:rFonts w:ascii="ＭＳ ゴシック" w:eastAsia="ＭＳ ゴシック" w:hAnsi="ＭＳ ゴシック"/>
                <w:spacing w:val="10"/>
                <w:sz w:val="20"/>
                <w:szCs w:val="20"/>
              </w:rPr>
            </w:pPr>
            <w:r w:rsidRPr="006A565B">
              <w:rPr>
                <w:rFonts w:ascii="ＭＳ ゴシック" w:eastAsia="ＭＳ ゴシック" w:hAnsi="ＭＳ ゴシック" w:hint="eastAsia"/>
                <w:spacing w:val="10"/>
                <w:sz w:val="20"/>
                <w:szCs w:val="20"/>
              </w:rPr>
              <w:t>個別注記表（事業者名）</w:t>
            </w:r>
          </w:p>
          <w:p w:rsidR="00A472C6" w:rsidRPr="006A565B" w:rsidRDefault="00A472C6" w:rsidP="00A472C6">
            <w:pPr>
              <w:spacing w:line="0" w:lineRule="atLeast"/>
              <w:ind w:leftChars="50" w:left="120" w:right="50"/>
              <w:jc w:val="both"/>
              <w:rPr>
                <w:rFonts w:ascii="ＭＳ ゴシック" w:eastAsia="ＭＳ ゴシック" w:hAnsi="ＭＳ ゴシック"/>
                <w:spacing w:val="10"/>
                <w:sz w:val="20"/>
                <w:szCs w:val="20"/>
              </w:rPr>
            </w:pPr>
            <w:r w:rsidRPr="006A565B">
              <w:rPr>
                <w:rFonts w:ascii="ＭＳ ゴシック" w:eastAsia="ＭＳ ゴシック" w:hAnsi="ＭＳ ゴシック" w:hint="eastAsia"/>
                <w:spacing w:val="10"/>
                <w:sz w:val="20"/>
                <w:szCs w:val="20"/>
              </w:rPr>
              <w:t>設立事業計画書（事業者名）</w:t>
            </w:r>
          </w:p>
          <w:p w:rsidR="00A472C6" w:rsidRPr="006A565B" w:rsidRDefault="00A472C6" w:rsidP="00A472C6">
            <w:pPr>
              <w:spacing w:line="0" w:lineRule="atLeast"/>
              <w:ind w:leftChars="50" w:left="120" w:right="50"/>
              <w:jc w:val="both"/>
              <w:rPr>
                <w:rFonts w:ascii="ＭＳ ゴシック" w:eastAsia="ＭＳ ゴシック" w:hAnsi="ＭＳ ゴシック"/>
                <w:spacing w:val="10"/>
                <w:sz w:val="20"/>
                <w:szCs w:val="20"/>
              </w:rPr>
            </w:pPr>
            <w:r w:rsidRPr="006A565B">
              <w:rPr>
                <w:rFonts w:ascii="ＭＳ ゴシック" w:eastAsia="ＭＳ ゴシック" w:hAnsi="ＭＳ ゴシック" w:hint="eastAsia"/>
                <w:spacing w:val="10"/>
                <w:sz w:val="20"/>
                <w:szCs w:val="20"/>
              </w:rPr>
              <w:t>収支予算書（事業者名）</w:t>
            </w:r>
          </w:p>
          <w:p w:rsidR="00A472C6" w:rsidRPr="006A565B" w:rsidRDefault="00A472C6" w:rsidP="00A472C6">
            <w:pPr>
              <w:spacing w:line="0" w:lineRule="atLeast"/>
              <w:ind w:leftChars="50" w:left="120" w:right="50"/>
              <w:jc w:val="both"/>
              <w:rPr>
                <w:rFonts w:ascii="ＭＳ ゴシック" w:eastAsia="ＭＳ ゴシック" w:hAnsi="ＭＳ ゴシック"/>
                <w:spacing w:val="10"/>
                <w:sz w:val="20"/>
                <w:szCs w:val="20"/>
              </w:rPr>
            </w:pPr>
            <w:r w:rsidRPr="006A565B">
              <w:rPr>
                <w:rFonts w:ascii="ＭＳ ゴシック" w:eastAsia="ＭＳ ゴシック" w:hAnsi="ＭＳ ゴシック" w:hint="eastAsia"/>
                <w:spacing w:val="10"/>
                <w:sz w:val="20"/>
                <w:szCs w:val="20"/>
              </w:rPr>
              <w:t>確定申告書（事業者名）</w:t>
            </w:r>
          </w:p>
          <w:p w:rsidR="00A472C6" w:rsidRPr="006A565B" w:rsidRDefault="00A472C6" w:rsidP="00A472C6">
            <w:pPr>
              <w:spacing w:line="0" w:lineRule="atLeast"/>
              <w:ind w:leftChars="50" w:left="120" w:right="50"/>
              <w:jc w:val="both"/>
              <w:rPr>
                <w:rFonts w:ascii="ＭＳ ゴシック" w:eastAsia="ＭＳ ゴシック" w:hAnsi="ＭＳ ゴシック"/>
                <w:spacing w:val="10"/>
                <w:sz w:val="20"/>
                <w:szCs w:val="20"/>
              </w:rPr>
            </w:pPr>
          </w:p>
          <w:p w:rsidR="00A472C6" w:rsidRPr="006A565B" w:rsidRDefault="00A472C6" w:rsidP="00A472C6">
            <w:pPr>
              <w:spacing w:line="0" w:lineRule="atLeast"/>
              <w:ind w:leftChars="50" w:left="120" w:right="50"/>
              <w:jc w:val="both"/>
              <w:rPr>
                <w:rFonts w:ascii="ＭＳ ゴシック" w:eastAsia="ＭＳ ゴシック" w:hAnsi="ＭＳ ゴシック"/>
                <w:spacing w:val="10"/>
                <w:sz w:val="20"/>
                <w:szCs w:val="20"/>
              </w:rPr>
            </w:pPr>
            <w:r w:rsidRPr="006A565B">
              <w:rPr>
                <w:rFonts w:ascii="ＭＳ ゴシック" w:eastAsia="ＭＳ ゴシック" w:hAnsi="ＭＳ ゴシック" w:hint="eastAsia"/>
                <w:spacing w:val="10"/>
                <w:sz w:val="20"/>
                <w:szCs w:val="20"/>
              </w:rPr>
              <w:t>※上記以外の書類については、</w:t>
            </w:r>
          </w:p>
          <w:p w:rsidR="00A472C6" w:rsidRPr="006A565B" w:rsidRDefault="00A472C6" w:rsidP="00A472C6">
            <w:pPr>
              <w:spacing w:line="0" w:lineRule="atLeast"/>
              <w:ind w:leftChars="50" w:left="120" w:right="50" w:firstLineChars="100" w:firstLine="220"/>
              <w:jc w:val="both"/>
              <w:rPr>
                <w:rFonts w:ascii="ＭＳ ゴシック" w:eastAsia="ＭＳ ゴシック" w:hAnsi="ＭＳ ゴシック"/>
                <w:spacing w:val="10"/>
                <w:sz w:val="20"/>
                <w:szCs w:val="20"/>
              </w:rPr>
            </w:pPr>
            <w:r w:rsidRPr="006A565B">
              <w:rPr>
                <w:rFonts w:ascii="ＭＳ ゴシック" w:eastAsia="ＭＳ ゴシック" w:hAnsi="ＭＳ ゴシック" w:hint="eastAsia"/>
                <w:spacing w:val="10"/>
                <w:sz w:val="20"/>
                <w:szCs w:val="20"/>
              </w:rPr>
              <w:t>書類名（事業者名）としてください。</w:t>
            </w:r>
          </w:p>
        </w:tc>
      </w:tr>
      <w:tr w:rsidR="00A472C6" w:rsidRPr="006A565B" w:rsidTr="0013108D">
        <w:trPr>
          <w:cantSplit/>
          <w:trHeight w:val="624"/>
          <w:jc w:val="center"/>
        </w:trPr>
        <w:tc>
          <w:tcPr>
            <w:tcW w:w="350" w:type="pct"/>
            <w:tcBorders>
              <w:top w:val="dashed" w:sz="4" w:space="0" w:color="auto"/>
              <w:left w:val="single" w:sz="12" w:space="0" w:color="auto"/>
              <w:bottom w:val="dashed" w:sz="4" w:space="0" w:color="auto"/>
              <w:right w:val="single" w:sz="4" w:space="0" w:color="auto"/>
            </w:tcBorders>
            <w:vAlign w:val="center"/>
          </w:tcPr>
          <w:p w:rsidR="00A472C6" w:rsidRPr="006A565B" w:rsidRDefault="00A472C6" w:rsidP="00A472C6">
            <w:pPr>
              <w:jc w:val="right"/>
              <w:rPr>
                <w:rFonts w:ascii="ＭＳ ゴシック" w:eastAsia="ＭＳ ゴシック" w:hAnsi="ＭＳ ゴシック"/>
                <w:sz w:val="20"/>
                <w:szCs w:val="20"/>
              </w:rPr>
            </w:pPr>
            <w:r w:rsidRPr="006A565B">
              <w:rPr>
                <w:rFonts w:ascii="ＭＳ ゴシック" w:eastAsia="ＭＳ ゴシック" w:hAnsi="ＭＳ ゴシック" w:hint="eastAsia"/>
                <w:sz w:val="20"/>
                <w:szCs w:val="20"/>
              </w:rPr>
              <w:t>６．</w:t>
            </w:r>
          </w:p>
        </w:tc>
        <w:tc>
          <w:tcPr>
            <w:tcW w:w="1955" w:type="pct"/>
            <w:tcBorders>
              <w:top w:val="dashed" w:sz="4" w:space="0" w:color="auto"/>
              <w:left w:val="single" w:sz="4" w:space="0" w:color="auto"/>
              <w:bottom w:val="dashed" w:sz="4" w:space="0" w:color="auto"/>
              <w:right w:val="single" w:sz="4" w:space="0" w:color="auto"/>
            </w:tcBorders>
            <w:vAlign w:val="center"/>
          </w:tcPr>
          <w:p w:rsidR="00A472C6" w:rsidRPr="006A565B" w:rsidRDefault="00A472C6" w:rsidP="00A472C6">
            <w:pPr>
              <w:spacing w:line="0" w:lineRule="atLeast"/>
              <w:ind w:leftChars="50" w:left="120" w:rightChars="50" w:right="120"/>
              <w:jc w:val="both"/>
              <w:rPr>
                <w:rFonts w:ascii="ＭＳ ゴシック" w:eastAsia="ＭＳ ゴシック" w:hAnsi="ＭＳ ゴシック"/>
                <w:spacing w:val="10"/>
                <w:sz w:val="20"/>
                <w:szCs w:val="20"/>
              </w:rPr>
            </w:pPr>
            <w:r w:rsidRPr="006A565B">
              <w:rPr>
                <w:rFonts w:ascii="ＭＳ ゴシック" w:eastAsia="ＭＳ ゴシック" w:hAnsi="ＭＳ ゴシック" w:hint="eastAsia"/>
                <w:spacing w:val="10"/>
                <w:sz w:val="20"/>
                <w:szCs w:val="20"/>
              </w:rPr>
              <w:t>事業概要の確認ができる資料</w:t>
            </w:r>
          </w:p>
        </w:tc>
        <w:tc>
          <w:tcPr>
            <w:tcW w:w="2695" w:type="pct"/>
            <w:tcBorders>
              <w:top w:val="dashed" w:sz="4" w:space="0" w:color="auto"/>
              <w:left w:val="single" w:sz="4" w:space="0" w:color="auto"/>
              <w:bottom w:val="dashed" w:sz="4" w:space="0" w:color="auto"/>
              <w:right w:val="single" w:sz="12" w:space="0" w:color="auto"/>
            </w:tcBorders>
            <w:vAlign w:val="center"/>
          </w:tcPr>
          <w:p w:rsidR="00A472C6" w:rsidRPr="006A565B" w:rsidRDefault="00A472C6" w:rsidP="00A472C6">
            <w:pPr>
              <w:spacing w:line="0" w:lineRule="atLeast"/>
              <w:ind w:leftChars="50" w:left="120"/>
              <w:jc w:val="both"/>
              <w:rPr>
                <w:rFonts w:ascii="ＭＳ ゴシック" w:eastAsia="ＭＳ ゴシック" w:hAnsi="ＭＳ ゴシック"/>
                <w:spacing w:val="10"/>
                <w:sz w:val="20"/>
                <w:szCs w:val="20"/>
              </w:rPr>
            </w:pPr>
            <w:r w:rsidRPr="006A565B">
              <w:rPr>
                <w:rFonts w:ascii="ＭＳ ゴシック" w:eastAsia="ＭＳ ゴシック" w:hAnsi="ＭＳ ゴシック" w:hint="eastAsia"/>
                <w:spacing w:val="10"/>
                <w:sz w:val="20"/>
                <w:szCs w:val="20"/>
              </w:rPr>
              <w:t>事業概要（事業者名）</w:t>
            </w:r>
          </w:p>
        </w:tc>
      </w:tr>
      <w:tr w:rsidR="00A472C6" w:rsidRPr="006A565B" w:rsidTr="0013108D">
        <w:trPr>
          <w:cantSplit/>
          <w:trHeight w:val="624"/>
          <w:jc w:val="center"/>
        </w:trPr>
        <w:tc>
          <w:tcPr>
            <w:tcW w:w="350" w:type="pct"/>
            <w:tcBorders>
              <w:top w:val="nil"/>
              <w:left w:val="single" w:sz="12" w:space="0" w:color="auto"/>
              <w:bottom w:val="dashed" w:sz="4" w:space="0" w:color="auto"/>
              <w:right w:val="single" w:sz="4" w:space="0" w:color="auto"/>
            </w:tcBorders>
            <w:vAlign w:val="center"/>
          </w:tcPr>
          <w:p w:rsidR="00A472C6" w:rsidRPr="006A565B" w:rsidRDefault="00A472C6" w:rsidP="00A472C6">
            <w:pPr>
              <w:jc w:val="right"/>
              <w:rPr>
                <w:rFonts w:ascii="ＭＳ ゴシック" w:eastAsia="ＭＳ ゴシック" w:hAnsi="ＭＳ ゴシック"/>
                <w:sz w:val="20"/>
                <w:szCs w:val="20"/>
              </w:rPr>
            </w:pPr>
            <w:r w:rsidRPr="006A565B">
              <w:rPr>
                <w:rFonts w:ascii="ＭＳ ゴシック" w:eastAsia="ＭＳ ゴシック" w:hAnsi="ＭＳ ゴシック" w:hint="eastAsia"/>
                <w:sz w:val="20"/>
                <w:szCs w:val="20"/>
              </w:rPr>
              <w:t>７．</w:t>
            </w:r>
          </w:p>
        </w:tc>
        <w:tc>
          <w:tcPr>
            <w:tcW w:w="1955" w:type="pct"/>
            <w:tcBorders>
              <w:top w:val="nil"/>
              <w:left w:val="single" w:sz="4" w:space="0" w:color="auto"/>
              <w:bottom w:val="dashed" w:sz="4" w:space="0" w:color="auto"/>
              <w:right w:val="single" w:sz="4" w:space="0" w:color="auto"/>
            </w:tcBorders>
            <w:vAlign w:val="center"/>
          </w:tcPr>
          <w:p w:rsidR="00A472C6" w:rsidRPr="006A565B" w:rsidRDefault="00A472C6" w:rsidP="00A472C6">
            <w:pPr>
              <w:spacing w:line="0" w:lineRule="atLeast"/>
              <w:ind w:leftChars="50" w:left="120" w:rightChars="50" w:right="120"/>
              <w:jc w:val="both"/>
              <w:rPr>
                <w:rFonts w:ascii="ＭＳ ゴシック" w:eastAsia="ＭＳ ゴシック" w:hAnsi="ＭＳ ゴシック"/>
                <w:sz w:val="20"/>
                <w:szCs w:val="20"/>
              </w:rPr>
            </w:pPr>
            <w:r w:rsidRPr="006A565B">
              <w:rPr>
                <w:rFonts w:ascii="ＭＳ ゴシック" w:eastAsia="ＭＳ ゴシック" w:hAnsi="ＭＳ ゴシック" w:hint="eastAsia"/>
                <w:sz w:val="20"/>
                <w:szCs w:val="20"/>
              </w:rPr>
              <w:t>先端設備等導入計画に係る書類</w:t>
            </w:r>
          </w:p>
        </w:tc>
        <w:tc>
          <w:tcPr>
            <w:tcW w:w="2695" w:type="pct"/>
            <w:tcBorders>
              <w:top w:val="nil"/>
              <w:left w:val="single" w:sz="4" w:space="0" w:color="auto"/>
              <w:bottom w:val="dashed" w:sz="4" w:space="0" w:color="auto"/>
              <w:right w:val="single" w:sz="12" w:space="0" w:color="auto"/>
            </w:tcBorders>
            <w:vAlign w:val="center"/>
          </w:tcPr>
          <w:p w:rsidR="00A472C6" w:rsidRPr="006A565B" w:rsidRDefault="00A472C6" w:rsidP="00A472C6">
            <w:pPr>
              <w:spacing w:line="0" w:lineRule="atLeast"/>
              <w:ind w:leftChars="50" w:left="120"/>
              <w:jc w:val="both"/>
              <w:rPr>
                <w:rFonts w:ascii="ＭＳ ゴシック" w:eastAsia="ＭＳ ゴシック" w:hAnsi="ＭＳ ゴシック"/>
                <w:sz w:val="20"/>
                <w:szCs w:val="20"/>
              </w:rPr>
            </w:pPr>
            <w:r w:rsidRPr="006A565B">
              <w:rPr>
                <w:rFonts w:ascii="ＭＳ ゴシック" w:eastAsia="ＭＳ ゴシック" w:hAnsi="ＭＳ ゴシック" w:hint="eastAsia"/>
                <w:sz w:val="20"/>
                <w:szCs w:val="20"/>
              </w:rPr>
              <w:t>先端設備導入計画</w:t>
            </w:r>
            <w:r w:rsidRPr="006A565B">
              <w:rPr>
                <w:rFonts w:ascii="ＭＳ ゴシック" w:eastAsia="ＭＳ ゴシック" w:hAnsi="ＭＳ ゴシック" w:hint="eastAsia"/>
                <w:spacing w:val="10"/>
                <w:sz w:val="20"/>
                <w:szCs w:val="20"/>
              </w:rPr>
              <w:t>（事業者名）</w:t>
            </w:r>
          </w:p>
        </w:tc>
      </w:tr>
      <w:tr w:rsidR="00A472C6" w:rsidRPr="006A565B" w:rsidTr="0013108D">
        <w:trPr>
          <w:cantSplit/>
          <w:trHeight w:val="624"/>
          <w:jc w:val="center"/>
        </w:trPr>
        <w:tc>
          <w:tcPr>
            <w:tcW w:w="350" w:type="pct"/>
            <w:tcBorders>
              <w:top w:val="dashed" w:sz="4" w:space="0" w:color="auto"/>
              <w:left w:val="single" w:sz="12" w:space="0" w:color="auto"/>
              <w:bottom w:val="dashed" w:sz="4" w:space="0" w:color="auto"/>
              <w:right w:val="single" w:sz="4" w:space="0" w:color="auto"/>
            </w:tcBorders>
            <w:vAlign w:val="center"/>
          </w:tcPr>
          <w:p w:rsidR="00A472C6" w:rsidRPr="006A565B" w:rsidRDefault="00A472C6" w:rsidP="00A472C6">
            <w:pPr>
              <w:jc w:val="right"/>
              <w:rPr>
                <w:rFonts w:ascii="ＭＳ ゴシック" w:eastAsia="ＭＳ ゴシック" w:hAnsi="ＭＳ ゴシック"/>
                <w:sz w:val="20"/>
                <w:szCs w:val="20"/>
              </w:rPr>
            </w:pPr>
            <w:r w:rsidRPr="006A565B">
              <w:rPr>
                <w:rFonts w:ascii="ＭＳ ゴシック" w:eastAsia="ＭＳ ゴシック" w:hAnsi="ＭＳ ゴシック" w:hint="eastAsia"/>
                <w:sz w:val="20"/>
                <w:szCs w:val="20"/>
              </w:rPr>
              <w:t>８．</w:t>
            </w:r>
          </w:p>
        </w:tc>
        <w:tc>
          <w:tcPr>
            <w:tcW w:w="1955" w:type="pct"/>
            <w:tcBorders>
              <w:top w:val="dashed" w:sz="4" w:space="0" w:color="auto"/>
              <w:left w:val="single" w:sz="4" w:space="0" w:color="auto"/>
              <w:bottom w:val="dashed" w:sz="4" w:space="0" w:color="auto"/>
              <w:right w:val="single" w:sz="4" w:space="0" w:color="auto"/>
            </w:tcBorders>
            <w:vAlign w:val="center"/>
          </w:tcPr>
          <w:p w:rsidR="00A472C6" w:rsidRPr="006A565B" w:rsidRDefault="00A472C6" w:rsidP="00A472C6">
            <w:pPr>
              <w:spacing w:line="0" w:lineRule="atLeast"/>
              <w:ind w:leftChars="50" w:left="120" w:rightChars="50" w:right="120"/>
              <w:jc w:val="both"/>
              <w:rPr>
                <w:rFonts w:ascii="ＭＳ ゴシック" w:eastAsia="ＭＳ ゴシック" w:hAnsi="ＭＳ ゴシック"/>
                <w:spacing w:val="10"/>
                <w:sz w:val="20"/>
                <w:szCs w:val="20"/>
              </w:rPr>
            </w:pPr>
            <w:r w:rsidRPr="006A565B">
              <w:rPr>
                <w:rFonts w:ascii="ＭＳ ゴシック" w:eastAsia="ＭＳ ゴシック" w:hAnsi="ＭＳ ゴシック" w:hint="eastAsia"/>
                <w:spacing w:val="10"/>
                <w:sz w:val="20"/>
                <w:szCs w:val="20"/>
              </w:rPr>
              <w:t>経営革新計画に係る書類</w:t>
            </w:r>
          </w:p>
        </w:tc>
        <w:tc>
          <w:tcPr>
            <w:tcW w:w="2695" w:type="pct"/>
            <w:tcBorders>
              <w:top w:val="dashed" w:sz="4" w:space="0" w:color="auto"/>
              <w:left w:val="single" w:sz="4" w:space="0" w:color="auto"/>
              <w:bottom w:val="dashed" w:sz="4" w:space="0" w:color="auto"/>
              <w:right w:val="single" w:sz="12" w:space="0" w:color="auto"/>
            </w:tcBorders>
            <w:vAlign w:val="center"/>
          </w:tcPr>
          <w:p w:rsidR="00A472C6" w:rsidRPr="006A565B" w:rsidRDefault="00A472C6" w:rsidP="00A472C6">
            <w:pPr>
              <w:spacing w:line="0" w:lineRule="atLeast"/>
              <w:ind w:leftChars="50" w:left="120"/>
              <w:jc w:val="both"/>
              <w:rPr>
                <w:rFonts w:ascii="ＭＳ ゴシック" w:eastAsia="ＭＳ ゴシック" w:hAnsi="ＭＳ ゴシック"/>
                <w:spacing w:val="10"/>
                <w:sz w:val="20"/>
                <w:szCs w:val="20"/>
              </w:rPr>
            </w:pPr>
            <w:r w:rsidRPr="006A565B">
              <w:rPr>
                <w:rFonts w:ascii="ＭＳ ゴシック" w:eastAsia="ＭＳ ゴシック" w:hAnsi="ＭＳ ゴシック" w:hint="eastAsia"/>
                <w:spacing w:val="10"/>
                <w:sz w:val="20"/>
                <w:szCs w:val="20"/>
              </w:rPr>
              <w:t>経営革新計画（事業者名）</w:t>
            </w:r>
          </w:p>
        </w:tc>
      </w:tr>
      <w:tr w:rsidR="00A472C6" w:rsidRPr="006A565B" w:rsidTr="0013108D">
        <w:trPr>
          <w:cantSplit/>
          <w:trHeight w:val="624"/>
          <w:jc w:val="center"/>
        </w:trPr>
        <w:tc>
          <w:tcPr>
            <w:tcW w:w="350" w:type="pct"/>
            <w:tcBorders>
              <w:top w:val="dashed" w:sz="4" w:space="0" w:color="auto"/>
              <w:left w:val="single" w:sz="12" w:space="0" w:color="auto"/>
              <w:bottom w:val="dashed" w:sz="4" w:space="0" w:color="auto"/>
              <w:right w:val="single" w:sz="4" w:space="0" w:color="auto"/>
            </w:tcBorders>
            <w:vAlign w:val="center"/>
          </w:tcPr>
          <w:p w:rsidR="00A472C6" w:rsidRPr="006A565B" w:rsidRDefault="00A472C6" w:rsidP="00A472C6">
            <w:pPr>
              <w:jc w:val="right"/>
              <w:rPr>
                <w:rFonts w:ascii="ＭＳ ゴシック" w:eastAsia="ＭＳ ゴシック" w:hAnsi="ＭＳ ゴシック"/>
                <w:sz w:val="20"/>
                <w:szCs w:val="20"/>
              </w:rPr>
            </w:pPr>
            <w:r w:rsidRPr="006A565B">
              <w:rPr>
                <w:rFonts w:ascii="ＭＳ ゴシック" w:eastAsia="ＭＳ ゴシック" w:hAnsi="ＭＳ ゴシック" w:hint="eastAsia"/>
                <w:sz w:val="20"/>
                <w:szCs w:val="20"/>
              </w:rPr>
              <w:t>９．</w:t>
            </w:r>
          </w:p>
        </w:tc>
        <w:tc>
          <w:tcPr>
            <w:tcW w:w="1955" w:type="pct"/>
            <w:tcBorders>
              <w:top w:val="dashed" w:sz="4" w:space="0" w:color="auto"/>
              <w:left w:val="single" w:sz="4" w:space="0" w:color="auto"/>
              <w:bottom w:val="dashed" w:sz="4" w:space="0" w:color="auto"/>
              <w:right w:val="single" w:sz="4" w:space="0" w:color="auto"/>
            </w:tcBorders>
            <w:vAlign w:val="center"/>
          </w:tcPr>
          <w:p w:rsidR="00A472C6" w:rsidRPr="006A565B" w:rsidRDefault="00A472C6" w:rsidP="00A472C6">
            <w:pPr>
              <w:spacing w:line="0" w:lineRule="atLeast"/>
              <w:ind w:leftChars="50" w:left="120" w:rightChars="50" w:right="120"/>
              <w:jc w:val="both"/>
              <w:rPr>
                <w:rFonts w:ascii="ＭＳ ゴシック" w:eastAsia="ＭＳ ゴシック" w:hAnsi="ＭＳ ゴシック"/>
                <w:sz w:val="20"/>
                <w:szCs w:val="20"/>
              </w:rPr>
            </w:pPr>
            <w:r w:rsidRPr="006A565B">
              <w:rPr>
                <w:rFonts w:ascii="ＭＳ ゴシック" w:eastAsia="ＭＳ ゴシック" w:hAnsi="ＭＳ ゴシック" w:hint="eastAsia"/>
                <w:sz w:val="20"/>
                <w:szCs w:val="20"/>
              </w:rPr>
              <w:t>経営力向上計画に係る書類</w:t>
            </w:r>
          </w:p>
        </w:tc>
        <w:tc>
          <w:tcPr>
            <w:tcW w:w="2695" w:type="pct"/>
            <w:tcBorders>
              <w:top w:val="dashed" w:sz="4" w:space="0" w:color="auto"/>
              <w:left w:val="single" w:sz="4" w:space="0" w:color="auto"/>
              <w:bottom w:val="dashed" w:sz="4" w:space="0" w:color="auto"/>
              <w:right w:val="single" w:sz="12" w:space="0" w:color="auto"/>
            </w:tcBorders>
            <w:vAlign w:val="center"/>
          </w:tcPr>
          <w:p w:rsidR="00A472C6" w:rsidRPr="006A565B" w:rsidRDefault="00A472C6" w:rsidP="00A472C6">
            <w:pPr>
              <w:spacing w:line="0" w:lineRule="atLeast"/>
              <w:ind w:leftChars="50" w:left="120"/>
              <w:jc w:val="both"/>
              <w:rPr>
                <w:rFonts w:ascii="ＭＳ ゴシック" w:eastAsia="ＭＳ ゴシック" w:hAnsi="ＭＳ ゴシック"/>
                <w:sz w:val="20"/>
                <w:szCs w:val="20"/>
              </w:rPr>
            </w:pPr>
            <w:r w:rsidRPr="006A565B">
              <w:rPr>
                <w:rFonts w:ascii="ＭＳ ゴシック" w:eastAsia="ＭＳ ゴシック" w:hAnsi="ＭＳ ゴシック" w:hint="eastAsia"/>
                <w:sz w:val="20"/>
                <w:szCs w:val="20"/>
              </w:rPr>
              <w:t>経営力向上計画</w:t>
            </w:r>
            <w:r w:rsidRPr="006A565B">
              <w:rPr>
                <w:rFonts w:ascii="ＭＳ ゴシック" w:eastAsia="ＭＳ ゴシック" w:hAnsi="ＭＳ ゴシック" w:hint="eastAsia"/>
                <w:spacing w:val="10"/>
                <w:sz w:val="20"/>
                <w:szCs w:val="20"/>
              </w:rPr>
              <w:t>（事業者名）</w:t>
            </w:r>
          </w:p>
        </w:tc>
      </w:tr>
      <w:tr w:rsidR="00A472C6" w:rsidRPr="006A565B" w:rsidTr="0013108D">
        <w:trPr>
          <w:cantSplit/>
          <w:trHeight w:val="624"/>
          <w:jc w:val="center"/>
        </w:trPr>
        <w:tc>
          <w:tcPr>
            <w:tcW w:w="350" w:type="pct"/>
            <w:tcBorders>
              <w:top w:val="nil"/>
              <w:left w:val="single" w:sz="12" w:space="0" w:color="auto"/>
              <w:bottom w:val="dashed" w:sz="4" w:space="0" w:color="auto"/>
              <w:right w:val="single" w:sz="4" w:space="0" w:color="auto"/>
            </w:tcBorders>
            <w:vAlign w:val="center"/>
          </w:tcPr>
          <w:p w:rsidR="00A472C6" w:rsidRPr="006A565B" w:rsidRDefault="00A472C6" w:rsidP="00A472C6">
            <w:pPr>
              <w:jc w:val="right"/>
              <w:rPr>
                <w:rFonts w:ascii="ＭＳ ゴシック" w:eastAsia="ＭＳ ゴシック" w:hAnsi="ＭＳ ゴシック"/>
                <w:sz w:val="20"/>
                <w:szCs w:val="20"/>
              </w:rPr>
            </w:pPr>
            <w:r w:rsidRPr="006A565B">
              <w:rPr>
                <w:rFonts w:ascii="ＭＳ ゴシック" w:eastAsia="ＭＳ ゴシック" w:hAnsi="ＭＳ ゴシック" w:hint="eastAsia"/>
                <w:sz w:val="20"/>
                <w:szCs w:val="20"/>
              </w:rPr>
              <w:t>10．</w:t>
            </w:r>
          </w:p>
        </w:tc>
        <w:tc>
          <w:tcPr>
            <w:tcW w:w="1955" w:type="pct"/>
            <w:tcBorders>
              <w:top w:val="nil"/>
              <w:left w:val="single" w:sz="4" w:space="0" w:color="auto"/>
              <w:bottom w:val="dashed" w:sz="4" w:space="0" w:color="auto"/>
              <w:right w:val="single" w:sz="4" w:space="0" w:color="auto"/>
            </w:tcBorders>
            <w:vAlign w:val="center"/>
          </w:tcPr>
          <w:p w:rsidR="00A472C6" w:rsidRPr="006A565B" w:rsidRDefault="00A472C6" w:rsidP="00A472C6">
            <w:pPr>
              <w:spacing w:line="0" w:lineRule="atLeast"/>
              <w:ind w:leftChars="50" w:left="120" w:rightChars="50" w:right="120"/>
              <w:jc w:val="both"/>
              <w:rPr>
                <w:rFonts w:ascii="ＭＳ ゴシック" w:eastAsia="ＭＳ ゴシック" w:hAnsi="ＭＳ ゴシック"/>
                <w:sz w:val="20"/>
                <w:szCs w:val="20"/>
              </w:rPr>
            </w:pPr>
            <w:r w:rsidRPr="006A565B">
              <w:rPr>
                <w:rFonts w:ascii="ＭＳ ゴシック" w:eastAsia="ＭＳ ゴシック" w:hAnsi="ＭＳ ゴシック" w:hint="eastAsia"/>
                <w:sz w:val="20"/>
                <w:szCs w:val="20"/>
              </w:rPr>
              <w:t>地域経済牽引事業計画に係る書類</w:t>
            </w:r>
          </w:p>
        </w:tc>
        <w:tc>
          <w:tcPr>
            <w:tcW w:w="2695" w:type="pct"/>
            <w:tcBorders>
              <w:top w:val="nil"/>
              <w:left w:val="single" w:sz="4" w:space="0" w:color="auto"/>
              <w:bottom w:val="dashed" w:sz="4" w:space="0" w:color="auto"/>
              <w:right w:val="single" w:sz="12" w:space="0" w:color="auto"/>
            </w:tcBorders>
            <w:vAlign w:val="center"/>
          </w:tcPr>
          <w:p w:rsidR="00A472C6" w:rsidRPr="006A565B" w:rsidRDefault="00A472C6" w:rsidP="00A472C6">
            <w:pPr>
              <w:spacing w:line="0" w:lineRule="atLeast"/>
              <w:ind w:leftChars="50" w:left="120"/>
              <w:jc w:val="both"/>
              <w:rPr>
                <w:rFonts w:ascii="ＭＳ ゴシック" w:eastAsia="ＭＳ ゴシック" w:hAnsi="ＭＳ ゴシック"/>
                <w:sz w:val="20"/>
                <w:szCs w:val="20"/>
              </w:rPr>
            </w:pPr>
            <w:r w:rsidRPr="006A565B">
              <w:rPr>
                <w:rFonts w:ascii="ＭＳ ゴシック" w:eastAsia="ＭＳ ゴシック" w:hAnsi="ＭＳ ゴシック" w:hint="eastAsia"/>
                <w:sz w:val="20"/>
                <w:szCs w:val="20"/>
              </w:rPr>
              <w:t>地域経済牽引事業計画</w:t>
            </w:r>
            <w:r w:rsidRPr="006A565B">
              <w:rPr>
                <w:rFonts w:ascii="ＭＳ ゴシック" w:eastAsia="ＭＳ ゴシック" w:hAnsi="ＭＳ ゴシック" w:hint="eastAsia"/>
                <w:spacing w:val="10"/>
                <w:sz w:val="20"/>
                <w:szCs w:val="20"/>
              </w:rPr>
              <w:t>（事業者名）</w:t>
            </w:r>
          </w:p>
        </w:tc>
      </w:tr>
      <w:tr w:rsidR="00A472C6" w:rsidRPr="006A565B" w:rsidTr="0013108D">
        <w:trPr>
          <w:cantSplit/>
          <w:trHeight w:val="850"/>
          <w:jc w:val="center"/>
        </w:trPr>
        <w:tc>
          <w:tcPr>
            <w:tcW w:w="350" w:type="pct"/>
            <w:tcBorders>
              <w:top w:val="nil"/>
              <w:left w:val="single" w:sz="12" w:space="0" w:color="auto"/>
              <w:bottom w:val="dashed" w:sz="4" w:space="0" w:color="auto"/>
              <w:right w:val="single" w:sz="4" w:space="0" w:color="auto"/>
            </w:tcBorders>
            <w:vAlign w:val="center"/>
          </w:tcPr>
          <w:p w:rsidR="00A472C6" w:rsidRPr="006A565B" w:rsidRDefault="00A472C6" w:rsidP="00A472C6">
            <w:pPr>
              <w:jc w:val="right"/>
              <w:rPr>
                <w:rFonts w:ascii="ＭＳ ゴシック" w:eastAsia="ＭＳ ゴシック" w:hAnsi="ＭＳ ゴシック"/>
                <w:sz w:val="20"/>
                <w:szCs w:val="20"/>
              </w:rPr>
            </w:pPr>
            <w:r w:rsidRPr="006A565B">
              <w:rPr>
                <w:rFonts w:ascii="ＭＳ ゴシック" w:eastAsia="ＭＳ ゴシック" w:hAnsi="ＭＳ ゴシック" w:hint="eastAsia"/>
                <w:sz w:val="20"/>
                <w:szCs w:val="20"/>
              </w:rPr>
              <w:t>11．</w:t>
            </w:r>
          </w:p>
        </w:tc>
        <w:tc>
          <w:tcPr>
            <w:tcW w:w="1955" w:type="pct"/>
            <w:tcBorders>
              <w:top w:val="nil"/>
              <w:left w:val="single" w:sz="4" w:space="0" w:color="auto"/>
              <w:bottom w:val="dashed" w:sz="4" w:space="0" w:color="auto"/>
              <w:right w:val="single" w:sz="4" w:space="0" w:color="auto"/>
            </w:tcBorders>
            <w:vAlign w:val="center"/>
          </w:tcPr>
          <w:p w:rsidR="00A472C6" w:rsidRPr="006A565B" w:rsidRDefault="00A472C6" w:rsidP="00A472C6">
            <w:pPr>
              <w:spacing w:line="0" w:lineRule="atLeast"/>
              <w:ind w:leftChars="50" w:left="120" w:rightChars="50" w:right="120"/>
              <w:jc w:val="both"/>
              <w:rPr>
                <w:rFonts w:ascii="ＭＳ ゴシック" w:eastAsia="ＭＳ ゴシック" w:hAnsi="ＭＳ ゴシック"/>
                <w:spacing w:val="10"/>
                <w:sz w:val="20"/>
                <w:szCs w:val="20"/>
              </w:rPr>
            </w:pPr>
            <w:r w:rsidRPr="006A565B">
              <w:rPr>
                <w:rFonts w:ascii="ＭＳ ゴシック" w:eastAsia="ＭＳ ゴシック" w:hAnsi="ＭＳ ゴシック" w:hint="eastAsia"/>
                <w:spacing w:val="10"/>
                <w:sz w:val="20"/>
                <w:szCs w:val="20"/>
              </w:rPr>
              <w:t>事業継続力</w:t>
            </w:r>
            <w:r w:rsidR="00571FFA" w:rsidRPr="006A565B">
              <w:rPr>
                <w:rFonts w:ascii="ＭＳ ゴシック" w:eastAsia="ＭＳ ゴシック" w:hAnsi="ＭＳ ゴシック" w:hint="eastAsia"/>
                <w:spacing w:val="10"/>
                <w:sz w:val="20"/>
                <w:szCs w:val="20"/>
              </w:rPr>
              <w:t>強化</w:t>
            </w:r>
            <w:r w:rsidRPr="006A565B">
              <w:rPr>
                <w:rFonts w:ascii="ＭＳ ゴシック" w:eastAsia="ＭＳ ゴシック" w:hAnsi="ＭＳ ゴシック" w:hint="eastAsia"/>
                <w:spacing w:val="10"/>
                <w:sz w:val="20"/>
                <w:szCs w:val="20"/>
              </w:rPr>
              <w:t>計画または</w:t>
            </w:r>
          </w:p>
          <w:p w:rsidR="00A472C6" w:rsidRPr="006A565B" w:rsidRDefault="00A472C6" w:rsidP="00A472C6">
            <w:pPr>
              <w:spacing w:line="0" w:lineRule="atLeast"/>
              <w:ind w:leftChars="50" w:left="120" w:rightChars="50" w:right="120"/>
              <w:jc w:val="both"/>
              <w:rPr>
                <w:rFonts w:ascii="ＭＳ ゴシック" w:eastAsia="ＭＳ ゴシック" w:hAnsi="ＭＳ ゴシック"/>
                <w:sz w:val="20"/>
                <w:szCs w:val="20"/>
              </w:rPr>
            </w:pPr>
            <w:r w:rsidRPr="006A565B">
              <w:rPr>
                <w:rFonts w:ascii="ＭＳ ゴシック" w:eastAsia="ＭＳ ゴシック" w:hAnsi="ＭＳ ゴシック" w:hint="eastAsia"/>
                <w:spacing w:val="10"/>
                <w:sz w:val="20"/>
                <w:szCs w:val="20"/>
              </w:rPr>
              <w:t>連携事業継続力</w:t>
            </w:r>
            <w:r w:rsidR="00571FFA" w:rsidRPr="006A565B">
              <w:rPr>
                <w:rFonts w:ascii="ＭＳ ゴシック" w:eastAsia="ＭＳ ゴシック" w:hAnsi="ＭＳ ゴシック" w:hint="eastAsia"/>
                <w:spacing w:val="10"/>
                <w:sz w:val="20"/>
                <w:szCs w:val="20"/>
              </w:rPr>
              <w:t>強化</w:t>
            </w:r>
            <w:r w:rsidRPr="006A565B">
              <w:rPr>
                <w:rFonts w:ascii="ＭＳ ゴシック" w:eastAsia="ＭＳ ゴシック" w:hAnsi="ＭＳ ゴシック" w:hint="eastAsia"/>
                <w:spacing w:val="10"/>
                <w:sz w:val="20"/>
                <w:szCs w:val="20"/>
              </w:rPr>
              <w:t>計画に係る書類</w:t>
            </w:r>
          </w:p>
        </w:tc>
        <w:tc>
          <w:tcPr>
            <w:tcW w:w="2695" w:type="pct"/>
            <w:tcBorders>
              <w:top w:val="nil"/>
              <w:left w:val="single" w:sz="4" w:space="0" w:color="auto"/>
              <w:bottom w:val="dashed" w:sz="4" w:space="0" w:color="auto"/>
              <w:right w:val="single" w:sz="12" w:space="0" w:color="auto"/>
            </w:tcBorders>
            <w:vAlign w:val="center"/>
          </w:tcPr>
          <w:p w:rsidR="00A472C6" w:rsidRPr="006A565B" w:rsidRDefault="00A472C6" w:rsidP="00A472C6">
            <w:pPr>
              <w:spacing w:line="0" w:lineRule="atLeast"/>
              <w:ind w:leftChars="50" w:left="120"/>
              <w:jc w:val="both"/>
              <w:rPr>
                <w:rFonts w:ascii="ＭＳ ゴシック" w:eastAsia="ＭＳ ゴシック" w:hAnsi="ＭＳ ゴシック"/>
                <w:spacing w:val="10"/>
                <w:sz w:val="20"/>
                <w:szCs w:val="20"/>
              </w:rPr>
            </w:pPr>
            <w:r w:rsidRPr="006A565B">
              <w:rPr>
                <w:rFonts w:ascii="ＭＳ ゴシック" w:eastAsia="ＭＳ ゴシック" w:hAnsi="ＭＳ ゴシック" w:hint="eastAsia"/>
                <w:spacing w:val="10"/>
                <w:sz w:val="20"/>
                <w:szCs w:val="20"/>
              </w:rPr>
              <w:t>事業継続力</w:t>
            </w:r>
            <w:r w:rsidR="00571FFA" w:rsidRPr="006A565B">
              <w:rPr>
                <w:rFonts w:ascii="ＭＳ ゴシック" w:eastAsia="ＭＳ ゴシック" w:hAnsi="ＭＳ ゴシック" w:hint="eastAsia"/>
                <w:spacing w:val="10"/>
                <w:sz w:val="20"/>
                <w:szCs w:val="20"/>
              </w:rPr>
              <w:t>強化</w:t>
            </w:r>
            <w:r w:rsidRPr="006A565B">
              <w:rPr>
                <w:rFonts w:ascii="ＭＳ ゴシック" w:eastAsia="ＭＳ ゴシック" w:hAnsi="ＭＳ ゴシック" w:hint="eastAsia"/>
                <w:spacing w:val="10"/>
                <w:sz w:val="20"/>
                <w:szCs w:val="20"/>
              </w:rPr>
              <w:t>計画（事業者名）</w:t>
            </w:r>
          </w:p>
          <w:p w:rsidR="00A472C6" w:rsidRPr="006A565B" w:rsidRDefault="00A472C6" w:rsidP="00A472C6">
            <w:pPr>
              <w:spacing w:line="0" w:lineRule="atLeast"/>
              <w:ind w:leftChars="50" w:left="120"/>
              <w:jc w:val="both"/>
              <w:rPr>
                <w:rFonts w:ascii="ＭＳ ゴシック" w:eastAsia="ＭＳ ゴシック" w:hAnsi="ＭＳ ゴシック"/>
                <w:sz w:val="20"/>
                <w:szCs w:val="20"/>
              </w:rPr>
            </w:pPr>
            <w:r w:rsidRPr="006A565B">
              <w:rPr>
                <w:rFonts w:ascii="ＭＳ ゴシック" w:eastAsia="ＭＳ ゴシック" w:hAnsi="ＭＳ ゴシック" w:hint="eastAsia"/>
                <w:spacing w:val="10"/>
                <w:sz w:val="20"/>
                <w:szCs w:val="20"/>
              </w:rPr>
              <w:t>連携事業継続力</w:t>
            </w:r>
            <w:r w:rsidR="00571FFA" w:rsidRPr="006A565B">
              <w:rPr>
                <w:rFonts w:ascii="ＭＳ ゴシック" w:eastAsia="ＭＳ ゴシック" w:hAnsi="ＭＳ ゴシック" w:hint="eastAsia"/>
                <w:spacing w:val="10"/>
                <w:sz w:val="20"/>
                <w:szCs w:val="20"/>
              </w:rPr>
              <w:t>強化</w:t>
            </w:r>
            <w:r w:rsidRPr="006A565B">
              <w:rPr>
                <w:rFonts w:ascii="ＭＳ ゴシック" w:eastAsia="ＭＳ ゴシック" w:hAnsi="ＭＳ ゴシック" w:hint="eastAsia"/>
                <w:spacing w:val="10"/>
                <w:sz w:val="20"/>
                <w:szCs w:val="20"/>
              </w:rPr>
              <w:t>計画（事業者名）</w:t>
            </w:r>
          </w:p>
        </w:tc>
      </w:tr>
      <w:tr w:rsidR="00A472C6" w:rsidRPr="006A565B" w:rsidTr="0013108D">
        <w:trPr>
          <w:cantSplit/>
          <w:trHeight w:val="624"/>
          <w:jc w:val="center"/>
        </w:trPr>
        <w:tc>
          <w:tcPr>
            <w:tcW w:w="350" w:type="pct"/>
            <w:tcBorders>
              <w:top w:val="dashed" w:sz="4" w:space="0" w:color="auto"/>
              <w:left w:val="single" w:sz="12" w:space="0" w:color="auto"/>
              <w:bottom w:val="dashed" w:sz="4" w:space="0" w:color="auto"/>
              <w:right w:val="single" w:sz="4" w:space="0" w:color="auto"/>
            </w:tcBorders>
            <w:vAlign w:val="center"/>
          </w:tcPr>
          <w:p w:rsidR="00A472C6" w:rsidRPr="006A565B" w:rsidRDefault="00A472C6" w:rsidP="00A472C6">
            <w:pPr>
              <w:jc w:val="right"/>
              <w:rPr>
                <w:rFonts w:ascii="ＭＳ ゴシック" w:eastAsia="ＭＳ ゴシック" w:hAnsi="ＭＳ ゴシック"/>
                <w:sz w:val="20"/>
                <w:szCs w:val="20"/>
              </w:rPr>
            </w:pPr>
            <w:r w:rsidRPr="006A565B">
              <w:rPr>
                <w:rFonts w:ascii="ＭＳ ゴシック" w:eastAsia="ＭＳ ゴシック" w:hAnsi="ＭＳ ゴシック" w:hint="eastAsia"/>
                <w:sz w:val="20"/>
                <w:szCs w:val="20"/>
              </w:rPr>
              <w:t>12．</w:t>
            </w:r>
          </w:p>
        </w:tc>
        <w:tc>
          <w:tcPr>
            <w:tcW w:w="1955" w:type="pct"/>
            <w:tcBorders>
              <w:top w:val="dashed" w:sz="4" w:space="0" w:color="auto"/>
              <w:left w:val="single" w:sz="4" w:space="0" w:color="auto"/>
              <w:bottom w:val="dashed" w:sz="4" w:space="0" w:color="auto"/>
              <w:right w:val="single" w:sz="4" w:space="0" w:color="auto"/>
            </w:tcBorders>
            <w:vAlign w:val="center"/>
          </w:tcPr>
          <w:p w:rsidR="00A472C6" w:rsidRPr="006A565B" w:rsidRDefault="00A472C6" w:rsidP="00A472C6">
            <w:pPr>
              <w:spacing w:line="0" w:lineRule="atLeast"/>
              <w:ind w:leftChars="50" w:left="120" w:rightChars="50" w:right="120"/>
              <w:jc w:val="both"/>
              <w:rPr>
                <w:rFonts w:ascii="ＭＳ ゴシック" w:eastAsia="ＭＳ ゴシック" w:hAnsi="ＭＳ ゴシック"/>
                <w:sz w:val="20"/>
                <w:szCs w:val="20"/>
              </w:rPr>
            </w:pPr>
            <w:r w:rsidRPr="006A565B">
              <w:rPr>
                <w:rFonts w:ascii="ＭＳ ゴシック" w:eastAsia="ＭＳ ゴシック" w:hAnsi="ＭＳ ゴシック" w:hint="eastAsia"/>
                <w:sz w:val="20"/>
                <w:szCs w:val="20"/>
              </w:rPr>
              <w:t>賃上げの取組実態がわかる証拠書類</w:t>
            </w:r>
          </w:p>
        </w:tc>
        <w:tc>
          <w:tcPr>
            <w:tcW w:w="2695" w:type="pct"/>
            <w:tcBorders>
              <w:top w:val="dashed" w:sz="4" w:space="0" w:color="auto"/>
              <w:left w:val="single" w:sz="4" w:space="0" w:color="auto"/>
              <w:bottom w:val="dashed" w:sz="4" w:space="0" w:color="auto"/>
              <w:right w:val="single" w:sz="12" w:space="0" w:color="auto"/>
            </w:tcBorders>
            <w:vAlign w:val="center"/>
          </w:tcPr>
          <w:p w:rsidR="00A472C6" w:rsidRPr="006A565B" w:rsidRDefault="00A472C6" w:rsidP="00A472C6">
            <w:pPr>
              <w:spacing w:line="0" w:lineRule="atLeast"/>
              <w:ind w:leftChars="50" w:left="120"/>
              <w:jc w:val="both"/>
              <w:rPr>
                <w:rFonts w:ascii="ＭＳ ゴシック" w:eastAsia="ＭＳ ゴシック" w:hAnsi="ＭＳ ゴシック"/>
                <w:sz w:val="20"/>
                <w:szCs w:val="20"/>
              </w:rPr>
            </w:pPr>
            <w:r w:rsidRPr="006A565B">
              <w:rPr>
                <w:rFonts w:ascii="ＭＳ ゴシック" w:eastAsia="ＭＳ ゴシック" w:hAnsi="ＭＳ ゴシック" w:hint="eastAsia"/>
                <w:sz w:val="20"/>
                <w:szCs w:val="20"/>
              </w:rPr>
              <w:t>領収書、賃金台帳等</w:t>
            </w:r>
            <w:r w:rsidRPr="006A565B">
              <w:rPr>
                <w:rFonts w:ascii="ＭＳ ゴシック" w:eastAsia="ＭＳ ゴシック" w:hAnsi="ＭＳ ゴシック" w:hint="eastAsia"/>
                <w:spacing w:val="10"/>
                <w:sz w:val="20"/>
                <w:szCs w:val="20"/>
              </w:rPr>
              <w:t>（事業者名）</w:t>
            </w:r>
          </w:p>
        </w:tc>
      </w:tr>
      <w:tr w:rsidR="00A472C6" w:rsidRPr="006A565B" w:rsidTr="0013108D">
        <w:trPr>
          <w:cantSplit/>
          <w:trHeight w:val="624"/>
          <w:jc w:val="center"/>
        </w:trPr>
        <w:tc>
          <w:tcPr>
            <w:tcW w:w="350" w:type="pct"/>
            <w:tcBorders>
              <w:top w:val="dashed" w:sz="4" w:space="0" w:color="auto"/>
              <w:left w:val="single" w:sz="12" w:space="0" w:color="auto"/>
              <w:bottom w:val="dashed" w:sz="4" w:space="0" w:color="auto"/>
              <w:right w:val="single" w:sz="4" w:space="0" w:color="auto"/>
            </w:tcBorders>
            <w:vAlign w:val="center"/>
          </w:tcPr>
          <w:p w:rsidR="00A472C6" w:rsidRPr="006A565B" w:rsidRDefault="00A472C6" w:rsidP="00A472C6">
            <w:pPr>
              <w:jc w:val="right"/>
              <w:rPr>
                <w:rFonts w:ascii="ＭＳ ゴシック" w:eastAsia="ＭＳ ゴシック" w:hAnsi="ＭＳ ゴシック"/>
                <w:sz w:val="20"/>
                <w:szCs w:val="20"/>
              </w:rPr>
            </w:pPr>
            <w:r w:rsidRPr="006A565B">
              <w:rPr>
                <w:rFonts w:ascii="ＭＳ ゴシック" w:eastAsia="ＭＳ ゴシック" w:hAnsi="ＭＳ ゴシック" w:hint="eastAsia"/>
                <w:sz w:val="20"/>
                <w:szCs w:val="20"/>
              </w:rPr>
              <w:t>14．</w:t>
            </w:r>
          </w:p>
        </w:tc>
        <w:tc>
          <w:tcPr>
            <w:tcW w:w="1955" w:type="pct"/>
            <w:tcBorders>
              <w:top w:val="dashed" w:sz="4" w:space="0" w:color="auto"/>
              <w:left w:val="single" w:sz="4" w:space="0" w:color="auto"/>
              <w:bottom w:val="dashed" w:sz="4" w:space="0" w:color="auto"/>
              <w:right w:val="single" w:sz="4" w:space="0" w:color="auto"/>
            </w:tcBorders>
            <w:vAlign w:val="center"/>
          </w:tcPr>
          <w:p w:rsidR="00A472C6" w:rsidRPr="006A565B" w:rsidRDefault="00A472C6" w:rsidP="00A472C6">
            <w:pPr>
              <w:spacing w:line="0" w:lineRule="atLeast"/>
              <w:ind w:leftChars="50" w:left="120" w:rightChars="50" w:right="120"/>
              <w:jc w:val="both"/>
              <w:rPr>
                <w:rFonts w:ascii="ＭＳ ゴシック" w:eastAsia="ＭＳ ゴシック" w:hAnsi="ＭＳ ゴシック"/>
                <w:spacing w:val="10"/>
                <w:sz w:val="20"/>
                <w:szCs w:val="20"/>
              </w:rPr>
            </w:pPr>
            <w:r w:rsidRPr="006A565B">
              <w:rPr>
                <w:rFonts w:ascii="ＭＳ ゴシック" w:eastAsia="ＭＳ ゴシック" w:hAnsi="ＭＳ ゴシック" w:hint="eastAsia"/>
                <w:spacing w:val="10"/>
                <w:sz w:val="20"/>
                <w:szCs w:val="20"/>
              </w:rPr>
              <w:t>クラウンドファンディング</w:t>
            </w:r>
          </w:p>
        </w:tc>
        <w:tc>
          <w:tcPr>
            <w:tcW w:w="2695" w:type="pct"/>
            <w:tcBorders>
              <w:top w:val="dashed" w:sz="4" w:space="0" w:color="auto"/>
              <w:left w:val="single" w:sz="4" w:space="0" w:color="auto"/>
              <w:bottom w:val="dashed" w:sz="4" w:space="0" w:color="auto"/>
              <w:right w:val="single" w:sz="12" w:space="0" w:color="auto"/>
            </w:tcBorders>
            <w:vAlign w:val="center"/>
          </w:tcPr>
          <w:p w:rsidR="00A472C6" w:rsidRPr="006A565B" w:rsidRDefault="00A472C6" w:rsidP="00A472C6">
            <w:pPr>
              <w:spacing w:line="0" w:lineRule="atLeast"/>
              <w:ind w:leftChars="50" w:left="120" w:rightChars="50" w:right="120"/>
              <w:jc w:val="both"/>
              <w:rPr>
                <w:rFonts w:ascii="ＭＳ ゴシック" w:eastAsia="ＭＳ ゴシック" w:hAnsi="ＭＳ ゴシック"/>
                <w:spacing w:val="10"/>
                <w:sz w:val="20"/>
                <w:szCs w:val="20"/>
              </w:rPr>
            </w:pPr>
            <w:r w:rsidRPr="006A565B">
              <w:rPr>
                <w:rFonts w:ascii="ＭＳ ゴシック" w:eastAsia="ＭＳ ゴシック" w:hAnsi="ＭＳ ゴシック" w:hint="eastAsia"/>
                <w:spacing w:val="10"/>
                <w:sz w:val="20"/>
                <w:szCs w:val="20"/>
              </w:rPr>
              <w:t>クラウドファンディングに関する資料（事業者名）</w:t>
            </w:r>
          </w:p>
        </w:tc>
      </w:tr>
      <w:tr w:rsidR="00A472C6" w:rsidRPr="006A565B" w:rsidTr="0013108D">
        <w:trPr>
          <w:cantSplit/>
          <w:trHeight w:val="624"/>
          <w:jc w:val="center"/>
        </w:trPr>
        <w:tc>
          <w:tcPr>
            <w:tcW w:w="350" w:type="pct"/>
            <w:tcBorders>
              <w:top w:val="dashed" w:sz="4" w:space="0" w:color="auto"/>
              <w:left w:val="single" w:sz="12" w:space="0" w:color="auto"/>
              <w:bottom w:val="single" w:sz="12" w:space="0" w:color="auto"/>
              <w:right w:val="single" w:sz="4" w:space="0" w:color="auto"/>
            </w:tcBorders>
            <w:vAlign w:val="center"/>
          </w:tcPr>
          <w:p w:rsidR="00A472C6" w:rsidRPr="006A565B" w:rsidRDefault="00A472C6" w:rsidP="00A472C6">
            <w:pPr>
              <w:jc w:val="right"/>
              <w:rPr>
                <w:rFonts w:ascii="ＭＳ ゴシック" w:eastAsia="ＭＳ ゴシック" w:hAnsi="ＭＳ ゴシック"/>
                <w:sz w:val="20"/>
                <w:szCs w:val="20"/>
              </w:rPr>
            </w:pPr>
            <w:r w:rsidRPr="006A565B">
              <w:rPr>
                <w:rFonts w:ascii="ＭＳ ゴシック" w:eastAsia="ＭＳ ゴシック" w:hAnsi="ＭＳ ゴシック" w:hint="eastAsia"/>
                <w:sz w:val="20"/>
                <w:szCs w:val="20"/>
              </w:rPr>
              <w:t>15．</w:t>
            </w:r>
          </w:p>
        </w:tc>
        <w:tc>
          <w:tcPr>
            <w:tcW w:w="1955" w:type="pct"/>
            <w:tcBorders>
              <w:top w:val="dashed" w:sz="4" w:space="0" w:color="auto"/>
              <w:left w:val="single" w:sz="4" w:space="0" w:color="auto"/>
              <w:bottom w:val="single" w:sz="12" w:space="0" w:color="auto"/>
              <w:right w:val="single" w:sz="4" w:space="0" w:color="auto"/>
            </w:tcBorders>
            <w:vAlign w:val="center"/>
          </w:tcPr>
          <w:p w:rsidR="00A472C6" w:rsidRPr="006A565B" w:rsidRDefault="00A472C6" w:rsidP="00A472C6">
            <w:pPr>
              <w:spacing w:line="0" w:lineRule="atLeast"/>
              <w:ind w:leftChars="50" w:left="120" w:rightChars="50" w:right="120"/>
              <w:jc w:val="both"/>
              <w:rPr>
                <w:rFonts w:ascii="ＭＳ ゴシック" w:eastAsia="ＭＳ ゴシック" w:hAnsi="ＭＳ ゴシック"/>
                <w:spacing w:val="10"/>
                <w:sz w:val="20"/>
                <w:szCs w:val="20"/>
              </w:rPr>
            </w:pPr>
            <w:r w:rsidRPr="006A565B">
              <w:rPr>
                <w:rFonts w:ascii="ＭＳ ゴシック" w:eastAsia="ＭＳ ゴシック" w:hAnsi="ＭＳ ゴシック" w:hint="eastAsia"/>
                <w:spacing w:val="10"/>
                <w:sz w:val="20"/>
                <w:szCs w:val="20"/>
              </w:rPr>
              <w:t>その他</w:t>
            </w:r>
          </w:p>
        </w:tc>
        <w:tc>
          <w:tcPr>
            <w:tcW w:w="2695" w:type="pct"/>
            <w:tcBorders>
              <w:top w:val="dashed" w:sz="4" w:space="0" w:color="auto"/>
              <w:left w:val="single" w:sz="4" w:space="0" w:color="auto"/>
              <w:bottom w:val="single" w:sz="12" w:space="0" w:color="auto"/>
              <w:right w:val="single" w:sz="12" w:space="0" w:color="auto"/>
            </w:tcBorders>
            <w:vAlign w:val="center"/>
          </w:tcPr>
          <w:p w:rsidR="00A472C6" w:rsidRPr="006A565B" w:rsidRDefault="00A472C6" w:rsidP="00A472C6">
            <w:pPr>
              <w:spacing w:line="0" w:lineRule="atLeast"/>
              <w:ind w:leftChars="50" w:left="120"/>
              <w:jc w:val="both"/>
              <w:rPr>
                <w:rFonts w:ascii="ＭＳ ゴシック" w:eastAsia="ＭＳ ゴシック" w:hAnsi="ＭＳ ゴシック"/>
                <w:spacing w:val="10"/>
                <w:sz w:val="20"/>
                <w:szCs w:val="20"/>
              </w:rPr>
            </w:pPr>
            <w:r w:rsidRPr="006A565B">
              <w:rPr>
                <w:rFonts w:ascii="ＭＳ ゴシック" w:eastAsia="ＭＳ ゴシック" w:hAnsi="ＭＳ ゴシック" w:hint="eastAsia"/>
                <w:spacing w:val="10"/>
                <w:sz w:val="20"/>
                <w:szCs w:val="20"/>
              </w:rPr>
              <w:t>書類名（事業者名）</w:t>
            </w:r>
          </w:p>
        </w:tc>
      </w:tr>
    </w:tbl>
    <w:p w:rsidR="00D32B1E" w:rsidRPr="006A565B" w:rsidRDefault="00D32B1E" w:rsidP="00D32B1E">
      <w:pPr>
        <w:autoSpaceDE w:val="0"/>
        <w:autoSpaceDN w:val="0"/>
        <w:spacing w:line="0" w:lineRule="atLeast"/>
        <w:rPr>
          <w:rFonts w:ascii="ＭＳ ゴシック" w:eastAsia="ＭＳ ゴシック" w:hAnsi="ＭＳ ゴシック"/>
          <w:spacing w:val="2"/>
          <w:sz w:val="20"/>
          <w:szCs w:val="20"/>
          <w:u w:val="wave"/>
        </w:rPr>
      </w:pPr>
      <w:r w:rsidRPr="006A565B">
        <w:rPr>
          <w:rFonts w:ascii="ＭＳ ゴシック" w:eastAsia="ＭＳ ゴシック" w:hAnsi="ＭＳ ゴシック" w:hint="eastAsia"/>
          <w:spacing w:val="2"/>
          <w:sz w:val="20"/>
          <w:szCs w:val="20"/>
        </w:rPr>
        <w:t xml:space="preserve">　</w:t>
      </w:r>
      <w:r w:rsidRPr="006A565B">
        <w:rPr>
          <w:rFonts w:ascii="ＭＳ ゴシック" w:eastAsia="ＭＳ ゴシック" w:hAnsi="ＭＳ ゴシック" w:hint="eastAsia"/>
          <w:spacing w:val="2"/>
          <w:sz w:val="20"/>
          <w:szCs w:val="20"/>
          <w:u w:val="wave"/>
        </w:rPr>
        <w:t>※　書類が複数にわたる場合は、適宜、書類名の後に番号を付けるなどしてください。</w:t>
      </w:r>
    </w:p>
    <w:p w:rsidR="00D32B1E" w:rsidRPr="006A565B" w:rsidRDefault="00D32B1E" w:rsidP="00D32B1E">
      <w:pPr>
        <w:autoSpaceDE w:val="0"/>
        <w:autoSpaceDN w:val="0"/>
        <w:spacing w:line="0" w:lineRule="atLeast"/>
        <w:ind w:left="408" w:hangingChars="200" w:hanging="408"/>
        <w:jc w:val="both"/>
        <w:rPr>
          <w:rFonts w:ascii="ＭＳ ゴシック" w:eastAsia="ＭＳ ゴシック" w:hAnsi="ＭＳ ゴシック"/>
          <w:spacing w:val="2"/>
          <w:sz w:val="20"/>
          <w:szCs w:val="20"/>
        </w:rPr>
      </w:pPr>
      <w:r w:rsidRPr="006A565B">
        <w:rPr>
          <w:rFonts w:ascii="ＭＳ ゴシック" w:eastAsia="ＭＳ ゴシック" w:hAnsi="ＭＳ ゴシック" w:hint="eastAsia"/>
          <w:spacing w:val="2"/>
          <w:sz w:val="20"/>
          <w:szCs w:val="20"/>
        </w:rPr>
        <w:t xml:space="preserve">　※　上記表の</w:t>
      </w:r>
      <w:r w:rsidR="005E59CA" w:rsidRPr="006A565B">
        <w:rPr>
          <w:rFonts w:ascii="ＭＳ ゴシック" w:eastAsia="ＭＳ ゴシック" w:hAnsi="ＭＳ ゴシック" w:hint="eastAsia"/>
          <w:spacing w:val="2"/>
          <w:sz w:val="20"/>
          <w:szCs w:val="20"/>
        </w:rPr>
        <w:t>分類</w:t>
      </w:r>
      <w:r w:rsidRPr="006A565B">
        <w:rPr>
          <w:rFonts w:ascii="ＭＳ ゴシック" w:eastAsia="ＭＳ ゴシック" w:hAnsi="ＭＳ ゴシック" w:hint="eastAsia"/>
          <w:spacing w:val="2"/>
          <w:sz w:val="20"/>
          <w:szCs w:val="20"/>
        </w:rPr>
        <w:t>番号は、５８ページの＜提出（添付）書類　チェックシート＞に記載されている分類番号に対応しておりますので、参考にしてください。また、上記＜提出（添付）書類　ファイル名確認シート＞上に記載のない分類番号（１．及び13.）については、添付をする必要がありません。</w:t>
      </w:r>
    </w:p>
    <w:p w:rsidR="00DB073B" w:rsidRPr="006A565B" w:rsidRDefault="00DB073B" w:rsidP="00BB1203">
      <w:pPr>
        <w:autoSpaceDE w:val="0"/>
        <w:autoSpaceDN w:val="0"/>
        <w:spacing w:line="0" w:lineRule="atLeast"/>
        <w:rPr>
          <w:rFonts w:asciiTheme="majorEastAsia" w:eastAsiaTheme="majorEastAsia" w:hAnsiTheme="majorEastAsia"/>
          <w:spacing w:val="2"/>
          <w:sz w:val="22"/>
        </w:rPr>
      </w:pPr>
    </w:p>
    <w:p w:rsidR="00A71C88" w:rsidRPr="006A565B" w:rsidRDefault="00A71C88" w:rsidP="00BB1203">
      <w:pPr>
        <w:autoSpaceDE w:val="0"/>
        <w:autoSpaceDN w:val="0"/>
        <w:spacing w:line="0" w:lineRule="atLeast"/>
        <w:rPr>
          <w:rFonts w:asciiTheme="majorEastAsia" w:eastAsiaTheme="majorEastAsia" w:hAnsiTheme="majorEastAsia"/>
          <w:spacing w:val="2"/>
          <w:sz w:val="22"/>
        </w:rPr>
        <w:sectPr w:rsidR="00A71C88" w:rsidRPr="006A565B" w:rsidSect="00A71C88">
          <w:type w:val="continuous"/>
          <w:pgSz w:w="11906" w:h="16838" w:code="9"/>
          <w:pgMar w:top="567" w:right="964" w:bottom="567" w:left="964" w:header="284" w:footer="284" w:gutter="0"/>
          <w:cols w:space="425"/>
          <w:docGrid w:type="linesAndChars" w:linePitch="326"/>
        </w:sectPr>
      </w:pPr>
    </w:p>
    <w:p w:rsidR="00BB1203" w:rsidRPr="006A565B" w:rsidRDefault="00D045BB" w:rsidP="00BB1203">
      <w:pPr>
        <w:autoSpaceDE w:val="0"/>
        <w:autoSpaceDN w:val="0"/>
        <w:spacing w:line="0" w:lineRule="atLeast"/>
        <w:rPr>
          <w:rFonts w:asciiTheme="majorEastAsia" w:eastAsiaTheme="majorEastAsia" w:hAnsiTheme="majorEastAsia"/>
          <w:spacing w:val="2"/>
          <w:sz w:val="22"/>
        </w:rPr>
      </w:pPr>
      <w:r>
        <w:rPr>
          <w:rFonts w:asciiTheme="majorEastAsia" w:eastAsiaTheme="majorEastAsia" w:hAnsiTheme="majorEastAsia"/>
          <w:noProof/>
        </w:rPr>
        <w:lastRenderedPageBreak/>
        <w:pict>
          <v:rect id="Rectangle 860" o:spid="_x0000_s1066" style="position:absolute;margin-left:335.75pt;margin-top:-9.2pt;width:153pt;height:36pt;z-index:251637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">
            <v:textbox style="mso-next-textbox:#Rectangle 860" inset="5.85pt,.7pt,5.85pt,.7pt">
              <w:txbxContent>
                <w:p w:rsidR="00BB5A4D" w:rsidRPr="00CB4E7A" w:rsidRDefault="00BB5A4D" w:rsidP="00BB1203">
                  <w:pPr>
                    <w:rPr>
                      <w:rFonts w:ascii="ＭＳ ゴシック" w:eastAsia="ＭＳ ゴシック" w:hAnsi="ＭＳ ゴシック"/>
                      <w:sz w:val="20"/>
                      <w:szCs w:val="20"/>
                    </w:rPr>
                  </w:pPr>
                  <w:r w:rsidRPr="00CB4E7A">
                    <w:rPr>
                      <w:rFonts w:ascii="ＭＳ ゴシック" w:eastAsia="ＭＳ ゴシック" w:hAnsi="ＭＳ ゴシック" w:hint="eastAsia"/>
                      <w:sz w:val="20"/>
                      <w:szCs w:val="20"/>
                    </w:rPr>
                    <w:t>受付番号</w:t>
                  </w:r>
                </w:p>
                <w:p w:rsidR="00BB5A4D" w:rsidRPr="00CB4E7A" w:rsidRDefault="00BB5A4D" w:rsidP="00BB1203">
                  <w:pPr>
                    <w:rPr>
                      <w:rFonts w:ascii="ＭＳ ゴシック" w:eastAsia="ＭＳ ゴシック" w:hAnsi="ＭＳ ゴシック"/>
                      <w:sz w:val="20"/>
                      <w:szCs w:val="20"/>
                    </w:rPr>
                  </w:pPr>
                </w:p>
                <w:p w:rsidR="00BB5A4D" w:rsidRPr="00CB4E7A" w:rsidRDefault="00BB5A4D" w:rsidP="00BB1203">
                  <w:pPr>
                    <w:rPr>
                      <w:rFonts w:ascii="ＭＳ ゴシック" w:eastAsia="ＭＳ ゴシック" w:hAnsi="ＭＳ ゴシック"/>
                      <w:sz w:val="20"/>
                      <w:szCs w:val="20"/>
                    </w:rPr>
                  </w:pPr>
                </w:p>
                <w:p w:rsidR="00BB5A4D" w:rsidRPr="00CB4E7A" w:rsidRDefault="00BB5A4D" w:rsidP="00BB1203">
                  <w:pPr>
                    <w:rPr>
                      <w:rFonts w:ascii="ＭＳ ゴシック" w:eastAsia="ＭＳ ゴシック" w:hAnsi="ＭＳ ゴシック"/>
                      <w:sz w:val="20"/>
                      <w:szCs w:val="20"/>
                    </w:rPr>
                  </w:pPr>
                </w:p>
              </w:txbxContent>
            </v:textbox>
          </v:rect>
        </w:pict>
      </w:r>
      <w:r w:rsidR="00BB1203" w:rsidRPr="006A565B">
        <w:rPr>
          <w:rFonts w:asciiTheme="majorEastAsia" w:eastAsiaTheme="majorEastAsia" w:hAnsiTheme="majorEastAsia" w:hint="eastAsia"/>
          <w:spacing w:val="2"/>
          <w:sz w:val="22"/>
        </w:rPr>
        <w:t>【様式１】</w:t>
      </w:r>
    </w:p>
    <w:p w:rsidR="00BB1203" w:rsidRPr="006A565B" w:rsidRDefault="00D045BB" w:rsidP="00BB1203">
      <w:pPr>
        <w:autoSpaceDE w:val="0"/>
        <w:autoSpaceDN w:val="0"/>
        <w:rPr>
          <w:rFonts w:asciiTheme="majorEastAsia" w:eastAsiaTheme="majorEastAsia" w:hAnsiTheme="majorEastAsia"/>
          <w:spacing w:val="2"/>
        </w:rPr>
      </w:pPr>
      <w:r>
        <w:rPr>
          <w:rFonts w:asciiTheme="majorEastAsia" w:eastAsiaTheme="majorEastAsia" w:hAnsiTheme="majorEastAsia"/>
          <w:noProof/>
        </w:rPr>
        <w:pict>
          <v:rect id="正方形/長方形 257" o:spid="_x0000_s1065" style="position:absolute;margin-left:0;margin-top:0;width:153pt;height:31.7pt;z-index:2516398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">
            <v:textbox style="mso-next-textbox:#正方形/長方形 257" inset="5.85pt,.7pt,5.85pt,.7pt">
              <w:txbxContent>
                <w:p w:rsidR="00BB5A4D" w:rsidRPr="008D0755" w:rsidRDefault="00BB5A4D" w:rsidP="00BB1203">
                  <w:pPr>
                    <w:jc w:val="center"/>
                    <w:rPr>
                      <w:rFonts w:ascii="ＭＳ ゴシック" w:eastAsia="ＭＳ ゴシック" w:hAnsi="ＭＳ ゴシック"/>
                      <w:b/>
                      <w:sz w:val="22"/>
                      <w:szCs w:val="20"/>
                    </w:rPr>
                  </w:pPr>
                  <w:r>
                    <w:rPr>
                      <w:rFonts w:ascii="ＭＳ ゴシック" w:eastAsia="ＭＳ ゴシック" w:hAnsi="ＭＳ ゴシック" w:hint="eastAsia"/>
                      <w:b/>
                      <w:sz w:val="22"/>
                      <w:szCs w:val="20"/>
                    </w:rPr>
                    <w:t>単体</w:t>
                  </w:r>
                  <w:r w:rsidRPr="008D0755">
                    <w:rPr>
                      <w:rFonts w:ascii="ＭＳ ゴシック" w:eastAsia="ＭＳ ゴシック" w:hAnsi="ＭＳ ゴシック" w:hint="eastAsia"/>
                      <w:b/>
                      <w:sz w:val="22"/>
                      <w:szCs w:val="20"/>
                    </w:rPr>
                    <w:t>申請</w:t>
                  </w:r>
                </w:p>
              </w:txbxContent>
            </v:textbox>
          </v:rect>
        </w:pict>
      </w:r>
    </w:p>
    <w:p w:rsidR="00BB1203" w:rsidRPr="006A565B" w:rsidRDefault="001C57AE" w:rsidP="00BB1203">
      <w:pPr>
        <w:autoSpaceDE w:val="0"/>
        <w:autoSpaceDN w:val="0"/>
        <w:spacing w:line="0" w:lineRule="atLeast"/>
        <w:jc w:val="right"/>
        <w:rPr>
          <w:rFonts w:asciiTheme="majorEastAsia" w:eastAsiaTheme="majorEastAsia" w:hAnsiTheme="majorEastAsia"/>
          <w:sz w:val="22"/>
        </w:rPr>
      </w:pPr>
      <w:r w:rsidRPr="006A565B">
        <w:rPr>
          <w:rFonts w:asciiTheme="majorEastAsia" w:eastAsiaTheme="majorEastAsia" w:hAnsiTheme="majorEastAsia" w:hint="eastAsia"/>
          <w:sz w:val="22"/>
        </w:rPr>
        <w:t>２０１９</w:t>
      </w:r>
      <w:r w:rsidR="00BB1203" w:rsidRPr="006A565B">
        <w:rPr>
          <w:rFonts w:asciiTheme="majorEastAsia" w:eastAsiaTheme="majorEastAsia" w:hAnsiTheme="majorEastAsia" w:hint="eastAsia"/>
          <w:sz w:val="22"/>
        </w:rPr>
        <w:t>年　　月　　日</w:t>
      </w:r>
    </w:p>
    <w:p w:rsidR="00BB1203" w:rsidRPr="006A565B" w:rsidRDefault="00BB1203" w:rsidP="00BB1203">
      <w:pPr>
        <w:autoSpaceDE w:val="0"/>
        <w:autoSpaceDN w:val="0"/>
        <w:spacing w:line="0" w:lineRule="atLeast"/>
        <w:rPr>
          <w:rFonts w:asciiTheme="majorEastAsia" w:eastAsiaTheme="majorEastAsia" w:hAnsiTheme="majorEastAsia"/>
          <w:sz w:val="22"/>
        </w:rPr>
      </w:pPr>
    </w:p>
    <w:p w:rsidR="00BB1203" w:rsidRPr="006A565B" w:rsidRDefault="00BB1203" w:rsidP="00BB1203">
      <w:pPr>
        <w:autoSpaceDE w:val="0"/>
        <w:autoSpaceDN w:val="0"/>
        <w:spacing w:line="0" w:lineRule="atLeast"/>
        <w:rPr>
          <w:rFonts w:asciiTheme="majorEastAsia" w:eastAsiaTheme="majorEastAsia" w:hAnsiTheme="majorEastAsia"/>
          <w:sz w:val="22"/>
        </w:rPr>
      </w:pPr>
      <w:r w:rsidRPr="006A565B">
        <w:rPr>
          <w:rFonts w:asciiTheme="majorEastAsia" w:eastAsiaTheme="majorEastAsia" w:hAnsiTheme="majorEastAsia" w:hint="eastAsia"/>
          <w:sz w:val="22"/>
        </w:rPr>
        <w:t>全国中小企業団体中央会会長　殿</w:t>
      </w:r>
    </w:p>
    <w:p w:rsidR="00BB1203" w:rsidRPr="006A565B" w:rsidRDefault="00567A0F" w:rsidP="00BB1203">
      <w:pPr>
        <w:autoSpaceDE w:val="0"/>
        <w:autoSpaceDN w:val="0"/>
        <w:spacing w:line="0" w:lineRule="atLeast"/>
        <w:rPr>
          <w:rFonts w:asciiTheme="majorEastAsia" w:eastAsiaTheme="majorEastAsia" w:hAnsiTheme="majorEastAsia"/>
          <w:sz w:val="22"/>
        </w:rPr>
      </w:pPr>
      <w:r w:rsidRPr="00567A0F">
        <w:rPr>
          <w:rFonts w:ascii="ＭＳ ゴシック" w:eastAsia="ＭＳ ゴシック" w:hAnsi="ＭＳ ゴシック" w:cs="Times New Roman" w:hint="eastAsia"/>
          <w:sz w:val="22"/>
          <w:szCs w:val="22"/>
        </w:rPr>
        <w:t>静岡県</w:t>
      </w:r>
      <w:r w:rsidR="00BB1203" w:rsidRPr="006A565B">
        <w:rPr>
          <w:rFonts w:asciiTheme="majorEastAsia" w:eastAsiaTheme="majorEastAsia" w:hAnsiTheme="majorEastAsia" w:hint="eastAsia"/>
          <w:sz w:val="22"/>
        </w:rPr>
        <w:t>地域事務局長　殿</w:t>
      </w:r>
    </w:p>
    <w:p w:rsidR="00BB1203" w:rsidRPr="006A565B" w:rsidRDefault="00BB1203" w:rsidP="00BB1203">
      <w:pPr>
        <w:autoSpaceDE w:val="0"/>
        <w:autoSpaceDN w:val="0"/>
        <w:spacing w:line="0" w:lineRule="atLeast"/>
        <w:rPr>
          <w:rFonts w:asciiTheme="majorEastAsia" w:eastAsiaTheme="majorEastAsia" w:hAnsiTheme="majorEastAsia"/>
          <w:sz w:val="22"/>
        </w:rPr>
      </w:pPr>
    </w:p>
    <w:p w:rsidR="00BB1203" w:rsidRPr="006A565B" w:rsidRDefault="00BB1203" w:rsidP="00032357">
      <w:pPr>
        <w:autoSpaceDE w:val="0"/>
        <w:autoSpaceDN w:val="0"/>
        <w:ind w:firstLineChars="1500" w:firstLine="3300"/>
        <w:rPr>
          <w:rFonts w:asciiTheme="majorEastAsia" w:eastAsiaTheme="majorEastAsia" w:hAnsiTheme="majorEastAsia"/>
          <w:sz w:val="22"/>
        </w:rPr>
      </w:pPr>
      <w:r w:rsidRPr="006A565B">
        <w:rPr>
          <w:rFonts w:asciiTheme="majorEastAsia" w:eastAsiaTheme="majorEastAsia" w:hAnsiTheme="majorEastAsia" w:hint="eastAsia"/>
          <w:sz w:val="22"/>
        </w:rPr>
        <w:t xml:space="preserve">　　　　</w:t>
      </w:r>
      <w:r w:rsidRPr="006A565B">
        <w:rPr>
          <w:rFonts w:asciiTheme="majorEastAsia" w:eastAsiaTheme="majorEastAsia" w:hAnsiTheme="majorEastAsia"/>
          <w:sz w:val="22"/>
        </w:rPr>
        <w:t xml:space="preserve"> </w:t>
      </w:r>
      <w:r w:rsidRPr="006A565B">
        <w:rPr>
          <w:rFonts w:asciiTheme="majorEastAsia" w:eastAsiaTheme="majorEastAsia" w:hAnsiTheme="majorEastAsia" w:hint="eastAsia"/>
          <w:sz w:val="22"/>
        </w:rPr>
        <w:t>応募者</w:t>
      </w:r>
    </w:p>
    <w:p w:rsidR="00BB1203" w:rsidRPr="006A565B" w:rsidRDefault="00BB1203" w:rsidP="00BB1203">
      <w:pPr>
        <w:autoSpaceDE w:val="0"/>
        <w:autoSpaceDN w:val="0"/>
        <w:spacing w:line="0" w:lineRule="atLeast"/>
        <w:ind w:firstLineChars="2000" w:firstLine="4400"/>
        <w:rPr>
          <w:rFonts w:asciiTheme="majorEastAsia" w:eastAsiaTheme="majorEastAsia" w:hAnsiTheme="majorEastAsia"/>
          <w:sz w:val="22"/>
        </w:rPr>
      </w:pPr>
      <w:r w:rsidRPr="006A565B">
        <w:rPr>
          <w:rFonts w:asciiTheme="majorEastAsia" w:eastAsiaTheme="majorEastAsia" w:hAnsiTheme="majorEastAsia" w:hint="eastAsia"/>
          <w:sz w:val="22"/>
        </w:rPr>
        <w:t>（〒　　　　－　　　　　）</w:t>
      </w:r>
    </w:p>
    <w:p w:rsidR="00BB1203" w:rsidRPr="006A565B" w:rsidRDefault="00BB1203" w:rsidP="00BB1203">
      <w:pPr>
        <w:autoSpaceDE w:val="0"/>
        <w:autoSpaceDN w:val="0"/>
        <w:spacing w:line="0" w:lineRule="atLeast"/>
        <w:ind w:firstLineChars="1979" w:firstLine="4354"/>
        <w:rPr>
          <w:rFonts w:asciiTheme="majorEastAsia" w:eastAsiaTheme="majorEastAsia" w:hAnsiTheme="majorEastAsia"/>
          <w:sz w:val="22"/>
        </w:rPr>
      </w:pPr>
      <w:r w:rsidRPr="006A565B">
        <w:rPr>
          <w:rFonts w:asciiTheme="majorEastAsia" w:eastAsiaTheme="majorEastAsia" w:hAnsiTheme="majorEastAsia" w:hint="eastAsia"/>
          <w:sz w:val="22"/>
        </w:rPr>
        <w:t>本社所在地</w:t>
      </w:r>
    </w:p>
    <w:p w:rsidR="00032357" w:rsidRPr="006A565B" w:rsidRDefault="00032357" w:rsidP="00032357">
      <w:pPr>
        <w:autoSpaceDE w:val="0"/>
        <w:autoSpaceDN w:val="0"/>
        <w:spacing w:line="0" w:lineRule="atLeast"/>
        <w:ind w:firstLineChars="1979" w:firstLine="4354"/>
        <w:rPr>
          <w:rFonts w:asciiTheme="majorEastAsia" w:eastAsiaTheme="majorEastAsia" w:hAnsiTheme="majorEastAsia"/>
          <w:sz w:val="22"/>
        </w:rPr>
      </w:pPr>
      <w:r w:rsidRPr="006A565B">
        <w:rPr>
          <w:rFonts w:asciiTheme="majorEastAsia" w:eastAsiaTheme="majorEastAsia" w:hAnsiTheme="majorEastAsia" w:hint="eastAsia"/>
          <w:sz w:val="22"/>
        </w:rPr>
        <w:t>補助事業の実施場所</w:t>
      </w:r>
    </w:p>
    <w:p w:rsidR="00BB1203" w:rsidRPr="006A565B" w:rsidRDefault="00032357" w:rsidP="00032357">
      <w:pPr>
        <w:autoSpaceDE w:val="0"/>
        <w:autoSpaceDN w:val="0"/>
        <w:spacing w:line="0" w:lineRule="atLeast"/>
        <w:ind w:firstLineChars="2746" w:firstLine="4394"/>
        <w:rPr>
          <w:rFonts w:asciiTheme="majorEastAsia" w:eastAsiaTheme="majorEastAsia" w:hAnsiTheme="majorEastAsia"/>
          <w:sz w:val="16"/>
        </w:rPr>
      </w:pPr>
      <w:r w:rsidRPr="006A565B">
        <w:rPr>
          <w:rFonts w:asciiTheme="majorEastAsia" w:eastAsiaTheme="majorEastAsia" w:hAnsiTheme="majorEastAsia" w:hint="eastAsia"/>
          <w:sz w:val="16"/>
        </w:rPr>
        <w:t>（※本社所在地と異なる）</w:t>
      </w:r>
    </w:p>
    <w:p w:rsidR="00BB1203" w:rsidRPr="006A565B" w:rsidRDefault="00BB1203" w:rsidP="00BB1203">
      <w:pPr>
        <w:autoSpaceDE w:val="0"/>
        <w:autoSpaceDN w:val="0"/>
        <w:spacing w:line="0" w:lineRule="atLeast"/>
        <w:ind w:firstLineChars="1979" w:firstLine="4354"/>
        <w:rPr>
          <w:rFonts w:asciiTheme="majorEastAsia" w:eastAsiaTheme="majorEastAsia" w:hAnsiTheme="majorEastAsia"/>
          <w:sz w:val="22"/>
        </w:rPr>
      </w:pPr>
      <w:r w:rsidRPr="006A565B">
        <w:rPr>
          <w:rFonts w:asciiTheme="majorEastAsia" w:eastAsiaTheme="majorEastAsia" w:hAnsiTheme="majorEastAsia" w:hint="eastAsia"/>
          <w:sz w:val="22"/>
        </w:rPr>
        <w:t>商号又は名称</w:t>
      </w:r>
    </w:p>
    <w:p w:rsidR="00BB1203" w:rsidRPr="006A565B" w:rsidRDefault="00BB1203" w:rsidP="00BB1203">
      <w:pPr>
        <w:autoSpaceDE w:val="0"/>
        <w:autoSpaceDN w:val="0"/>
        <w:spacing w:line="0" w:lineRule="atLeast"/>
        <w:ind w:firstLineChars="1979" w:firstLine="4354"/>
        <w:rPr>
          <w:rFonts w:asciiTheme="majorEastAsia" w:eastAsiaTheme="majorEastAsia" w:hAnsiTheme="majorEastAsia"/>
          <w:sz w:val="22"/>
        </w:rPr>
      </w:pPr>
      <w:r w:rsidRPr="006A565B">
        <w:rPr>
          <w:rFonts w:asciiTheme="majorEastAsia" w:eastAsiaTheme="majorEastAsia" w:hAnsiTheme="majorEastAsia" w:hint="eastAsia"/>
          <w:sz w:val="22"/>
        </w:rPr>
        <w:t>代表者役職</w:t>
      </w:r>
    </w:p>
    <w:p w:rsidR="00BB1203" w:rsidRPr="006A565B" w:rsidRDefault="00BB1203" w:rsidP="00BB1203">
      <w:pPr>
        <w:autoSpaceDE w:val="0"/>
        <w:autoSpaceDN w:val="0"/>
        <w:spacing w:line="0" w:lineRule="atLeast"/>
        <w:ind w:firstLineChars="1979" w:firstLine="4354"/>
        <w:rPr>
          <w:rFonts w:asciiTheme="majorEastAsia" w:eastAsiaTheme="majorEastAsia" w:hAnsiTheme="majorEastAsia"/>
          <w:sz w:val="22"/>
        </w:rPr>
      </w:pPr>
      <w:r w:rsidRPr="006A565B">
        <w:rPr>
          <w:rFonts w:asciiTheme="majorEastAsia" w:eastAsiaTheme="majorEastAsia" w:hAnsiTheme="majorEastAsia" w:hint="eastAsia"/>
          <w:sz w:val="22"/>
        </w:rPr>
        <w:t xml:space="preserve">代表者氏名　　　　　　　　　　　　　　　　</w:t>
      </w:r>
      <w:r w:rsidR="007E39BB" w:rsidRPr="006A565B">
        <w:rPr>
          <w:rFonts w:asciiTheme="majorEastAsia" w:eastAsiaTheme="majorEastAsia" w:hAnsiTheme="majorEastAsia" w:hint="eastAsia"/>
          <w:sz w:val="22"/>
        </w:rPr>
        <w:t xml:space="preserve">　</w:t>
      </w:r>
    </w:p>
    <w:p w:rsidR="00BB1203" w:rsidRPr="006A565B" w:rsidRDefault="00BB1203" w:rsidP="00BB1203">
      <w:pPr>
        <w:autoSpaceDE w:val="0"/>
        <w:autoSpaceDN w:val="0"/>
        <w:spacing w:line="0" w:lineRule="atLeast"/>
        <w:rPr>
          <w:rFonts w:asciiTheme="majorEastAsia" w:eastAsiaTheme="majorEastAsia" w:hAnsiTheme="majorEastAsia"/>
          <w:sz w:val="22"/>
        </w:rPr>
      </w:pPr>
    </w:p>
    <w:p w:rsidR="008D4CF4" w:rsidRPr="006A565B" w:rsidRDefault="008D4CF4" w:rsidP="00BB1203">
      <w:pPr>
        <w:autoSpaceDE w:val="0"/>
        <w:autoSpaceDN w:val="0"/>
        <w:spacing w:line="0" w:lineRule="atLeast"/>
        <w:rPr>
          <w:rFonts w:asciiTheme="majorEastAsia" w:eastAsiaTheme="majorEastAsia" w:hAnsiTheme="majorEastAsia"/>
          <w:sz w:val="22"/>
        </w:rPr>
      </w:pPr>
    </w:p>
    <w:p w:rsidR="00BB1203" w:rsidRPr="006A565B" w:rsidRDefault="00BB1203" w:rsidP="008D4CF4">
      <w:pPr>
        <w:autoSpaceDE w:val="0"/>
        <w:autoSpaceDN w:val="0"/>
        <w:spacing w:line="0" w:lineRule="atLeast"/>
        <w:jc w:val="center"/>
        <w:rPr>
          <w:rFonts w:asciiTheme="majorEastAsia" w:eastAsiaTheme="majorEastAsia" w:hAnsiTheme="majorEastAsia"/>
          <w:sz w:val="22"/>
        </w:rPr>
      </w:pPr>
      <w:r w:rsidRPr="006A565B">
        <w:rPr>
          <w:rFonts w:asciiTheme="majorEastAsia" w:eastAsiaTheme="majorEastAsia" w:hAnsiTheme="majorEastAsia" w:cs="ＭＳ 明朝" w:hint="eastAsia"/>
          <w:sz w:val="22"/>
        </w:rPr>
        <w:t>平成</w:t>
      </w:r>
      <w:r w:rsidR="00203BE6" w:rsidRPr="006A565B">
        <w:rPr>
          <w:rFonts w:asciiTheme="majorEastAsia" w:eastAsiaTheme="majorEastAsia" w:hAnsiTheme="majorEastAsia" w:cs="ＭＳ 明朝" w:hint="eastAsia"/>
          <w:sz w:val="22"/>
        </w:rPr>
        <w:t>３０</w:t>
      </w:r>
      <w:r w:rsidRPr="006A565B">
        <w:rPr>
          <w:rFonts w:asciiTheme="majorEastAsia" w:eastAsiaTheme="majorEastAsia" w:hAnsiTheme="majorEastAsia" w:cs="ＭＳ 明朝" w:hint="eastAsia"/>
          <w:sz w:val="22"/>
        </w:rPr>
        <w:t>年度補正</w:t>
      </w:r>
      <w:r w:rsidR="00203BE6" w:rsidRPr="006A565B">
        <w:rPr>
          <w:rFonts w:asciiTheme="majorEastAsia" w:eastAsiaTheme="majorEastAsia" w:hAnsiTheme="majorEastAsia" w:cs="ＭＳ 明朝" w:hint="eastAsia"/>
          <w:sz w:val="22"/>
        </w:rPr>
        <w:t>ものづくり・商業・サービス生産性向上促進補助金</w:t>
      </w:r>
      <w:r w:rsidRPr="006A565B">
        <w:rPr>
          <w:rFonts w:asciiTheme="majorEastAsia" w:eastAsiaTheme="majorEastAsia" w:hAnsiTheme="majorEastAsia" w:cs="ＭＳ 明朝" w:hint="eastAsia"/>
          <w:sz w:val="22"/>
        </w:rPr>
        <w:t>事業</w:t>
      </w:r>
      <w:r w:rsidRPr="006A565B">
        <w:rPr>
          <w:rFonts w:asciiTheme="majorEastAsia" w:eastAsiaTheme="majorEastAsia" w:hAnsiTheme="majorEastAsia" w:hint="eastAsia"/>
          <w:sz w:val="22"/>
        </w:rPr>
        <w:t>計画書の提出について</w:t>
      </w:r>
    </w:p>
    <w:p w:rsidR="00BB1203" w:rsidRPr="006A565B" w:rsidRDefault="00BB1203" w:rsidP="00BB1203">
      <w:pPr>
        <w:autoSpaceDE w:val="0"/>
        <w:autoSpaceDN w:val="0"/>
        <w:spacing w:line="0" w:lineRule="atLeast"/>
        <w:jc w:val="center"/>
        <w:rPr>
          <w:rFonts w:asciiTheme="majorEastAsia" w:eastAsiaTheme="majorEastAsia" w:hAnsiTheme="majorEastAsia"/>
          <w:sz w:val="22"/>
        </w:rPr>
      </w:pPr>
      <w:r w:rsidRPr="006A565B">
        <w:rPr>
          <w:rFonts w:asciiTheme="majorEastAsia" w:eastAsiaTheme="majorEastAsia" w:hAnsiTheme="majorEastAsia" w:hint="eastAsia"/>
          <w:sz w:val="22"/>
        </w:rPr>
        <w:t>【一般型・小規模型】</w:t>
      </w:r>
    </w:p>
    <w:p w:rsidR="00BB1203" w:rsidRPr="006A565B" w:rsidRDefault="00BB1203" w:rsidP="00BB1203">
      <w:pPr>
        <w:autoSpaceDE w:val="0"/>
        <w:autoSpaceDN w:val="0"/>
        <w:spacing w:line="0" w:lineRule="atLeast"/>
        <w:rPr>
          <w:rFonts w:asciiTheme="majorEastAsia" w:eastAsiaTheme="majorEastAsia" w:hAnsiTheme="majorEastAsia"/>
          <w:spacing w:val="2"/>
          <w:sz w:val="22"/>
        </w:rPr>
      </w:pPr>
    </w:p>
    <w:p w:rsidR="00BB1203" w:rsidRPr="006A565B" w:rsidRDefault="00BB1203" w:rsidP="004E4A66">
      <w:pPr>
        <w:autoSpaceDE w:val="0"/>
        <w:autoSpaceDN w:val="0"/>
        <w:spacing w:line="0" w:lineRule="atLeast"/>
        <w:jc w:val="both"/>
        <w:rPr>
          <w:rFonts w:asciiTheme="majorEastAsia" w:eastAsiaTheme="majorEastAsia" w:hAnsiTheme="majorEastAsia"/>
          <w:sz w:val="22"/>
        </w:rPr>
      </w:pPr>
      <w:r w:rsidRPr="006A565B">
        <w:rPr>
          <w:rFonts w:asciiTheme="majorEastAsia" w:eastAsiaTheme="majorEastAsia" w:hAnsiTheme="majorEastAsia" w:hint="eastAsia"/>
          <w:sz w:val="22"/>
        </w:rPr>
        <w:t xml:space="preserve">　</w:t>
      </w:r>
      <w:r w:rsidRPr="006A565B">
        <w:rPr>
          <w:rFonts w:asciiTheme="majorEastAsia" w:eastAsiaTheme="majorEastAsia" w:hAnsiTheme="majorEastAsia" w:cs="ＭＳ 明朝" w:hint="eastAsia"/>
          <w:sz w:val="22"/>
        </w:rPr>
        <w:t>平成</w:t>
      </w:r>
      <w:r w:rsidR="00203BE6" w:rsidRPr="006A565B">
        <w:rPr>
          <w:rFonts w:asciiTheme="majorEastAsia" w:eastAsiaTheme="majorEastAsia" w:hAnsiTheme="majorEastAsia" w:cs="ＭＳ 明朝" w:hint="eastAsia"/>
          <w:sz w:val="22"/>
        </w:rPr>
        <w:t>３０</w:t>
      </w:r>
      <w:r w:rsidRPr="006A565B">
        <w:rPr>
          <w:rFonts w:asciiTheme="majorEastAsia" w:eastAsiaTheme="majorEastAsia" w:hAnsiTheme="majorEastAsia" w:cs="ＭＳ 明朝" w:hint="eastAsia"/>
          <w:sz w:val="22"/>
        </w:rPr>
        <w:t>年度補正</w:t>
      </w:r>
      <w:r w:rsidR="00203BE6" w:rsidRPr="006A565B">
        <w:rPr>
          <w:rFonts w:asciiTheme="majorEastAsia" w:eastAsiaTheme="majorEastAsia" w:hAnsiTheme="majorEastAsia" w:cs="ＭＳ 明朝" w:hint="eastAsia"/>
          <w:sz w:val="22"/>
        </w:rPr>
        <w:t>ものづくり・商業・サービス生産性向上促進補助金</w:t>
      </w:r>
      <w:r w:rsidRPr="006A565B">
        <w:rPr>
          <w:rFonts w:asciiTheme="majorEastAsia" w:eastAsiaTheme="majorEastAsia" w:hAnsiTheme="majorEastAsia" w:cs="ＭＳ 明朝" w:hint="eastAsia"/>
          <w:sz w:val="22"/>
        </w:rPr>
        <w:t>に係る補助金</w:t>
      </w:r>
      <w:r w:rsidRPr="006A565B">
        <w:rPr>
          <w:rFonts w:asciiTheme="majorEastAsia" w:eastAsiaTheme="majorEastAsia" w:hAnsiTheme="majorEastAsia" w:hint="eastAsia"/>
          <w:sz w:val="22"/>
        </w:rPr>
        <w:t>の交付を受けたいので、公募要領に定める要件、注意事項等に全て了解した上で、下記１．から</w:t>
      </w:r>
      <w:r w:rsidR="00E6487F" w:rsidRPr="006A565B">
        <w:rPr>
          <w:rFonts w:asciiTheme="majorEastAsia" w:eastAsiaTheme="majorEastAsia" w:hAnsiTheme="majorEastAsia" w:hint="eastAsia"/>
          <w:sz w:val="22"/>
        </w:rPr>
        <w:t>２</w:t>
      </w:r>
      <w:r w:rsidRPr="006A565B">
        <w:rPr>
          <w:rFonts w:asciiTheme="majorEastAsia" w:eastAsiaTheme="majorEastAsia" w:hAnsiTheme="majorEastAsia" w:hint="eastAsia"/>
          <w:sz w:val="22"/>
        </w:rPr>
        <w:t>．の書類を添えて提出します。</w:t>
      </w:r>
    </w:p>
    <w:p w:rsidR="00BB1203" w:rsidRPr="006A565B" w:rsidRDefault="00BB1203" w:rsidP="004E4A66">
      <w:pPr>
        <w:autoSpaceDE w:val="0"/>
        <w:autoSpaceDN w:val="0"/>
        <w:spacing w:line="0" w:lineRule="atLeast"/>
        <w:jc w:val="both"/>
        <w:rPr>
          <w:rFonts w:asciiTheme="majorEastAsia" w:eastAsiaTheme="majorEastAsia" w:hAnsiTheme="majorEastAsia" w:cs="ＭＳ 明朝"/>
          <w:sz w:val="22"/>
        </w:rPr>
      </w:pPr>
      <w:r w:rsidRPr="006A565B">
        <w:rPr>
          <w:rFonts w:asciiTheme="majorEastAsia" w:eastAsiaTheme="majorEastAsia" w:hAnsiTheme="majorEastAsia" w:hint="eastAsia"/>
          <w:sz w:val="22"/>
        </w:rPr>
        <w:t xml:space="preserve">　また、当社は</w:t>
      </w:r>
      <w:r w:rsidRPr="006A565B">
        <w:rPr>
          <w:rFonts w:asciiTheme="majorEastAsia" w:eastAsiaTheme="majorEastAsia" w:hAnsiTheme="majorEastAsia" w:cs="ＭＳ 明朝" w:hint="eastAsia"/>
          <w:sz w:val="22"/>
        </w:rPr>
        <w:t>「</w:t>
      </w:r>
      <w:r w:rsidR="00203BE6" w:rsidRPr="006A565B">
        <w:rPr>
          <w:rFonts w:asciiTheme="majorEastAsia" w:eastAsiaTheme="majorEastAsia" w:hAnsiTheme="majorEastAsia" w:cs="ＭＳ 明朝" w:hint="eastAsia"/>
          <w:sz w:val="22"/>
        </w:rPr>
        <w:t>ものづくり・商業・サービス生産性向上促進補助金</w:t>
      </w:r>
      <w:r w:rsidRPr="006A565B">
        <w:rPr>
          <w:rFonts w:asciiTheme="majorEastAsia" w:eastAsiaTheme="majorEastAsia" w:hAnsiTheme="majorEastAsia" w:hint="eastAsia"/>
          <w:sz w:val="22"/>
        </w:rPr>
        <w:t>」の交付を受ける者</w:t>
      </w:r>
      <w:r w:rsidRPr="006A565B">
        <w:rPr>
          <w:rFonts w:asciiTheme="majorEastAsia" w:eastAsiaTheme="majorEastAsia" w:hAnsiTheme="majorEastAsia" w:cs="ＭＳ 明朝" w:hint="eastAsia"/>
          <w:sz w:val="22"/>
        </w:rPr>
        <w:t>として下記</w:t>
      </w:r>
      <w:r w:rsidR="00E6487F" w:rsidRPr="006A565B">
        <w:rPr>
          <w:rFonts w:asciiTheme="majorEastAsia" w:eastAsiaTheme="majorEastAsia" w:hAnsiTheme="majorEastAsia" w:cs="ＭＳ 明朝" w:hint="eastAsia"/>
          <w:sz w:val="22"/>
        </w:rPr>
        <w:t>３</w:t>
      </w:r>
      <w:r w:rsidRPr="006A565B">
        <w:rPr>
          <w:rFonts w:asciiTheme="majorEastAsia" w:eastAsiaTheme="majorEastAsia" w:hAnsiTheme="majorEastAsia" w:cs="ＭＳ 明朝" w:hint="eastAsia"/>
          <w:sz w:val="22"/>
        </w:rPr>
        <w:t>．に定める不適当な者のいずれにも該当しません。この誓約が虚偽であり、又はこの誓約に反したことにより、当方が不利益を被ることとなっても、異議は一切申し立てません。</w:t>
      </w:r>
    </w:p>
    <w:p w:rsidR="00BB1203" w:rsidRPr="006A565B" w:rsidRDefault="00BB1203" w:rsidP="00BB1203">
      <w:pPr>
        <w:autoSpaceDE w:val="0"/>
        <w:autoSpaceDN w:val="0"/>
        <w:spacing w:line="0" w:lineRule="atLeast"/>
        <w:rPr>
          <w:rFonts w:asciiTheme="majorEastAsia" w:eastAsiaTheme="majorEastAsia" w:hAnsiTheme="majorEastAsia"/>
          <w:sz w:val="22"/>
        </w:rPr>
      </w:pPr>
    </w:p>
    <w:p w:rsidR="00BB1203" w:rsidRPr="006A565B" w:rsidRDefault="00BB1203" w:rsidP="00BB1203">
      <w:pPr>
        <w:spacing w:line="0" w:lineRule="atLeast"/>
        <w:jc w:val="center"/>
        <w:rPr>
          <w:rFonts w:asciiTheme="majorEastAsia" w:eastAsiaTheme="majorEastAsia" w:hAnsiTheme="majorEastAsia" w:cs="Century"/>
          <w:spacing w:val="2"/>
          <w:sz w:val="22"/>
        </w:rPr>
      </w:pPr>
      <w:r w:rsidRPr="006A565B">
        <w:rPr>
          <w:rFonts w:asciiTheme="majorEastAsia" w:eastAsiaTheme="majorEastAsia" w:hAnsiTheme="majorEastAsia" w:cs="Century" w:hint="eastAsia"/>
          <w:spacing w:val="2"/>
          <w:sz w:val="22"/>
        </w:rPr>
        <w:t>記</w:t>
      </w:r>
    </w:p>
    <w:p w:rsidR="00BB1203" w:rsidRPr="006A565B" w:rsidRDefault="00BB1203" w:rsidP="00BB1203">
      <w:pPr>
        <w:spacing w:line="0" w:lineRule="atLeast"/>
        <w:rPr>
          <w:rFonts w:asciiTheme="majorEastAsia" w:eastAsiaTheme="majorEastAsia" w:hAnsiTheme="majorEastAsia"/>
          <w:sz w:val="18"/>
          <w:szCs w:val="20"/>
        </w:rPr>
      </w:pPr>
    </w:p>
    <w:p w:rsidR="00BB1203" w:rsidRPr="006A565B" w:rsidRDefault="00BB1203" w:rsidP="00BB1203">
      <w:pPr>
        <w:tabs>
          <w:tab w:val="left" w:pos="884"/>
        </w:tabs>
        <w:autoSpaceDE w:val="0"/>
        <w:autoSpaceDN w:val="0"/>
        <w:spacing w:line="0" w:lineRule="atLeast"/>
        <w:jc w:val="both"/>
        <w:rPr>
          <w:rFonts w:asciiTheme="majorEastAsia" w:eastAsiaTheme="majorEastAsia" w:hAnsiTheme="majorEastAsia"/>
          <w:strike/>
          <w:sz w:val="22"/>
        </w:rPr>
      </w:pPr>
      <w:r w:rsidRPr="006A565B">
        <w:rPr>
          <w:rFonts w:asciiTheme="majorEastAsia" w:eastAsiaTheme="majorEastAsia" w:hAnsiTheme="majorEastAsia" w:cs="ＭＳ 明朝" w:hint="eastAsia"/>
          <w:sz w:val="22"/>
        </w:rPr>
        <w:t>１．</w:t>
      </w:r>
      <w:r w:rsidRPr="006A565B">
        <w:rPr>
          <w:rFonts w:asciiTheme="majorEastAsia" w:eastAsiaTheme="majorEastAsia" w:hAnsiTheme="majorEastAsia" w:hint="eastAsia"/>
          <w:sz w:val="22"/>
        </w:rPr>
        <w:t>【様式２】</w:t>
      </w:r>
      <w:r w:rsidRPr="006A565B">
        <w:rPr>
          <w:rFonts w:asciiTheme="majorEastAsia" w:eastAsiaTheme="majorEastAsia" w:hAnsiTheme="majorEastAsia" w:cs="ＭＳ 明朝" w:hint="eastAsia"/>
          <w:sz w:val="22"/>
        </w:rPr>
        <w:t>事業</w:t>
      </w:r>
      <w:r w:rsidRPr="006A565B">
        <w:rPr>
          <w:rFonts w:asciiTheme="majorEastAsia" w:eastAsiaTheme="majorEastAsia" w:hAnsiTheme="majorEastAsia" w:hint="eastAsia"/>
          <w:sz w:val="22"/>
        </w:rPr>
        <w:t>計画書</w:t>
      </w:r>
    </w:p>
    <w:p w:rsidR="00BB1203" w:rsidRPr="006A565B" w:rsidRDefault="00BB1203" w:rsidP="00BB1203">
      <w:pPr>
        <w:tabs>
          <w:tab w:val="left" w:pos="884"/>
        </w:tabs>
        <w:autoSpaceDE w:val="0"/>
        <w:autoSpaceDN w:val="0"/>
        <w:spacing w:line="0" w:lineRule="atLeast"/>
        <w:ind w:left="220" w:hangingChars="100" w:hanging="220"/>
        <w:jc w:val="both"/>
        <w:rPr>
          <w:rFonts w:asciiTheme="majorEastAsia" w:eastAsiaTheme="majorEastAsia" w:hAnsiTheme="majorEastAsia"/>
          <w:sz w:val="22"/>
        </w:rPr>
      </w:pPr>
      <w:r w:rsidRPr="006A565B">
        <w:rPr>
          <w:rFonts w:asciiTheme="majorEastAsia" w:eastAsiaTheme="majorEastAsia" w:hAnsiTheme="majorEastAsia" w:hint="eastAsia"/>
          <w:sz w:val="22"/>
        </w:rPr>
        <w:t>２．決算書（直近２年間の貸借対照表、損益計算書</w:t>
      </w:r>
      <w:r w:rsidRPr="006A565B">
        <w:rPr>
          <w:rFonts w:asciiTheme="majorEastAsia" w:eastAsiaTheme="majorEastAsia" w:hAnsiTheme="majorEastAsia" w:hint="eastAsia"/>
          <w:spacing w:val="10"/>
          <w:sz w:val="22"/>
          <w:szCs w:val="17"/>
        </w:rPr>
        <w:t>（特定非営利活動法人の場合は活動報告書）、</w:t>
      </w:r>
      <w:r w:rsidRPr="006A565B">
        <w:rPr>
          <w:rFonts w:asciiTheme="majorEastAsia" w:eastAsiaTheme="majorEastAsia" w:hAnsiTheme="majorEastAsia" w:hint="eastAsia"/>
          <w:sz w:val="22"/>
          <w:szCs w:val="22"/>
        </w:rPr>
        <w:t>製造原価報告書、販売管理費明細、</w:t>
      </w:r>
      <w:r w:rsidRPr="006A565B">
        <w:rPr>
          <w:rFonts w:asciiTheme="majorEastAsia" w:eastAsiaTheme="majorEastAsia" w:hAnsiTheme="majorEastAsia" w:hint="eastAsia"/>
          <w:sz w:val="22"/>
        </w:rPr>
        <w:t>個別注記表）</w:t>
      </w:r>
    </w:p>
    <w:p w:rsidR="00BB1203" w:rsidRPr="006A565B" w:rsidRDefault="007D67E5" w:rsidP="00BB1203">
      <w:pPr>
        <w:suppressAutoHyphens/>
        <w:spacing w:line="0" w:lineRule="atLeast"/>
        <w:ind w:left="279" w:hangingChars="127" w:hanging="279"/>
        <w:jc w:val="both"/>
        <w:rPr>
          <w:rFonts w:asciiTheme="majorEastAsia" w:eastAsiaTheme="majorEastAsia" w:hAnsiTheme="majorEastAsia" w:cs="ＭＳ 明朝"/>
          <w:sz w:val="22"/>
        </w:rPr>
      </w:pPr>
      <w:r w:rsidRPr="006A565B">
        <w:rPr>
          <w:rFonts w:asciiTheme="majorEastAsia" w:eastAsiaTheme="majorEastAsia" w:hAnsiTheme="majorEastAsia" w:hint="eastAsia"/>
          <w:sz w:val="22"/>
        </w:rPr>
        <w:t>３</w:t>
      </w:r>
      <w:r w:rsidR="00BB1203" w:rsidRPr="006A565B">
        <w:rPr>
          <w:rFonts w:asciiTheme="majorEastAsia" w:eastAsiaTheme="majorEastAsia" w:hAnsiTheme="majorEastAsia" w:hint="eastAsia"/>
          <w:sz w:val="22"/>
        </w:rPr>
        <w:t>．</w:t>
      </w:r>
      <w:r w:rsidR="00203BE6" w:rsidRPr="006A565B">
        <w:rPr>
          <w:rFonts w:asciiTheme="majorEastAsia" w:eastAsiaTheme="majorEastAsia" w:hAnsiTheme="majorEastAsia" w:cs="ＭＳ 明朝" w:hint="eastAsia"/>
          <w:sz w:val="22"/>
        </w:rPr>
        <w:t>ものづくり・商業・サービス生産性向上促進補助金</w:t>
      </w:r>
      <w:r w:rsidR="00BB1203" w:rsidRPr="006A565B">
        <w:rPr>
          <w:rFonts w:asciiTheme="majorEastAsia" w:eastAsiaTheme="majorEastAsia" w:hAnsiTheme="majorEastAsia" w:hint="eastAsia"/>
          <w:sz w:val="22"/>
        </w:rPr>
        <w:t>の交付を受ける者</w:t>
      </w:r>
      <w:r w:rsidR="00BB1203" w:rsidRPr="006A565B">
        <w:rPr>
          <w:rFonts w:asciiTheme="majorEastAsia" w:eastAsiaTheme="majorEastAsia" w:hAnsiTheme="majorEastAsia" w:cs="ＭＳ 明朝" w:hint="eastAsia"/>
          <w:sz w:val="22"/>
        </w:rPr>
        <w:t>として不適当な者</w:t>
      </w:r>
    </w:p>
    <w:p w:rsidR="00BB1203" w:rsidRPr="006A565B" w:rsidRDefault="00BB1203" w:rsidP="00BB1203">
      <w:pPr>
        <w:suppressAutoHyphens/>
        <w:spacing w:line="0" w:lineRule="atLeast"/>
        <w:ind w:left="420" w:hangingChars="191" w:hanging="420"/>
        <w:jc w:val="both"/>
        <w:rPr>
          <w:rFonts w:asciiTheme="majorEastAsia" w:eastAsiaTheme="majorEastAsia" w:hAnsiTheme="majorEastAsia" w:cs="ＭＳ 明朝"/>
          <w:sz w:val="22"/>
        </w:rPr>
      </w:pPr>
      <w:r w:rsidRPr="006A565B">
        <w:rPr>
          <w:rFonts w:asciiTheme="majorEastAsia" w:eastAsiaTheme="majorEastAsia" w:hAnsiTheme="majorEastAsia" w:cs="ＭＳ 明朝" w:hint="eastAsia"/>
          <w:sz w:val="22"/>
        </w:rPr>
        <w:t>（１）法人等（個人、法人又は団体をいう）が、暴力団（暴力団員による不当な行為の防止等に関する法律（平成３年法律第７７号）第２条第２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２条第６号に規定する暴力団員をいう。以下同じ）であるとき</w:t>
      </w:r>
    </w:p>
    <w:p w:rsidR="00BB1203" w:rsidRPr="006A565B" w:rsidRDefault="00BB1203" w:rsidP="00BB1203">
      <w:pPr>
        <w:suppressAutoHyphens/>
        <w:spacing w:line="0" w:lineRule="atLeast"/>
        <w:ind w:left="420" w:hangingChars="191" w:hanging="420"/>
        <w:jc w:val="both"/>
        <w:rPr>
          <w:rFonts w:asciiTheme="majorEastAsia" w:eastAsiaTheme="majorEastAsia" w:hAnsiTheme="majorEastAsia" w:cs="ＭＳ 明朝"/>
          <w:sz w:val="22"/>
        </w:rPr>
      </w:pPr>
      <w:r w:rsidRPr="006A565B">
        <w:rPr>
          <w:rFonts w:asciiTheme="majorEastAsia" w:eastAsiaTheme="majorEastAsia" w:hAnsiTheme="majorEastAsia" w:hint="eastAsia"/>
          <w:sz w:val="22"/>
        </w:rPr>
        <w:t>（２）</w:t>
      </w:r>
      <w:r w:rsidRPr="006A565B">
        <w:rPr>
          <w:rFonts w:asciiTheme="majorEastAsia" w:eastAsiaTheme="majorEastAsia" w:hAnsiTheme="majorEastAsia" w:cs="ＭＳ 明朝" w:hint="eastAsia"/>
          <w:sz w:val="22"/>
        </w:rPr>
        <w:t>役員等が、自己、自社若しくは第三者の不正の利益を図る目的又は第三者に損害を加える目的をもって、暴力団又は暴力団員を利用するなどしているとき</w:t>
      </w:r>
    </w:p>
    <w:p w:rsidR="00BB1203" w:rsidRPr="006A565B" w:rsidRDefault="00BB1203" w:rsidP="00BB1203">
      <w:pPr>
        <w:suppressAutoHyphens/>
        <w:spacing w:line="0" w:lineRule="atLeast"/>
        <w:ind w:left="420" w:hangingChars="191" w:hanging="420"/>
        <w:jc w:val="both"/>
        <w:rPr>
          <w:rFonts w:asciiTheme="majorEastAsia" w:eastAsiaTheme="majorEastAsia" w:hAnsiTheme="majorEastAsia"/>
          <w:sz w:val="22"/>
        </w:rPr>
      </w:pPr>
      <w:r w:rsidRPr="006A565B">
        <w:rPr>
          <w:rFonts w:asciiTheme="majorEastAsia" w:eastAsiaTheme="majorEastAsia" w:hAnsiTheme="majorEastAsia" w:cs="ＭＳ 明朝" w:hint="eastAsia"/>
          <w:sz w:val="22"/>
        </w:rPr>
        <w:t>（３）役員等が、暴力団又は暴力団員に対して、資金等を供給し、又は便宜を供与するなど直接的あるいは積極的に暴力団の維持、運営に協力し、若しくは関与しているとき</w:t>
      </w:r>
    </w:p>
    <w:p w:rsidR="00BB1203" w:rsidRPr="006A565B" w:rsidRDefault="00BB1203" w:rsidP="00BB1203">
      <w:pPr>
        <w:suppressAutoHyphens/>
        <w:spacing w:line="0" w:lineRule="atLeast"/>
        <w:ind w:left="420" w:hangingChars="191" w:hanging="420"/>
        <w:jc w:val="both"/>
        <w:rPr>
          <w:rFonts w:asciiTheme="majorEastAsia" w:eastAsiaTheme="majorEastAsia" w:hAnsiTheme="majorEastAsia" w:cs="ＭＳ 明朝"/>
          <w:sz w:val="22"/>
        </w:rPr>
      </w:pPr>
      <w:r w:rsidRPr="006A565B">
        <w:rPr>
          <w:rFonts w:asciiTheme="majorEastAsia" w:eastAsiaTheme="majorEastAsia" w:hAnsiTheme="majorEastAsia" w:cs="ＭＳ 明朝" w:hint="eastAsia"/>
          <w:sz w:val="22"/>
        </w:rPr>
        <w:t>（４）役員等が、暴力団又は暴力団員であることを知りながらこれと社会的に非難されるべき関係を有しているとき</w:t>
      </w:r>
    </w:p>
    <w:p w:rsidR="00BB1203" w:rsidRPr="006A565B" w:rsidRDefault="00BB1203" w:rsidP="00BB1203">
      <w:pPr>
        <w:suppressAutoHyphens/>
        <w:spacing w:line="0" w:lineRule="atLeast"/>
        <w:ind w:left="420" w:hangingChars="191" w:hanging="420"/>
        <w:rPr>
          <w:rFonts w:asciiTheme="majorEastAsia" w:eastAsiaTheme="majorEastAsia" w:hAnsiTheme="majorEastAsia" w:cs="ＭＳ 明朝"/>
          <w:sz w:val="22"/>
        </w:rPr>
      </w:pPr>
    </w:p>
    <w:p w:rsidR="00CA5569" w:rsidRPr="006A565B" w:rsidRDefault="00CA5569" w:rsidP="00BB1203">
      <w:pPr>
        <w:suppressAutoHyphens/>
        <w:spacing w:line="0" w:lineRule="atLeast"/>
        <w:ind w:left="420" w:hangingChars="191" w:hanging="420"/>
        <w:rPr>
          <w:rFonts w:asciiTheme="majorEastAsia" w:eastAsiaTheme="majorEastAsia" w:hAnsiTheme="majorEastAsia" w:cs="ＭＳ 明朝"/>
          <w:sz w:val="22"/>
        </w:rPr>
      </w:pPr>
    </w:p>
    <w:p w:rsidR="00556F7E" w:rsidRPr="006A565B" w:rsidRDefault="00556F7E" w:rsidP="00BB1203">
      <w:pPr>
        <w:suppressAutoHyphens/>
        <w:spacing w:line="0" w:lineRule="atLeast"/>
        <w:ind w:left="665" w:hangingChars="391" w:hanging="665"/>
        <w:rPr>
          <w:rFonts w:asciiTheme="majorEastAsia" w:eastAsiaTheme="majorEastAsia" w:hAnsiTheme="majorEastAsia"/>
          <w:sz w:val="17"/>
          <w:szCs w:val="17"/>
        </w:rPr>
      </w:pPr>
      <w:r w:rsidRPr="006A565B">
        <w:rPr>
          <w:rFonts w:asciiTheme="majorEastAsia" w:eastAsiaTheme="majorEastAsia" w:hAnsiTheme="majorEastAsia"/>
          <w:sz w:val="17"/>
          <w:szCs w:val="17"/>
        </w:rPr>
        <w:br w:type="page"/>
      </w:r>
    </w:p>
    <w:p w:rsidR="00BB1203" w:rsidRPr="006A565B" w:rsidRDefault="00BB1203" w:rsidP="00BB1203">
      <w:pPr>
        <w:suppressAutoHyphens/>
        <w:ind w:leftChars="100" w:left="698" w:hangingChars="191" w:hanging="458"/>
        <w:rPr>
          <w:rFonts w:asciiTheme="majorEastAsia" w:eastAsiaTheme="majorEastAsia" w:hAnsiTheme="majorEastAsia" w:cs="ＭＳ 明朝"/>
        </w:rPr>
      </w:pPr>
      <w:r w:rsidRPr="006A565B">
        <w:rPr>
          <w:rFonts w:asciiTheme="majorEastAsia" w:eastAsiaTheme="majorEastAsia" w:hAnsiTheme="majorEastAsia" w:cs="ＭＳ 明朝" w:hint="eastAsia"/>
        </w:rPr>
        <w:t>＜事業類型等の内容＞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3931"/>
        <w:gridCol w:w="3906"/>
      </w:tblGrid>
      <w:tr w:rsidR="00F0125F" w:rsidRPr="006A565B" w:rsidTr="00682FB5">
        <w:tc>
          <w:tcPr>
            <w:tcW w:w="1156" w:type="pct"/>
            <w:shd w:val="clear" w:color="auto" w:fill="D9D9D9"/>
          </w:tcPr>
          <w:p w:rsidR="00BB1203" w:rsidRPr="006A565B" w:rsidRDefault="00BB1203" w:rsidP="009A115E">
            <w:pPr>
              <w:widowControl w:val="0"/>
              <w:overflowPunct w:val="0"/>
              <w:adjustRightInd w:val="0"/>
              <w:spacing w:line="300" w:lineRule="exact"/>
              <w:jc w:val="both"/>
              <w:textAlignment w:val="baseline"/>
              <w:rPr>
                <w:rFonts w:asciiTheme="majorEastAsia" w:eastAsiaTheme="majorEastAsia" w:hAnsiTheme="majorEastAsia"/>
                <w:sz w:val="21"/>
                <w:szCs w:val="20"/>
              </w:rPr>
            </w:pPr>
          </w:p>
        </w:tc>
        <w:tc>
          <w:tcPr>
            <w:tcW w:w="1928" w:type="pct"/>
            <w:tcBorders>
              <w:right w:val="single" w:sz="4" w:space="0" w:color="auto"/>
            </w:tcBorders>
            <w:shd w:val="clear" w:color="auto" w:fill="D9D9D9"/>
            <w:vAlign w:val="center"/>
          </w:tcPr>
          <w:p w:rsidR="00BB1203" w:rsidRPr="006A565B" w:rsidRDefault="00BB1203" w:rsidP="009A115E">
            <w:pPr>
              <w:widowControl w:val="0"/>
              <w:overflowPunct w:val="0"/>
              <w:adjustRightInd w:val="0"/>
              <w:jc w:val="center"/>
              <w:textAlignment w:val="baseline"/>
              <w:rPr>
                <w:rFonts w:asciiTheme="majorEastAsia" w:eastAsiaTheme="majorEastAsia" w:hAnsiTheme="majorEastAsia"/>
                <w:sz w:val="21"/>
                <w:szCs w:val="20"/>
              </w:rPr>
            </w:pPr>
            <w:r w:rsidRPr="006A565B">
              <w:rPr>
                <w:rFonts w:asciiTheme="majorEastAsia" w:eastAsiaTheme="majorEastAsia" w:hAnsiTheme="majorEastAsia" w:cs="Times New Roman" w:hint="eastAsia"/>
                <w:sz w:val="21"/>
                <w:szCs w:val="20"/>
              </w:rPr>
              <w:t>一般型</w:t>
            </w:r>
          </w:p>
        </w:tc>
        <w:tc>
          <w:tcPr>
            <w:tcW w:w="1916" w:type="pct"/>
            <w:tcBorders>
              <w:right w:val="single" w:sz="4" w:space="0" w:color="auto"/>
            </w:tcBorders>
            <w:shd w:val="clear" w:color="auto" w:fill="D9D9D9"/>
          </w:tcPr>
          <w:p w:rsidR="00BB1203" w:rsidRPr="006A565B" w:rsidRDefault="00BB1203" w:rsidP="009A115E">
            <w:pPr>
              <w:widowControl w:val="0"/>
              <w:overflowPunct w:val="0"/>
              <w:adjustRightInd w:val="0"/>
              <w:jc w:val="center"/>
              <w:textAlignment w:val="baseline"/>
              <w:rPr>
                <w:rFonts w:asciiTheme="majorEastAsia" w:eastAsiaTheme="majorEastAsia" w:hAnsiTheme="majorEastAsia"/>
                <w:sz w:val="21"/>
                <w:szCs w:val="20"/>
              </w:rPr>
            </w:pPr>
            <w:r w:rsidRPr="006A565B">
              <w:rPr>
                <w:rFonts w:asciiTheme="majorEastAsia" w:eastAsiaTheme="majorEastAsia" w:hAnsiTheme="majorEastAsia" w:hint="eastAsia"/>
                <w:sz w:val="21"/>
                <w:szCs w:val="20"/>
              </w:rPr>
              <w:t>小規模型</w:t>
            </w:r>
          </w:p>
        </w:tc>
      </w:tr>
      <w:tr w:rsidR="00F0125F" w:rsidRPr="006A565B" w:rsidTr="00682FB5">
        <w:tc>
          <w:tcPr>
            <w:tcW w:w="1156" w:type="pct"/>
            <w:shd w:val="clear" w:color="auto" w:fill="D9D9D9"/>
          </w:tcPr>
          <w:p w:rsidR="00BB1203" w:rsidRPr="006A565B" w:rsidRDefault="00BB1203" w:rsidP="009A115E">
            <w:pPr>
              <w:widowControl w:val="0"/>
              <w:overflowPunct w:val="0"/>
              <w:adjustRightInd w:val="0"/>
              <w:spacing w:line="300" w:lineRule="exact"/>
              <w:jc w:val="both"/>
              <w:textAlignment w:val="baseline"/>
              <w:rPr>
                <w:rFonts w:asciiTheme="majorEastAsia" w:eastAsiaTheme="majorEastAsia" w:hAnsiTheme="majorEastAsia" w:cs="Times New Roman"/>
                <w:sz w:val="21"/>
                <w:szCs w:val="20"/>
              </w:rPr>
            </w:pPr>
            <w:r w:rsidRPr="006A565B">
              <w:rPr>
                <w:rFonts w:asciiTheme="majorEastAsia" w:eastAsiaTheme="majorEastAsia" w:hAnsiTheme="majorEastAsia" w:hint="eastAsia"/>
                <w:sz w:val="21"/>
                <w:szCs w:val="20"/>
              </w:rPr>
              <w:t>①事業類型</w:t>
            </w:r>
          </w:p>
          <w:p w:rsidR="005F1605" w:rsidRPr="006A565B" w:rsidRDefault="005F1605" w:rsidP="009A115E">
            <w:pPr>
              <w:widowControl w:val="0"/>
              <w:overflowPunct w:val="0"/>
              <w:adjustRightInd w:val="0"/>
              <w:spacing w:line="300" w:lineRule="exact"/>
              <w:jc w:val="both"/>
              <w:textAlignment w:val="baseline"/>
              <w:rPr>
                <w:rFonts w:asciiTheme="majorEastAsia" w:eastAsiaTheme="majorEastAsia" w:hAnsiTheme="majorEastAsia" w:cs="Times New Roman"/>
                <w:sz w:val="21"/>
                <w:szCs w:val="20"/>
              </w:rPr>
            </w:pPr>
          </w:p>
        </w:tc>
        <w:tc>
          <w:tcPr>
            <w:tcW w:w="1928" w:type="pct"/>
            <w:tcBorders>
              <w:right w:val="single" w:sz="4" w:space="0" w:color="auto"/>
            </w:tcBorders>
            <w:shd w:val="clear" w:color="auto" w:fill="auto"/>
            <w:vAlign w:val="center"/>
          </w:tcPr>
          <w:p w:rsidR="00BB1203" w:rsidRPr="006A565B" w:rsidRDefault="00BB1203" w:rsidP="009A115E">
            <w:pPr>
              <w:widowControl w:val="0"/>
              <w:overflowPunct w:val="0"/>
              <w:adjustRightInd w:val="0"/>
              <w:jc w:val="center"/>
              <w:textAlignment w:val="baseline"/>
              <w:rPr>
                <w:rFonts w:asciiTheme="majorEastAsia" w:eastAsiaTheme="majorEastAsia" w:hAnsiTheme="majorEastAsia" w:cs="Times New Roman"/>
                <w:sz w:val="21"/>
                <w:szCs w:val="20"/>
              </w:rPr>
            </w:pPr>
            <w:r w:rsidRPr="006A565B">
              <w:rPr>
                <w:rFonts w:asciiTheme="majorEastAsia" w:eastAsiaTheme="majorEastAsia" w:hAnsiTheme="majorEastAsia" w:hint="eastAsia"/>
                <w:sz w:val="21"/>
                <w:szCs w:val="20"/>
              </w:rPr>
              <w:t>□</w:t>
            </w:r>
          </w:p>
        </w:tc>
        <w:tc>
          <w:tcPr>
            <w:tcW w:w="1916" w:type="pct"/>
            <w:tcBorders>
              <w:right w:val="single" w:sz="4" w:space="0" w:color="auto"/>
            </w:tcBorders>
            <w:shd w:val="clear" w:color="auto" w:fill="auto"/>
            <w:vAlign w:val="center"/>
          </w:tcPr>
          <w:p w:rsidR="00B54147" w:rsidRPr="006A565B" w:rsidRDefault="00BB1203" w:rsidP="00B1768E">
            <w:pPr>
              <w:widowControl w:val="0"/>
              <w:overflowPunct w:val="0"/>
              <w:adjustRightInd w:val="0"/>
              <w:ind w:firstLineChars="550" w:firstLine="1155"/>
              <w:jc w:val="both"/>
              <w:textAlignment w:val="baseline"/>
              <w:rPr>
                <w:rFonts w:asciiTheme="majorEastAsia" w:eastAsiaTheme="majorEastAsia" w:hAnsiTheme="majorEastAsia" w:cs="Times New Roman"/>
                <w:sz w:val="21"/>
                <w:szCs w:val="20"/>
              </w:rPr>
            </w:pPr>
            <w:r w:rsidRPr="006A565B">
              <w:rPr>
                <w:rFonts w:asciiTheme="majorEastAsia" w:eastAsiaTheme="majorEastAsia" w:hAnsiTheme="majorEastAsia" w:cs="Times New Roman" w:hint="eastAsia"/>
                <w:sz w:val="21"/>
                <w:szCs w:val="20"/>
              </w:rPr>
              <w:t>□</w:t>
            </w:r>
            <w:r w:rsidR="00B54147" w:rsidRPr="006A565B">
              <w:rPr>
                <w:rFonts w:asciiTheme="majorEastAsia" w:eastAsiaTheme="majorEastAsia" w:hAnsiTheme="majorEastAsia" w:cs="Times New Roman" w:hint="eastAsia"/>
                <w:sz w:val="21"/>
                <w:szCs w:val="20"/>
              </w:rPr>
              <w:t>設備投資のみ</w:t>
            </w:r>
          </w:p>
        </w:tc>
      </w:tr>
      <w:tr w:rsidR="00F0125F" w:rsidRPr="006A565B" w:rsidTr="00682FB5">
        <w:trPr>
          <w:trHeight w:val="2787"/>
        </w:trPr>
        <w:tc>
          <w:tcPr>
            <w:tcW w:w="1156" w:type="pct"/>
            <w:shd w:val="clear" w:color="auto" w:fill="D9D9D9"/>
          </w:tcPr>
          <w:p w:rsidR="00BB1203" w:rsidRPr="006A565B" w:rsidRDefault="00BB1203" w:rsidP="009A115E">
            <w:pPr>
              <w:widowControl w:val="0"/>
              <w:overflowPunct w:val="0"/>
              <w:adjustRightInd w:val="0"/>
              <w:spacing w:line="300" w:lineRule="exact"/>
              <w:jc w:val="both"/>
              <w:textAlignment w:val="baseline"/>
              <w:rPr>
                <w:rFonts w:asciiTheme="majorEastAsia" w:eastAsiaTheme="majorEastAsia" w:hAnsiTheme="majorEastAsia"/>
                <w:sz w:val="21"/>
                <w:szCs w:val="20"/>
              </w:rPr>
            </w:pPr>
            <w:r w:rsidRPr="006A565B">
              <w:rPr>
                <w:rFonts w:asciiTheme="majorEastAsia" w:eastAsiaTheme="majorEastAsia" w:hAnsiTheme="majorEastAsia" w:hint="eastAsia"/>
                <w:sz w:val="21"/>
                <w:szCs w:val="20"/>
              </w:rPr>
              <w:t>②補助率２／３要件</w:t>
            </w:r>
          </w:p>
          <w:p w:rsidR="00BB1203" w:rsidRPr="006A565B" w:rsidRDefault="00BB1203" w:rsidP="009A115E">
            <w:pPr>
              <w:widowControl w:val="0"/>
              <w:overflowPunct w:val="0"/>
              <w:adjustRightInd w:val="0"/>
              <w:spacing w:line="300" w:lineRule="exact"/>
              <w:jc w:val="both"/>
              <w:textAlignment w:val="baseline"/>
              <w:rPr>
                <w:rFonts w:asciiTheme="majorEastAsia" w:eastAsiaTheme="majorEastAsia" w:hAnsiTheme="majorEastAsia"/>
                <w:sz w:val="21"/>
                <w:szCs w:val="20"/>
              </w:rPr>
            </w:pPr>
          </w:p>
        </w:tc>
        <w:tc>
          <w:tcPr>
            <w:tcW w:w="1928" w:type="pct"/>
            <w:shd w:val="clear" w:color="auto" w:fill="auto"/>
          </w:tcPr>
          <w:p w:rsidR="00BB1203" w:rsidRPr="006A565B" w:rsidRDefault="00BB1203" w:rsidP="009A115E">
            <w:pPr>
              <w:widowControl w:val="0"/>
              <w:overflowPunct w:val="0"/>
              <w:adjustRightInd w:val="0"/>
              <w:ind w:left="315" w:hangingChars="150" w:hanging="315"/>
              <w:jc w:val="both"/>
              <w:textAlignment w:val="baseline"/>
              <w:rPr>
                <w:rFonts w:asciiTheme="majorEastAsia" w:eastAsiaTheme="majorEastAsia" w:hAnsiTheme="majorEastAsia" w:cs="Times New Roman"/>
                <w:sz w:val="21"/>
                <w:szCs w:val="20"/>
              </w:rPr>
            </w:pPr>
            <w:r w:rsidRPr="006A565B">
              <w:rPr>
                <w:rFonts w:asciiTheme="majorEastAsia" w:eastAsiaTheme="majorEastAsia" w:hAnsiTheme="majorEastAsia" w:cs="Times New Roman" w:hint="eastAsia"/>
                <w:sz w:val="21"/>
                <w:szCs w:val="20"/>
              </w:rPr>
              <w:t xml:space="preserve">□ </w:t>
            </w:r>
            <w:r w:rsidRPr="006A565B">
              <w:rPr>
                <w:rFonts w:asciiTheme="majorEastAsia" w:eastAsiaTheme="majorEastAsia" w:hAnsiTheme="majorEastAsia" w:cs="Times New Roman"/>
                <w:sz w:val="21"/>
                <w:szCs w:val="20"/>
              </w:rPr>
              <w:t>先端設備等導入計画の認定取得</w:t>
            </w:r>
            <w:r w:rsidRPr="006A565B">
              <w:rPr>
                <w:rFonts w:asciiTheme="majorEastAsia" w:eastAsiaTheme="majorEastAsia" w:hAnsiTheme="majorEastAsia" w:cs="Times New Roman" w:hint="eastAsia"/>
                <w:sz w:val="21"/>
                <w:szCs w:val="20"/>
              </w:rPr>
              <w:t>（予定）</w:t>
            </w:r>
          </w:p>
          <w:p w:rsidR="00BB1203" w:rsidRPr="006A565B" w:rsidRDefault="00BB1203" w:rsidP="009A115E">
            <w:pPr>
              <w:widowControl w:val="0"/>
              <w:overflowPunct w:val="0"/>
              <w:adjustRightInd w:val="0"/>
              <w:spacing w:line="240" w:lineRule="exact"/>
              <w:ind w:left="315" w:rightChars="-25" w:right="-60" w:hangingChars="150" w:hanging="315"/>
              <w:jc w:val="both"/>
              <w:textAlignment w:val="baseline"/>
              <w:rPr>
                <w:rFonts w:asciiTheme="majorEastAsia" w:eastAsiaTheme="majorEastAsia" w:hAnsiTheme="majorEastAsia" w:cs="Times New Roman"/>
                <w:sz w:val="21"/>
                <w:szCs w:val="20"/>
              </w:rPr>
            </w:pPr>
          </w:p>
          <w:p w:rsidR="00BB1203" w:rsidRPr="006A565B" w:rsidRDefault="00BB1203" w:rsidP="00F31D3E">
            <w:pPr>
              <w:widowControl w:val="0"/>
              <w:overflowPunct w:val="0"/>
              <w:adjustRightInd w:val="0"/>
              <w:ind w:left="315" w:hangingChars="150" w:hanging="315"/>
              <w:jc w:val="both"/>
              <w:textAlignment w:val="baseline"/>
              <w:rPr>
                <w:rFonts w:asciiTheme="majorEastAsia" w:eastAsiaTheme="majorEastAsia" w:hAnsiTheme="majorEastAsia" w:cs="Times New Roman"/>
                <w:sz w:val="21"/>
                <w:szCs w:val="20"/>
              </w:rPr>
            </w:pPr>
            <w:r w:rsidRPr="006A565B">
              <w:rPr>
                <w:rFonts w:asciiTheme="majorEastAsia" w:eastAsiaTheme="majorEastAsia" w:hAnsiTheme="majorEastAsia" w:cs="Times New Roman" w:hint="eastAsia"/>
                <w:sz w:val="21"/>
                <w:szCs w:val="20"/>
              </w:rPr>
              <w:t>□「付加価値額」「一人当たりの付加価値額」年率３％、</w:t>
            </w:r>
          </w:p>
          <w:p w:rsidR="00BB1203" w:rsidRPr="006A565B" w:rsidRDefault="00BB1203" w:rsidP="00F31D3E">
            <w:pPr>
              <w:widowControl w:val="0"/>
              <w:overflowPunct w:val="0"/>
              <w:adjustRightInd w:val="0"/>
              <w:ind w:leftChars="100" w:left="345" w:hangingChars="50" w:hanging="105"/>
              <w:jc w:val="both"/>
              <w:textAlignment w:val="baseline"/>
              <w:rPr>
                <w:rFonts w:asciiTheme="majorEastAsia" w:eastAsiaTheme="majorEastAsia" w:hAnsiTheme="majorEastAsia" w:cs="Times New Roman"/>
                <w:sz w:val="21"/>
                <w:szCs w:val="20"/>
              </w:rPr>
            </w:pPr>
            <w:r w:rsidRPr="006A565B">
              <w:rPr>
                <w:rFonts w:asciiTheme="majorEastAsia" w:eastAsiaTheme="majorEastAsia" w:hAnsiTheme="majorEastAsia" w:cs="Times New Roman" w:hint="eastAsia"/>
                <w:sz w:val="21"/>
                <w:szCs w:val="20"/>
              </w:rPr>
              <w:t>「経常利益」年率１％を向上する経営革新計画の承認取得（予定）</w:t>
            </w:r>
          </w:p>
          <w:p w:rsidR="00BB1203" w:rsidRPr="006A565B" w:rsidRDefault="00BB1203" w:rsidP="00CA5569">
            <w:pPr>
              <w:widowControl w:val="0"/>
              <w:overflowPunct w:val="0"/>
              <w:adjustRightInd w:val="0"/>
              <w:spacing w:line="240" w:lineRule="exact"/>
              <w:jc w:val="both"/>
              <w:textAlignment w:val="baseline"/>
              <w:rPr>
                <w:rFonts w:asciiTheme="majorEastAsia" w:eastAsiaTheme="majorEastAsia" w:hAnsiTheme="majorEastAsia"/>
                <w:sz w:val="21"/>
                <w:szCs w:val="20"/>
              </w:rPr>
            </w:pPr>
          </w:p>
        </w:tc>
        <w:tc>
          <w:tcPr>
            <w:tcW w:w="1916" w:type="pct"/>
            <w:shd w:val="clear" w:color="auto" w:fill="auto"/>
          </w:tcPr>
          <w:p w:rsidR="009A1E41" w:rsidRPr="006A565B" w:rsidRDefault="009A1E41" w:rsidP="009A115E">
            <w:pPr>
              <w:widowControl w:val="0"/>
              <w:overflowPunct w:val="0"/>
              <w:adjustRightInd w:val="0"/>
              <w:ind w:left="315" w:hangingChars="150" w:hanging="315"/>
              <w:jc w:val="both"/>
              <w:textAlignment w:val="baseline"/>
              <w:rPr>
                <w:rFonts w:asciiTheme="majorEastAsia" w:eastAsiaTheme="majorEastAsia" w:hAnsiTheme="majorEastAsia" w:cs="Times New Roman"/>
                <w:sz w:val="21"/>
                <w:szCs w:val="20"/>
              </w:rPr>
            </w:pPr>
            <w:r w:rsidRPr="006A565B">
              <w:rPr>
                <w:rFonts w:asciiTheme="majorEastAsia" w:eastAsiaTheme="majorEastAsia" w:hAnsiTheme="majorEastAsia" w:cs="Times New Roman" w:hint="eastAsia"/>
                <w:sz w:val="21"/>
                <w:szCs w:val="20"/>
              </w:rPr>
              <w:t xml:space="preserve">□ </w:t>
            </w:r>
            <w:r w:rsidRPr="006A565B">
              <w:rPr>
                <w:rFonts w:asciiTheme="majorEastAsia" w:eastAsiaTheme="majorEastAsia" w:hAnsiTheme="majorEastAsia" w:cs="Times New Roman"/>
                <w:sz w:val="21"/>
                <w:szCs w:val="20"/>
              </w:rPr>
              <w:t>先端設備等導入計画の認定取得</w:t>
            </w:r>
            <w:r w:rsidRPr="006A565B">
              <w:rPr>
                <w:rFonts w:asciiTheme="majorEastAsia" w:eastAsiaTheme="majorEastAsia" w:hAnsiTheme="majorEastAsia" w:cs="Times New Roman" w:hint="eastAsia"/>
                <w:sz w:val="21"/>
                <w:szCs w:val="20"/>
              </w:rPr>
              <w:t>（予定）</w:t>
            </w:r>
          </w:p>
          <w:p w:rsidR="009A1E41" w:rsidRPr="006A565B" w:rsidRDefault="009A1E41" w:rsidP="009A115E">
            <w:pPr>
              <w:widowControl w:val="0"/>
              <w:overflowPunct w:val="0"/>
              <w:adjustRightInd w:val="0"/>
              <w:spacing w:line="240" w:lineRule="exact"/>
              <w:ind w:left="315" w:rightChars="-25" w:right="-60" w:hangingChars="150" w:hanging="315"/>
              <w:jc w:val="both"/>
              <w:textAlignment w:val="baseline"/>
              <w:rPr>
                <w:rFonts w:asciiTheme="majorEastAsia" w:eastAsiaTheme="majorEastAsia" w:hAnsiTheme="majorEastAsia" w:cs="Times New Roman"/>
                <w:sz w:val="21"/>
                <w:szCs w:val="20"/>
              </w:rPr>
            </w:pPr>
          </w:p>
          <w:p w:rsidR="009A1E41" w:rsidRPr="006A565B" w:rsidRDefault="009A1E41" w:rsidP="00F31D3E">
            <w:pPr>
              <w:widowControl w:val="0"/>
              <w:overflowPunct w:val="0"/>
              <w:adjustRightInd w:val="0"/>
              <w:ind w:left="315" w:hangingChars="150" w:hanging="315"/>
              <w:jc w:val="both"/>
              <w:textAlignment w:val="baseline"/>
              <w:rPr>
                <w:rFonts w:asciiTheme="majorEastAsia" w:eastAsiaTheme="majorEastAsia" w:hAnsiTheme="majorEastAsia" w:cs="Times New Roman"/>
                <w:sz w:val="21"/>
                <w:szCs w:val="20"/>
              </w:rPr>
            </w:pPr>
            <w:r w:rsidRPr="006A565B">
              <w:rPr>
                <w:rFonts w:asciiTheme="majorEastAsia" w:eastAsiaTheme="majorEastAsia" w:hAnsiTheme="majorEastAsia" w:cs="Times New Roman" w:hint="eastAsia"/>
                <w:sz w:val="21"/>
                <w:szCs w:val="20"/>
              </w:rPr>
              <w:t>□「付加価値額」「一人当たりの付加価値額」年率３％、</w:t>
            </w:r>
          </w:p>
          <w:p w:rsidR="009A1E41" w:rsidRPr="006A565B" w:rsidRDefault="009A1E41" w:rsidP="00F31D3E">
            <w:pPr>
              <w:widowControl w:val="0"/>
              <w:overflowPunct w:val="0"/>
              <w:adjustRightInd w:val="0"/>
              <w:ind w:leftChars="100" w:left="345" w:hangingChars="50" w:hanging="105"/>
              <w:jc w:val="both"/>
              <w:textAlignment w:val="baseline"/>
              <w:rPr>
                <w:rFonts w:asciiTheme="majorEastAsia" w:eastAsiaTheme="majorEastAsia" w:hAnsiTheme="majorEastAsia" w:cs="Times New Roman"/>
                <w:sz w:val="21"/>
                <w:szCs w:val="20"/>
              </w:rPr>
            </w:pPr>
            <w:r w:rsidRPr="006A565B">
              <w:rPr>
                <w:rFonts w:asciiTheme="majorEastAsia" w:eastAsiaTheme="majorEastAsia" w:hAnsiTheme="majorEastAsia" w:cs="Times New Roman" w:hint="eastAsia"/>
                <w:sz w:val="21"/>
                <w:szCs w:val="20"/>
              </w:rPr>
              <w:t>「経常利益」年率１％を向上する経営革新計画の承認取得（予定）</w:t>
            </w:r>
          </w:p>
          <w:p w:rsidR="009A1E41" w:rsidRPr="006A565B" w:rsidRDefault="009A1E41" w:rsidP="00F31D3E">
            <w:pPr>
              <w:widowControl w:val="0"/>
              <w:overflowPunct w:val="0"/>
              <w:adjustRightInd w:val="0"/>
              <w:spacing w:line="200" w:lineRule="exact"/>
              <w:ind w:left="315" w:rightChars="-25" w:right="-60" w:hangingChars="150" w:hanging="315"/>
              <w:textAlignment w:val="baseline"/>
              <w:rPr>
                <w:rFonts w:asciiTheme="majorEastAsia" w:eastAsiaTheme="majorEastAsia" w:hAnsiTheme="majorEastAsia" w:cs="Times New Roman"/>
                <w:sz w:val="21"/>
                <w:szCs w:val="20"/>
              </w:rPr>
            </w:pPr>
          </w:p>
          <w:p w:rsidR="009A1E41" w:rsidRPr="006A565B" w:rsidRDefault="009A1E41" w:rsidP="009A115E">
            <w:pPr>
              <w:widowControl w:val="0"/>
              <w:overflowPunct w:val="0"/>
              <w:adjustRightInd w:val="0"/>
              <w:ind w:left="315" w:hangingChars="150" w:hanging="315"/>
              <w:jc w:val="both"/>
              <w:textAlignment w:val="baseline"/>
              <w:rPr>
                <w:rFonts w:asciiTheme="majorEastAsia" w:eastAsiaTheme="majorEastAsia" w:hAnsiTheme="majorEastAsia"/>
                <w:sz w:val="21"/>
                <w:szCs w:val="20"/>
              </w:rPr>
            </w:pPr>
          </w:p>
          <w:p w:rsidR="00556F7E" w:rsidRPr="006A565B" w:rsidRDefault="00BB1203" w:rsidP="009A115E">
            <w:pPr>
              <w:widowControl w:val="0"/>
              <w:overflowPunct w:val="0"/>
              <w:adjustRightInd w:val="0"/>
              <w:ind w:left="315" w:hangingChars="150" w:hanging="315"/>
              <w:jc w:val="both"/>
              <w:textAlignment w:val="baseline"/>
              <w:rPr>
                <w:rFonts w:asciiTheme="majorEastAsia" w:eastAsiaTheme="majorEastAsia" w:hAnsiTheme="majorEastAsia"/>
                <w:sz w:val="21"/>
                <w:szCs w:val="20"/>
              </w:rPr>
            </w:pPr>
            <w:r w:rsidRPr="006A565B">
              <w:rPr>
                <w:rFonts w:asciiTheme="majorEastAsia" w:eastAsiaTheme="majorEastAsia" w:hAnsiTheme="majorEastAsia" w:hint="eastAsia"/>
                <w:sz w:val="21"/>
                <w:szCs w:val="20"/>
              </w:rPr>
              <w:t>□</w:t>
            </w:r>
            <w:r w:rsidRPr="006A565B">
              <w:rPr>
                <w:rFonts w:asciiTheme="majorEastAsia" w:eastAsiaTheme="majorEastAsia" w:hAnsiTheme="majorEastAsia"/>
                <w:sz w:val="21"/>
                <w:szCs w:val="20"/>
              </w:rPr>
              <w:t xml:space="preserve"> 小規模企業</w:t>
            </w:r>
            <w:r w:rsidRPr="006A565B">
              <w:rPr>
                <w:rFonts w:asciiTheme="majorEastAsia" w:eastAsiaTheme="majorEastAsia" w:hAnsiTheme="majorEastAsia" w:hint="eastAsia"/>
                <w:sz w:val="21"/>
                <w:szCs w:val="20"/>
              </w:rPr>
              <w:t>者</w:t>
            </w:r>
            <w:r w:rsidR="003F54D6" w:rsidRPr="006A565B">
              <w:rPr>
                <w:rFonts w:asciiTheme="majorEastAsia" w:eastAsiaTheme="majorEastAsia" w:hAnsiTheme="majorEastAsia" w:hint="eastAsia"/>
                <w:sz w:val="21"/>
                <w:szCs w:val="20"/>
              </w:rPr>
              <w:t>、</w:t>
            </w:r>
            <w:r w:rsidRPr="006A565B">
              <w:rPr>
                <w:rFonts w:asciiTheme="majorEastAsia" w:eastAsiaTheme="majorEastAsia" w:hAnsiTheme="majorEastAsia"/>
                <w:sz w:val="21"/>
                <w:szCs w:val="20"/>
              </w:rPr>
              <w:t>小規模事業者</w:t>
            </w:r>
            <w:r w:rsidR="003F54D6" w:rsidRPr="006A565B">
              <w:rPr>
                <w:rFonts w:asciiTheme="majorEastAsia" w:eastAsiaTheme="majorEastAsia" w:hAnsiTheme="majorEastAsia" w:hint="eastAsia"/>
                <w:sz w:val="21"/>
                <w:szCs w:val="20"/>
              </w:rPr>
              <w:t>または常時使用する従業員が２０人以下の特定非営利活動法人</w:t>
            </w:r>
            <w:r w:rsidRPr="006A565B">
              <w:rPr>
                <w:rFonts w:asciiTheme="majorEastAsia" w:eastAsiaTheme="majorEastAsia" w:hAnsiTheme="majorEastAsia"/>
                <w:sz w:val="21"/>
                <w:szCs w:val="20"/>
              </w:rPr>
              <w:t>である</w:t>
            </w:r>
          </w:p>
          <w:p w:rsidR="00CA5569" w:rsidRPr="006A565B" w:rsidRDefault="00CA5569" w:rsidP="00CA5569">
            <w:pPr>
              <w:widowControl w:val="0"/>
              <w:overflowPunct w:val="0"/>
              <w:adjustRightInd w:val="0"/>
              <w:spacing w:line="240" w:lineRule="exact"/>
              <w:jc w:val="both"/>
              <w:textAlignment w:val="baseline"/>
              <w:rPr>
                <w:rFonts w:asciiTheme="majorEastAsia" w:eastAsiaTheme="majorEastAsia" w:hAnsiTheme="majorEastAsia"/>
                <w:sz w:val="21"/>
                <w:szCs w:val="20"/>
              </w:rPr>
            </w:pPr>
          </w:p>
        </w:tc>
      </w:tr>
      <w:tr w:rsidR="00F0125F" w:rsidRPr="006A565B" w:rsidTr="00682FB5">
        <w:trPr>
          <w:trHeight w:val="1240"/>
        </w:trPr>
        <w:tc>
          <w:tcPr>
            <w:tcW w:w="1156" w:type="pct"/>
            <w:shd w:val="clear" w:color="auto" w:fill="D9D9D9"/>
          </w:tcPr>
          <w:p w:rsidR="008B5C67" w:rsidRPr="006A565B" w:rsidRDefault="00BB1203" w:rsidP="009A115E">
            <w:pPr>
              <w:widowControl w:val="0"/>
              <w:overflowPunct w:val="0"/>
              <w:adjustRightInd w:val="0"/>
              <w:spacing w:line="300" w:lineRule="exact"/>
              <w:jc w:val="both"/>
              <w:textAlignment w:val="baseline"/>
              <w:rPr>
                <w:rFonts w:asciiTheme="majorEastAsia" w:eastAsiaTheme="majorEastAsia" w:hAnsiTheme="majorEastAsia" w:cs="Times New Roman"/>
                <w:sz w:val="21"/>
                <w:szCs w:val="20"/>
              </w:rPr>
            </w:pPr>
            <w:r w:rsidRPr="006A565B">
              <w:rPr>
                <w:rFonts w:asciiTheme="majorEastAsia" w:eastAsiaTheme="majorEastAsia" w:hAnsiTheme="majorEastAsia" w:hint="eastAsia"/>
                <w:sz w:val="21"/>
                <w:szCs w:val="20"/>
              </w:rPr>
              <w:t>③</w:t>
            </w:r>
            <w:r w:rsidRPr="006A565B">
              <w:rPr>
                <w:rFonts w:asciiTheme="majorEastAsia" w:eastAsiaTheme="majorEastAsia" w:hAnsiTheme="majorEastAsia" w:cs="Times New Roman" w:hint="eastAsia"/>
                <w:sz w:val="21"/>
                <w:szCs w:val="20"/>
              </w:rPr>
              <w:t>補助上限額の</w:t>
            </w:r>
          </w:p>
          <w:p w:rsidR="00BB1203" w:rsidRPr="006A565B" w:rsidRDefault="00BB1203" w:rsidP="008B5C67">
            <w:pPr>
              <w:widowControl w:val="0"/>
              <w:overflowPunct w:val="0"/>
              <w:adjustRightInd w:val="0"/>
              <w:spacing w:line="300" w:lineRule="exact"/>
              <w:ind w:firstLineChars="100" w:firstLine="210"/>
              <w:jc w:val="both"/>
              <w:textAlignment w:val="baseline"/>
              <w:rPr>
                <w:rFonts w:asciiTheme="majorEastAsia" w:eastAsiaTheme="majorEastAsia" w:hAnsiTheme="majorEastAsia" w:cs="Times New Roman"/>
                <w:sz w:val="21"/>
                <w:szCs w:val="20"/>
              </w:rPr>
            </w:pPr>
            <w:r w:rsidRPr="006A565B">
              <w:rPr>
                <w:rFonts w:asciiTheme="majorEastAsia" w:eastAsiaTheme="majorEastAsia" w:hAnsiTheme="majorEastAsia" w:cs="Times New Roman" w:hint="eastAsia"/>
                <w:sz w:val="21"/>
                <w:szCs w:val="20"/>
              </w:rPr>
              <w:t>増額要件</w:t>
            </w:r>
          </w:p>
        </w:tc>
        <w:tc>
          <w:tcPr>
            <w:tcW w:w="3844" w:type="pct"/>
            <w:gridSpan w:val="2"/>
            <w:shd w:val="clear" w:color="auto" w:fill="auto"/>
          </w:tcPr>
          <w:p w:rsidR="00BB1203" w:rsidRPr="006A565B" w:rsidRDefault="00BB1203" w:rsidP="009A115E">
            <w:pPr>
              <w:widowControl w:val="0"/>
              <w:overflowPunct w:val="0"/>
              <w:adjustRightInd w:val="0"/>
              <w:jc w:val="both"/>
              <w:textAlignment w:val="baseline"/>
              <w:rPr>
                <w:rFonts w:asciiTheme="majorEastAsia" w:eastAsiaTheme="majorEastAsia" w:hAnsiTheme="majorEastAsia"/>
                <w:sz w:val="21"/>
                <w:szCs w:val="20"/>
              </w:rPr>
            </w:pPr>
            <w:r w:rsidRPr="006A565B">
              <w:rPr>
                <w:rFonts w:asciiTheme="majorEastAsia" w:eastAsiaTheme="majorEastAsia" w:hAnsiTheme="majorEastAsia" w:hint="eastAsia"/>
                <w:sz w:val="21"/>
                <w:szCs w:val="20"/>
              </w:rPr>
              <w:t>□ 生産性向上に資する専門家の活用を希望する</w:t>
            </w:r>
          </w:p>
          <w:p w:rsidR="00BB1203" w:rsidRPr="006A565B" w:rsidRDefault="00BB1203" w:rsidP="009A115E">
            <w:pPr>
              <w:widowControl w:val="0"/>
              <w:overflowPunct w:val="0"/>
              <w:adjustRightInd w:val="0"/>
              <w:jc w:val="both"/>
              <w:textAlignment w:val="baseline"/>
              <w:rPr>
                <w:rFonts w:asciiTheme="majorEastAsia" w:eastAsiaTheme="majorEastAsia" w:hAnsiTheme="majorEastAsia"/>
                <w:sz w:val="21"/>
                <w:szCs w:val="20"/>
              </w:rPr>
            </w:pPr>
          </w:p>
        </w:tc>
      </w:tr>
      <w:tr w:rsidR="00F0125F" w:rsidRPr="006A565B" w:rsidTr="00682FB5">
        <w:trPr>
          <w:trHeight w:val="1240"/>
        </w:trPr>
        <w:tc>
          <w:tcPr>
            <w:tcW w:w="1156" w:type="pct"/>
            <w:shd w:val="clear" w:color="auto" w:fill="D9D9D9"/>
          </w:tcPr>
          <w:p w:rsidR="00BB1203" w:rsidRPr="006A565B" w:rsidRDefault="00BB1203" w:rsidP="009A115E">
            <w:pPr>
              <w:widowControl w:val="0"/>
              <w:overflowPunct w:val="0"/>
              <w:adjustRightInd w:val="0"/>
              <w:spacing w:line="300" w:lineRule="exact"/>
              <w:jc w:val="both"/>
              <w:textAlignment w:val="baseline"/>
              <w:rPr>
                <w:rFonts w:asciiTheme="majorEastAsia" w:eastAsiaTheme="majorEastAsia" w:hAnsiTheme="majorEastAsia"/>
                <w:sz w:val="21"/>
                <w:szCs w:val="20"/>
              </w:rPr>
            </w:pPr>
            <w:r w:rsidRPr="006A565B">
              <w:rPr>
                <w:rFonts w:asciiTheme="majorEastAsia" w:eastAsiaTheme="majorEastAsia" w:hAnsiTheme="majorEastAsia" w:hint="eastAsia"/>
                <w:sz w:val="21"/>
                <w:szCs w:val="20"/>
              </w:rPr>
              <w:t>④申請者が特定非営利活動法人単体である場合の補助対象要件</w:t>
            </w:r>
          </w:p>
        </w:tc>
        <w:tc>
          <w:tcPr>
            <w:tcW w:w="3844" w:type="pct"/>
            <w:gridSpan w:val="2"/>
            <w:shd w:val="clear" w:color="auto" w:fill="auto"/>
          </w:tcPr>
          <w:p w:rsidR="00BB1203" w:rsidRPr="006A565B" w:rsidRDefault="00BB1203" w:rsidP="009A115E">
            <w:pPr>
              <w:widowControl w:val="0"/>
              <w:overflowPunct w:val="0"/>
              <w:adjustRightInd w:val="0"/>
              <w:ind w:left="210" w:hangingChars="100" w:hanging="210"/>
              <w:jc w:val="both"/>
              <w:textAlignment w:val="baseline"/>
              <w:rPr>
                <w:rFonts w:asciiTheme="majorEastAsia" w:eastAsiaTheme="majorEastAsia" w:hAnsiTheme="majorEastAsia"/>
                <w:sz w:val="21"/>
                <w:szCs w:val="20"/>
              </w:rPr>
            </w:pPr>
            <w:r w:rsidRPr="006A565B">
              <w:rPr>
                <w:rFonts w:asciiTheme="majorEastAsia" w:eastAsiaTheme="majorEastAsia" w:hAnsiTheme="majorEastAsia" w:hint="eastAsia"/>
                <w:sz w:val="21"/>
                <w:szCs w:val="20"/>
              </w:rPr>
              <w:t>□ 法人税法上の収益事業を行う法人であり、かつ本事業に係る「経営力向上計画」の認定を取得している</w:t>
            </w:r>
            <w:r w:rsidR="009A1E41" w:rsidRPr="006A565B">
              <w:rPr>
                <w:rFonts w:asciiTheme="majorEastAsia" w:eastAsiaTheme="majorEastAsia" w:hAnsiTheme="majorEastAsia" w:hint="eastAsia"/>
                <w:sz w:val="21"/>
                <w:szCs w:val="20"/>
              </w:rPr>
              <w:t>（予定）</w:t>
            </w:r>
          </w:p>
          <w:p w:rsidR="00BB1203" w:rsidRPr="006A565B" w:rsidRDefault="00BB1203" w:rsidP="00CA5569">
            <w:pPr>
              <w:widowControl w:val="0"/>
              <w:overflowPunct w:val="0"/>
              <w:adjustRightInd w:val="0"/>
              <w:spacing w:line="240" w:lineRule="exact"/>
              <w:jc w:val="both"/>
              <w:textAlignment w:val="baseline"/>
              <w:rPr>
                <w:rFonts w:asciiTheme="majorEastAsia" w:eastAsiaTheme="majorEastAsia" w:hAnsiTheme="majorEastAsia"/>
                <w:sz w:val="21"/>
                <w:szCs w:val="15"/>
              </w:rPr>
            </w:pPr>
          </w:p>
        </w:tc>
      </w:tr>
    </w:tbl>
    <w:p w:rsidR="00BB1203" w:rsidRPr="006A565B" w:rsidRDefault="00BB1203" w:rsidP="00BB1203">
      <w:pPr>
        <w:rPr>
          <w:rFonts w:asciiTheme="majorEastAsia" w:eastAsiaTheme="majorEastAsia" w:hAnsiTheme="majorEastAsia"/>
          <w:sz w:val="20"/>
          <w:szCs w:val="20"/>
        </w:rPr>
      </w:pPr>
    </w:p>
    <w:p w:rsidR="001B0D9D" w:rsidRPr="006A565B" w:rsidRDefault="001B0D9D" w:rsidP="00BB1203">
      <w:pPr>
        <w:rPr>
          <w:rFonts w:asciiTheme="majorEastAsia" w:eastAsiaTheme="majorEastAsia" w:hAnsiTheme="majorEastAsia"/>
          <w:sz w:val="20"/>
          <w:szCs w:val="20"/>
        </w:rPr>
      </w:pPr>
    </w:p>
    <w:p w:rsidR="001B0D9D" w:rsidRPr="006A565B" w:rsidRDefault="001B0D9D" w:rsidP="00BB1203">
      <w:pPr>
        <w:rPr>
          <w:rFonts w:asciiTheme="majorEastAsia" w:eastAsiaTheme="majorEastAsia" w:hAnsiTheme="majorEastAsia"/>
          <w:sz w:val="20"/>
          <w:szCs w:val="20"/>
        </w:rPr>
      </w:pPr>
    </w:p>
    <w:p w:rsidR="001B0D9D" w:rsidRPr="006A565B" w:rsidRDefault="001B0D9D" w:rsidP="00BB1203">
      <w:pPr>
        <w:rPr>
          <w:rFonts w:asciiTheme="majorEastAsia" w:eastAsiaTheme="majorEastAsia" w:hAnsiTheme="majorEastAsia"/>
          <w:sz w:val="20"/>
          <w:szCs w:val="20"/>
        </w:rPr>
      </w:pPr>
    </w:p>
    <w:p w:rsidR="00BB1203" w:rsidRPr="006A565B" w:rsidRDefault="00BB1203" w:rsidP="00BB1203">
      <w:pPr>
        <w:widowControl w:val="0"/>
        <w:overflowPunct w:val="0"/>
        <w:adjustRightInd w:val="0"/>
        <w:spacing w:line="276" w:lineRule="auto"/>
        <w:ind w:left="1100" w:hangingChars="500" w:hanging="1100"/>
        <w:jc w:val="both"/>
        <w:textAlignment w:val="baseline"/>
        <w:rPr>
          <w:rFonts w:asciiTheme="majorEastAsia" w:eastAsiaTheme="majorEastAsia" w:hAnsiTheme="majorEastAsia" w:cs="Times New Roman"/>
          <w:sz w:val="22"/>
          <w:szCs w:val="22"/>
        </w:rPr>
        <w:sectPr w:rsidR="00BB1203" w:rsidRPr="006A565B" w:rsidSect="00A71C88">
          <w:pgSz w:w="11906" w:h="16838" w:code="9"/>
          <w:pgMar w:top="851" w:right="964" w:bottom="851" w:left="964" w:header="284" w:footer="284" w:gutter="0"/>
          <w:cols w:space="425"/>
          <w:docGrid w:type="linesAndChars" w:linePitch="326"/>
        </w:sectPr>
      </w:pPr>
    </w:p>
    <w:tbl>
      <w:tblPr>
        <w:tblpPr w:leftFromText="142" w:rightFromText="142" w:vertAnchor="text" w:horzAnchor="margin" w:tblpY="445"/>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8"/>
        <w:gridCol w:w="392"/>
        <w:gridCol w:w="392"/>
        <w:gridCol w:w="392"/>
        <w:gridCol w:w="394"/>
        <w:gridCol w:w="394"/>
        <w:gridCol w:w="394"/>
        <w:gridCol w:w="394"/>
        <w:gridCol w:w="394"/>
        <w:gridCol w:w="400"/>
        <w:gridCol w:w="400"/>
        <w:gridCol w:w="14"/>
      </w:tblGrid>
      <w:tr w:rsidR="00F5348B" w:rsidRPr="006A565B" w:rsidTr="009A115E">
        <w:trPr>
          <w:trHeight w:val="132"/>
        </w:trPr>
        <w:tc>
          <w:tcPr>
            <w:tcW w:w="5000" w:type="pct"/>
            <w:gridSpan w:val="12"/>
            <w:tcBorders>
              <w:right w:val="single" w:sz="6" w:space="0" w:color="auto"/>
            </w:tcBorders>
            <w:shd w:val="clear" w:color="auto" w:fill="auto"/>
          </w:tcPr>
          <w:p w:rsidR="00F5348B" w:rsidRPr="006A565B" w:rsidRDefault="00F5348B" w:rsidP="003C0F1B">
            <w:pPr>
              <w:widowControl w:val="0"/>
              <w:overflowPunct w:val="0"/>
              <w:adjustRightInd w:val="0"/>
              <w:spacing w:line="240" w:lineRule="exact"/>
              <w:jc w:val="both"/>
              <w:textAlignment w:val="baseline"/>
              <w:rPr>
                <w:rFonts w:asciiTheme="majorEastAsia" w:eastAsiaTheme="majorEastAsia" w:hAnsiTheme="majorEastAsia" w:cs="Times New Roman"/>
                <w:sz w:val="22"/>
                <w:szCs w:val="22"/>
              </w:rPr>
            </w:pPr>
          </w:p>
        </w:tc>
      </w:tr>
      <w:tr w:rsidR="00F5348B" w:rsidRPr="006A565B" w:rsidTr="009A115E">
        <w:trPr>
          <w:gridAfter w:val="1"/>
          <w:wAfter w:w="7" w:type="pct"/>
          <w:trHeight w:val="227"/>
        </w:trPr>
        <w:tc>
          <w:tcPr>
            <w:tcW w:w="3060" w:type="pct"/>
            <w:tcBorders>
              <w:right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r w:rsidRPr="006A565B">
              <w:rPr>
                <w:rFonts w:asciiTheme="majorEastAsia" w:eastAsiaTheme="majorEastAsia" w:hAnsiTheme="majorEastAsia" w:cs="Times New Roman" w:hint="eastAsia"/>
                <w:sz w:val="16"/>
                <w:szCs w:val="16"/>
              </w:rPr>
              <w:t>① 平成</w:t>
            </w:r>
            <w:r w:rsidRPr="006A565B">
              <w:rPr>
                <w:rFonts w:asciiTheme="majorEastAsia" w:eastAsiaTheme="majorEastAsia" w:hAnsiTheme="majorEastAsia" w:cs="Times New Roman"/>
                <w:sz w:val="16"/>
                <w:szCs w:val="16"/>
              </w:rPr>
              <w:t>24年度補正ものづくり中小企業試作開発等支援補助金</w:t>
            </w:r>
          </w:p>
        </w:tc>
        <w:tc>
          <w:tcPr>
            <w:tcW w:w="192" w:type="pct"/>
            <w:tcBorders>
              <w:top w:val="single" w:sz="12" w:space="0" w:color="auto"/>
              <w:left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2" w:type="pct"/>
            <w:tcBorders>
              <w:top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2" w:type="pct"/>
            <w:tcBorders>
              <w:top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right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392" w:type="pct"/>
            <w:gridSpan w:val="2"/>
            <w:tcBorders>
              <w:top w:val="single" w:sz="12" w:space="0" w:color="auto"/>
              <w:left w:val="single" w:sz="12" w:space="0" w:color="auto"/>
              <w:bottom w:val="single" w:sz="12" w:space="0" w:color="auto"/>
              <w:right w:val="single" w:sz="12" w:space="0" w:color="auto"/>
              <w:tr2bl w:val="single" w:sz="4"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r>
      <w:tr w:rsidR="00F5348B" w:rsidRPr="006A565B" w:rsidTr="009A115E">
        <w:trPr>
          <w:gridAfter w:val="1"/>
          <w:wAfter w:w="7" w:type="pct"/>
          <w:trHeight w:val="227"/>
        </w:trPr>
        <w:tc>
          <w:tcPr>
            <w:tcW w:w="3060" w:type="pct"/>
            <w:tcBorders>
              <w:right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Century"/>
                <w:sz w:val="16"/>
                <w:szCs w:val="16"/>
              </w:rPr>
            </w:pPr>
            <w:r w:rsidRPr="006A565B">
              <w:rPr>
                <w:rFonts w:asciiTheme="majorEastAsia" w:eastAsiaTheme="majorEastAsia" w:hAnsiTheme="majorEastAsia" w:cs="Century" w:hint="eastAsia"/>
                <w:sz w:val="16"/>
                <w:szCs w:val="16"/>
              </w:rPr>
              <w:t xml:space="preserve">② </w:t>
            </w:r>
            <w:r w:rsidRPr="00D045BB">
              <w:rPr>
                <w:rFonts w:asciiTheme="majorEastAsia" w:eastAsiaTheme="majorEastAsia" w:hAnsiTheme="majorEastAsia" w:cs="Century" w:hint="eastAsia"/>
                <w:w w:val="98"/>
                <w:sz w:val="16"/>
                <w:szCs w:val="16"/>
                <w:fitText w:val="5600" w:id="1908165120"/>
              </w:rPr>
              <w:t>平成25年度補正中小企業・小規模事業者ものづくり・商業・サービス革新事</w:t>
            </w:r>
            <w:r w:rsidRPr="00D045BB">
              <w:rPr>
                <w:rFonts w:asciiTheme="majorEastAsia" w:eastAsiaTheme="majorEastAsia" w:hAnsiTheme="majorEastAsia" w:cs="Century" w:hint="eastAsia"/>
                <w:spacing w:val="142"/>
                <w:w w:val="98"/>
                <w:sz w:val="16"/>
                <w:szCs w:val="16"/>
                <w:fitText w:val="5600" w:id="1908165120"/>
              </w:rPr>
              <w:t>業</w:t>
            </w:r>
          </w:p>
        </w:tc>
        <w:tc>
          <w:tcPr>
            <w:tcW w:w="192" w:type="pct"/>
            <w:tcBorders>
              <w:top w:val="single" w:sz="12" w:space="0" w:color="auto"/>
              <w:left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r w:rsidRPr="006A565B">
              <w:rPr>
                <w:rFonts w:asciiTheme="majorEastAsia" w:eastAsiaTheme="majorEastAsia" w:hAnsiTheme="majorEastAsia" w:cs="Times New Roman" w:hint="eastAsia"/>
                <w:sz w:val="16"/>
                <w:szCs w:val="16"/>
              </w:rPr>
              <w:t>２</w:t>
            </w:r>
          </w:p>
        </w:tc>
        <w:tc>
          <w:tcPr>
            <w:tcW w:w="192" w:type="pct"/>
            <w:tcBorders>
              <w:top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r w:rsidRPr="006A565B">
              <w:rPr>
                <w:rFonts w:asciiTheme="majorEastAsia" w:eastAsiaTheme="majorEastAsia" w:hAnsiTheme="majorEastAsia" w:cs="Times New Roman" w:hint="eastAsia"/>
                <w:sz w:val="16"/>
                <w:szCs w:val="16"/>
              </w:rPr>
              <w:t>５</w:t>
            </w:r>
          </w:p>
        </w:tc>
        <w:tc>
          <w:tcPr>
            <w:tcW w:w="192" w:type="pct"/>
            <w:tcBorders>
              <w:top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6" w:type="pct"/>
            <w:tcBorders>
              <w:top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6" w:type="pct"/>
            <w:tcBorders>
              <w:top w:val="single" w:sz="12" w:space="0" w:color="auto"/>
              <w:bottom w:val="single" w:sz="12" w:space="0" w:color="auto"/>
              <w:right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r>
      <w:tr w:rsidR="00F5348B" w:rsidRPr="006A565B" w:rsidTr="009A115E">
        <w:trPr>
          <w:gridAfter w:val="1"/>
          <w:wAfter w:w="7" w:type="pct"/>
          <w:trHeight w:val="227"/>
        </w:trPr>
        <w:tc>
          <w:tcPr>
            <w:tcW w:w="3060" w:type="pct"/>
            <w:tcBorders>
              <w:right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Century"/>
                <w:sz w:val="16"/>
                <w:szCs w:val="16"/>
              </w:rPr>
            </w:pPr>
            <w:r w:rsidRPr="006A565B">
              <w:rPr>
                <w:rFonts w:asciiTheme="majorEastAsia" w:eastAsiaTheme="majorEastAsia" w:hAnsiTheme="majorEastAsia" w:cs="Century" w:hint="eastAsia"/>
                <w:sz w:val="16"/>
                <w:szCs w:val="16"/>
              </w:rPr>
              <w:t>③ 平成</w:t>
            </w:r>
            <w:r w:rsidRPr="006A565B">
              <w:rPr>
                <w:rFonts w:asciiTheme="majorEastAsia" w:eastAsiaTheme="majorEastAsia" w:hAnsiTheme="majorEastAsia" w:cs="Century"/>
                <w:sz w:val="16"/>
                <w:szCs w:val="16"/>
              </w:rPr>
              <w:t>2</w:t>
            </w:r>
            <w:r w:rsidRPr="006A565B">
              <w:rPr>
                <w:rFonts w:asciiTheme="majorEastAsia" w:eastAsiaTheme="majorEastAsia" w:hAnsiTheme="majorEastAsia" w:cs="Century" w:hint="eastAsia"/>
                <w:sz w:val="16"/>
                <w:szCs w:val="16"/>
              </w:rPr>
              <w:t>6</w:t>
            </w:r>
            <w:r w:rsidRPr="006A565B">
              <w:rPr>
                <w:rFonts w:asciiTheme="majorEastAsia" w:eastAsiaTheme="majorEastAsia" w:hAnsiTheme="majorEastAsia" w:cs="Century"/>
                <w:sz w:val="16"/>
                <w:szCs w:val="16"/>
              </w:rPr>
              <w:t>年度補正ものづく</w:t>
            </w:r>
            <w:r w:rsidRPr="006A565B">
              <w:rPr>
                <w:rFonts w:asciiTheme="majorEastAsia" w:eastAsiaTheme="majorEastAsia" w:hAnsiTheme="majorEastAsia" w:cs="Century" w:hint="eastAsia"/>
                <w:sz w:val="16"/>
                <w:szCs w:val="16"/>
              </w:rPr>
              <w:t>り・商業・サービス革新</w:t>
            </w:r>
            <w:r w:rsidRPr="006A565B">
              <w:rPr>
                <w:rFonts w:asciiTheme="majorEastAsia" w:eastAsiaTheme="majorEastAsia" w:hAnsiTheme="majorEastAsia" w:cs="Century"/>
                <w:sz w:val="16"/>
                <w:szCs w:val="16"/>
              </w:rPr>
              <w:t>補助金</w:t>
            </w:r>
          </w:p>
        </w:tc>
        <w:tc>
          <w:tcPr>
            <w:tcW w:w="192" w:type="pct"/>
            <w:tcBorders>
              <w:top w:val="single" w:sz="12" w:space="0" w:color="auto"/>
              <w:left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r w:rsidRPr="006A565B">
              <w:rPr>
                <w:rFonts w:asciiTheme="majorEastAsia" w:eastAsiaTheme="majorEastAsia" w:hAnsiTheme="majorEastAsia" w:cs="Times New Roman" w:hint="eastAsia"/>
                <w:sz w:val="16"/>
                <w:szCs w:val="16"/>
              </w:rPr>
              <w:t>２</w:t>
            </w:r>
          </w:p>
        </w:tc>
        <w:tc>
          <w:tcPr>
            <w:tcW w:w="192" w:type="pct"/>
            <w:tcBorders>
              <w:top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r w:rsidRPr="006A565B">
              <w:rPr>
                <w:rFonts w:asciiTheme="majorEastAsia" w:eastAsiaTheme="majorEastAsia" w:hAnsiTheme="majorEastAsia" w:cs="Times New Roman" w:hint="eastAsia"/>
                <w:sz w:val="16"/>
                <w:szCs w:val="16"/>
              </w:rPr>
              <w:t>６</w:t>
            </w:r>
          </w:p>
        </w:tc>
        <w:tc>
          <w:tcPr>
            <w:tcW w:w="192" w:type="pct"/>
            <w:tcBorders>
              <w:top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6" w:type="pct"/>
            <w:tcBorders>
              <w:top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6" w:type="pct"/>
            <w:tcBorders>
              <w:top w:val="single" w:sz="12" w:space="0" w:color="auto"/>
              <w:bottom w:val="single" w:sz="12" w:space="0" w:color="auto"/>
              <w:right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r>
      <w:tr w:rsidR="00F5348B" w:rsidRPr="006A565B" w:rsidTr="009A115E">
        <w:trPr>
          <w:gridAfter w:val="1"/>
          <w:wAfter w:w="7" w:type="pct"/>
          <w:trHeight w:val="227"/>
        </w:trPr>
        <w:tc>
          <w:tcPr>
            <w:tcW w:w="3060" w:type="pct"/>
            <w:tcBorders>
              <w:right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Century"/>
                <w:sz w:val="16"/>
                <w:szCs w:val="16"/>
              </w:rPr>
            </w:pPr>
            <w:r w:rsidRPr="006A565B">
              <w:rPr>
                <w:rFonts w:asciiTheme="majorEastAsia" w:eastAsiaTheme="majorEastAsia" w:hAnsiTheme="majorEastAsia" w:cs="Century" w:hint="eastAsia"/>
                <w:sz w:val="16"/>
                <w:szCs w:val="16"/>
              </w:rPr>
              <w:t>④ 平成27年度補正ものづくり・商業・サービス新展開支援補助金</w:t>
            </w:r>
          </w:p>
        </w:tc>
        <w:tc>
          <w:tcPr>
            <w:tcW w:w="192" w:type="pct"/>
            <w:tcBorders>
              <w:top w:val="single" w:sz="12" w:space="0" w:color="auto"/>
              <w:left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r w:rsidRPr="006A565B">
              <w:rPr>
                <w:rFonts w:asciiTheme="majorEastAsia" w:eastAsiaTheme="majorEastAsia" w:hAnsiTheme="majorEastAsia" w:cs="Times New Roman" w:hint="eastAsia"/>
                <w:sz w:val="16"/>
                <w:szCs w:val="16"/>
              </w:rPr>
              <w:t>２</w:t>
            </w:r>
          </w:p>
        </w:tc>
        <w:tc>
          <w:tcPr>
            <w:tcW w:w="192" w:type="pct"/>
            <w:tcBorders>
              <w:top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r w:rsidRPr="006A565B">
              <w:rPr>
                <w:rFonts w:asciiTheme="majorEastAsia" w:eastAsiaTheme="majorEastAsia" w:hAnsiTheme="majorEastAsia" w:cs="Times New Roman" w:hint="eastAsia"/>
                <w:sz w:val="16"/>
                <w:szCs w:val="16"/>
              </w:rPr>
              <w:t>７</w:t>
            </w:r>
          </w:p>
        </w:tc>
        <w:tc>
          <w:tcPr>
            <w:tcW w:w="192" w:type="pct"/>
            <w:tcBorders>
              <w:top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6" w:type="pct"/>
            <w:tcBorders>
              <w:top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6" w:type="pct"/>
            <w:tcBorders>
              <w:top w:val="single" w:sz="12" w:space="0" w:color="auto"/>
              <w:bottom w:val="single" w:sz="12" w:space="0" w:color="auto"/>
              <w:right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r>
      <w:tr w:rsidR="00F5348B" w:rsidRPr="006A565B" w:rsidTr="009A115E">
        <w:trPr>
          <w:gridAfter w:val="1"/>
          <w:wAfter w:w="7" w:type="pct"/>
          <w:trHeight w:val="227"/>
        </w:trPr>
        <w:tc>
          <w:tcPr>
            <w:tcW w:w="3060" w:type="pct"/>
            <w:tcBorders>
              <w:right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Century"/>
                <w:sz w:val="16"/>
                <w:szCs w:val="16"/>
              </w:rPr>
            </w:pPr>
            <w:r w:rsidRPr="006A565B">
              <w:rPr>
                <w:rFonts w:asciiTheme="majorEastAsia" w:eastAsiaTheme="majorEastAsia" w:hAnsiTheme="majorEastAsia" w:cs="Century" w:hint="eastAsia"/>
                <w:sz w:val="16"/>
                <w:szCs w:val="16"/>
              </w:rPr>
              <w:t>⑤ 平成2</w:t>
            </w:r>
            <w:r w:rsidRPr="006A565B">
              <w:rPr>
                <w:rFonts w:asciiTheme="majorEastAsia" w:eastAsiaTheme="majorEastAsia" w:hAnsiTheme="majorEastAsia" w:cs="Century"/>
                <w:sz w:val="16"/>
                <w:szCs w:val="16"/>
              </w:rPr>
              <w:t>8</w:t>
            </w:r>
            <w:r w:rsidRPr="006A565B">
              <w:rPr>
                <w:rFonts w:asciiTheme="majorEastAsia" w:eastAsiaTheme="majorEastAsia" w:hAnsiTheme="majorEastAsia" w:cs="Century" w:hint="eastAsia"/>
                <w:sz w:val="16"/>
                <w:szCs w:val="16"/>
              </w:rPr>
              <w:t>年度補正革新的ものづくり・商業・サービス開発支援補助金</w:t>
            </w:r>
          </w:p>
        </w:tc>
        <w:tc>
          <w:tcPr>
            <w:tcW w:w="192" w:type="pct"/>
            <w:tcBorders>
              <w:top w:val="single" w:sz="12" w:space="0" w:color="auto"/>
              <w:left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r w:rsidRPr="006A565B">
              <w:rPr>
                <w:rFonts w:asciiTheme="majorEastAsia" w:eastAsiaTheme="majorEastAsia" w:hAnsiTheme="majorEastAsia" w:cs="Times New Roman" w:hint="eastAsia"/>
                <w:sz w:val="16"/>
                <w:szCs w:val="16"/>
              </w:rPr>
              <w:t>２</w:t>
            </w:r>
          </w:p>
        </w:tc>
        <w:tc>
          <w:tcPr>
            <w:tcW w:w="192" w:type="pct"/>
            <w:tcBorders>
              <w:top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r w:rsidRPr="006A565B">
              <w:rPr>
                <w:rFonts w:asciiTheme="majorEastAsia" w:eastAsiaTheme="majorEastAsia" w:hAnsiTheme="majorEastAsia" w:cs="Times New Roman" w:hint="eastAsia"/>
                <w:sz w:val="16"/>
                <w:szCs w:val="16"/>
              </w:rPr>
              <w:t>８</w:t>
            </w:r>
          </w:p>
        </w:tc>
        <w:tc>
          <w:tcPr>
            <w:tcW w:w="192" w:type="pct"/>
            <w:tcBorders>
              <w:top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6" w:type="pct"/>
            <w:tcBorders>
              <w:top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6" w:type="pct"/>
            <w:tcBorders>
              <w:top w:val="single" w:sz="12" w:space="0" w:color="auto"/>
              <w:bottom w:val="single" w:sz="12" w:space="0" w:color="auto"/>
              <w:right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r>
      <w:tr w:rsidR="00F5348B" w:rsidRPr="006A565B" w:rsidTr="009A115E">
        <w:trPr>
          <w:gridAfter w:val="1"/>
          <w:wAfter w:w="7" w:type="pct"/>
          <w:trHeight w:val="227"/>
        </w:trPr>
        <w:tc>
          <w:tcPr>
            <w:tcW w:w="3060" w:type="pct"/>
            <w:tcBorders>
              <w:right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Century"/>
                <w:sz w:val="16"/>
                <w:szCs w:val="16"/>
              </w:rPr>
            </w:pPr>
            <w:r w:rsidRPr="006A565B">
              <w:rPr>
                <w:rFonts w:asciiTheme="majorEastAsia" w:eastAsiaTheme="majorEastAsia" w:hAnsiTheme="majorEastAsia" w:cs="Century" w:hint="eastAsia"/>
                <w:sz w:val="16"/>
                <w:szCs w:val="16"/>
              </w:rPr>
              <w:t>⑥ 平成29年度補正ものづくり・商業・サービス経営力向上支援補助金</w:t>
            </w:r>
          </w:p>
        </w:tc>
        <w:tc>
          <w:tcPr>
            <w:tcW w:w="192" w:type="pct"/>
            <w:tcBorders>
              <w:top w:val="single" w:sz="12" w:space="0" w:color="auto"/>
              <w:left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r w:rsidRPr="006A565B">
              <w:rPr>
                <w:rFonts w:asciiTheme="majorEastAsia" w:eastAsiaTheme="majorEastAsia" w:hAnsiTheme="majorEastAsia" w:cs="Times New Roman" w:hint="eastAsia"/>
                <w:sz w:val="16"/>
                <w:szCs w:val="16"/>
              </w:rPr>
              <w:t>２</w:t>
            </w:r>
          </w:p>
        </w:tc>
        <w:tc>
          <w:tcPr>
            <w:tcW w:w="192" w:type="pct"/>
            <w:tcBorders>
              <w:top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r w:rsidRPr="006A565B">
              <w:rPr>
                <w:rFonts w:asciiTheme="majorEastAsia" w:eastAsiaTheme="majorEastAsia" w:hAnsiTheme="majorEastAsia" w:cs="Times New Roman" w:hint="eastAsia"/>
                <w:sz w:val="16"/>
                <w:szCs w:val="16"/>
              </w:rPr>
              <w:t>９</w:t>
            </w:r>
          </w:p>
        </w:tc>
        <w:tc>
          <w:tcPr>
            <w:tcW w:w="192" w:type="pct"/>
            <w:tcBorders>
              <w:top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6" w:type="pct"/>
            <w:tcBorders>
              <w:top w:val="single" w:sz="12" w:space="0" w:color="auto"/>
              <w:bottom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6" w:type="pct"/>
            <w:tcBorders>
              <w:top w:val="single" w:sz="12" w:space="0" w:color="auto"/>
              <w:bottom w:val="single" w:sz="12" w:space="0" w:color="auto"/>
              <w:right w:val="single" w:sz="12" w:space="0" w:color="auto"/>
            </w:tcBorders>
            <w:shd w:val="clear" w:color="auto" w:fill="auto"/>
          </w:tcPr>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r>
    </w:tbl>
    <w:p w:rsidR="007E417F" w:rsidRPr="006A565B" w:rsidRDefault="00D045BB" w:rsidP="007E417F">
      <w:pPr>
        <w:widowControl w:val="0"/>
        <w:overflowPunct w:val="0"/>
        <w:adjustRightInd w:val="0"/>
        <w:spacing w:line="276" w:lineRule="auto"/>
        <w:ind w:left="1200" w:hangingChars="500" w:hanging="1200"/>
        <w:jc w:val="both"/>
        <w:textAlignment w:val="baseline"/>
        <w:rPr>
          <w:rFonts w:asciiTheme="majorEastAsia" w:eastAsiaTheme="majorEastAsia" w:hAnsiTheme="majorEastAsia" w:cs="Times New Roman"/>
          <w:sz w:val="22"/>
          <w:szCs w:val="22"/>
        </w:rPr>
      </w:pPr>
      <w:r>
        <w:rPr>
          <w:rFonts w:asciiTheme="majorEastAsia" w:eastAsiaTheme="majorEastAsia" w:hAnsiTheme="majorEastAsia"/>
          <w:noProof/>
        </w:rPr>
        <w:pict>
          <v:rect id="_x0000_s1146" style="position:absolute;left:0;text-align:left;margin-left:395.65pt;margin-top:-16.5pt;width:99.75pt;height:24pt;z-index:2516418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">
            <v:textbox style="mso-next-textbox:#_x0000_s1146" inset="5.85pt,.7pt,5.85pt,.7pt">
              <w:txbxContent>
                <w:p w:rsidR="00BB5A4D" w:rsidRPr="009A115E" w:rsidRDefault="00BB5A4D" w:rsidP="007E417F">
                  <w:pPr>
                    <w:rPr>
                      <w:rFonts w:ascii="ＭＳ ゴシック" w:eastAsia="ＭＳ ゴシック" w:hAnsi="ＭＳ ゴシック"/>
                      <w:b/>
                    </w:rPr>
                  </w:pPr>
                  <w:r>
                    <w:rPr>
                      <w:rFonts w:ascii="ＭＳ ゴシック" w:eastAsia="ＭＳ ゴシック" w:hAnsi="ＭＳ ゴシック" w:hint="eastAsia"/>
                      <w:b/>
                    </w:rPr>
                    <w:t>革新的サービス</w:t>
                  </w:r>
                </w:p>
              </w:txbxContent>
            </v:textbox>
          </v:rect>
        </w:pict>
      </w:r>
      <w:r w:rsidR="007E417F" w:rsidRPr="006A565B">
        <w:rPr>
          <w:rFonts w:asciiTheme="majorEastAsia" w:eastAsiaTheme="majorEastAsia" w:hAnsiTheme="majorEastAsia" w:cs="Times New Roman" w:hint="eastAsia"/>
          <w:sz w:val="22"/>
          <w:szCs w:val="22"/>
        </w:rPr>
        <w:t>【様式２】</w:t>
      </w:r>
      <w:r w:rsidR="00153D29" w:rsidRPr="006A565B">
        <w:rPr>
          <w:rFonts w:asciiTheme="majorEastAsia" w:eastAsiaTheme="majorEastAsia" w:hAnsiTheme="majorEastAsia" w:cs="Times New Roman" w:hint="eastAsia"/>
          <w:sz w:val="22"/>
          <w:szCs w:val="22"/>
        </w:rPr>
        <w:t xml:space="preserve">　　　　　　　　　</w:t>
      </w:r>
      <w:r w:rsidR="00153D29" w:rsidRPr="006A565B">
        <w:rPr>
          <w:rFonts w:asciiTheme="majorEastAsia" w:eastAsiaTheme="majorEastAsia" w:hAnsiTheme="majorEastAsia" w:cs="Times New Roman" w:hint="eastAsia"/>
          <w:b/>
          <w:sz w:val="22"/>
          <w:szCs w:val="22"/>
          <w:u w:val="single"/>
        </w:rPr>
        <w:t>※単体・共同申請共通です。</w:t>
      </w:r>
    </w:p>
    <w:p w:rsidR="007E417F" w:rsidRPr="006A565B" w:rsidRDefault="007E417F" w:rsidP="007E417F">
      <w:pPr>
        <w:widowControl w:val="0"/>
        <w:overflowPunct w:val="0"/>
        <w:adjustRightInd w:val="0"/>
        <w:spacing w:beforeLines="50" w:before="163" w:line="276" w:lineRule="auto"/>
        <w:jc w:val="center"/>
        <w:textAlignment w:val="baseline"/>
        <w:rPr>
          <w:rFonts w:asciiTheme="majorEastAsia" w:eastAsiaTheme="majorEastAsia" w:hAnsiTheme="majorEastAsia" w:cs="Times New Roman"/>
          <w:b/>
          <w:sz w:val="32"/>
          <w:szCs w:val="32"/>
        </w:rPr>
      </w:pPr>
      <w:r w:rsidRPr="006A565B">
        <w:rPr>
          <w:rFonts w:asciiTheme="majorEastAsia" w:eastAsiaTheme="majorEastAsia" w:hAnsiTheme="majorEastAsia" w:cs="Times New Roman" w:hint="eastAsia"/>
          <w:b/>
          <w:sz w:val="32"/>
          <w:szCs w:val="32"/>
        </w:rPr>
        <w:t>事業計画書</w:t>
      </w:r>
    </w:p>
    <w:p w:rsidR="007E417F" w:rsidRPr="006A565B" w:rsidRDefault="007E417F" w:rsidP="00DA385B">
      <w:pPr>
        <w:widowControl w:val="0"/>
        <w:autoSpaceDE w:val="0"/>
        <w:autoSpaceDN w:val="0"/>
        <w:adjustRightInd w:val="0"/>
        <w:spacing w:line="0" w:lineRule="atLeast"/>
        <w:jc w:val="both"/>
        <w:textAlignment w:val="baseline"/>
        <w:rPr>
          <w:rFonts w:asciiTheme="majorEastAsia" w:eastAsiaTheme="majorEastAsia" w:hAnsiTheme="majorEastAsia" w:cs="ＭＳ 明朝"/>
          <w:sz w:val="22"/>
          <w:szCs w:val="21"/>
        </w:rPr>
      </w:pPr>
      <w:r w:rsidRPr="006A565B">
        <w:rPr>
          <w:rFonts w:asciiTheme="majorEastAsia" w:eastAsiaTheme="majorEastAsia" w:hAnsiTheme="majorEastAsia" w:cs="ＭＳ 明朝" w:hint="eastAsia"/>
          <w:sz w:val="22"/>
          <w:szCs w:val="21"/>
        </w:rPr>
        <w:t>１．応募者の概要等</w:t>
      </w:r>
    </w:p>
    <w:p w:rsidR="007E417F" w:rsidRPr="006A565B" w:rsidRDefault="007E417F" w:rsidP="00DA385B">
      <w:pPr>
        <w:widowControl w:val="0"/>
        <w:autoSpaceDE w:val="0"/>
        <w:autoSpaceDN w:val="0"/>
        <w:adjustRightInd w:val="0"/>
        <w:spacing w:line="0" w:lineRule="atLeast"/>
        <w:jc w:val="both"/>
        <w:textAlignment w:val="baseline"/>
        <w:rPr>
          <w:rFonts w:asciiTheme="majorEastAsia" w:eastAsiaTheme="majorEastAsia" w:hAnsiTheme="majorEastAsia" w:cs="Times New Roman"/>
          <w:szCs w:val="22"/>
        </w:rPr>
      </w:pPr>
      <w:r w:rsidRPr="006A565B">
        <w:rPr>
          <w:rFonts w:asciiTheme="majorEastAsia" w:eastAsiaTheme="majorEastAsia" w:hAnsiTheme="majorEastAsia" w:cs="ＭＳ 明朝" w:hint="eastAsia"/>
          <w:sz w:val="22"/>
          <w:szCs w:val="21"/>
        </w:rPr>
        <w:t>（１）応募者の概要</w:t>
      </w:r>
    </w:p>
    <w:tbl>
      <w:tblPr>
        <w:tblpPr w:leftFromText="142" w:rightFromText="142" w:vertAnchor="text" w:horzAnchor="margin" w:tblpY="8"/>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2"/>
        <w:gridCol w:w="76"/>
        <w:gridCol w:w="363"/>
        <w:gridCol w:w="357"/>
        <w:gridCol w:w="73"/>
        <w:gridCol w:w="283"/>
        <w:gridCol w:w="90"/>
        <w:gridCol w:w="57"/>
        <w:gridCol w:w="210"/>
        <w:gridCol w:w="179"/>
        <w:gridCol w:w="43"/>
        <w:gridCol w:w="137"/>
        <w:gridCol w:w="253"/>
        <w:gridCol w:w="18"/>
        <w:gridCol w:w="24"/>
        <w:gridCol w:w="61"/>
        <w:gridCol w:w="357"/>
        <w:gridCol w:w="14"/>
        <w:gridCol w:w="343"/>
        <w:gridCol w:w="102"/>
        <w:gridCol w:w="228"/>
        <w:gridCol w:w="27"/>
        <w:gridCol w:w="151"/>
        <w:gridCol w:w="92"/>
        <w:gridCol w:w="114"/>
        <w:gridCol w:w="357"/>
        <w:gridCol w:w="16"/>
        <w:gridCol w:w="340"/>
        <w:gridCol w:w="110"/>
        <w:gridCol w:w="247"/>
        <w:gridCol w:w="190"/>
        <w:gridCol w:w="438"/>
        <w:gridCol w:w="436"/>
        <w:gridCol w:w="436"/>
        <w:gridCol w:w="436"/>
        <w:gridCol w:w="1884"/>
      </w:tblGrid>
      <w:tr w:rsidR="007E417F" w:rsidRPr="006A565B" w:rsidTr="00784F23">
        <w:trPr>
          <w:trHeight w:val="261"/>
        </w:trPr>
        <w:tc>
          <w:tcPr>
            <w:tcW w:w="847" w:type="pct"/>
            <w:gridSpan w:val="2"/>
            <w:tcBorders>
              <w:top w:val="single" w:sz="4" w:space="0" w:color="auto"/>
              <w:left w:val="single" w:sz="4" w:space="0" w:color="auto"/>
              <w:bottom w:val="single" w:sz="4" w:space="0" w:color="auto"/>
              <w:right w:val="single" w:sz="12" w:space="0" w:color="auto"/>
            </w:tcBorders>
            <w:vAlign w:val="center"/>
          </w:tcPr>
          <w:p w:rsidR="007E417F" w:rsidRPr="006A565B" w:rsidRDefault="007E417F" w:rsidP="008450ED">
            <w:pPr>
              <w:widowControl w:val="0"/>
              <w:overflowPunct w:val="0"/>
              <w:adjustRightInd w:val="0"/>
              <w:jc w:val="center"/>
              <w:textAlignment w:val="baseline"/>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（法人番号）</w:t>
            </w:r>
          </w:p>
        </w:tc>
        <w:tc>
          <w:tcPr>
            <w:tcW w:w="178" w:type="pct"/>
            <w:tcBorders>
              <w:top w:val="single" w:sz="12" w:space="0" w:color="auto"/>
              <w:left w:val="single" w:sz="12" w:space="0" w:color="auto"/>
              <w:bottom w:val="single" w:sz="12" w:space="0" w:color="auto"/>
              <w:right w:val="single" w:sz="4" w:space="0" w:color="auto"/>
            </w:tcBorders>
          </w:tcPr>
          <w:p w:rsidR="007E417F" w:rsidRPr="006A565B" w:rsidRDefault="007E417F" w:rsidP="006A4C1A">
            <w:pPr>
              <w:widowControl w:val="0"/>
              <w:overflowPunct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175" w:type="pct"/>
            <w:tcBorders>
              <w:top w:val="single" w:sz="12" w:space="0" w:color="auto"/>
              <w:left w:val="single" w:sz="4" w:space="0" w:color="auto"/>
              <w:bottom w:val="single" w:sz="12" w:space="0" w:color="auto"/>
              <w:right w:val="single" w:sz="4" w:space="0" w:color="auto"/>
            </w:tcBorders>
          </w:tcPr>
          <w:p w:rsidR="007E417F" w:rsidRPr="006A565B" w:rsidRDefault="007E417F" w:rsidP="006A4C1A">
            <w:pPr>
              <w:widowControl w:val="0"/>
              <w:overflowPunct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175" w:type="pct"/>
            <w:gridSpan w:val="2"/>
            <w:tcBorders>
              <w:top w:val="single" w:sz="12" w:space="0" w:color="auto"/>
              <w:left w:val="single" w:sz="4" w:space="0" w:color="auto"/>
              <w:bottom w:val="single" w:sz="12" w:space="0" w:color="auto"/>
              <w:right w:val="single" w:sz="4" w:space="0" w:color="auto"/>
            </w:tcBorders>
          </w:tcPr>
          <w:p w:rsidR="007E417F" w:rsidRPr="006A565B" w:rsidRDefault="007E417F" w:rsidP="006A4C1A">
            <w:pPr>
              <w:widowControl w:val="0"/>
              <w:overflowPunct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175" w:type="pct"/>
            <w:gridSpan w:val="3"/>
            <w:tcBorders>
              <w:top w:val="single" w:sz="12" w:space="0" w:color="auto"/>
              <w:left w:val="single" w:sz="4" w:space="0" w:color="auto"/>
              <w:bottom w:val="single" w:sz="12" w:space="0" w:color="auto"/>
              <w:right w:val="single" w:sz="4" w:space="0" w:color="auto"/>
            </w:tcBorders>
          </w:tcPr>
          <w:p w:rsidR="007E417F" w:rsidRPr="006A565B" w:rsidRDefault="007E417F" w:rsidP="006A4C1A">
            <w:pPr>
              <w:widowControl w:val="0"/>
              <w:overflowPunct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176" w:type="pct"/>
            <w:gridSpan w:val="3"/>
            <w:tcBorders>
              <w:top w:val="single" w:sz="12" w:space="0" w:color="auto"/>
              <w:left w:val="single" w:sz="4" w:space="0" w:color="auto"/>
              <w:bottom w:val="single" w:sz="12" w:space="0" w:color="auto"/>
              <w:right w:val="single" w:sz="4" w:space="0" w:color="auto"/>
            </w:tcBorders>
          </w:tcPr>
          <w:p w:rsidR="007E417F" w:rsidRPr="006A565B" w:rsidRDefault="007E417F" w:rsidP="006A4C1A">
            <w:pPr>
              <w:widowControl w:val="0"/>
              <w:overflowPunct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175" w:type="pct"/>
            <w:gridSpan w:val="4"/>
            <w:tcBorders>
              <w:top w:val="single" w:sz="12" w:space="0" w:color="auto"/>
              <w:left w:val="single" w:sz="4" w:space="0" w:color="auto"/>
              <w:bottom w:val="single" w:sz="12" w:space="0" w:color="auto"/>
              <w:right w:val="single" w:sz="4" w:space="0" w:color="auto"/>
            </w:tcBorders>
          </w:tcPr>
          <w:p w:rsidR="007E417F" w:rsidRPr="006A565B" w:rsidRDefault="007E417F" w:rsidP="006A4C1A">
            <w:pPr>
              <w:widowControl w:val="0"/>
              <w:overflowPunct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175" w:type="pct"/>
            <w:tcBorders>
              <w:top w:val="single" w:sz="12" w:space="0" w:color="auto"/>
              <w:left w:val="single" w:sz="4" w:space="0" w:color="auto"/>
              <w:bottom w:val="single" w:sz="12" w:space="0" w:color="auto"/>
              <w:right w:val="single" w:sz="4" w:space="0" w:color="auto"/>
            </w:tcBorders>
          </w:tcPr>
          <w:p w:rsidR="007E417F" w:rsidRPr="006A565B" w:rsidRDefault="007E417F" w:rsidP="006A4C1A">
            <w:pPr>
              <w:widowControl w:val="0"/>
              <w:overflowPunct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175" w:type="pct"/>
            <w:gridSpan w:val="2"/>
            <w:tcBorders>
              <w:top w:val="single" w:sz="12" w:space="0" w:color="auto"/>
              <w:left w:val="single" w:sz="4" w:space="0" w:color="auto"/>
              <w:bottom w:val="single" w:sz="12" w:space="0" w:color="auto"/>
              <w:right w:val="single" w:sz="4" w:space="0" w:color="auto"/>
            </w:tcBorders>
          </w:tcPr>
          <w:p w:rsidR="007E417F" w:rsidRPr="006A565B" w:rsidRDefault="007E417F" w:rsidP="006A4C1A">
            <w:pPr>
              <w:widowControl w:val="0"/>
              <w:overflowPunct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175" w:type="pct"/>
            <w:gridSpan w:val="3"/>
            <w:tcBorders>
              <w:top w:val="single" w:sz="12" w:space="0" w:color="auto"/>
              <w:left w:val="single" w:sz="4" w:space="0" w:color="auto"/>
              <w:bottom w:val="single" w:sz="12" w:space="0" w:color="auto"/>
              <w:right w:val="single" w:sz="4" w:space="0" w:color="auto"/>
            </w:tcBorders>
          </w:tcPr>
          <w:p w:rsidR="007E417F" w:rsidRPr="006A565B" w:rsidRDefault="007E417F" w:rsidP="006A4C1A">
            <w:pPr>
              <w:widowControl w:val="0"/>
              <w:overflowPunct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175" w:type="pct"/>
            <w:gridSpan w:val="3"/>
            <w:tcBorders>
              <w:top w:val="single" w:sz="12" w:space="0" w:color="auto"/>
              <w:left w:val="single" w:sz="4" w:space="0" w:color="auto"/>
              <w:bottom w:val="single" w:sz="12" w:space="0" w:color="auto"/>
              <w:right w:val="single" w:sz="4" w:space="0" w:color="auto"/>
            </w:tcBorders>
          </w:tcPr>
          <w:p w:rsidR="007E417F" w:rsidRPr="006A565B" w:rsidRDefault="007E417F" w:rsidP="006A4C1A">
            <w:pPr>
              <w:widowControl w:val="0"/>
              <w:overflowPunct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175" w:type="pct"/>
            <w:tcBorders>
              <w:top w:val="single" w:sz="12" w:space="0" w:color="auto"/>
              <w:left w:val="single" w:sz="4" w:space="0" w:color="auto"/>
              <w:bottom w:val="single" w:sz="12" w:space="0" w:color="auto"/>
              <w:right w:val="single" w:sz="4" w:space="0" w:color="auto"/>
            </w:tcBorders>
          </w:tcPr>
          <w:p w:rsidR="007E417F" w:rsidRPr="006A565B" w:rsidRDefault="007E417F" w:rsidP="006A4C1A">
            <w:pPr>
              <w:widowControl w:val="0"/>
              <w:overflowPunct w:val="0"/>
              <w:autoSpaceDE w:val="0"/>
              <w:autoSpaceDN w:val="0"/>
              <w:adjustRightInd w:val="0"/>
              <w:spacing w:line="300" w:lineRule="exact"/>
              <w:ind w:left="27"/>
              <w:jc w:val="both"/>
              <w:textAlignment w:val="baseline"/>
              <w:rPr>
                <w:rFonts w:asciiTheme="majorEastAsia" w:eastAsiaTheme="majorEastAsia" w:hAnsiTheme="majorEastAsia" w:cs="ＭＳ 明朝"/>
                <w:sz w:val="21"/>
                <w:szCs w:val="21"/>
              </w:rPr>
            </w:pPr>
          </w:p>
        </w:tc>
        <w:tc>
          <w:tcPr>
            <w:tcW w:w="175" w:type="pct"/>
            <w:gridSpan w:val="2"/>
            <w:tcBorders>
              <w:top w:val="single" w:sz="12" w:space="0" w:color="auto"/>
              <w:left w:val="single" w:sz="4" w:space="0" w:color="auto"/>
              <w:bottom w:val="single" w:sz="12" w:space="0" w:color="auto"/>
              <w:right w:val="single" w:sz="4" w:space="0" w:color="auto"/>
            </w:tcBorders>
          </w:tcPr>
          <w:p w:rsidR="007E417F" w:rsidRPr="006A565B" w:rsidRDefault="007E417F" w:rsidP="006A4C1A">
            <w:pPr>
              <w:widowControl w:val="0"/>
              <w:overflowPunct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175" w:type="pct"/>
            <w:gridSpan w:val="2"/>
            <w:tcBorders>
              <w:top w:val="single" w:sz="12" w:space="0" w:color="auto"/>
              <w:left w:val="single" w:sz="4" w:space="0" w:color="auto"/>
              <w:bottom w:val="single" w:sz="12" w:space="0" w:color="auto"/>
              <w:right w:val="single" w:sz="12" w:space="0" w:color="auto"/>
            </w:tcBorders>
          </w:tcPr>
          <w:p w:rsidR="007E417F" w:rsidRPr="006A565B" w:rsidRDefault="007E417F" w:rsidP="006A4C1A">
            <w:pPr>
              <w:widowControl w:val="0"/>
              <w:overflowPunct w:val="0"/>
              <w:autoSpaceDE w:val="0"/>
              <w:autoSpaceDN w:val="0"/>
              <w:adjustRightInd w:val="0"/>
              <w:spacing w:line="300" w:lineRule="exact"/>
              <w:ind w:left="27"/>
              <w:jc w:val="both"/>
              <w:textAlignment w:val="baseline"/>
              <w:rPr>
                <w:rFonts w:asciiTheme="majorEastAsia" w:eastAsiaTheme="majorEastAsia" w:hAnsiTheme="majorEastAsia" w:cs="ＭＳ 明朝"/>
                <w:sz w:val="21"/>
                <w:szCs w:val="21"/>
              </w:rPr>
            </w:pPr>
          </w:p>
        </w:tc>
        <w:tc>
          <w:tcPr>
            <w:tcW w:w="1876" w:type="pct"/>
            <w:gridSpan w:val="6"/>
            <w:tcBorders>
              <w:top w:val="single" w:sz="4" w:space="0" w:color="auto"/>
              <w:left w:val="single" w:sz="12" w:space="0" w:color="auto"/>
              <w:bottom w:val="single" w:sz="4" w:space="0" w:color="auto"/>
              <w:right w:val="single" w:sz="4" w:space="0" w:color="auto"/>
            </w:tcBorders>
          </w:tcPr>
          <w:p w:rsidR="007E417F" w:rsidRPr="006A565B" w:rsidRDefault="007E417F" w:rsidP="006A4C1A">
            <w:pPr>
              <w:widowControl w:val="0"/>
              <w:overflowPunct w:val="0"/>
              <w:autoSpaceDE w:val="0"/>
              <w:autoSpaceDN w:val="0"/>
              <w:adjustRightInd w:val="0"/>
              <w:spacing w:line="300" w:lineRule="exact"/>
              <w:jc w:val="right"/>
              <w:textAlignment w:val="baseline"/>
              <w:rPr>
                <w:rFonts w:asciiTheme="majorEastAsia" w:eastAsiaTheme="majorEastAsia" w:hAnsiTheme="majorEastAsia" w:cs="ＭＳ 明朝"/>
                <w:sz w:val="14"/>
                <w:szCs w:val="14"/>
              </w:rPr>
            </w:pPr>
          </w:p>
        </w:tc>
      </w:tr>
      <w:tr w:rsidR="007E417F" w:rsidRPr="006A565B" w:rsidTr="006A4C1A">
        <w:trPr>
          <w:trHeight w:val="195"/>
        </w:trPr>
        <w:tc>
          <w:tcPr>
            <w:tcW w:w="5000" w:type="pct"/>
            <w:gridSpan w:val="36"/>
            <w:tcBorders>
              <w:top w:val="single" w:sz="4" w:space="0" w:color="auto"/>
              <w:left w:val="single" w:sz="4" w:space="0" w:color="auto"/>
              <w:bottom w:val="single" w:sz="4" w:space="0" w:color="auto"/>
              <w:right w:val="single" w:sz="4" w:space="0" w:color="auto"/>
            </w:tcBorders>
            <w:vAlign w:val="center"/>
          </w:tcPr>
          <w:p w:rsidR="007E417F" w:rsidRPr="006A565B" w:rsidRDefault="007E417F" w:rsidP="008450ED">
            <w:pPr>
              <w:widowControl w:val="0"/>
              <w:overflowPunct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商号又は名称：　　　　　　　　　　　　　　　　　　　</w:t>
            </w:r>
            <w:r w:rsidRPr="006A565B">
              <w:rPr>
                <w:rFonts w:asciiTheme="majorEastAsia" w:eastAsiaTheme="majorEastAsia" w:hAnsiTheme="majorEastAsia" w:cs="ＭＳ 明朝" w:hint="eastAsia"/>
                <w:sz w:val="16"/>
                <w:szCs w:val="21"/>
              </w:rPr>
              <w:t>□　特定非営利活動法人</w:t>
            </w:r>
          </w:p>
        </w:tc>
      </w:tr>
      <w:tr w:rsidR="007E417F" w:rsidRPr="006A565B" w:rsidTr="006A4C1A">
        <w:trPr>
          <w:trHeight w:val="306"/>
        </w:trPr>
        <w:tc>
          <w:tcPr>
            <w:tcW w:w="5000" w:type="pct"/>
            <w:gridSpan w:val="36"/>
            <w:tcBorders>
              <w:top w:val="single" w:sz="4" w:space="0" w:color="auto"/>
              <w:left w:val="single" w:sz="4" w:space="0" w:color="auto"/>
              <w:bottom w:val="single" w:sz="4" w:space="0" w:color="auto"/>
              <w:right w:val="single" w:sz="4" w:space="0" w:color="auto"/>
            </w:tcBorders>
            <w:vAlign w:val="center"/>
          </w:tcPr>
          <w:p w:rsidR="007E417F" w:rsidRPr="006A565B" w:rsidRDefault="007E417F" w:rsidP="006A4C1A">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商号又は名称（カナ）：</w:t>
            </w:r>
          </w:p>
        </w:tc>
      </w:tr>
      <w:tr w:rsidR="007E417F" w:rsidRPr="006A565B" w:rsidTr="006A4C1A">
        <w:trPr>
          <w:trHeight w:val="281"/>
        </w:trPr>
        <w:tc>
          <w:tcPr>
            <w:tcW w:w="5000" w:type="pct"/>
            <w:gridSpan w:val="36"/>
            <w:tcBorders>
              <w:top w:val="single" w:sz="4" w:space="0" w:color="auto"/>
              <w:left w:val="single" w:sz="4" w:space="0" w:color="auto"/>
              <w:bottom w:val="single" w:sz="4" w:space="0" w:color="auto"/>
              <w:right w:val="single" w:sz="4" w:space="0" w:color="auto"/>
            </w:tcBorders>
            <w:vAlign w:val="center"/>
          </w:tcPr>
          <w:p w:rsidR="007E417F" w:rsidRPr="006A565B" w:rsidRDefault="007E417F" w:rsidP="006A4C1A">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法人代表者役職：</w:t>
            </w:r>
          </w:p>
        </w:tc>
      </w:tr>
      <w:tr w:rsidR="007E417F" w:rsidRPr="006A565B" w:rsidTr="006A4C1A">
        <w:trPr>
          <w:trHeight w:val="258"/>
        </w:trPr>
        <w:tc>
          <w:tcPr>
            <w:tcW w:w="5000" w:type="pct"/>
            <w:gridSpan w:val="36"/>
            <w:tcBorders>
              <w:top w:val="single" w:sz="4" w:space="0" w:color="auto"/>
              <w:left w:val="single" w:sz="4" w:space="0" w:color="auto"/>
              <w:bottom w:val="single" w:sz="4" w:space="0" w:color="auto"/>
              <w:right w:val="single" w:sz="4" w:space="0" w:color="auto"/>
            </w:tcBorders>
            <w:vAlign w:val="center"/>
          </w:tcPr>
          <w:p w:rsidR="007E417F" w:rsidRPr="006A565B" w:rsidRDefault="007E417F" w:rsidP="006A4C1A">
            <w:pPr>
              <w:widowControl w:val="0"/>
              <w:overflowPunct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法人代表者名：</w:t>
            </w:r>
          </w:p>
        </w:tc>
      </w:tr>
      <w:tr w:rsidR="007E417F" w:rsidRPr="006A565B" w:rsidTr="00784F23">
        <w:trPr>
          <w:trHeight w:val="72"/>
        </w:trPr>
        <w:tc>
          <w:tcPr>
            <w:tcW w:w="810" w:type="pct"/>
            <w:tcBorders>
              <w:top w:val="single" w:sz="4" w:space="0" w:color="auto"/>
              <w:left w:val="single" w:sz="4" w:space="0" w:color="auto"/>
              <w:bottom w:val="single" w:sz="4" w:space="0" w:color="auto"/>
              <w:right w:val="single" w:sz="12" w:space="0" w:color="auto"/>
            </w:tcBorders>
            <w:vAlign w:val="center"/>
          </w:tcPr>
          <w:p w:rsidR="007E417F" w:rsidRPr="006A565B" w:rsidRDefault="007E417F" w:rsidP="006A4C1A">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郵便番号：</w:t>
            </w:r>
          </w:p>
        </w:tc>
        <w:tc>
          <w:tcPr>
            <w:tcW w:w="214" w:type="pct"/>
            <w:gridSpan w:val="2"/>
            <w:tcBorders>
              <w:top w:val="single" w:sz="12" w:space="0" w:color="auto"/>
              <w:left w:val="single" w:sz="12" w:space="0" w:color="auto"/>
              <w:bottom w:val="single" w:sz="12" w:space="0" w:color="auto"/>
              <w:right w:val="single" w:sz="4" w:space="0" w:color="auto"/>
            </w:tcBorders>
          </w:tcPr>
          <w:p w:rsidR="007E417F" w:rsidRPr="006A565B" w:rsidRDefault="007E417F" w:rsidP="006A4C1A">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11" w:type="pct"/>
            <w:gridSpan w:val="2"/>
            <w:tcBorders>
              <w:top w:val="single" w:sz="12" w:space="0" w:color="auto"/>
              <w:left w:val="single" w:sz="4" w:space="0" w:color="auto"/>
              <w:bottom w:val="single" w:sz="12" w:space="0" w:color="auto"/>
              <w:right w:val="single" w:sz="4" w:space="0" w:color="auto"/>
            </w:tcBorders>
          </w:tcPr>
          <w:p w:rsidR="007E417F" w:rsidRPr="006A565B" w:rsidRDefault="007E417F" w:rsidP="006A4C1A">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11" w:type="pct"/>
            <w:gridSpan w:val="3"/>
            <w:tcBorders>
              <w:top w:val="single" w:sz="12" w:space="0" w:color="auto"/>
              <w:left w:val="single" w:sz="4" w:space="0" w:color="auto"/>
              <w:bottom w:val="single" w:sz="12" w:space="0" w:color="auto"/>
              <w:right w:val="single" w:sz="4" w:space="0" w:color="auto"/>
            </w:tcBorders>
          </w:tcPr>
          <w:p w:rsidR="007E417F" w:rsidRPr="006A565B" w:rsidRDefault="007E417F" w:rsidP="006A4C1A">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12" w:type="pct"/>
            <w:gridSpan w:val="3"/>
            <w:tcBorders>
              <w:top w:val="single" w:sz="12" w:space="0" w:color="auto"/>
              <w:left w:val="single" w:sz="4" w:space="0" w:color="auto"/>
              <w:bottom w:val="single" w:sz="12" w:space="0" w:color="auto"/>
              <w:right w:val="single" w:sz="4" w:space="0" w:color="auto"/>
            </w:tcBorders>
          </w:tcPr>
          <w:p w:rsidR="007E417F" w:rsidRPr="006A565B" w:rsidRDefault="007E417F" w:rsidP="006A4C1A">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12" w:type="pct"/>
            <w:gridSpan w:val="4"/>
            <w:tcBorders>
              <w:top w:val="single" w:sz="12" w:space="0" w:color="auto"/>
              <w:left w:val="single" w:sz="4" w:space="0" w:color="auto"/>
              <w:bottom w:val="single" w:sz="12" w:space="0" w:color="auto"/>
              <w:right w:val="single" w:sz="4" w:space="0" w:color="auto"/>
            </w:tcBorders>
          </w:tcPr>
          <w:p w:rsidR="007E417F" w:rsidRPr="006A565B" w:rsidRDefault="007E417F" w:rsidP="006A4C1A">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12" w:type="pct"/>
            <w:gridSpan w:val="3"/>
            <w:tcBorders>
              <w:top w:val="single" w:sz="12" w:space="0" w:color="auto"/>
              <w:left w:val="single" w:sz="4" w:space="0" w:color="auto"/>
              <w:bottom w:val="single" w:sz="12" w:space="0" w:color="auto"/>
              <w:right w:val="single" w:sz="4" w:space="0" w:color="auto"/>
            </w:tcBorders>
          </w:tcPr>
          <w:p w:rsidR="007E417F" w:rsidRPr="006A565B" w:rsidRDefault="007E417F" w:rsidP="006A4C1A">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18" w:type="pct"/>
            <w:gridSpan w:val="2"/>
            <w:tcBorders>
              <w:top w:val="single" w:sz="12" w:space="0" w:color="auto"/>
              <w:left w:val="single" w:sz="4" w:space="0" w:color="auto"/>
              <w:bottom w:val="single" w:sz="12" w:space="0" w:color="auto"/>
              <w:right w:val="single" w:sz="12" w:space="0" w:color="auto"/>
            </w:tcBorders>
          </w:tcPr>
          <w:p w:rsidR="007E417F" w:rsidRPr="006A565B" w:rsidRDefault="007E417F" w:rsidP="006A4C1A">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700" w:type="pct"/>
            <w:gridSpan w:val="16"/>
            <w:tcBorders>
              <w:top w:val="single" w:sz="4" w:space="0" w:color="auto"/>
              <w:left w:val="single" w:sz="12" w:space="0" w:color="auto"/>
              <w:bottom w:val="single" w:sz="4" w:space="0" w:color="auto"/>
              <w:right w:val="single" w:sz="4" w:space="0" w:color="auto"/>
            </w:tcBorders>
          </w:tcPr>
          <w:p w:rsidR="007E417F" w:rsidRPr="006A565B" w:rsidRDefault="007E417F" w:rsidP="006A4C1A">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r>
      <w:tr w:rsidR="007E417F" w:rsidRPr="006A565B" w:rsidTr="006A4C1A">
        <w:trPr>
          <w:trHeight w:val="247"/>
        </w:trPr>
        <w:tc>
          <w:tcPr>
            <w:tcW w:w="5000" w:type="pct"/>
            <w:gridSpan w:val="36"/>
            <w:tcBorders>
              <w:top w:val="single" w:sz="4" w:space="0" w:color="auto"/>
              <w:left w:val="single" w:sz="4" w:space="0" w:color="auto"/>
              <w:bottom w:val="single" w:sz="4" w:space="0" w:color="auto"/>
              <w:right w:val="single" w:sz="4" w:space="0" w:color="auto"/>
            </w:tcBorders>
            <w:vAlign w:val="center"/>
          </w:tcPr>
          <w:p w:rsidR="007E417F" w:rsidRPr="006A565B" w:rsidRDefault="007E417F" w:rsidP="006A4C1A">
            <w:pPr>
              <w:widowControl w:val="0"/>
              <w:overflowPunct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本社所在地：</w:t>
            </w:r>
          </w:p>
        </w:tc>
      </w:tr>
      <w:tr w:rsidR="007E417F" w:rsidRPr="006A565B" w:rsidTr="00784F23">
        <w:trPr>
          <w:trHeight w:val="215"/>
        </w:trPr>
        <w:tc>
          <w:tcPr>
            <w:tcW w:w="2413" w:type="pct"/>
            <w:gridSpan w:val="21"/>
            <w:tcBorders>
              <w:top w:val="single" w:sz="4" w:space="0" w:color="auto"/>
              <w:left w:val="single" w:sz="4" w:space="0" w:color="auto"/>
              <w:bottom w:val="single" w:sz="4" w:space="0" w:color="auto"/>
              <w:right w:val="single" w:sz="4" w:space="0" w:color="auto"/>
            </w:tcBorders>
            <w:vAlign w:val="center"/>
          </w:tcPr>
          <w:p w:rsidR="007E417F" w:rsidRPr="006A565B" w:rsidRDefault="007E417F" w:rsidP="006A4C1A">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電話番号：</w:t>
            </w:r>
          </w:p>
        </w:tc>
        <w:tc>
          <w:tcPr>
            <w:tcW w:w="2587" w:type="pct"/>
            <w:gridSpan w:val="15"/>
            <w:tcBorders>
              <w:top w:val="single" w:sz="4" w:space="0" w:color="auto"/>
              <w:left w:val="single" w:sz="4" w:space="0" w:color="auto"/>
              <w:bottom w:val="single" w:sz="4" w:space="0" w:color="auto"/>
              <w:right w:val="single" w:sz="4" w:space="0" w:color="auto"/>
            </w:tcBorders>
            <w:vAlign w:val="center"/>
          </w:tcPr>
          <w:p w:rsidR="007E417F" w:rsidRPr="006A565B" w:rsidRDefault="007E417F" w:rsidP="006A4C1A">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Century"/>
                <w:sz w:val="21"/>
                <w:szCs w:val="21"/>
              </w:rPr>
              <w:t>FAX</w:t>
            </w:r>
            <w:r w:rsidRPr="006A565B">
              <w:rPr>
                <w:rFonts w:asciiTheme="majorEastAsia" w:eastAsiaTheme="majorEastAsia" w:hAnsiTheme="majorEastAsia" w:cs="ＭＳ 明朝" w:hint="eastAsia"/>
                <w:sz w:val="21"/>
                <w:szCs w:val="21"/>
              </w:rPr>
              <w:t>番号：</w:t>
            </w:r>
          </w:p>
        </w:tc>
      </w:tr>
      <w:tr w:rsidR="00784F23" w:rsidRPr="006A565B" w:rsidTr="00784F23">
        <w:trPr>
          <w:trHeight w:val="215"/>
        </w:trPr>
        <w:tc>
          <w:tcPr>
            <w:tcW w:w="2413" w:type="pct"/>
            <w:gridSpan w:val="21"/>
            <w:tcBorders>
              <w:top w:val="single" w:sz="4" w:space="0" w:color="auto"/>
              <w:left w:val="single" w:sz="4" w:space="0" w:color="auto"/>
              <w:bottom w:val="single" w:sz="12" w:space="0" w:color="auto"/>
              <w:right w:val="single" w:sz="4" w:space="0" w:color="auto"/>
            </w:tcBorders>
            <w:vAlign w:val="center"/>
          </w:tcPr>
          <w:p w:rsidR="00784F23" w:rsidRPr="006A565B" w:rsidRDefault="00784F23" w:rsidP="00784F23">
            <w:pPr>
              <w:widowControl w:val="0"/>
              <w:autoSpaceDE w:val="0"/>
              <w:autoSpaceDN w:val="0"/>
              <w:adjustRightInd w:val="0"/>
              <w:spacing w:line="300" w:lineRule="exact"/>
              <w:jc w:val="both"/>
              <w:textAlignment w:val="baseline"/>
              <w:rPr>
                <w:rFonts w:asciiTheme="majorEastAsia" w:eastAsiaTheme="majorEastAsia" w:hAnsiTheme="majorEastAsia" w:cs="Times New Roman"/>
                <w:spacing w:val="5"/>
                <w:sz w:val="21"/>
                <w:szCs w:val="21"/>
              </w:rPr>
            </w:pPr>
            <w:r w:rsidRPr="006A565B">
              <w:rPr>
                <w:rFonts w:asciiTheme="majorEastAsia" w:eastAsiaTheme="majorEastAsia" w:hAnsiTheme="majorEastAsia" w:cs="Times New Roman" w:hint="eastAsia"/>
                <w:spacing w:val="5"/>
                <w:sz w:val="21"/>
                <w:szCs w:val="21"/>
              </w:rPr>
              <w:t>Webﾍﾟｰｼﾞ：</w:t>
            </w:r>
          </w:p>
        </w:tc>
        <w:tc>
          <w:tcPr>
            <w:tcW w:w="2587" w:type="pct"/>
            <w:gridSpan w:val="15"/>
            <w:tcBorders>
              <w:top w:val="single" w:sz="4" w:space="0" w:color="auto"/>
              <w:left w:val="single" w:sz="4" w:space="0" w:color="auto"/>
              <w:bottom w:val="single" w:sz="12" w:space="0" w:color="auto"/>
              <w:right w:val="single" w:sz="4" w:space="0" w:color="auto"/>
            </w:tcBorders>
            <w:vAlign w:val="center"/>
          </w:tcPr>
          <w:p w:rsidR="00784F23" w:rsidRPr="006A565B" w:rsidRDefault="00784F23" w:rsidP="00784F23">
            <w:pPr>
              <w:widowControl w:val="0"/>
              <w:autoSpaceDE w:val="0"/>
              <w:autoSpaceDN w:val="0"/>
              <w:adjustRightInd w:val="0"/>
              <w:spacing w:line="300" w:lineRule="exact"/>
              <w:jc w:val="both"/>
              <w:textAlignment w:val="baseline"/>
              <w:rPr>
                <w:rFonts w:asciiTheme="majorEastAsia" w:eastAsiaTheme="majorEastAsia" w:hAnsiTheme="majorEastAsia" w:cs="Times New Roman"/>
                <w:spacing w:val="5"/>
                <w:sz w:val="21"/>
                <w:szCs w:val="21"/>
              </w:rPr>
            </w:pPr>
            <w:r w:rsidRPr="006A565B">
              <w:rPr>
                <w:rFonts w:asciiTheme="majorEastAsia" w:eastAsiaTheme="majorEastAsia" w:hAnsiTheme="majorEastAsia" w:cs="Century"/>
                <w:sz w:val="20"/>
                <w:szCs w:val="21"/>
              </w:rPr>
              <w:t>SECURITY ACTION</w:t>
            </w:r>
            <w:r w:rsidRPr="006A565B">
              <w:rPr>
                <w:rFonts w:asciiTheme="majorEastAsia" w:eastAsiaTheme="majorEastAsia" w:hAnsiTheme="majorEastAsia" w:cs="Century" w:hint="eastAsia"/>
                <w:sz w:val="20"/>
                <w:szCs w:val="21"/>
              </w:rPr>
              <w:t>：</w:t>
            </w:r>
            <w:r w:rsidRPr="006A565B">
              <w:rPr>
                <w:rFonts w:asciiTheme="majorEastAsia" w:eastAsiaTheme="majorEastAsia" w:hAnsiTheme="majorEastAsia" w:cs="Century" w:hint="eastAsia"/>
                <w:sz w:val="18"/>
                <w:szCs w:val="21"/>
              </w:rPr>
              <w:t>□★一つ星 □★★二つ星 □該当なし</w:t>
            </w:r>
          </w:p>
        </w:tc>
      </w:tr>
      <w:tr w:rsidR="00784F23" w:rsidRPr="006A565B" w:rsidTr="006A4C1A">
        <w:trPr>
          <w:trHeight w:val="593"/>
        </w:trPr>
        <w:tc>
          <w:tcPr>
            <w:tcW w:w="5000" w:type="pct"/>
            <w:gridSpan w:val="36"/>
            <w:tcBorders>
              <w:top w:val="single" w:sz="12" w:space="0" w:color="auto"/>
              <w:left w:val="single" w:sz="12" w:space="0" w:color="auto"/>
              <w:bottom w:val="single" w:sz="4" w:space="0" w:color="auto"/>
              <w:right w:val="single" w:sz="12" w:space="0" w:color="auto"/>
            </w:tcBorders>
            <w:vAlign w:val="center"/>
          </w:tcPr>
          <w:p w:rsidR="00784F23" w:rsidRPr="006A565B" w:rsidRDefault="00784F23" w:rsidP="00784F23">
            <w:pPr>
              <w:widowControl w:val="0"/>
              <w:autoSpaceDE w:val="0"/>
              <w:autoSpaceDN w:val="0"/>
              <w:adjustRightInd w:val="0"/>
              <w:spacing w:line="300" w:lineRule="exact"/>
              <w:jc w:val="both"/>
              <w:textAlignment w:val="baseline"/>
              <w:rPr>
                <w:rFonts w:asciiTheme="majorEastAsia" w:eastAsiaTheme="majorEastAsia" w:hAnsiTheme="majorEastAsia" w:cs="Times New Roman"/>
                <w:spacing w:val="5"/>
                <w:sz w:val="21"/>
                <w:szCs w:val="21"/>
              </w:rPr>
            </w:pPr>
            <w:r w:rsidRPr="006A565B">
              <w:rPr>
                <w:rFonts w:asciiTheme="majorEastAsia" w:eastAsiaTheme="majorEastAsia" w:hAnsiTheme="majorEastAsia" w:cs="Times New Roman" w:hint="eastAsia"/>
                <w:spacing w:val="5"/>
                <w:sz w:val="21"/>
                <w:szCs w:val="21"/>
              </w:rPr>
              <w:t>補助事業の実施場所</w:t>
            </w:r>
          </w:p>
          <w:p w:rsidR="00784F23" w:rsidRPr="006A565B" w:rsidRDefault="00784F23" w:rsidP="00AE57B7">
            <w:pPr>
              <w:widowControl w:val="0"/>
              <w:autoSpaceDE w:val="0"/>
              <w:autoSpaceDN w:val="0"/>
              <w:adjustRightInd w:val="0"/>
              <w:spacing w:line="300" w:lineRule="exact"/>
              <w:jc w:val="both"/>
              <w:textAlignment w:val="baseline"/>
              <w:rPr>
                <w:rFonts w:asciiTheme="majorEastAsia" w:eastAsiaTheme="majorEastAsia" w:hAnsiTheme="majorEastAsia" w:cs="Times New Roman"/>
                <w:spacing w:val="5"/>
                <w:sz w:val="16"/>
                <w:szCs w:val="21"/>
              </w:rPr>
            </w:pPr>
            <w:r w:rsidRPr="006A565B">
              <w:rPr>
                <w:rFonts w:asciiTheme="majorEastAsia" w:eastAsiaTheme="majorEastAsia" w:hAnsiTheme="majorEastAsia" w:cs="Times New Roman" w:hint="eastAsia"/>
                <w:spacing w:val="5"/>
                <w:sz w:val="20"/>
                <w:szCs w:val="21"/>
              </w:rPr>
              <w:t>□ 本社所在地と同一　　□ 本社所在地と異なる</w:t>
            </w:r>
          </w:p>
        </w:tc>
      </w:tr>
      <w:tr w:rsidR="00784F23" w:rsidRPr="006A565B" w:rsidTr="00784F23">
        <w:trPr>
          <w:trHeight w:val="50"/>
        </w:trPr>
        <w:tc>
          <w:tcPr>
            <w:tcW w:w="810" w:type="pct"/>
            <w:tcBorders>
              <w:top w:val="dotted" w:sz="4" w:space="0" w:color="auto"/>
              <w:left w:val="single" w:sz="12" w:space="0" w:color="auto"/>
              <w:bottom w:val="single" w:sz="4" w:space="0" w:color="auto"/>
              <w:right w:val="single" w:sz="12" w:space="0" w:color="auto"/>
            </w:tcBorders>
            <w:vAlign w:val="center"/>
          </w:tcPr>
          <w:p w:rsidR="00784F23" w:rsidRPr="006A565B" w:rsidRDefault="00784F23" w:rsidP="00784F23">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郵便番号： </w:t>
            </w:r>
          </w:p>
        </w:tc>
        <w:tc>
          <w:tcPr>
            <w:tcW w:w="214" w:type="pct"/>
            <w:gridSpan w:val="2"/>
            <w:tcBorders>
              <w:top w:val="single" w:sz="12" w:space="0" w:color="auto"/>
              <w:left w:val="single" w:sz="12" w:space="0" w:color="auto"/>
              <w:bottom w:val="single" w:sz="12" w:space="0" w:color="auto"/>
              <w:right w:val="single" w:sz="4" w:space="0" w:color="auto"/>
            </w:tcBorders>
          </w:tcPr>
          <w:p w:rsidR="00784F23" w:rsidRPr="006A565B" w:rsidRDefault="00784F23" w:rsidP="00784F23">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11" w:type="pct"/>
            <w:gridSpan w:val="2"/>
            <w:tcBorders>
              <w:top w:val="single" w:sz="12" w:space="0" w:color="auto"/>
              <w:left w:val="single" w:sz="4" w:space="0" w:color="auto"/>
              <w:bottom w:val="single" w:sz="12" w:space="0" w:color="auto"/>
              <w:right w:val="single" w:sz="4" w:space="0" w:color="auto"/>
            </w:tcBorders>
          </w:tcPr>
          <w:p w:rsidR="00784F23" w:rsidRPr="006A565B" w:rsidRDefault="00784F23" w:rsidP="00784F23">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11" w:type="pct"/>
            <w:gridSpan w:val="3"/>
            <w:tcBorders>
              <w:top w:val="single" w:sz="12" w:space="0" w:color="auto"/>
              <w:left w:val="single" w:sz="4" w:space="0" w:color="auto"/>
              <w:bottom w:val="single" w:sz="12" w:space="0" w:color="auto"/>
              <w:right w:val="single" w:sz="4" w:space="0" w:color="auto"/>
            </w:tcBorders>
          </w:tcPr>
          <w:p w:rsidR="00784F23" w:rsidRPr="006A565B" w:rsidRDefault="00784F23" w:rsidP="00784F23">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12" w:type="pct"/>
            <w:gridSpan w:val="3"/>
            <w:tcBorders>
              <w:top w:val="single" w:sz="12" w:space="0" w:color="auto"/>
              <w:left w:val="single" w:sz="4" w:space="0" w:color="auto"/>
              <w:bottom w:val="single" w:sz="12" w:space="0" w:color="auto"/>
              <w:right w:val="single" w:sz="4" w:space="0" w:color="auto"/>
            </w:tcBorders>
          </w:tcPr>
          <w:p w:rsidR="00784F23" w:rsidRPr="006A565B" w:rsidRDefault="00784F23" w:rsidP="00784F23">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12" w:type="pct"/>
            <w:gridSpan w:val="4"/>
            <w:tcBorders>
              <w:top w:val="single" w:sz="12" w:space="0" w:color="auto"/>
              <w:left w:val="single" w:sz="4" w:space="0" w:color="auto"/>
              <w:bottom w:val="single" w:sz="12" w:space="0" w:color="auto"/>
              <w:right w:val="single" w:sz="4" w:space="0" w:color="auto"/>
            </w:tcBorders>
          </w:tcPr>
          <w:p w:rsidR="00784F23" w:rsidRPr="006A565B" w:rsidRDefault="00784F23" w:rsidP="00784F23">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12" w:type="pct"/>
            <w:gridSpan w:val="3"/>
            <w:tcBorders>
              <w:top w:val="single" w:sz="12" w:space="0" w:color="auto"/>
              <w:left w:val="single" w:sz="4" w:space="0" w:color="auto"/>
              <w:bottom w:val="single" w:sz="12" w:space="0" w:color="auto"/>
              <w:right w:val="single" w:sz="4" w:space="0" w:color="auto"/>
            </w:tcBorders>
          </w:tcPr>
          <w:p w:rsidR="00784F23" w:rsidRPr="006A565B" w:rsidRDefault="00784F23" w:rsidP="00784F23">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18" w:type="pct"/>
            <w:gridSpan w:val="2"/>
            <w:tcBorders>
              <w:top w:val="single" w:sz="12" w:space="0" w:color="auto"/>
              <w:left w:val="single" w:sz="4" w:space="0" w:color="auto"/>
              <w:bottom w:val="single" w:sz="12" w:space="0" w:color="auto"/>
              <w:right w:val="single" w:sz="12" w:space="0" w:color="auto"/>
            </w:tcBorders>
          </w:tcPr>
          <w:p w:rsidR="00784F23" w:rsidRPr="006A565B" w:rsidRDefault="00784F23" w:rsidP="00784F23">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700" w:type="pct"/>
            <w:gridSpan w:val="16"/>
            <w:tcBorders>
              <w:top w:val="dotted" w:sz="4" w:space="0" w:color="auto"/>
              <w:left w:val="single" w:sz="12" w:space="0" w:color="auto"/>
              <w:bottom w:val="single" w:sz="4" w:space="0" w:color="auto"/>
              <w:right w:val="single" w:sz="12" w:space="0" w:color="auto"/>
            </w:tcBorders>
          </w:tcPr>
          <w:p w:rsidR="00784F23" w:rsidRPr="006A565B" w:rsidRDefault="00784F23" w:rsidP="00784F23">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r>
      <w:tr w:rsidR="00784F23" w:rsidRPr="006A565B" w:rsidTr="006A4C1A">
        <w:trPr>
          <w:trHeight w:val="152"/>
        </w:trPr>
        <w:tc>
          <w:tcPr>
            <w:tcW w:w="5000" w:type="pct"/>
            <w:gridSpan w:val="36"/>
            <w:tcBorders>
              <w:top w:val="single" w:sz="4" w:space="0" w:color="auto"/>
              <w:left w:val="single" w:sz="12" w:space="0" w:color="auto"/>
              <w:bottom w:val="single" w:sz="4" w:space="0" w:color="auto"/>
              <w:right w:val="single" w:sz="12" w:space="0" w:color="auto"/>
            </w:tcBorders>
            <w:vAlign w:val="center"/>
          </w:tcPr>
          <w:p w:rsidR="00784F23" w:rsidRPr="006A565B" w:rsidRDefault="00784F23" w:rsidP="00784F23">
            <w:pPr>
              <w:widowControl w:val="0"/>
              <w:overflowPunct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所在地：</w:t>
            </w:r>
          </w:p>
        </w:tc>
      </w:tr>
      <w:tr w:rsidR="00784F23" w:rsidRPr="006A565B" w:rsidTr="006A4C1A">
        <w:trPr>
          <w:trHeight w:val="559"/>
        </w:trPr>
        <w:tc>
          <w:tcPr>
            <w:tcW w:w="5000" w:type="pct"/>
            <w:gridSpan w:val="36"/>
            <w:tcBorders>
              <w:top w:val="single" w:sz="4" w:space="0" w:color="auto"/>
              <w:left w:val="single" w:sz="12" w:space="0" w:color="auto"/>
              <w:bottom w:val="single" w:sz="2" w:space="0" w:color="auto"/>
              <w:right w:val="single" w:sz="12" w:space="0" w:color="auto"/>
            </w:tcBorders>
            <w:vAlign w:val="center"/>
          </w:tcPr>
          <w:p w:rsidR="00784F23" w:rsidRPr="006A565B" w:rsidRDefault="00784F23" w:rsidP="00784F23">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事業所名：</w:t>
            </w:r>
          </w:p>
          <w:p w:rsidR="00784F23" w:rsidRPr="006A565B" w:rsidRDefault="00784F23" w:rsidP="00AE57B7">
            <w:pPr>
              <w:widowControl w:val="0"/>
              <w:overflowPunct w:val="0"/>
              <w:autoSpaceDE w:val="0"/>
              <w:autoSpaceDN w:val="0"/>
              <w:adjustRightInd w:val="0"/>
              <w:spacing w:line="300" w:lineRule="exact"/>
              <w:jc w:val="both"/>
              <w:textAlignment w:val="baseline"/>
              <w:rPr>
                <w:rFonts w:asciiTheme="majorEastAsia" w:eastAsiaTheme="majorEastAsia" w:hAnsiTheme="majorEastAsia" w:cs="Times New Roman"/>
                <w:spacing w:val="5"/>
                <w:sz w:val="21"/>
                <w:szCs w:val="21"/>
              </w:rPr>
            </w:pPr>
          </w:p>
        </w:tc>
      </w:tr>
      <w:tr w:rsidR="00784F23" w:rsidRPr="006A565B" w:rsidTr="006A4C1A">
        <w:trPr>
          <w:trHeight w:val="70"/>
        </w:trPr>
        <w:tc>
          <w:tcPr>
            <w:tcW w:w="2500" w:type="pct"/>
            <w:gridSpan w:val="23"/>
            <w:tcBorders>
              <w:top w:val="single" w:sz="4" w:space="0" w:color="auto"/>
              <w:left w:val="single" w:sz="12" w:space="0" w:color="auto"/>
              <w:bottom w:val="single" w:sz="12" w:space="0" w:color="auto"/>
              <w:right w:val="single" w:sz="4" w:space="0" w:color="auto"/>
            </w:tcBorders>
            <w:vAlign w:val="center"/>
          </w:tcPr>
          <w:p w:rsidR="00784F23" w:rsidRPr="006A565B" w:rsidRDefault="00784F23" w:rsidP="00784F23">
            <w:pPr>
              <w:widowControl w:val="0"/>
              <w:autoSpaceDE w:val="0"/>
              <w:autoSpaceDN w:val="0"/>
              <w:adjustRightInd w:val="0"/>
              <w:spacing w:line="300" w:lineRule="exact"/>
              <w:jc w:val="both"/>
              <w:textAlignment w:val="baseline"/>
              <w:rPr>
                <w:rFonts w:asciiTheme="majorEastAsia" w:eastAsiaTheme="majorEastAsia" w:hAnsiTheme="majorEastAsia" w:cs="Century"/>
                <w:spacing w:val="2"/>
                <w:sz w:val="21"/>
                <w:szCs w:val="21"/>
              </w:rPr>
            </w:pPr>
            <w:r w:rsidRPr="006A565B">
              <w:rPr>
                <w:rFonts w:asciiTheme="majorEastAsia" w:eastAsiaTheme="majorEastAsia" w:hAnsiTheme="majorEastAsia" w:cs="ＭＳ 明朝" w:hint="eastAsia"/>
                <w:sz w:val="21"/>
                <w:szCs w:val="21"/>
              </w:rPr>
              <w:t>電話番号：</w:t>
            </w:r>
          </w:p>
        </w:tc>
        <w:tc>
          <w:tcPr>
            <w:tcW w:w="2500" w:type="pct"/>
            <w:gridSpan w:val="13"/>
            <w:tcBorders>
              <w:top w:val="single" w:sz="4" w:space="0" w:color="auto"/>
              <w:left w:val="single" w:sz="4" w:space="0" w:color="auto"/>
              <w:bottom w:val="single" w:sz="12" w:space="0" w:color="auto"/>
              <w:right w:val="single" w:sz="12" w:space="0" w:color="auto"/>
            </w:tcBorders>
            <w:vAlign w:val="center"/>
          </w:tcPr>
          <w:p w:rsidR="00784F23" w:rsidRPr="006A565B" w:rsidRDefault="00784F23" w:rsidP="00784F23">
            <w:pPr>
              <w:widowControl w:val="0"/>
              <w:autoSpaceDE w:val="0"/>
              <w:autoSpaceDN w:val="0"/>
              <w:adjustRightInd w:val="0"/>
              <w:spacing w:line="300" w:lineRule="exact"/>
              <w:jc w:val="both"/>
              <w:textAlignment w:val="baseline"/>
              <w:rPr>
                <w:rFonts w:asciiTheme="majorEastAsia" w:eastAsiaTheme="majorEastAsia" w:hAnsiTheme="majorEastAsia" w:cs="Century"/>
                <w:spacing w:val="2"/>
                <w:sz w:val="21"/>
                <w:szCs w:val="21"/>
              </w:rPr>
            </w:pPr>
            <w:r w:rsidRPr="006A565B">
              <w:rPr>
                <w:rFonts w:asciiTheme="majorEastAsia" w:eastAsiaTheme="majorEastAsia" w:hAnsiTheme="majorEastAsia" w:cs="Century"/>
                <w:sz w:val="21"/>
                <w:szCs w:val="21"/>
              </w:rPr>
              <w:t>FAX</w:t>
            </w:r>
            <w:r w:rsidRPr="006A565B">
              <w:rPr>
                <w:rFonts w:asciiTheme="majorEastAsia" w:eastAsiaTheme="majorEastAsia" w:hAnsiTheme="majorEastAsia" w:cs="ＭＳ 明朝" w:hint="eastAsia"/>
                <w:sz w:val="21"/>
                <w:szCs w:val="21"/>
              </w:rPr>
              <w:t>番号：</w:t>
            </w:r>
          </w:p>
        </w:tc>
      </w:tr>
      <w:tr w:rsidR="00784F23" w:rsidRPr="006A565B" w:rsidTr="006A4C1A">
        <w:trPr>
          <w:trHeight w:val="188"/>
        </w:trPr>
        <w:tc>
          <w:tcPr>
            <w:tcW w:w="5000" w:type="pct"/>
            <w:gridSpan w:val="36"/>
            <w:tcBorders>
              <w:top w:val="single" w:sz="2" w:space="0" w:color="auto"/>
              <w:left w:val="single" w:sz="4" w:space="0" w:color="auto"/>
              <w:bottom w:val="single" w:sz="4" w:space="0" w:color="auto"/>
              <w:right w:val="single" w:sz="4" w:space="0" w:color="auto"/>
            </w:tcBorders>
            <w:vAlign w:val="center"/>
          </w:tcPr>
          <w:p w:rsidR="00784F23" w:rsidRPr="006A565B" w:rsidRDefault="00784F23" w:rsidP="00784F23">
            <w:pPr>
              <w:widowControl w:val="0"/>
              <w:autoSpaceDE w:val="0"/>
              <w:autoSpaceDN w:val="0"/>
              <w:adjustRightInd w:val="0"/>
              <w:spacing w:line="300" w:lineRule="exact"/>
              <w:jc w:val="both"/>
              <w:textAlignment w:val="baseline"/>
              <w:rPr>
                <w:rFonts w:asciiTheme="majorEastAsia" w:eastAsiaTheme="majorEastAsia" w:hAnsiTheme="majorEastAsia" w:cs="Century"/>
                <w:spacing w:val="2"/>
                <w:sz w:val="21"/>
                <w:szCs w:val="21"/>
              </w:rPr>
            </w:pPr>
            <w:r w:rsidRPr="006A565B">
              <w:rPr>
                <w:rFonts w:asciiTheme="majorEastAsia" w:eastAsiaTheme="majorEastAsia" w:hAnsiTheme="majorEastAsia" w:cs="ＭＳ 明朝" w:hint="eastAsia"/>
                <w:sz w:val="21"/>
                <w:szCs w:val="21"/>
              </w:rPr>
              <w:t>担当者の役職及び氏名：</w:t>
            </w:r>
            <w:r w:rsidRPr="006A565B">
              <w:rPr>
                <w:rFonts w:asciiTheme="majorEastAsia" w:eastAsiaTheme="majorEastAsia" w:hAnsiTheme="majorEastAsia" w:cs="ＭＳ 明朝" w:hint="eastAsia"/>
                <w:sz w:val="20"/>
                <w:szCs w:val="21"/>
              </w:rPr>
              <w:t>［役職］　　　　　　　　　　　　　　［氏名］</w:t>
            </w:r>
          </w:p>
        </w:tc>
      </w:tr>
      <w:tr w:rsidR="00784F23" w:rsidRPr="006A565B" w:rsidTr="006A4C1A">
        <w:trPr>
          <w:trHeight w:val="165"/>
        </w:trPr>
        <w:tc>
          <w:tcPr>
            <w:tcW w:w="5000" w:type="pct"/>
            <w:gridSpan w:val="36"/>
            <w:tcBorders>
              <w:top w:val="single" w:sz="4" w:space="0" w:color="auto"/>
              <w:left w:val="single" w:sz="4" w:space="0" w:color="auto"/>
              <w:right w:val="single" w:sz="4" w:space="0" w:color="auto"/>
            </w:tcBorders>
            <w:vAlign w:val="center"/>
          </w:tcPr>
          <w:p w:rsidR="00784F23" w:rsidRPr="006A565B" w:rsidRDefault="00784F23" w:rsidP="00784F23">
            <w:pPr>
              <w:widowControl w:val="0"/>
              <w:autoSpaceDE w:val="0"/>
              <w:autoSpaceDN w:val="0"/>
              <w:adjustRightInd w:val="0"/>
              <w:spacing w:line="300" w:lineRule="exact"/>
              <w:jc w:val="both"/>
              <w:textAlignment w:val="baseline"/>
              <w:rPr>
                <w:rFonts w:asciiTheme="majorEastAsia" w:eastAsiaTheme="majorEastAsia" w:hAnsiTheme="majorEastAsia" w:cs="Century"/>
                <w:spacing w:val="2"/>
                <w:sz w:val="21"/>
                <w:szCs w:val="21"/>
              </w:rPr>
            </w:pPr>
            <w:r w:rsidRPr="006A565B">
              <w:rPr>
                <w:rFonts w:asciiTheme="majorEastAsia" w:eastAsiaTheme="majorEastAsia" w:hAnsiTheme="majorEastAsia" w:cs="ＭＳ 明朝" w:hint="eastAsia"/>
                <w:sz w:val="21"/>
                <w:szCs w:val="21"/>
              </w:rPr>
              <w:t>担当者のﾒｰﾙｱﾄﾞﾚｽ：</w:t>
            </w:r>
          </w:p>
        </w:tc>
      </w:tr>
      <w:tr w:rsidR="00784F23" w:rsidRPr="006A565B" w:rsidTr="00784F23">
        <w:trPr>
          <w:trHeight w:val="140"/>
        </w:trPr>
        <w:tc>
          <w:tcPr>
            <w:tcW w:w="2949" w:type="pct"/>
            <w:gridSpan w:val="28"/>
            <w:tcBorders>
              <w:right w:val="single" w:sz="4" w:space="0" w:color="auto"/>
            </w:tcBorders>
            <w:vAlign w:val="center"/>
          </w:tcPr>
          <w:p w:rsidR="00784F23" w:rsidRPr="006A565B" w:rsidRDefault="00784F23" w:rsidP="00784F23">
            <w:pPr>
              <w:widowControl w:val="0"/>
              <w:autoSpaceDE w:val="0"/>
              <w:autoSpaceDN w:val="0"/>
              <w:adjustRightInd w:val="0"/>
              <w:spacing w:line="300" w:lineRule="exact"/>
              <w:jc w:val="both"/>
              <w:textAlignment w:val="baseline"/>
              <w:rPr>
                <w:rFonts w:asciiTheme="majorEastAsia" w:eastAsiaTheme="majorEastAsia" w:hAnsiTheme="majorEastAsia" w:cs="Century"/>
                <w:sz w:val="16"/>
                <w:szCs w:val="16"/>
              </w:rPr>
            </w:pPr>
            <w:r w:rsidRPr="006A565B">
              <w:rPr>
                <w:rFonts w:asciiTheme="majorEastAsia" w:eastAsiaTheme="majorEastAsia" w:hAnsiTheme="majorEastAsia" w:cs="ＭＳ 明朝" w:hint="eastAsia"/>
                <w:sz w:val="21"/>
                <w:szCs w:val="21"/>
              </w:rPr>
              <w:t>資本金・出資金（円単位）　　　　　　　　　　　　円</w:t>
            </w:r>
          </w:p>
        </w:tc>
        <w:tc>
          <w:tcPr>
            <w:tcW w:w="2051" w:type="pct"/>
            <w:gridSpan w:val="8"/>
            <w:tcBorders>
              <w:left w:val="single" w:sz="4" w:space="0" w:color="auto"/>
              <w:right w:val="single" w:sz="4" w:space="0" w:color="auto"/>
            </w:tcBorders>
            <w:vAlign w:val="center"/>
          </w:tcPr>
          <w:p w:rsidR="00784F23" w:rsidRPr="006A565B" w:rsidRDefault="00784F23" w:rsidP="00784F23">
            <w:pPr>
              <w:widowControl w:val="0"/>
              <w:autoSpaceDE w:val="0"/>
              <w:autoSpaceDN w:val="0"/>
              <w:adjustRightInd w:val="0"/>
              <w:textAlignment w:val="baseline"/>
              <w:rPr>
                <w:rFonts w:asciiTheme="majorEastAsia" w:eastAsiaTheme="majorEastAsia" w:hAnsiTheme="majorEastAsia" w:cs="Century"/>
                <w:sz w:val="16"/>
                <w:szCs w:val="16"/>
              </w:rPr>
            </w:pPr>
            <w:r w:rsidRPr="006A565B">
              <w:rPr>
                <w:rFonts w:asciiTheme="majorEastAsia" w:eastAsiaTheme="majorEastAsia" w:hAnsiTheme="majorEastAsia" w:cs="ＭＳ 明朝" w:hint="eastAsia"/>
                <w:sz w:val="21"/>
                <w:szCs w:val="21"/>
              </w:rPr>
              <w:t>従業員数：　　　　　　　　　　　　人</w:t>
            </w:r>
          </w:p>
        </w:tc>
      </w:tr>
      <w:tr w:rsidR="00784F23" w:rsidRPr="006A565B" w:rsidTr="00784F23">
        <w:trPr>
          <w:trHeight w:val="225"/>
        </w:trPr>
        <w:tc>
          <w:tcPr>
            <w:tcW w:w="1419" w:type="pct"/>
            <w:gridSpan w:val="7"/>
            <w:tcBorders>
              <w:top w:val="single" w:sz="2" w:space="0" w:color="auto"/>
              <w:left w:val="single" w:sz="4" w:space="0" w:color="auto"/>
              <w:bottom w:val="single" w:sz="4" w:space="0" w:color="auto"/>
              <w:right w:val="single" w:sz="12" w:space="0" w:color="auto"/>
            </w:tcBorders>
            <w:vAlign w:val="center"/>
          </w:tcPr>
          <w:p w:rsidR="00784F23" w:rsidRPr="006A565B" w:rsidRDefault="00784F23" w:rsidP="00784F23">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創業・設立日（西暦）</w:t>
            </w:r>
          </w:p>
        </w:tc>
        <w:tc>
          <w:tcPr>
            <w:tcW w:w="219" w:type="pct"/>
            <w:gridSpan w:val="3"/>
            <w:tcBorders>
              <w:top w:val="single" w:sz="12" w:space="0" w:color="auto"/>
              <w:left w:val="single" w:sz="12" w:space="0" w:color="auto"/>
              <w:bottom w:val="single" w:sz="12" w:space="0" w:color="auto"/>
              <w:right w:val="single" w:sz="4" w:space="0" w:color="auto"/>
            </w:tcBorders>
            <w:vAlign w:val="center"/>
          </w:tcPr>
          <w:p w:rsidR="00784F23" w:rsidRPr="006A565B" w:rsidRDefault="00784F23" w:rsidP="00784F23">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21" w:type="pct"/>
            <w:gridSpan w:val="4"/>
            <w:tcBorders>
              <w:top w:val="single" w:sz="12" w:space="0" w:color="auto"/>
              <w:left w:val="single" w:sz="4" w:space="0" w:color="auto"/>
              <w:bottom w:val="single" w:sz="12" w:space="0" w:color="auto"/>
              <w:right w:val="single" w:sz="4" w:space="0" w:color="auto"/>
            </w:tcBorders>
            <w:vAlign w:val="center"/>
          </w:tcPr>
          <w:p w:rsidR="00784F23" w:rsidRPr="006A565B" w:rsidRDefault="00784F23" w:rsidP="00784F23">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23" w:type="pct"/>
            <w:gridSpan w:val="4"/>
            <w:tcBorders>
              <w:top w:val="single" w:sz="12" w:space="0" w:color="auto"/>
              <w:left w:val="single" w:sz="4" w:space="0" w:color="auto"/>
              <w:bottom w:val="single" w:sz="12" w:space="0" w:color="auto"/>
              <w:right w:val="single" w:sz="4" w:space="0" w:color="auto"/>
            </w:tcBorders>
            <w:vAlign w:val="center"/>
          </w:tcPr>
          <w:p w:rsidR="00784F23" w:rsidRPr="006A565B" w:rsidRDefault="00784F23" w:rsidP="00784F23">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18" w:type="pct"/>
            <w:gridSpan w:val="2"/>
            <w:tcBorders>
              <w:top w:val="single" w:sz="12" w:space="0" w:color="auto"/>
              <w:left w:val="single" w:sz="4" w:space="0" w:color="auto"/>
              <w:bottom w:val="single" w:sz="12" w:space="0" w:color="auto"/>
              <w:right w:val="single" w:sz="4" w:space="0" w:color="auto"/>
            </w:tcBorders>
            <w:vAlign w:val="center"/>
          </w:tcPr>
          <w:p w:rsidR="00784F23" w:rsidRPr="006A565B" w:rsidRDefault="00784F23" w:rsidP="00784F23">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44" w:type="pct"/>
            <w:gridSpan w:val="4"/>
            <w:tcBorders>
              <w:top w:val="single" w:sz="12" w:space="0" w:color="auto"/>
              <w:left w:val="single" w:sz="4" w:space="0" w:color="auto"/>
              <w:bottom w:val="single" w:sz="12" w:space="0" w:color="auto"/>
              <w:right w:val="single" w:sz="4" w:space="0" w:color="auto"/>
            </w:tcBorders>
            <w:shd w:val="clear" w:color="auto" w:fill="D9D9D9"/>
            <w:vAlign w:val="center"/>
          </w:tcPr>
          <w:p w:rsidR="00784F23" w:rsidRPr="006A565B" w:rsidRDefault="00784F23" w:rsidP="00784F23">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w:t>
            </w:r>
          </w:p>
        </w:tc>
        <w:tc>
          <w:tcPr>
            <w:tcW w:w="239" w:type="pct"/>
            <w:gridSpan w:val="3"/>
            <w:tcBorders>
              <w:top w:val="single" w:sz="12" w:space="0" w:color="auto"/>
              <w:left w:val="single" w:sz="4" w:space="0" w:color="auto"/>
              <w:bottom w:val="single" w:sz="12" w:space="0" w:color="auto"/>
              <w:right w:val="single" w:sz="4" w:space="0" w:color="auto"/>
            </w:tcBorders>
            <w:vAlign w:val="center"/>
          </w:tcPr>
          <w:p w:rsidR="00784F23" w:rsidRPr="006A565B" w:rsidRDefault="00784F23" w:rsidP="00784F23">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21" w:type="pct"/>
            <w:gridSpan w:val="2"/>
            <w:tcBorders>
              <w:top w:val="single" w:sz="12" w:space="0" w:color="auto"/>
              <w:left w:val="single" w:sz="4" w:space="0" w:color="auto"/>
              <w:bottom w:val="single" w:sz="12" w:space="0" w:color="auto"/>
              <w:right w:val="single" w:sz="4" w:space="0" w:color="auto"/>
            </w:tcBorders>
            <w:vAlign w:val="center"/>
          </w:tcPr>
          <w:p w:rsidR="00784F23" w:rsidRPr="006A565B" w:rsidRDefault="00784F23" w:rsidP="00784F23">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14" w:type="pct"/>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784F23" w:rsidRPr="006A565B" w:rsidRDefault="00784F23" w:rsidP="00784F23">
            <w:pPr>
              <w:widowControl w:val="0"/>
              <w:autoSpaceDE w:val="0"/>
              <w:autoSpaceDN w:val="0"/>
              <w:adjustRightInd w:val="0"/>
              <w:spacing w:line="300" w:lineRule="exact"/>
              <w:jc w:val="center"/>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w:t>
            </w:r>
          </w:p>
        </w:tc>
        <w:tc>
          <w:tcPr>
            <w:tcW w:w="215" w:type="pct"/>
            <w:tcBorders>
              <w:top w:val="single" w:sz="12" w:space="0" w:color="auto"/>
              <w:left w:val="single" w:sz="4" w:space="0" w:color="auto"/>
              <w:bottom w:val="single" w:sz="12" w:space="0" w:color="auto"/>
              <w:right w:val="single" w:sz="4" w:space="0" w:color="auto"/>
            </w:tcBorders>
            <w:vAlign w:val="center"/>
          </w:tcPr>
          <w:p w:rsidR="00784F23" w:rsidRPr="006A565B" w:rsidRDefault="00784F23" w:rsidP="00784F23">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14" w:type="pct"/>
            <w:tcBorders>
              <w:top w:val="single" w:sz="12" w:space="0" w:color="auto"/>
              <w:left w:val="single" w:sz="4" w:space="0" w:color="auto"/>
              <w:bottom w:val="single" w:sz="12" w:space="0" w:color="auto"/>
              <w:right w:val="single" w:sz="12" w:space="0" w:color="auto"/>
            </w:tcBorders>
            <w:vAlign w:val="center"/>
          </w:tcPr>
          <w:p w:rsidR="00784F23" w:rsidRPr="006A565B" w:rsidRDefault="00784F23" w:rsidP="00784F23">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1354" w:type="pct"/>
            <w:gridSpan w:val="3"/>
            <w:tcBorders>
              <w:top w:val="single" w:sz="4" w:space="0" w:color="auto"/>
              <w:left w:val="single" w:sz="12" w:space="0" w:color="auto"/>
              <w:bottom w:val="single" w:sz="4" w:space="0" w:color="auto"/>
              <w:right w:val="single" w:sz="4" w:space="0" w:color="auto"/>
            </w:tcBorders>
            <w:vAlign w:val="center"/>
          </w:tcPr>
          <w:p w:rsidR="00784F23" w:rsidRPr="006A565B" w:rsidRDefault="00784F23" w:rsidP="00784F23">
            <w:pPr>
              <w:widowControl w:val="0"/>
              <w:autoSpaceDE w:val="0"/>
              <w:autoSpaceDN w:val="0"/>
              <w:adjustRightInd w:val="0"/>
              <w:spacing w:line="300" w:lineRule="exact"/>
              <w:jc w:val="both"/>
              <w:textAlignment w:val="baseline"/>
              <w:rPr>
                <w:rFonts w:asciiTheme="majorEastAsia" w:eastAsiaTheme="majorEastAsia" w:hAnsiTheme="majorEastAsia" w:cs="ＭＳ 明朝"/>
                <w:sz w:val="14"/>
                <w:szCs w:val="14"/>
              </w:rPr>
            </w:pPr>
          </w:p>
        </w:tc>
      </w:tr>
      <w:tr w:rsidR="00784F23" w:rsidRPr="006A565B" w:rsidTr="00784F23">
        <w:trPr>
          <w:trHeight w:val="186"/>
        </w:trPr>
        <w:tc>
          <w:tcPr>
            <w:tcW w:w="1419" w:type="pct"/>
            <w:gridSpan w:val="7"/>
            <w:tcBorders>
              <w:top w:val="single" w:sz="4" w:space="0" w:color="auto"/>
              <w:left w:val="single" w:sz="4" w:space="0" w:color="auto"/>
              <w:right w:val="single" w:sz="4" w:space="0" w:color="auto"/>
            </w:tcBorders>
          </w:tcPr>
          <w:p w:rsidR="00784F23" w:rsidRPr="006A565B" w:rsidRDefault="00784F23" w:rsidP="00784F23">
            <w:pPr>
              <w:widowControl w:val="0"/>
              <w:autoSpaceDE w:val="0"/>
              <w:autoSpaceDN w:val="0"/>
              <w:adjustRightInd w:val="0"/>
              <w:spacing w:line="240" w:lineRule="exact"/>
              <w:jc w:val="both"/>
              <w:textAlignment w:val="baseline"/>
              <w:rPr>
                <w:rFonts w:asciiTheme="majorEastAsia" w:eastAsiaTheme="majorEastAsia" w:hAnsiTheme="majorEastAsia" w:cs="Century"/>
                <w:spacing w:val="2"/>
                <w:sz w:val="18"/>
                <w:szCs w:val="18"/>
              </w:rPr>
            </w:pPr>
            <w:r w:rsidRPr="006A565B">
              <w:rPr>
                <w:rFonts w:asciiTheme="majorEastAsia" w:eastAsiaTheme="majorEastAsia" w:hAnsiTheme="majorEastAsia" w:cs="ＭＳ 明朝" w:hint="eastAsia"/>
                <w:sz w:val="18"/>
                <w:szCs w:val="21"/>
              </w:rPr>
              <w:t>主たる業種</w:t>
            </w:r>
            <w:r w:rsidRPr="006A565B">
              <w:rPr>
                <w:rFonts w:asciiTheme="majorEastAsia" w:eastAsiaTheme="majorEastAsia" w:hAnsiTheme="majorEastAsia" w:cs="ＭＳ 明朝" w:hint="eastAsia"/>
                <w:sz w:val="12"/>
                <w:szCs w:val="18"/>
              </w:rPr>
              <w:t>（日本標準産業分類 中分類）</w:t>
            </w:r>
          </w:p>
        </w:tc>
        <w:tc>
          <w:tcPr>
            <w:tcW w:w="431" w:type="pct"/>
            <w:gridSpan w:val="6"/>
            <w:tcBorders>
              <w:top w:val="single" w:sz="4" w:space="0" w:color="auto"/>
              <w:left w:val="single" w:sz="4" w:space="0" w:color="auto"/>
              <w:right w:val="single" w:sz="4" w:space="0" w:color="auto"/>
            </w:tcBorders>
            <w:shd w:val="clear" w:color="auto" w:fill="D9D9D9"/>
            <w:vAlign w:val="center"/>
          </w:tcPr>
          <w:p w:rsidR="00784F23" w:rsidRPr="006A565B" w:rsidRDefault="00784F23" w:rsidP="00784F23">
            <w:pPr>
              <w:widowControl w:val="0"/>
              <w:overflowPunct w:val="0"/>
              <w:autoSpaceDE w:val="0"/>
              <w:autoSpaceDN w:val="0"/>
              <w:adjustRightInd w:val="0"/>
              <w:spacing w:line="300" w:lineRule="exact"/>
              <w:jc w:val="center"/>
              <w:textAlignment w:val="baseline"/>
              <w:rPr>
                <w:rFonts w:asciiTheme="majorEastAsia" w:eastAsiaTheme="majorEastAsia" w:hAnsiTheme="majorEastAsia" w:cs="Century"/>
                <w:spacing w:val="2"/>
                <w:sz w:val="21"/>
                <w:szCs w:val="21"/>
              </w:rPr>
            </w:pPr>
            <w:r w:rsidRPr="006A565B">
              <w:rPr>
                <w:rFonts w:asciiTheme="majorEastAsia" w:eastAsiaTheme="majorEastAsia" w:hAnsiTheme="majorEastAsia" w:cs="ＭＳ 明朝" w:hint="eastAsia"/>
                <w:sz w:val="18"/>
                <w:szCs w:val="18"/>
              </w:rPr>
              <w:t>コード</w:t>
            </w:r>
          </w:p>
        </w:tc>
        <w:tc>
          <w:tcPr>
            <w:tcW w:w="450" w:type="pct"/>
            <w:gridSpan w:val="7"/>
            <w:tcBorders>
              <w:top w:val="single" w:sz="4" w:space="0" w:color="auto"/>
              <w:left w:val="single" w:sz="4" w:space="0" w:color="auto"/>
              <w:bottom w:val="single" w:sz="12" w:space="0" w:color="auto"/>
              <w:right w:val="single" w:sz="4" w:space="0" w:color="auto"/>
            </w:tcBorders>
            <w:vAlign w:val="center"/>
          </w:tcPr>
          <w:p w:rsidR="00784F23" w:rsidRPr="006A565B" w:rsidRDefault="00784F23" w:rsidP="00784F23">
            <w:pPr>
              <w:widowControl w:val="0"/>
              <w:overflowPunct w:val="0"/>
              <w:autoSpaceDE w:val="0"/>
              <w:autoSpaceDN w:val="0"/>
              <w:adjustRightInd w:val="0"/>
              <w:spacing w:line="300" w:lineRule="exact"/>
              <w:jc w:val="both"/>
              <w:textAlignment w:val="baseline"/>
              <w:rPr>
                <w:rFonts w:asciiTheme="majorEastAsia" w:eastAsiaTheme="majorEastAsia" w:hAnsiTheme="majorEastAsia" w:cs="Century"/>
                <w:spacing w:val="2"/>
                <w:sz w:val="21"/>
                <w:szCs w:val="21"/>
              </w:rPr>
            </w:pPr>
          </w:p>
        </w:tc>
        <w:tc>
          <w:tcPr>
            <w:tcW w:w="483" w:type="pct"/>
            <w:gridSpan w:val="7"/>
            <w:tcBorders>
              <w:top w:val="single" w:sz="4" w:space="0" w:color="auto"/>
              <w:left w:val="single" w:sz="4" w:space="0" w:color="auto"/>
              <w:bottom w:val="single" w:sz="12" w:space="0" w:color="auto"/>
              <w:right w:val="single" w:sz="4" w:space="0" w:color="auto"/>
            </w:tcBorders>
            <w:shd w:val="clear" w:color="auto" w:fill="D9D9D9"/>
            <w:vAlign w:val="center"/>
          </w:tcPr>
          <w:p w:rsidR="00784F23" w:rsidRPr="006A565B" w:rsidRDefault="00784F23" w:rsidP="00784F23">
            <w:pPr>
              <w:widowControl w:val="0"/>
              <w:overflowPunct w:val="0"/>
              <w:autoSpaceDE w:val="0"/>
              <w:autoSpaceDN w:val="0"/>
              <w:adjustRightInd w:val="0"/>
              <w:spacing w:line="300" w:lineRule="exact"/>
              <w:jc w:val="center"/>
              <w:textAlignment w:val="baseline"/>
              <w:rPr>
                <w:rFonts w:asciiTheme="majorEastAsia" w:eastAsiaTheme="majorEastAsia" w:hAnsiTheme="majorEastAsia" w:cs="Century"/>
                <w:spacing w:val="2"/>
                <w:sz w:val="21"/>
                <w:szCs w:val="21"/>
              </w:rPr>
            </w:pPr>
            <w:r w:rsidRPr="006A565B">
              <w:rPr>
                <w:rFonts w:asciiTheme="majorEastAsia" w:eastAsiaTheme="majorEastAsia" w:hAnsiTheme="majorEastAsia" w:cs="ＭＳ 明朝" w:hint="eastAsia"/>
                <w:sz w:val="18"/>
                <w:szCs w:val="18"/>
              </w:rPr>
              <w:t>名　称</w:t>
            </w:r>
          </w:p>
        </w:tc>
        <w:tc>
          <w:tcPr>
            <w:tcW w:w="2217" w:type="pct"/>
            <w:gridSpan w:val="9"/>
            <w:tcBorders>
              <w:top w:val="single" w:sz="4" w:space="0" w:color="auto"/>
              <w:left w:val="single" w:sz="4" w:space="0" w:color="auto"/>
              <w:right w:val="single" w:sz="4" w:space="0" w:color="auto"/>
            </w:tcBorders>
            <w:shd w:val="clear" w:color="auto" w:fill="auto"/>
            <w:vAlign w:val="center"/>
          </w:tcPr>
          <w:p w:rsidR="00784F23" w:rsidRPr="006A565B" w:rsidRDefault="00784F23" w:rsidP="00784F23">
            <w:pPr>
              <w:widowControl w:val="0"/>
              <w:overflowPunct w:val="0"/>
              <w:autoSpaceDE w:val="0"/>
              <w:autoSpaceDN w:val="0"/>
              <w:adjustRightInd w:val="0"/>
              <w:spacing w:line="300" w:lineRule="exact"/>
              <w:jc w:val="both"/>
              <w:textAlignment w:val="baseline"/>
              <w:rPr>
                <w:rFonts w:asciiTheme="majorEastAsia" w:eastAsiaTheme="majorEastAsia" w:hAnsiTheme="majorEastAsia" w:cs="Century"/>
                <w:spacing w:val="2"/>
                <w:sz w:val="21"/>
                <w:szCs w:val="21"/>
              </w:rPr>
            </w:pPr>
          </w:p>
        </w:tc>
      </w:tr>
      <w:tr w:rsidR="00784F23" w:rsidRPr="006A565B" w:rsidTr="00784F23">
        <w:trPr>
          <w:trHeight w:val="333"/>
        </w:trPr>
        <w:tc>
          <w:tcPr>
            <w:tcW w:w="1419" w:type="pct"/>
            <w:gridSpan w:val="7"/>
            <w:tcBorders>
              <w:top w:val="single" w:sz="2" w:space="0" w:color="auto"/>
              <w:left w:val="single" w:sz="4" w:space="0" w:color="auto"/>
              <w:bottom w:val="single" w:sz="4" w:space="0" w:color="auto"/>
              <w:right w:val="single" w:sz="12" w:space="0" w:color="auto"/>
            </w:tcBorders>
          </w:tcPr>
          <w:p w:rsidR="00784F23" w:rsidRPr="006A565B" w:rsidRDefault="00784F23" w:rsidP="00784F23">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認定支援機関ID番号</w:t>
            </w:r>
          </w:p>
        </w:tc>
        <w:tc>
          <w:tcPr>
            <w:tcW w:w="219" w:type="pct"/>
            <w:gridSpan w:val="3"/>
            <w:tcBorders>
              <w:top w:val="single" w:sz="12" w:space="0" w:color="auto"/>
              <w:left w:val="single" w:sz="12" w:space="0" w:color="auto"/>
              <w:bottom w:val="single" w:sz="12" w:space="0" w:color="auto"/>
              <w:right w:val="single" w:sz="4" w:space="0" w:color="auto"/>
            </w:tcBorders>
          </w:tcPr>
          <w:p w:rsidR="00784F23" w:rsidRPr="006A565B" w:rsidRDefault="00784F23" w:rsidP="00784F23">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21" w:type="pct"/>
            <w:gridSpan w:val="4"/>
            <w:tcBorders>
              <w:top w:val="single" w:sz="12" w:space="0" w:color="auto"/>
              <w:left w:val="single" w:sz="4" w:space="0" w:color="auto"/>
              <w:bottom w:val="single" w:sz="12" w:space="0" w:color="auto"/>
              <w:right w:val="single" w:sz="4" w:space="0" w:color="auto"/>
            </w:tcBorders>
          </w:tcPr>
          <w:p w:rsidR="00784F23" w:rsidRPr="006A565B" w:rsidRDefault="00784F23" w:rsidP="00784F23">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23" w:type="pct"/>
            <w:gridSpan w:val="4"/>
            <w:tcBorders>
              <w:top w:val="single" w:sz="12" w:space="0" w:color="auto"/>
              <w:left w:val="single" w:sz="4" w:space="0" w:color="auto"/>
              <w:bottom w:val="single" w:sz="12" w:space="0" w:color="auto"/>
              <w:right w:val="single" w:sz="4" w:space="0" w:color="auto"/>
            </w:tcBorders>
          </w:tcPr>
          <w:p w:rsidR="00784F23" w:rsidRPr="006A565B" w:rsidRDefault="00784F23" w:rsidP="00784F23">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18" w:type="pct"/>
            <w:gridSpan w:val="2"/>
            <w:tcBorders>
              <w:top w:val="single" w:sz="12" w:space="0" w:color="auto"/>
              <w:left w:val="single" w:sz="4" w:space="0" w:color="auto"/>
              <w:bottom w:val="single" w:sz="12" w:space="0" w:color="auto"/>
              <w:right w:val="single" w:sz="4" w:space="0" w:color="auto"/>
            </w:tcBorders>
          </w:tcPr>
          <w:p w:rsidR="00784F23" w:rsidRPr="006A565B" w:rsidRDefault="00784F23" w:rsidP="00784F23">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44" w:type="pct"/>
            <w:gridSpan w:val="4"/>
            <w:tcBorders>
              <w:top w:val="single" w:sz="12" w:space="0" w:color="auto"/>
              <w:left w:val="single" w:sz="4" w:space="0" w:color="auto"/>
              <w:bottom w:val="single" w:sz="12" w:space="0" w:color="auto"/>
              <w:right w:val="single" w:sz="4" w:space="0" w:color="auto"/>
            </w:tcBorders>
          </w:tcPr>
          <w:p w:rsidR="00784F23" w:rsidRPr="006A565B" w:rsidRDefault="00784F23" w:rsidP="00784F23">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39" w:type="pct"/>
            <w:gridSpan w:val="3"/>
            <w:tcBorders>
              <w:top w:val="single" w:sz="12" w:space="0" w:color="auto"/>
              <w:left w:val="single" w:sz="4" w:space="0" w:color="auto"/>
              <w:bottom w:val="single" w:sz="12" w:space="0" w:color="auto"/>
              <w:right w:val="single" w:sz="4" w:space="0" w:color="auto"/>
            </w:tcBorders>
          </w:tcPr>
          <w:p w:rsidR="00784F23" w:rsidRPr="006A565B" w:rsidRDefault="00784F23" w:rsidP="00784F23">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21" w:type="pct"/>
            <w:gridSpan w:val="2"/>
            <w:tcBorders>
              <w:top w:val="single" w:sz="12" w:space="0" w:color="auto"/>
              <w:left w:val="single" w:sz="4" w:space="0" w:color="auto"/>
              <w:bottom w:val="single" w:sz="12" w:space="0" w:color="auto"/>
              <w:right w:val="single" w:sz="4" w:space="0" w:color="auto"/>
            </w:tcBorders>
          </w:tcPr>
          <w:p w:rsidR="00784F23" w:rsidRPr="006A565B" w:rsidRDefault="00784F23" w:rsidP="00784F23">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14" w:type="pct"/>
            <w:gridSpan w:val="2"/>
            <w:tcBorders>
              <w:top w:val="single" w:sz="12" w:space="0" w:color="auto"/>
              <w:left w:val="single" w:sz="4" w:space="0" w:color="auto"/>
              <w:bottom w:val="single" w:sz="12" w:space="0" w:color="auto"/>
              <w:right w:val="single" w:sz="4" w:space="0" w:color="auto"/>
            </w:tcBorders>
          </w:tcPr>
          <w:p w:rsidR="00784F23" w:rsidRPr="006A565B" w:rsidRDefault="00784F23" w:rsidP="00784F23">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15" w:type="pct"/>
            <w:tcBorders>
              <w:top w:val="single" w:sz="12" w:space="0" w:color="auto"/>
              <w:left w:val="single" w:sz="4" w:space="0" w:color="auto"/>
              <w:bottom w:val="single" w:sz="12" w:space="0" w:color="auto"/>
              <w:right w:val="single" w:sz="4" w:space="0" w:color="auto"/>
            </w:tcBorders>
          </w:tcPr>
          <w:p w:rsidR="00784F23" w:rsidRPr="006A565B" w:rsidRDefault="00784F23" w:rsidP="00784F23">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14" w:type="pct"/>
            <w:tcBorders>
              <w:top w:val="single" w:sz="12" w:space="0" w:color="auto"/>
              <w:left w:val="single" w:sz="4" w:space="0" w:color="auto"/>
              <w:bottom w:val="single" w:sz="12" w:space="0" w:color="auto"/>
              <w:right w:val="single" w:sz="4" w:space="0" w:color="auto"/>
            </w:tcBorders>
          </w:tcPr>
          <w:p w:rsidR="00784F23" w:rsidRPr="006A565B" w:rsidRDefault="00784F23" w:rsidP="00784F23">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14" w:type="pct"/>
            <w:tcBorders>
              <w:top w:val="single" w:sz="12" w:space="0" w:color="auto"/>
              <w:left w:val="single" w:sz="4" w:space="0" w:color="auto"/>
              <w:bottom w:val="single" w:sz="12" w:space="0" w:color="auto"/>
              <w:right w:val="single" w:sz="4" w:space="0" w:color="auto"/>
            </w:tcBorders>
          </w:tcPr>
          <w:p w:rsidR="00784F23" w:rsidRPr="006A565B" w:rsidRDefault="00784F23" w:rsidP="00784F23">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14" w:type="pct"/>
            <w:tcBorders>
              <w:top w:val="single" w:sz="12" w:space="0" w:color="auto"/>
              <w:left w:val="single" w:sz="4" w:space="0" w:color="auto"/>
              <w:bottom w:val="single" w:sz="12" w:space="0" w:color="auto"/>
              <w:right w:val="single" w:sz="12" w:space="0" w:color="auto"/>
            </w:tcBorders>
          </w:tcPr>
          <w:p w:rsidR="00784F23" w:rsidRPr="006A565B" w:rsidRDefault="00784F23" w:rsidP="00784F23">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926" w:type="pct"/>
            <w:tcBorders>
              <w:top w:val="single" w:sz="4" w:space="0" w:color="auto"/>
              <w:left w:val="single" w:sz="12" w:space="0" w:color="auto"/>
              <w:bottom w:val="single" w:sz="4" w:space="0" w:color="auto"/>
              <w:right w:val="single" w:sz="4" w:space="0" w:color="auto"/>
            </w:tcBorders>
          </w:tcPr>
          <w:p w:rsidR="00784F23" w:rsidRPr="006A565B" w:rsidRDefault="00784F23" w:rsidP="005F1605">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r>
      <w:tr w:rsidR="00784F23" w:rsidRPr="006A565B" w:rsidTr="006A4C1A">
        <w:trPr>
          <w:trHeight w:val="196"/>
        </w:trPr>
        <w:tc>
          <w:tcPr>
            <w:tcW w:w="5000" w:type="pct"/>
            <w:gridSpan w:val="36"/>
            <w:tcBorders>
              <w:top w:val="single" w:sz="4" w:space="0" w:color="auto"/>
              <w:left w:val="single" w:sz="4" w:space="0" w:color="auto"/>
              <w:right w:val="single" w:sz="4" w:space="0" w:color="auto"/>
            </w:tcBorders>
            <w:vAlign w:val="center"/>
          </w:tcPr>
          <w:p w:rsidR="00784F23" w:rsidRPr="006A565B" w:rsidRDefault="00784F23" w:rsidP="00784F23">
            <w:pPr>
              <w:widowControl w:val="0"/>
              <w:autoSpaceDE w:val="0"/>
              <w:autoSpaceDN w:val="0"/>
              <w:adjustRightInd w:val="0"/>
              <w:spacing w:line="300" w:lineRule="exact"/>
              <w:jc w:val="both"/>
              <w:textAlignment w:val="baseline"/>
              <w:rPr>
                <w:rFonts w:asciiTheme="majorEastAsia" w:eastAsiaTheme="majorEastAsia" w:hAnsiTheme="majorEastAsia" w:cs="Century"/>
                <w:spacing w:val="2"/>
                <w:sz w:val="21"/>
                <w:szCs w:val="21"/>
              </w:rPr>
            </w:pPr>
            <w:r w:rsidRPr="006A565B">
              <w:rPr>
                <w:rFonts w:asciiTheme="majorEastAsia" w:eastAsiaTheme="majorEastAsia" w:hAnsiTheme="majorEastAsia" w:cs="ＭＳ 明朝" w:hint="eastAsia"/>
                <w:sz w:val="21"/>
                <w:szCs w:val="21"/>
              </w:rPr>
              <w:t>事業計画書作成支援者名：</w:t>
            </w:r>
            <w:r w:rsidRPr="006A565B">
              <w:rPr>
                <w:rFonts w:asciiTheme="majorEastAsia" w:eastAsiaTheme="majorEastAsia" w:hAnsiTheme="majorEastAsia" w:cs="ＭＳ 明朝" w:hint="eastAsia"/>
                <w:sz w:val="20"/>
                <w:szCs w:val="21"/>
              </w:rPr>
              <w:t>［名称］※支援があった場合　　　　　　　［連絡先電話番号］</w:t>
            </w:r>
          </w:p>
        </w:tc>
      </w:tr>
    </w:tbl>
    <w:p w:rsidR="007E417F" w:rsidRPr="006A565B" w:rsidRDefault="007E417F" w:rsidP="007E417F">
      <w:pPr>
        <w:widowControl w:val="0"/>
        <w:overflowPunct w:val="0"/>
        <w:adjustRightInd w:val="0"/>
        <w:spacing w:line="180" w:lineRule="atLeast"/>
        <w:jc w:val="both"/>
        <w:textAlignment w:val="baseline"/>
        <w:rPr>
          <w:rFonts w:asciiTheme="majorEastAsia" w:eastAsiaTheme="majorEastAsia" w:hAnsiTheme="majorEastAsia" w:cs="Times New Roman"/>
          <w:sz w:val="16"/>
          <w:szCs w:val="21"/>
        </w:rPr>
      </w:pPr>
    </w:p>
    <w:p w:rsidR="00AE57B7" w:rsidRPr="006A565B" w:rsidRDefault="00AE57B7" w:rsidP="007E417F">
      <w:pPr>
        <w:widowControl w:val="0"/>
        <w:overflowPunct w:val="0"/>
        <w:adjustRightInd w:val="0"/>
        <w:spacing w:line="180" w:lineRule="atLeast"/>
        <w:jc w:val="both"/>
        <w:textAlignment w:val="baseline"/>
        <w:rPr>
          <w:rFonts w:asciiTheme="majorEastAsia" w:eastAsiaTheme="majorEastAsia" w:hAnsiTheme="majorEastAsia" w:cs="Times New Roman"/>
          <w:sz w:val="16"/>
          <w:szCs w:val="21"/>
        </w:rPr>
      </w:pPr>
    </w:p>
    <w:p w:rsidR="007E417F" w:rsidRPr="006A565B" w:rsidRDefault="007E417F" w:rsidP="007E417F">
      <w:pPr>
        <w:widowControl w:val="0"/>
        <w:autoSpaceDE w:val="0"/>
        <w:autoSpaceDN w:val="0"/>
        <w:adjustRightInd w:val="0"/>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Times New Roman" w:hint="eastAsia"/>
          <w:sz w:val="21"/>
          <w:szCs w:val="21"/>
        </w:rPr>
        <w:t>（２）株主等一覧表　　　　　　　　　　　　　　　　　　　　（２０</w:t>
      </w:r>
      <w:r w:rsidR="00784F23" w:rsidRPr="006A565B">
        <w:rPr>
          <w:rFonts w:asciiTheme="majorEastAsia" w:eastAsiaTheme="majorEastAsia" w:hAnsiTheme="majorEastAsia" w:cs="Times New Roman" w:hint="eastAsia"/>
          <w:sz w:val="21"/>
          <w:szCs w:val="21"/>
        </w:rPr>
        <w:t xml:space="preserve">　</w:t>
      </w:r>
      <w:r w:rsidRPr="006A565B">
        <w:rPr>
          <w:rFonts w:asciiTheme="majorEastAsia" w:eastAsiaTheme="majorEastAsia" w:hAnsiTheme="majorEastAsia" w:cs="Times New Roman" w:hint="eastAsia"/>
          <w:sz w:val="21"/>
          <w:szCs w:val="21"/>
        </w:rPr>
        <w:t xml:space="preserve">　　年　　　月　　　日現在）</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2"/>
        <w:gridCol w:w="371"/>
        <w:gridCol w:w="1979"/>
        <w:gridCol w:w="2693"/>
        <w:gridCol w:w="1100"/>
        <w:gridCol w:w="1701"/>
      </w:tblGrid>
      <w:tr w:rsidR="00784F23" w:rsidRPr="006A565B" w:rsidTr="003361AA">
        <w:trPr>
          <w:trHeight w:val="275"/>
        </w:trPr>
        <w:tc>
          <w:tcPr>
            <w:tcW w:w="1932" w:type="dxa"/>
            <w:vMerge w:val="restart"/>
            <w:tcBorders>
              <w:top w:val="single" w:sz="4" w:space="0" w:color="auto"/>
            </w:tcBorders>
            <w:vAlign w:val="center"/>
          </w:tcPr>
          <w:p w:rsidR="00784F23" w:rsidRPr="006A565B" w:rsidRDefault="00784F23" w:rsidP="00AE57B7">
            <w:pPr>
              <w:widowControl w:val="0"/>
              <w:autoSpaceDE w:val="0"/>
              <w:autoSpaceDN w:val="0"/>
              <w:adjustRightInd w:val="0"/>
              <w:textAlignment w:val="baseline"/>
              <w:rPr>
                <w:rFonts w:asciiTheme="majorEastAsia" w:eastAsiaTheme="majorEastAsia" w:hAnsiTheme="majorEastAsia" w:cs="ＭＳ 明朝"/>
                <w:sz w:val="20"/>
                <w:szCs w:val="20"/>
              </w:rPr>
            </w:pPr>
            <w:r w:rsidRPr="006A565B">
              <w:rPr>
                <w:rFonts w:asciiTheme="majorEastAsia" w:eastAsiaTheme="majorEastAsia" w:hAnsiTheme="majorEastAsia" w:cs="ＭＳ 明朝" w:hint="eastAsia"/>
                <w:sz w:val="20"/>
                <w:szCs w:val="20"/>
              </w:rPr>
              <w:t>主な株主</w:t>
            </w:r>
            <w:r w:rsidRPr="006A565B">
              <w:rPr>
                <w:rFonts w:asciiTheme="majorEastAsia" w:eastAsiaTheme="majorEastAsia" w:hAnsiTheme="majorEastAsia" w:cs="ＭＳ 明朝" w:hint="eastAsia"/>
                <w:sz w:val="16"/>
                <w:szCs w:val="16"/>
              </w:rPr>
              <w:t>又は</w:t>
            </w:r>
            <w:r w:rsidRPr="006A565B">
              <w:rPr>
                <w:rFonts w:asciiTheme="majorEastAsia" w:eastAsiaTheme="majorEastAsia" w:hAnsiTheme="majorEastAsia" w:cs="ＭＳ 明朝" w:hint="eastAsia"/>
                <w:sz w:val="20"/>
                <w:szCs w:val="20"/>
              </w:rPr>
              <w:t>出資者</w:t>
            </w:r>
          </w:p>
        </w:tc>
        <w:tc>
          <w:tcPr>
            <w:tcW w:w="2350" w:type="dxa"/>
            <w:gridSpan w:val="2"/>
            <w:tcBorders>
              <w:top w:val="single" w:sz="4" w:space="0" w:color="auto"/>
              <w:bottom w:val="single" w:sz="4" w:space="0" w:color="auto"/>
              <w:right w:val="single" w:sz="2" w:space="0" w:color="auto"/>
            </w:tcBorders>
            <w:vAlign w:val="center"/>
          </w:tcPr>
          <w:p w:rsidR="00784F23" w:rsidRPr="006A565B" w:rsidRDefault="00784F23" w:rsidP="003361AA">
            <w:pPr>
              <w:widowControl w:val="0"/>
              <w:overflowPunct w:val="0"/>
              <w:adjustRightInd w:val="0"/>
              <w:jc w:val="center"/>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0"/>
                <w:szCs w:val="20"/>
              </w:rPr>
              <w:t>株主名又は出資者名</w:t>
            </w:r>
          </w:p>
        </w:tc>
        <w:tc>
          <w:tcPr>
            <w:tcW w:w="2693" w:type="dxa"/>
            <w:tcBorders>
              <w:top w:val="single" w:sz="4" w:space="0" w:color="auto"/>
              <w:left w:val="single" w:sz="2" w:space="0" w:color="auto"/>
              <w:bottom w:val="single" w:sz="4" w:space="0" w:color="auto"/>
              <w:right w:val="single" w:sz="2" w:space="0" w:color="auto"/>
            </w:tcBorders>
            <w:vAlign w:val="center"/>
          </w:tcPr>
          <w:p w:rsidR="00784F23" w:rsidRPr="006A565B" w:rsidRDefault="00784F23" w:rsidP="003361AA">
            <w:pPr>
              <w:widowControl w:val="0"/>
              <w:overflowPunct w:val="0"/>
              <w:adjustRightInd w:val="0"/>
              <w:jc w:val="center"/>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0"/>
                <w:szCs w:val="20"/>
              </w:rPr>
              <w:t>所在地</w:t>
            </w:r>
          </w:p>
        </w:tc>
        <w:tc>
          <w:tcPr>
            <w:tcW w:w="1100" w:type="dxa"/>
            <w:tcBorders>
              <w:top w:val="single" w:sz="4" w:space="0" w:color="auto"/>
              <w:left w:val="single" w:sz="2" w:space="0" w:color="auto"/>
              <w:bottom w:val="single" w:sz="4" w:space="0" w:color="auto"/>
              <w:right w:val="single" w:sz="2" w:space="0" w:color="auto"/>
            </w:tcBorders>
            <w:vAlign w:val="center"/>
          </w:tcPr>
          <w:p w:rsidR="00784F23" w:rsidRPr="006A565B" w:rsidRDefault="00784F23" w:rsidP="003361AA">
            <w:pPr>
              <w:widowControl w:val="0"/>
              <w:overflowPunct w:val="0"/>
              <w:adjustRightInd w:val="0"/>
              <w:ind w:left="2" w:firstLineChars="3" w:firstLine="6"/>
              <w:jc w:val="center"/>
              <w:textAlignment w:val="baseline"/>
              <w:rPr>
                <w:rFonts w:asciiTheme="majorEastAsia" w:eastAsiaTheme="majorEastAsia" w:hAnsiTheme="majorEastAsia" w:cs="Times New Roman"/>
                <w:strike/>
                <w:spacing w:val="3"/>
                <w:sz w:val="16"/>
                <w:szCs w:val="16"/>
              </w:rPr>
            </w:pPr>
            <w:r w:rsidRPr="006A565B">
              <w:rPr>
                <w:rFonts w:asciiTheme="majorEastAsia" w:eastAsiaTheme="majorEastAsia" w:hAnsiTheme="majorEastAsia" w:cs="Times New Roman" w:hint="eastAsia"/>
                <w:spacing w:val="3"/>
                <w:sz w:val="20"/>
                <w:szCs w:val="20"/>
              </w:rPr>
              <w:t>大企業</w:t>
            </w:r>
          </w:p>
        </w:tc>
        <w:tc>
          <w:tcPr>
            <w:tcW w:w="1701" w:type="dxa"/>
            <w:tcBorders>
              <w:top w:val="single" w:sz="4" w:space="0" w:color="auto"/>
              <w:left w:val="single" w:sz="2" w:space="0" w:color="auto"/>
              <w:bottom w:val="single" w:sz="4" w:space="0" w:color="auto"/>
              <w:right w:val="single" w:sz="4" w:space="0" w:color="auto"/>
            </w:tcBorders>
            <w:vAlign w:val="center"/>
          </w:tcPr>
          <w:p w:rsidR="00784F23" w:rsidRPr="006A565B" w:rsidRDefault="00784F23" w:rsidP="003361AA">
            <w:pPr>
              <w:widowControl w:val="0"/>
              <w:overflowPunct w:val="0"/>
              <w:adjustRightInd w:val="0"/>
              <w:ind w:left="2" w:firstLineChars="3" w:firstLine="6"/>
              <w:jc w:val="center"/>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0"/>
                <w:szCs w:val="20"/>
              </w:rPr>
              <w:t>出資比率(％)</w:t>
            </w:r>
          </w:p>
        </w:tc>
      </w:tr>
      <w:tr w:rsidR="00784F23" w:rsidRPr="006A565B" w:rsidTr="003361AA">
        <w:trPr>
          <w:trHeight w:val="170"/>
        </w:trPr>
        <w:tc>
          <w:tcPr>
            <w:tcW w:w="1932" w:type="dxa"/>
            <w:vMerge/>
            <w:vAlign w:val="center"/>
          </w:tcPr>
          <w:p w:rsidR="00784F23" w:rsidRPr="006A565B" w:rsidRDefault="00784F23" w:rsidP="003361AA">
            <w:pPr>
              <w:widowControl w:val="0"/>
              <w:autoSpaceDE w:val="0"/>
              <w:autoSpaceDN w:val="0"/>
              <w:adjustRightInd w:val="0"/>
              <w:textAlignment w:val="baseline"/>
              <w:rPr>
                <w:rFonts w:asciiTheme="majorEastAsia" w:eastAsiaTheme="majorEastAsia" w:hAnsiTheme="majorEastAsia" w:cs="ＭＳ 明朝"/>
                <w:sz w:val="20"/>
                <w:szCs w:val="20"/>
              </w:rPr>
            </w:pPr>
          </w:p>
        </w:tc>
        <w:tc>
          <w:tcPr>
            <w:tcW w:w="371" w:type="dxa"/>
            <w:tcBorders>
              <w:top w:val="single" w:sz="4" w:space="0" w:color="auto"/>
              <w:bottom w:val="single" w:sz="4" w:space="0" w:color="auto"/>
              <w:right w:val="single" w:sz="2" w:space="0" w:color="auto"/>
            </w:tcBorders>
            <w:vAlign w:val="center"/>
          </w:tcPr>
          <w:p w:rsidR="00784F23" w:rsidRPr="006A565B" w:rsidRDefault="00784F23" w:rsidP="003361AA">
            <w:pPr>
              <w:widowControl w:val="0"/>
              <w:overflowPunct w:val="0"/>
              <w:adjustRightInd w:val="0"/>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0"/>
                <w:szCs w:val="20"/>
              </w:rPr>
              <w:t>①</w:t>
            </w:r>
          </w:p>
        </w:tc>
        <w:tc>
          <w:tcPr>
            <w:tcW w:w="1979" w:type="dxa"/>
            <w:tcBorders>
              <w:top w:val="single" w:sz="4" w:space="0" w:color="auto"/>
              <w:left w:val="single" w:sz="2" w:space="0" w:color="auto"/>
              <w:bottom w:val="single" w:sz="4" w:space="0" w:color="auto"/>
              <w:right w:val="single" w:sz="2" w:space="0" w:color="auto"/>
            </w:tcBorders>
            <w:vAlign w:val="center"/>
          </w:tcPr>
          <w:p w:rsidR="00784F23" w:rsidRPr="006A565B" w:rsidRDefault="00784F23" w:rsidP="003361AA">
            <w:pPr>
              <w:widowControl w:val="0"/>
              <w:overflowPunct w:val="0"/>
              <w:adjustRightInd w:val="0"/>
              <w:ind w:left="2" w:firstLineChars="3" w:firstLine="6"/>
              <w:textAlignment w:val="baseline"/>
              <w:rPr>
                <w:rFonts w:asciiTheme="majorEastAsia" w:eastAsiaTheme="majorEastAsia" w:hAnsiTheme="majorEastAsia" w:cs="Times New Roman"/>
                <w:spacing w:val="3"/>
                <w:sz w:val="20"/>
                <w:szCs w:val="20"/>
              </w:rPr>
            </w:pPr>
          </w:p>
        </w:tc>
        <w:tc>
          <w:tcPr>
            <w:tcW w:w="2693" w:type="dxa"/>
            <w:tcBorders>
              <w:top w:val="single" w:sz="4" w:space="0" w:color="auto"/>
              <w:left w:val="single" w:sz="2" w:space="0" w:color="auto"/>
              <w:bottom w:val="single" w:sz="4" w:space="0" w:color="auto"/>
              <w:right w:val="single" w:sz="2" w:space="0" w:color="auto"/>
            </w:tcBorders>
            <w:vAlign w:val="center"/>
          </w:tcPr>
          <w:p w:rsidR="00784F23" w:rsidRPr="006A565B" w:rsidRDefault="00784F23" w:rsidP="003361AA">
            <w:pPr>
              <w:widowControl w:val="0"/>
              <w:overflowPunct w:val="0"/>
              <w:adjustRightInd w:val="0"/>
              <w:ind w:left="2" w:firstLineChars="3" w:firstLine="6"/>
              <w:textAlignment w:val="baseline"/>
              <w:rPr>
                <w:rFonts w:asciiTheme="majorEastAsia" w:eastAsiaTheme="majorEastAsia" w:hAnsiTheme="majorEastAsia" w:cs="Times New Roman"/>
                <w:spacing w:val="3"/>
                <w:sz w:val="20"/>
                <w:szCs w:val="20"/>
              </w:rPr>
            </w:pPr>
          </w:p>
        </w:tc>
        <w:tc>
          <w:tcPr>
            <w:tcW w:w="1100" w:type="dxa"/>
            <w:tcBorders>
              <w:top w:val="single" w:sz="4" w:space="0" w:color="auto"/>
              <w:left w:val="single" w:sz="2" w:space="0" w:color="auto"/>
              <w:bottom w:val="single" w:sz="4" w:space="0" w:color="auto"/>
              <w:right w:val="single" w:sz="2" w:space="0" w:color="auto"/>
            </w:tcBorders>
            <w:vAlign w:val="center"/>
          </w:tcPr>
          <w:p w:rsidR="00784F23" w:rsidRPr="006A565B" w:rsidRDefault="00784F23" w:rsidP="003361AA">
            <w:pPr>
              <w:widowControl w:val="0"/>
              <w:overflowPunct w:val="0"/>
              <w:adjustRightInd w:val="0"/>
              <w:ind w:left="2" w:firstLineChars="3" w:firstLine="6"/>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0"/>
                <w:szCs w:val="20"/>
              </w:rPr>
              <w:t>【　　】</w:t>
            </w:r>
          </w:p>
        </w:tc>
        <w:tc>
          <w:tcPr>
            <w:tcW w:w="1701" w:type="dxa"/>
            <w:tcBorders>
              <w:top w:val="single" w:sz="4" w:space="0" w:color="auto"/>
              <w:left w:val="single" w:sz="2" w:space="0" w:color="auto"/>
              <w:bottom w:val="single" w:sz="4" w:space="0" w:color="auto"/>
              <w:right w:val="single" w:sz="4" w:space="0" w:color="auto"/>
            </w:tcBorders>
            <w:vAlign w:val="center"/>
          </w:tcPr>
          <w:p w:rsidR="00784F23" w:rsidRPr="006A565B" w:rsidRDefault="00784F23" w:rsidP="003361AA">
            <w:pPr>
              <w:widowControl w:val="0"/>
              <w:overflowPunct w:val="0"/>
              <w:adjustRightInd w:val="0"/>
              <w:ind w:left="2" w:firstLineChars="3" w:firstLine="6"/>
              <w:jc w:val="right"/>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0"/>
                <w:szCs w:val="20"/>
              </w:rPr>
              <w:t xml:space="preserve">　　　％</w:t>
            </w:r>
          </w:p>
        </w:tc>
      </w:tr>
      <w:tr w:rsidR="00784F23" w:rsidRPr="006A565B" w:rsidTr="003361AA">
        <w:trPr>
          <w:trHeight w:val="170"/>
        </w:trPr>
        <w:tc>
          <w:tcPr>
            <w:tcW w:w="1932" w:type="dxa"/>
            <w:vMerge/>
            <w:vAlign w:val="center"/>
          </w:tcPr>
          <w:p w:rsidR="00784F23" w:rsidRPr="006A565B" w:rsidRDefault="00784F23" w:rsidP="003361AA">
            <w:pPr>
              <w:widowControl w:val="0"/>
              <w:autoSpaceDE w:val="0"/>
              <w:autoSpaceDN w:val="0"/>
              <w:adjustRightInd w:val="0"/>
              <w:textAlignment w:val="baseline"/>
              <w:rPr>
                <w:rFonts w:asciiTheme="majorEastAsia" w:eastAsiaTheme="majorEastAsia" w:hAnsiTheme="majorEastAsia" w:cs="ＭＳ 明朝"/>
                <w:sz w:val="20"/>
                <w:szCs w:val="20"/>
              </w:rPr>
            </w:pPr>
          </w:p>
        </w:tc>
        <w:tc>
          <w:tcPr>
            <w:tcW w:w="371" w:type="dxa"/>
            <w:tcBorders>
              <w:top w:val="single" w:sz="4" w:space="0" w:color="auto"/>
              <w:bottom w:val="single" w:sz="4" w:space="0" w:color="auto"/>
              <w:right w:val="single" w:sz="2" w:space="0" w:color="auto"/>
            </w:tcBorders>
            <w:vAlign w:val="center"/>
          </w:tcPr>
          <w:p w:rsidR="00784F23" w:rsidRPr="006A565B" w:rsidRDefault="00784F23" w:rsidP="003361AA">
            <w:pPr>
              <w:widowControl w:val="0"/>
              <w:overflowPunct w:val="0"/>
              <w:adjustRightInd w:val="0"/>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0"/>
                <w:szCs w:val="20"/>
              </w:rPr>
              <w:t>②</w:t>
            </w:r>
          </w:p>
        </w:tc>
        <w:tc>
          <w:tcPr>
            <w:tcW w:w="1979" w:type="dxa"/>
            <w:tcBorders>
              <w:top w:val="single" w:sz="4" w:space="0" w:color="auto"/>
              <w:left w:val="single" w:sz="2" w:space="0" w:color="auto"/>
              <w:bottom w:val="single" w:sz="4" w:space="0" w:color="auto"/>
              <w:right w:val="single" w:sz="2" w:space="0" w:color="auto"/>
            </w:tcBorders>
            <w:vAlign w:val="center"/>
          </w:tcPr>
          <w:p w:rsidR="00784F23" w:rsidRPr="006A565B" w:rsidRDefault="00784F23" w:rsidP="003361AA">
            <w:pPr>
              <w:widowControl w:val="0"/>
              <w:overflowPunct w:val="0"/>
              <w:adjustRightInd w:val="0"/>
              <w:ind w:left="2" w:firstLineChars="3" w:firstLine="6"/>
              <w:textAlignment w:val="baseline"/>
              <w:rPr>
                <w:rFonts w:asciiTheme="majorEastAsia" w:eastAsiaTheme="majorEastAsia" w:hAnsiTheme="majorEastAsia" w:cs="Times New Roman"/>
                <w:spacing w:val="3"/>
                <w:sz w:val="20"/>
                <w:szCs w:val="20"/>
              </w:rPr>
            </w:pPr>
          </w:p>
        </w:tc>
        <w:tc>
          <w:tcPr>
            <w:tcW w:w="2693" w:type="dxa"/>
            <w:tcBorders>
              <w:top w:val="single" w:sz="4" w:space="0" w:color="auto"/>
              <w:left w:val="single" w:sz="2" w:space="0" w:color="auto"/>
              <w:bottom w:val="single" w:sz="4" w:space="0" w:color="auto"/>
              <w:right w:val="single" w:sz="2" w:space="0" w:color="auto"/>
            </w:tcBorders>
            <w:vAlign w:val="center"/>
          </w:tcPr>
          <w:p w:rsidR="00784F23" w:rsidRPr="006A565B" w:rsidRDefault="00784F23" w:rsidP="003361AA">
            <w:pPr>
              <w:widowControl w:val="0"/>
              <w:overflowPunct w:val="0"/>
              <w:adjustRightInd w:val="0"/>
              <w:ind w:left="2" w:firstLineChars="3" w:firstLine="6"/>
              <w:textAlignment w:val="baseline"/>
              <w:rPr>
                <w:rFonts w:asciiTheme="majorEastAsia" w:eastAsiaTheme="majorEastAsia" w:hAnsiTheme="majorEastAsia" w:cs="Times New Roman"/>
                <w:spacing w:val="3"/>
                <w:sz w:val="20"/>
                <w:szCs w:val="20"/>
              </w:rPr>
            </w:pPr>
          </w:p>
        </w:tc>
        <w:tc>
          <w:tcPr>
            <w:tcW w:w="1100" w:type="dxa"/>
            <w:tcBorders>
              <w:top w:val="single" w:sz="4" w:space="0" w:color="auto"/>
              <w:left w:val="single" w:sz="2" w:space="0" w:color="auto"/>
              <w:bottom w:val="single" w:sz="4" w:space="0" w:color="auto"/>
              <w:right w:val="single" w:sz="2" w:space="0" w:color="auto"/>
            </w:tcBorders>
            <w:vAlign w:val="center"/>
          </w:tcPr>
          <w:p w:rsidR="00784F23" w:rsidRPr="006A565B" w:rsidRDefault="00784F23" w:rsidP="003361AA">
            <w:pPr>
              <w:widowControl w:val="0"/>
              <w:overflowPunct w:val="0"/>
              <w:adjustRightInd w:val="0"/>
              <w:ind w:left="2" w:firstLineChars="3" w:firstLine="6"/>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0"/>
                <w:szCs w:val="20"/>
              </w:rPr>
              <w:t>【　　】</w:t>
            </w:r>
          </w:p>
        </w:tc>
        <w:tc>
          <w:tcPr>
            <w:tcW w:w="1701" w:type="dxa"/>
            <w:tcBorders>
              <w:top w:val="single" w:sz="4" w:space="0" w:color="auto"/>
              <w:left w:val="single" w:sz="2" w:space="0" w:color="auto"/>
              <w:bottom w:val="single" w:sz="4" w:space="0" w:color="auto"/>
              <w:right w:val="single" w:sz="4" w:space="0" w:color="auto"/>
            </w:tcBorders>
            <w:vAlign w:val="center"/>
          </w:tcPr>
          <w:p w:rsidR="00784F23" w:rsidRPr="006A565B" w:rsidRDefault="00784F23" w:rsidP="003361AA">
            <w:pPr>
              <w:widowControl w:val="0"/>
              <w:overflowPunct w:val="0"/>
              <w:adjustRightInd w:val="0"/>
              <w:ind w:left="2" w:firstLineChars="3" w:firstLine="6"/>
              <w:jc w:val="right"/>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0"/>
                <w:szCs w:val="20"/>
              </w:rPr>
              <w:t xml:space="preserve">　　　％</w:t>
            </w:r>
          </w:p>
        </w:tc>
      </w:tr>
      <w:tr w:rsidR="00784F23" w:rsidRPr="006A565B" w:rsidTr="003361AA">
        <w:trPr>
          <w:trHeight w:val="170"/>
        </w:trPr>
        <w:tc>
          <w:tcPr>
            <w:tcW w:w="1932" w:type="dxa"/>
            <w:vMerge/>
            <w:vAlign w:val="center"/>
          </w:tcPr>
          <w:p w:rsidR="00784F23" w:rsidRPr="006A565B" w:rsidRDefault="00784F23" w:rsidP="003361AA">
            <w:pPr>
              <w:widowControl w:val="0"/>
              <w:autoSpaceDE w:val="0"/>
              <w:autoSpaceDN w:val="0"/>
              <w:adjustRightInd w:val="0"/>
              <w:textAlignment w:val="baseline"/>
              <w:rPr>
                <w:rFonts w:asciiTheme="majorEastAsia" w:eastAsiaTheme="majorEastAsia" w:hAnsiTheme="majorEastAsia" w:cs="ＭＳ 明朝"/>
                <w:sz w:val="20"/>
                <w:szCs w:val="20"/>
              </w:rPr>
            </w:pPr>
          </w:p>
        </w:tc>
        <w:tc>
          <w:tcPr>
            <w:tcW w:w="371" w:type="dxa"/>
            <w:tcBorders>
              <w:top w:val="single" w:sz="4" w:space="0" w:color="auto"/>
              <w:bottom w:val="single" w:sz="4" w:space="0" w:color="auto"/>
              <w:right w:val="single" w:sz="2" w:space="0" w:color="auto"/>
            </w:tcBorders>
            <w:vAlign w:val="center"/>
          </w:tcPr>
          <w:p w:rsidR="00784F23" w:rsidRPr="006A565B" w:rsidRDefault="00784F23" w:rsidP="003361AA">
            <w:pPr>
              <w:widowControl w:val="0"/>
              <w:overflowPunct w:val="0"/>
              <w:adjustRightInd w:val="0"/>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0"/>
                <w:szCs w:val="20"/>
              </w:rPr>
              <w:t>③</w:t>
            </w:r>
          </w:p>
        </w:tc>
        <w:tc>
          <w:tcPr>
            <w:tcW w:w="1979" w:type="dxa"/>
            <w:tcBorders>
              <w:top w:val="single" w:sz="4" w:space="0" w:color="auto"/>
              <w:left w:val="single" w:sz="2" w:space="0" w:color="auto"/>
              <w:bottom w:val="single" w:sz="4" w:space="0" w:color="auto"/>
              <w:right w:val="single" w:sz="2" w:space="0" w:color="auto"/>
            </w:tcBorders>
            <w:vAlign w:val="center"/>
          </w:tcPr>
          <w:p w:rsidR="00784F23" w:rsidRPr="006A565B" w:rsidRDefault="00784F23" w:rsidP="003361AA">
            <w:pPr>
              <w:widowControl w:val="0"/>
              <w:overflowPunct w:val="0"/>
              <w:adjustRightInd w:val="0"/>
              <w:ind w:left="2" w:firstLineChars="3" w:firstLine="6"/>
              <w:textAlignment w:val="baseline"/>
              <w:rPr>
                <w:rFonts w:asciiTheme="majorEastAsia" w:eastAsiaTheme="majorEastAsia" w:hAnsiTheme="majorEastAsia" w:cs="Times New Roman"/>
                <w:spacing w:val="3"/>
                <w:sz w:val="20"/>
                <w:szCs w:val="20"/>
              </w:rPr>
            </w:pPr>
          </w:p>
        </w:tc>
        <w:tc>
          <w:tcPr>
            <w:tcW w:w="2693" w:type="dxa"/>
            <w:tcBorders>
              <w:top w:val="single" w:sz="4" w:space="0" w:color="auto"/>
              <w:left w:val="single" w:sz="2" w:space="0" w:color="auto"/>
              <w:bottom w:val="single" w:sz="4" w:space="0" w:color="auto"/>
              <w:right w:val="single" w:sz="2" w:space="0" w:color="auto"/>
            </w:tcBorders>
            <w:vAlign w:val="center"/>
          </w:tcPr>
          <w:p w:rsidR="00784F23" w:rsidRPr="006A565B" w:rsidRDefault="00784F23" w:rsidP="003361AA">
            <w:pPr>
              <w:widowControl w:val="0"/>
              <w:overflowPunct w:val="0"/>
              <w:adjustRightInd w:val="0"/>
              <w:ind w:left="2" w:firstLineChars="3" w:firstLine="6"/>
              <w:textAlignment w:val="baseline"/>
              <w:rPr>
                <w:rFonts w:asciiTheme="majorEastAsia" w:eastAsiaTheme="majorEastAsia" w:hAnsiTheme="majorEastAsia" w:cs="Times New Roman"/>
                <w:spacing w:val="3"/>
                <w:sz w:val="20"/>
                <w:szCs w:val="20"/>
              </w:rPr>
            </w:pPr>
          </w:p>
        </w:tc>
        <w:tc>
          <w:tcPr>
            <w:tcW w:w="1100" w:type="dxa"/>
            <w:tcBorders>
              <w:top w:val="single" w:sz="4" w:space="0" w:color="auto"/>
              <w:left w:val="single" w:sz="2" w:space="0" w:color="auto"/>
              <w:bottom w:val="single" w:sz="4" w:space="0" w:color="auto"/>
              <w:right w:val="single" w:sz="2" w:space="0" w:color="auto"/>
            </w:tcBorders>
            <w:vAlign w:val="center"/>
          </w:tcPr>
          <w:p w:rsidR="00784F23" w:rsidRPr="006A565B" w:rsidRDefault="00784F23" w:rsidP="003361AA">
            <w:pPr>
              <w:widowControl w:val="0"/>
              <w:overflowPunct w:val="0"/>
              <w:adjustRightInd w:val="0"/>
              <w:ind w:left="2" w:firstLineChars="3" w:firstLine="6"/>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0"/>
                <w:szCs w:val="20"/>
              </w:rPr>
              <w:t>【　　】</w:t>
            </w:r>
          </w:p>
        </w:tc>
        <w:tc>
          <w:tcPr>
            <w:tcW w:w="1701" w:type="dxa"/>
            <w:tcBorders>
              <w:top w:val="single" w:sz="4" w:space="0" w:color="auto"/>
              <w:left w:val="single" w:sz="2" w:space="0" w:color="auto"/>
              <w:bottom w:val="single" w:sz="4" w:space="0" w:color="auto"/>
              <w:right w:val="single" w:sz="4" w:space="0" w:color="auto"/>
            </w:tcBorders>
            <w:vAlign w:val="center"/>
          </w:tcPr>
          <w:p w:rsidR="00784F23" w:rsidRPr="006A565B" w:rsidRDefault="00784F23" w:rsidP="003361AA">
            <w:pPr>
              <w:widowControl w:val="0"/>
              <w:overflowPunct w:val="0"/>
              <w:adjustRightInd w:val="0"/>
              <w:ind w:left="2" w:firstLineChars="3" w:firstLine="6"/>
              <w:jc w:val="right"/>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0"/>
                <w:szCs w:val="20"/>
              </w:rPr>
              <w:t xml:space="preserve">　　　％</w:t>
            </w:r>
          </w:p>
        </w:tc>
      </w:tr>
      <w:tr w:rsidR="00784F23" w:rsidRPr="006A565B" w:rsidTr="003361AA">
        <w:trPr>
          <w:trHeight w:val="170"/>
        </w:trPr>
        <w:tc>
          <w:tcPr>
            <w:tcW w:w="1932" w:type="dxa"/>
            <w:vMerge/>
            <w:vAlign w:val="center"/>
          </w:tcPr>
          <w:p w:rsidR="00784F23" w:rsidRPr="006A565B" w:rsidRDefault="00784F23" w:rsidP="003361AA">
            <w:pPr>
              <w:widowControl w:val="0"/>
              <w:autoSpaceDE w:val="0"/>
              <w:autoSpaceDN w:val="0"/>
              <w:adjustRightInd w:val="0"/>
              <w:textAlignment w:val="baseline"/>
              <w:rPr>
                <w:rFonts w:asciiTheme="majorEastAsia" w:eastAsiaTheme="majorEastAsia" w:hAnsiTheme="majorEastAsia" w:cs="ＭＳ 明朝"/>
                <w:sz w:val="20"/>
                <w:szCs w:val="20"/>
              </w:rPr>
            </w:pPr>
          </w:p>
        </w:tc>
        <w:tc>
          <w:tcPr>
            <w:tcW w:w="371" w:type="dxa"/>
            <w:tcBorders>
              <w:top w:val="single" w:sz="4" w:space="0" w:color="auto"/>
              <w:bottom w:val="single" w:sz="4" w:space="0" w:color="auto"/>
              <w:right w:val="single" w:sz="2" w:space="0" w:color="auto"/>
            </w:tcBorders>
            <w:vAlign w:val="center"/>
          </w:tcPr>
          <w:p w:rsidR="00784F23" w:rsidRPr="006A565B" w:rsidRDefault="00784F23" w:rsidP="003361AA">
            <w:pPr>
              <w:widowControl w:val="0"/>
              <w:overflowPunct w:val="0"/>
              <w:adjustRightInd w:val="0"/>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0"/>
                <w:szCs w:val="20"/>
              </w:rPr>
              <w:t>④</w:t>
            </w:r>
          </w:p>
        </w:tc>
        <w:tc>
          <w:tcPr>
            <w:tcW w:w="1979" w:type="dxa"/>
            <w:tcBorders>
              <w:top w:val="single" w:sz="4" w:space="0" w:color="auto"/>
              <w:left w:val="single" w:sz="2" w:space="0" w:color="auto"/>
              <w:bottom w:val="single" w:sz="4" w:space="0" w:color="auto"/>
              <w:right w:val="single" w:sz="2" w:space="0" w:color="auto"/>
            </w:tcBorders>
            <w:vAlign w:val="center"/>
          </w:tcPr>
          <w:p w:rsidR="00784F23" w:rsidRPr="006A565B" w:rsidRDefault="00784F23" w:rsidP="003361AA">
            <w:pPr>
              <w:widowControl w:val="0"/>
              <w:overflowPunct w:val="0"/>
              <w:adjustRightInd w:val="0"/>
              <w:ind w:left="2" w:firstLineChars="3" w:firstLine="6"/>
              <w:textAlignment w:val="baseline"/>
              <w:rPr>
                <w:rFonts w:asciiTheme="majorEastAsia" w:eastAsiaTheme="majorEastAsia" w:hAnsiTheme="majorEastAsia" w:cs="Times New Roman"/>
                <w:spacing w:val="3"/>
                <w:sz w:val="20"/>
                <w:szCs w:val="20"/>
              </w:rPr>
            </w:pPr>
          </w:p>
        </w:tc>
        <w:tc>
          <w:tcPr>
            <w:tcW w:w="2693" w:type="dxa"/>
            <w:tcBorders>
              <w:top w:val="single" w:sz="4" w:space="0" w:color="auto"/>
              <w:left w:val="single" w:sz="2" w:space="0" w:color="auto"/>
              <w:bottom w:val="single" w:sz="4" w:space="0" w:color="auto"/>
              <w:right w:val="single" w:sz="2" w:space="0" w:color="auto"/>
            </w:tcBorders>
            <w:vAlign w:val="center"/>
          </w:tcPr>
          <w:p w:rsidR="00784F23" w:rsidRPr="006A565B" w:rsidRDefault="00784F23" w:rsidP="003361AA">
            <w:pPr>
              <w:widowControl w:val="0"/>
              <w:overflowPunct w:val="0"/>
              <w:adjustRightInd w:val="0"/>
              <w:ind w:left="2" w:firstLineChars="3" w:firstLine="6"/>
              <w:textAlignment w:val="baseline"/>
              <w:rPr>
                <w:rFonts w:asciiTheme="majorEastAsia" w:eastAsiaTheme="majorEastAsia" w:hAnsiTheme="majorEastAsia" w:cs="Times New Roman"/>
                <w:spacing w:val="3"/>
                <w:sz w:val="20"/>
                <w:szCs w:val="20"/>
              </w:rPr>
            </w:pPr>
          </w:p>
        </w:tc>
        <w:tc>
          <w:tcPr>
            <w:tcW w:w="1100" w:type="dxa"/>
            <w:tcBorders>
              <w:top w:val="single" w:sz="4" w:space="0" w:color="auto"/>
              <w:left w:val="single" w:sz="2" w:space="0" w:color="auto"/>
              <w:bottom w:val="single" w:sz="4" w:space="0" w:color="auto"/>
              <w:right w:val="single" w:sz="2" w:space="0" w:color="auto"/>
            </w:tcBorders>
            <w:vAlign w:val="center"/>
          </w:tcPr>
          <w:p w:rsidR="00784F23" w:rsidRPr="006A565B" w:rsidRDefault="00784F23" w:rsidP="003361AA">
            <w:pPr>
              <w:widowControl w:val="0"/>
              <w:overflowPunct w:val="0"/>
              <w:adjustRightInd w:val="0"/>
              <w:ind w:left="2" w:firstLineChars="3" w:firstLine="6"/>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0"/>
                <w:szCs w:val="20"/>
              </w:rPr>
              <w:t>【　　】</w:t>
            </w:r>
          </w:p>
        </w:tc>
        <w:tc>
          <w:tcPr>
            <w:tcW w:w="1701" w:type="dxa"/>
            <w:tcBorders>
              <w:top w:val="single" w:sz="4" w:space="0" w:color="auto"/>
              <w:left w:val="single" w:sz="2" w:space="0" w:color="auto"/>
              <w:bottom w:val="single" w:sz="4" w:space="0" w:color="auto"/>
              <w:right w:val="single" w:sz="4" w:space="0" w:color="auto"/>
            </w:tcBorders>
            <w:vAlign w:val="center"/>
          </w:tcPr>
          <w:p w:rsidR="00784F23" w:rsidRPr="006A565B" w:rsidRDefault="00784F23" w:rsidP="003361AA">
            <w:pPr>
              <w:widowControl w:val="0"/>
              <w:overflowPunct w:val="0"/>
              <w:adjustRightInd w:val="0"/>
              <w:ind w:left="2" w:firstLineChars="3" w:firstLine="6"/>
              <w:jc w:val="right"/>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0"/>
                <w:szCs w:val="20"/>
              </w:rPr>
              <w:t xml:space="preserve">　　　％</w:t>
            </w:r>
          </w:p>
        </w:tc>
      </w:tr>
      <w:tr w:rsidR="00784F23" w:rsidRPr="006A565B" w:rsidTr="003361AA">
        <w:trPr>
          <w:trHeight w:val="170"/>
        </w:trPr>
        <w:tc>
          <w:tcPr>
            <w:tcW w:w="1932" w:type="dxa"/>
            <w:vMerge/>
            <w:vAlign w:val="center"/>
          </w:tcPr>
          <w:p w:rsidR="00784F23" w:rsidRPr="006A565B" w:rsidRDefault="00784F23" w:rsidP="003361AA">
            <w:pPr>
              <w:widowControl w:val="0"/>
              <w:autoSpaceDE w:val="0"/>
              <w:autoSpaceDN w:val="0"/>
              <w:adjustRightInd w:val="0"/>
              <w:textAlignment w:val="baseline"/>
              <w:rPr>
                <w:rFonts w:asciiTheme="majorEastAsia" w:eastAsiaTheme="majorEastAsia" w:hAnsiTheme="majorEastAsia" w:cs="ＭＳ 明朝"/>
                <w:sz w:val="20"/>
                <w:szCs w:val="20"/>
              </w:rPr>
            </w:pPr>
          </w:p>
        </w:tc>
        <w:tc>
          <w:tcPr>
            <w:tcW w:w="371" w:type="dxa"/>
            <w:tcBorders>
              <w:top w:val="single" w:sz="4" w:space="0" w:color="auto"/>
              <w:bottom w:val="single" w:sz="4" w:space="0" w:color="auto"/>
              <w:right w:val="single" w:sz="2" w:space="0" w:color="auto"/>
            </w:tcBorders>
            <w:vAlign w:val="center"/>
          </w:tcPr>
          <w:p w:rsidR="00784F23" w:rsidRPr="006A565B" w:rsidRDefault="00784F23" w:rsidP="003361AA">
            <w:pPr>
              <w:widowControl w:val="0"/>
              <w:overflowPunct w:val="0"/>
              <w:adjustRightInd w:val="0"/>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0"/>
                <w:szCs w:val="20"/>
              </w:rPr>
              <w:t>⑤</w:t>
            </w:r>
          </w:p>
        </w:tc>
        <w:tc>
          <w:tcPr>
            <w:tcW w:w="1979" w:type="dxa"/>
            <w:tcBorders>
              <w:top w:val="single" w:sz="4" w:space="0" w:color="auto"/>
              <w:left w:val="single" w:sz="2" w:space="0" w:color="auto"/>
              <w:bottom w:val="single" w:sz="4" w:space="0" w:color="auto"/>
              <w:right w:val="single" w:sz="2" w:space="0" w:color="auto"/>
            </w:tcBorders>
            <w:vAlign w:val="center"/>
          </w:tcPr>
          <w:p w:rsidR="00784F23" w:rsidRPr="006A565B" w:rsidRDefault="00784F23" w:rsidP="003361AA">
            <w:pPr>
              <w:widowControl w:val="0"/>
              <w:overflowPunct w:val="0"/>
              <w:adjustRightInd w:val="0"/>
              <w:ind w:left="2" w:firstLineChars="3" w:firstLine="6"/>
              <w:textAlignment w:val="baseline"/>
              <w:rPr>
                <w:rFonts w:asciiTheme="majorEastAsia" w:eastAsiaTheme="majorEastAsia" w:hAnsiTheme="majorEastAsia" w:cs="Times New Roman"/>
                <w:spacing w:val="3"/>
                <w:sz w:val="20"/>
                <w:szCs w:val="20"/>
              </w:rPr>
            </w:pPr>
          </w:p>
        </w:tc>
        <w:tc>
          <w:tcPr>
            <w:tcW w:w="2693" w:type="dxa"/>
            <w:tcBorders>
              <w:top w:val="single" w:sz="4" w:space="0" w:color="auto"/>
              <w:left w:val="single" w:sz="2" w:space="0" w:color="auto"/>
              <w:bottom w:val="single" w:sz="4" w:space="0" w:color="auto"/>
              <w:right w:val="single" w:sz="2" w:space="0" w:color="auto"/>
            </w:tcBorders>
            <w:vAlign w:val="center"/>
          </w:tcPr>
          <w:p w:rsidR="00784F23" w:rsidRPr="006A565B" w:rsidRDefault="00784F23" w:rsidP="003361AA">
            <w:pPr>
              <w:widowControl w:val="0"/>
              <w:overflowPunct w:val="0"/>
              <w:adjustRightInd w:val="0"/>
              <w:ind w:left="2" w:firstLineChars="3" w:firstLine="6"/>
              <w:textAlignment w:val="baseline"/>
              <w:rPr>
                <w:rFonts w:asciiTheme="majorEastAsia" w:eastAsiaTheme="majorEastAsia" w:hAnsiTheme="majorEastAsia" w:cs="Times New Roman"/>
                <w:spacing w:val="3"/>
                <w:sz w:val="20"/>
                <w:szCs w:val="20"/>
              </w:rPr>
            </w:pPr>
          </w:p>
        </w:tc>
        <w:tc>
          <w:tcPr>
            <w:tcW w:w="1100" w:type="dxa"/>
            <w:tcBorders>
              <w:top w:val="single" w:sz="4" w:space="0" w:color="auto"/>
              <w:left w:val="single" w:sz="2" w:space="0" w:color="auto"/>
              <w:bottom w:val="single" w:sz="4" w:space="0" w:color="auto"/>
              <w:right w:val="single" w:sz="2" w:space="0" w:color="auto"/>
            </w:tcBorders>
            <w:vAlign w:val="center"/>
          </w:tcPr>
          <w:p w:rsidR="00784F23" w:rsidRPr="006A565B" w:rsidRDefault="00784F23" w:rsidP="003361AA">
            <w:pPr>
              <w:widowControl w:val="0"/>
              <w:overflowPunct w:val="0"/>
              <w:adjustRightInd w:val="0"/>
              <w:ind w:left="2" w:firstLineChars="3" w:firstLine="6"/>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0"/>
                <w:szCs w:val="20"/>
              </w:rPr>
              <w:t>【　　】</w:t>
            </w:r>
          </w:p>
        </w:tc>
        <w:tc>
          <w:tcPr>
            <w:tcW w:w="1701" w:type="dxa"/>
            <w:tcBorders>
              <w:top w:val="single" w:sz="4" w:space="0" w:color="auto"/>
              <w:left w:val="single" w:sz="2" w:space="0" w:color="auto"/>
              <w:bottom w:val="single" w:sz="4" w:space="0" w:color="auto"/>
              <w:right w:val="single" w:sz="4" w:space="0" w:color="auto"/>
            </w:tcBorders>
            <w:vAlign w:val="center"/>
          </w:tcPr>
          <w:p w:rsidR="00784F23" w:rsidRPr="006A565B" w:rsidRDefault="00784F23" w:rsidP="003361AA">
            <w:pPr>
              <w:widowControl w:val="0"/>
              <w:overflowPunct w:val="0"/>
              <w:adjustRightInd w:val="0"/>
              <w:ind w:left="2" w:firstLineChars="3" w:firstLine="6"/>
              <w:jc w:val="right"/>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0"/>
                <w:szCs w:val="20"/>
              </w:rPr>
              <w:t xml:space="preserve">　　　％</w:t>
            </w:r>
          </w:p>
        </w:tc>
      </w:tr>
      <w:tr w:rsidR="00784F23" w:rsidRPr="006A565B" w:rsidTr="003361AA">
        <w:trPr>
          <w:trHeight w:val="189"/>
        </w:trPr>
        <w:tc>
          <w:tcPr>
            <w:tcW w:w="1932" w:type="dxa"/>
            <w:vMerge/>
            <w:tcBorders>
              <w:bottom w:val="single" w:sz="4" w:space="0" w:color="auto"/>
            </w:tcBorders>
            <w:vAlign w:val="center"/>
          </w:tcPr>
          <w:p w:rsidR="00784F23" w:rsidRPr="006A565B" w:rsidRDefault="00784F23" w:rsidP="003361AA">
            <w:pPr>
              <w:widowControl w:val="0"/>
              <w:autoSpaceDE w:val="0"/>
              <w:autoSpaceDN w:val="0"/>
              <w:adjustRightInd w:val="0"/>
              <w:textAlignment w:val="baseline"/>
              <w:rPr>
                <w:rFonts w:asciiTheme="majorEastAsia" w:eastAsiaTheme="majorEastAsia" w:hAnsiTheme="majorEastAsia" w:cs="ＭＳ 明朝"/>
                <w:sz w:val="20"/>
                <w:szCs w:val="20"/>
              </w:rPr>
            </w:pPr>
          </w:p>
        </w:tc>
        <w:tc>
          <w:tcPr>
            <w:tcW w:w="371" w:type="dxa"/>
            <w:tcBorders>
              <w:top w:val="single" w:sz="4" w:space="0" w:color="auto"/>
              <w:bottom w:val="single" w:sz="4" w:space="0" w:color="auto"/>
              <w:right w:val="single" w:sz="2" w:space="0" w:color="auto"/>
            </w:tcBorders>
            <w:vAlign w:val="center"/>
          </w:tcPr>
          <w:p w:rsidR="00784F23" w:rsidRPr="006A565B" w:rsidRDefault="00784F23" w:rsidP="003361AA">
            <w:pPr>
              <w:widowControl w:val="0"/>
              <w:overflowPunct w:val="0"/>
              <w:adjustRightInd w:val="0"/>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0"/>
                <w:szCs w:val="20"/>
              </w:rPr>
              <w:t>⑥</w:t>
            </w:r>
          </w:p>
        </w:tc>
        <w:tc>
          <w:tcPr>
            <w:tcW w:w="5772" w:type="dxa"/>
            <w:gridSpan w:val="3"/>
            <w:tcBorders>
              <w:top w:val="single" w:sz="4" w:space="0" w:color="auto"/>
              <w:left w:val="single" w:sz="2" w:space="0" w:color="auto"/>
              <w:bottom w:val="single" w:sz="4" w:space="0" w:color="auto"/>
              <w:right w:val="single" w:sz="2" w:space="0" w:color="auto"/>
            </w:tcBorders>
            <w:vAlign w:val="center"/>
          </w:tcPr>
          <w:p w:rsidR="00784F23" w:rsidRPr="006A565B" w:rsidRDefault="00784F23" w:rsidP="003361AA">
            <w:pPr>
              <w:widowControl w:val="0"/>
              <w:overflowPunct w:val="0"/>
              <w:adjustRightInd w:val="0"/>
              <w:ind w:left="2" w:firstLineChars="3" w:firstLine="6"/>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0"/>
                <w:szCs w:val="20"/>
              </w:rPr>
              <w:t>ほか　　　　　　人</w:t>
            </w:r>
          </w:p>
        </w:tc>
        <w:tc>
          <w:tcPr>
            <w:tcW w:w="1701" w:type="dxa"/>
            <w:tcBorders>
              <w:top w:val="single" w:sz="4" w:space="0" w:color="auto"/>
              <w:left w:val="single" w:sz="2" w:space="0" w:color="auto"/>
              <w:bottom w:val="single" w:sz="4" w:space="0" w:color="auto"/>
              <w:right w:val="single" w:sz="4" w:space="0" w:color="auto"/>
            </w:tcBorders>
            <w:vAlign w:val="center"/>
          </w:tcPr>
          <w:p w:rsidR="00784F23" w:rsidRPr="006A565B" w:rsidRDefault="00784F23" w:rsidP="003361AA">
            <w:pPr>
              <w:widowControl w:val="0"/>
              <w:overflowPunct w:val="0"/>
              <w:adjustRightInd w:val="0"/>
              <w:ind w:left="2" w:firstLineChars="3" w:firstLine="6"/>
              <w:jc w:val="right"/>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0"/>
                <w:szCs w:val="20"/>
              </w:rPr>
              <w:t xml:space="preserve">　　　％</w:t>
            </w:r>
          </w:p>
        </w:tc>
      </w:tr>
    </w:tbl>
    <w:p w:rsidR="00AE57B7" w:rsidRPr="006A565B" w:rsidRDefault="00AE57B7" w:rsidP="00BB1203">
      <w:pPr>
        <w:widowControl w:val="0"/>
        <w:autoSpaceDE w:val="0"/>
        <w:autoSpaceDN w:val="0"/>
        <w:adjustRightInd w:val="0"/>
        <w:jc w:val="both"/>
        <w:textAlignment w:val="baseline"/>
        <w:rPr>
          <w:rFonts w:asciiTheme="majorEastAsia" w:eastAsiaTheme="majorEastAsia" w:hAnsiTheme="majorEastAsia" w:cs="ＭＳ 明朝"/>
          <w:sz w:val="21"/>
          <w:szCs w:val="21"/>
        </w:rPr>
      </w:pPr>
    </w:p>
    <w:p w:rsidR="00BB1203" w:rsidRPr="006A565B" w:rsidRDefault="00BB1203" w:rsidP="00BB1203">
      <w:pPr>
        <w:widowControl w:val="0"/>
        <w:autoSpaceDE w:val="0"/>
        <w:autoSpaceDN w:val="0"/>
        <w:adjustRightInd w:val="0"/>
        <w:jc w:val="both"/>
        <w:textAlignment w:val="baseline"/>
        <w:rPr>
          <w:rFonts w:asciiTheme="majorEastAsia" w:eastAsiaTheme="majorEastAsia" w:hAnsiTheme="majorEastAsia" w:cs="ＭＳ 明朝"/>
          <w:sz w:val="18"/>
          <w:szCs w:val="21"/>
        </w:rPr>
      </w:pPr>
      <w:r w:rsidRPr="006A565B">
        <w:rPr>
          <w:rFonts w:asciiTheme="majorEastAsia" w:eastAsiaTheme="majorEastAsia" w:hAnsiTheme="majorEastAsia" w:cs="ＭＳ 明朝" w:hint="eastAsia"/>
          <w:sz w:val="21"/>
          <w:szCs w:val="21"/>
        </w:rPr>
        <w:lastRenderedPageBreak/>
        <w:t>（３）役員一覧</w:t>
      </w:r>
      <w:r w:rsidRPr="006A565B">
        <w:rPr>
          <w:rFonts w:asciiTheme="majorEastAsia" w:eastAsiaTheme="majorEastAsia" w:hAnsiTheme="majorEastAsia" w:cs="ＭＳ 明朝" w:hint="eastAsia"/>
          <w:sz w:val="18"/>
          <w:szCs w:val="21"/>
        </w:rPr>
        <w:t>（監査役を含む。）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665"/>
        <w:gridCol w:w="1456"/>
        <w:gridCol w:w="1166"/>
        <w:gridCol w:w="875"/>
        <w:gridCol w:w="875"/>
        <w:gridCol w:w="875"/>
        <w:gridCol w:w="2182"/>
      </w:tblGrid>
      <w:tr w:rsidR="00F0125F" w:rsidRPr="006A565B" w:rsidTr="009A115E">
        <w:trPr>
          <w:trHeight w:val="70"/>
        </w:trPr>
        <w:tc>
          <w:tcPr>
            <w:tcW w:w="540" w:type="pct"/>
            <w:vMerge w:val="restart"/>
            <w:shd w:val="clear" w:color="auto" w:fill="auto"/>
            <w:vAlign w:val="center"/>
          </w:tcPr>
          <w:p w:rsidR="00BB1203" w:rsidRPr="006A565B" w:rsidRDefault="00BB1203" w:rsidP="009A115E">
            <w:pPr>
              <w:widowControl w:val="0"/>
              <w:overflowPunct w:val="0"/>
              <w:autoSpaceDE w:val="0"/>
              <w:autoSpaceDN w:val="0"/>
              <w:adjustRightInd w:val="0"/>
              <w:jc w:val="center"/>
              <w:textAlignment w:val="baseline"/>
              <w:rPr>
                <w:rFonts w:asciiTheme="majorEastAsia" w:eastAsiaTheme="majorEastAsia" w:hAnsiTheme="majorEastAsia" w:cs="Times New Roman"/>
                <w:b/>
                <w:sz w:val="18"/>
                <w:szCs w:val="20"/>
              </w:rPr>
            </w:pPr>
            <w:r w:rsidRPr="006A565B">
              <w:rPr>
                <w:rFonts w:asciiTheme="majorEastAsia" w:eastAsiaTheme="majorEastAsia" w:hAnsiTheme="majorEastAsia" w:cs="Times New Roman" w:hint="eastAsia"/>
                <w:spacing w:val="3"/>
                <w:sz w:val="20"/>
                <w:szCs w:val="20"/>
              </w:rPr>
              <w:t>役職名</w:t>
            </w:r>
          </w:p>
        </w:tc>
        <w:tc>
          <w:tcPr>
            <w:tcW w:w="817" w:type="pct"/>
            <w:vMerge w:val="restart"/>
            <w:shd w:val="clear" w:color="auto" w:fill="auto"/>
            <w:vAlign w:val="center"/>
          </w:tcPr>
          <w:p w:rsidR="00BB1203" w:rsidRPr="006A565B" w:rsidRDefault="00BB1203" w:rsidP="009A115E">
            <w:pPr>
              <w:widowControl w:val="0"/>
              <w:overflowPunct w:val="0"/>
              <w:autoSpaceDE w:val="0"/>
              <w:autoSpaceDN w:val="0"/>
              <w:adjustRightInd w:val="0"/>
              <w:jc w:val="center"/>
              <w:textAlignment w:val="baseline"/>
              <w:rPr>
                <w:rFonts w:asciiTheme="majorEastAsia" w:eastAsiaTheme="majorEastAsia" w:hAnsiTheme="majorEastAsia" w:cs="Times New Roman"/>
                <w:b/>
                <w:sz w:val="18"/>
                <w:szCs w:val="20"/>
              </w:rPr>
            </w:pPr>
            <w:r w:rsidRPr="006A565B">
              <w:rPr>
                <w:rFonts w:asciiTheme="majorEastAsia" w:eastAsiaTheme="majorEastAsia" w:hAnsiTheme="majorEastAsia" w:cs="Times New Roman" w:hint="eastAsia"/>
                <w:spacing w:val="3"/>
                <w:sz w:val="20"/>
                <w:szCs w:val="20"/>
              </w:rPr>
              <w:t>氏名</w:t>
            </w:r>
          </w:p>
        </w:tc>
        <w:tc>
          <w:tcPr>
            <w:tcW w:w="714" w:type="pct"/>
            <w:vMerge w:val="restart"/>
            <w:shd w:val="clear" w:color="auto" w:fill="auto"/>
            <w:vAlign w:val="center"/>
          </w:tcPr>
          <w:p w:rsidR="00BB1203" w:rsidRPr="006A565B" w:rsidRDefault="00BB1203" w:rsidP="009A115E">
            <w:pPr>
              <w:widowControl w:val="0"/>
              <w:overflowPunct w:val="0"/>
              <w:autoSpaceDE w:val="0"/>
              <w:autoSpaceDN w:val="0"/>
              <w:adjustRightInd w:val="0"/>
              <w:jc w:val="center"/>
              <w:textAlignment w:val="baseline"/>
              <w:rPr>
                <w:rFonts w:asciiTheme="majorEastAsia" w:eastAsiaTheme="majorEastAsia" w:hAnsiTheme="majorEastAsia" w:cs="Times New Roman"/>
                <w:b/>
                <w:sz w:val="18"/>
                <w:szCs w:val="20"/>
              </w:rPr>
            </w:pPr>
            <w:r w:rsidRPr="006A565B">
              <w:rPr>
                <w:rFonts w:asciiTheme="majorEastAsia" w:eastAsiaTheme="majorEastAsia" w:hAnsiTheme="majorEastAsia" w:cs="Times New Roman" w:hint="eastAsia"/>
                <w:spacing w:val="3"/>
                <w:sz w:val="20"/>
                <w:szCs w:val="20"/>
              </w:rPr>
              <w:t>フリガナ</w:t>
            </w:r>
          </w:p>
        </w:tc>
        <w:tc>
          <w:tcPr>
            <w:tcW w:w="1430" w:type="pct"/>
            <w:gridSpan w:val="3"/>
            <w:shd w:val="clear" w:color="auto" w:fill="auto"/>
          </w:tcPr>
          <w:p w:rsidR="00BB1203" w:rsidRPr="006A565B" w:rsidRDefault="00BB1203" w:rsidP="009A115E">
            <w:pPr>
              <w:widowControl w:val="0"/>
              <w:overflowPunct w:val="0"/>
              <w:autoSpaceDE w:val="0"/>
              <w:autoSpaceDN w:val="0"/>
              <w:adjustRightInd w:val="0"/>
              <w:jc w:val="center"/>
              <w:textAlignment w:val="baseline"/>
              <w:rPr>
                <w:rFonts w:asciiTheme="majorEastAsia" w:eastAsiaTheme="majorEastAsia" w:hAnsiTheme="majorEastAsia" w:cs="Times New Roman"/>
                <w:b/>
                <w:sz w:val="18"/>
                <w:szCs w:val="20"/>
              </w:rPr>
            </w:pPr>
            <w:r w:rsidRPr="006A565B">
              <w:rPr>
                <w:rFonts w:asciiTheme="majorEastAsia" w:eastAsiaTheme="majorEastAsia" w:hAnsiTheme="majorEastAsia" w:cs="Times New Roman" w:hint="eastAsia"/>
                <w:spacing w:val="3"/>
                <w:sz w:val="20"/>
                <w:szCs w:val="20"/>
              </w:rPr>
              <w:t>生年月日（西暦）</w:t>
            </w:r>
          </w:p>
        </w:tc>
        <w:tc>
          <w:tcPr>
            <w:tcW w:w="429" w:type="pct"/>
            <w:vMerge w:val="restart"/>
            <w:shd w:val="clear" w:color="auto" w:fill="auto"/>
            <w:vAlign w:val="center"/>
          </w:tcPr>
          <w:p w:rsidR="00BB1203" w:rsidRPr="006A565B" w:rsidRDefault="00BB1203" w:rsidP="009A115E">
            <w:pPr>
              <w:widowControl w:val="0"/>
              <w:overflowPunct w:val="0"/>
              <w:autoSpaceDE w:val="0"/>
              <w:autoSpaceDN w:val="0"/>
              <w:adjustRightInd w:val="0"/>
              <w:jc w:val="center"/>
              <w:textAlignment w:val="baseline"/>
              <w:rPr>
                <w:rFonts w:asciiTheme="majorEastAsia" w:eastAsiaTheme="majorEastAsia" w:hAnsiTheme="majorEastAsia" w:cs="Times New Roman"/>
                <w:b/>
                <w:sz w:val="18"/>
                <w:szCs w:val="20"/>
              </w:rPr>
            </w:pPr>
            <w:r w:rsidRPr="006A565B">
              <w:rPr>
                <w:rFonts w:asciiTheme="majorEastAsia" w:eastAsiaTheme="majorEastAsia" w:hAnsiTheme="majorEastAsia" w:cs="Times New Roman" w:hint="eastAsia"/>
                <w:spacing w:val="3"/>
                <w:sz w:val="20"/>
                <w:szCs w:val="20"/>
              </w:rPr>
              <w:t>性別</w:t>
            </w:r>
          </w:p>
        </w:tc>
        <w:tc>
          <w:tcPr>
            <w:tcW w:w="1071" w:type="pct"/>
            <w:vMerge w:val="restart"/>
            <w:shd w:val="clear" w:color="auto" w:fill="auto"/>
          </w:tcPr>
          <w:p w:rsidR="00BB1203" w:rsidRPr="006A565B" w:rsidRDefault="00BB1203" w:rsidP="009A115E">
            <w:pPr>
              <w:widowControl w:val="0"/>
              <w:overflowPunct w:val="0"/>
              <w:adjustRightInd w:val="0"/>
              <w:jc w:val="center"/>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0"/>
                <w:szCs w:val="20"/>
              </w:rPr>
              <w:t>会社名</w:t>
            </w:r>
          </w:p>
          <w:p w:rsidR="00BB1203" w:rsidRPr="006A565B" w:rsidRDefault="00BB1203" w:rsidP="009A115E">
            <w:pPr>
              <w:widowControl w:val="0"/>
              <w:overflowPunct w:val="0"/>
              <w:autoSpaceDE w:val="0"/>
              <w:autoSpaceDN w:val="0"/>
              <w:adjustRightInd w:val="0"/>
              <w:jc w:val="center"/>
              <w:textAlignment w:val="baseline"/>
              <w:rPr>
                <w:rFonts w:asciiTheme="majorEastAsia" w:eastAsiaTheme="majorEastAsia" w:hAnsiTheme="majorEastAsia" w:cs="Times New Roman"/>
                <w:b/>
                <w:sz w:val="18"/>
                <w:szCs w:val="20"/>
              </w:rPr>
            </w:pPr>
            <w:r w:rsidRPr="00D045BB">
              <w:rPr>
                <w:rFonts w:asciiTheme="majorEastAsia" w:eastAsiaTheme="majorEastAsia" w:hAnsiTheme="majorEastAsia" w:cs="Times New Roman" w:hint="eastAsia"/>
                <w:w w:val="81"/>
                <w:sz w:val="16"/>
                <w:szCs w:val="16"/>
                <w:fitText w:val="1236" w:id="1742001418"/>
              </w:rPr>
              <w:t>注</w:t>
            </w:r>
            <w:r w:rsidRPr="00D045BB">
              <w:rPr>
                <w:rFonts w:asciiTheme="majorEastAsia" w:eastAsiaTheme="majorEastAsia" w:hAnsiTheme="majorEastAsia" w:cs="Times New Roman"/>
                <w:w w:val="81"/>
                <w:sz w:val="16"/>
                <w:szCs w:val="16"/>
                <w:fitText w:val="1236" w:id="1742001418"/>
              </w:rPr>
              <w:t>.</w:t>
            </w:r>
            <w:r w:rsidRPr="00D045BB">
              <w:rPr>
                <w:rFonts w:asciiTheme="majorEastAsia" w:eastAsiaTheme="majorEastAsia" w:hAnsiTheme="majorEastAsia" w:cs="Times New Roman" w:hint="eastAsia"/>
                <w:w w:val="81"/>
                <w:sz w:val="16"/>
                <w:szCs w:val="16"/>
                <w:fitText w:val="1236" w:id="1742001418"/>
              </w:rPr>
              <w:t>他社と兼務の場</w:t>
            </w:r>
            <w:r w:rsidRPr="00D045BB">
              <w:rPr>
                <w:rFonts w:asciiTheme="majorEastAsia" w:eastAsiaTheme="majorEastAsia" w:hAnsiTheme="majorEastAsia" w:cs="Times New Roman" w:hint="eastAsia"/>
                <w:spacing w:val="45"/>
                <w:w w:val="81"/>
                <w:sz w:val="16"/>
                <w:szCs w:val="16"/>
                <w:fitText w:val="1236" w:id="1742001418"/>
              </w:rPr>
              <w:t>合</w:t>
            </w:r>
          </w:p>
        </w:tc>
      </w:tr>
      <w:tr w:rsidR="00F0125F" w:rsidRPr="006A565B" w:rsidTr="009A115E">
        <w:trPr>
          <w:trHeight w:val="285"/>
        </w:trPr>
        <w:tc>
          <w:tcPr>
            <w:tcW w:w="540" w:type="pct"/>
            <w:vMerge/>
            <w:shd w:val="clear" w:color="auto" w:fill="auto"/>
          </w:tcPr>
          <w:p w:rsidR="00BB1203" w:rsidRPr="006A565B" w:rsidRDefault="00BB1203" w:rsidP="009A115E">
            <w:pPr>
              <w:widowControl w:val="0"/>
              <w:overflowPunct w:val="0"/>
              <w:autoSpaceDE w:val="0"/>
              <w:autoSpaceDN w:val="0"/>
              <w:adjustRightInd w:val="0"/>
              <w:jc w:val="both"/>
              <w:textAlignment w:val="baseline"/>
              <w:rPr>
                <w:rFonts w:asciiTheme="majorEastAsia" w:eastAsiaTheme="majorEastAsia" w:hAnsiTheme="majorEastAsia" w:cs="Times New Roman"/>
                <w:spacing w:val="3"/>
                <w:sz w:val="20"/>
                <w:szCs w:val="20"/>
              </w:rPr>
            </w:pPr>
          </w:p>
        </w:tc>
        <w:tc>
          <w:tcPr>
            <w:tcW w:w="817" w:type="pct"/>
            <w:vMerge/>
            <w:shd w:val="clear" w:color="auto" w:fill="auto"/>
          </w:tcPr>
          <w:p w:rsidR="00BB1203" w:rsidRPr="006A565B" w:rsidRDefault="00BB1203" w:rsidP="009A115E">
            <w:pPr>
              <w:widowControl w:val="0"/>
              <w:overflowPunct w:val="0"/>
              <w:autoSpaceDE w:val="0"/>
              <w:autoSpaceDN w:val="0"/>
              <w:adjustRightInd w:val="0"/>
              <w:jc w:val="both"/>
              <w:textAlignment w:val="baseline"/>
              <w:rPr>
                <w:rFonts w:asciiTheme="majorEastAsia" w:eastAsiaTheme="majorEastAsia" w:hAnsiTheme="majorEastAsia" w:cs="Times New Roman"/>
                <w:spacing w:val="3"/>
                <w:sz w:val="20"/>
                <w:szCs w:val="20"/>
              </w:rPr>
            </w:pPr>
          </w:p>
        </w:tc>
        <w:tc>
          <w:tcPr>
            <w:tcW w:w="714" w:type="pct"/>
            <w:vMerge/>
            <w:shd w:val="clear" w:color="auto" w:fill="auto"/>
          </w:tcPr>
          <w:p w:rsidR="00BB1203" w:rsidRPr="006A565B" w:rsidRDefault="00BB1203" w:rsidP="009A115E">
            <w:pPr>
              <w:widowControl w:val="0"/>
              <w:overflowPunct w:val="0"/>
              <w:autoSpaceDE w:val="0"/>
              <w:autoSpaceDN w:val="0"/>
              <w:adjustRightInd w:val="0"/>
              <w:jc w:val="both"/>
              <w:textAlignment w:val="baseline"/>
              <w:rPr>
                <w:rFonts w:asciiTheme="majorEastAsia" w:eastAsiaTheme="majorEastAsia" w:hAnsiTheme="majorEastAsia" w:cs="Times New Roman"/>
                <w:spacing w:val="3"/>
                <w:sz w:val="20"/>
                <w:szCs w:val="20"/>
              </w:rPr>
            </w:pPr>
          </w:p>
        </w:tc>
        <w:tc>
          <w:tcPr>
            <w:tcW w:w="572" w:type="pct"/>
            <w:shd w:val="clear" w:color="auto" w:fill="auto"/>
          </w:tcPr>
          <w:p w:rsidR="00BB1203" w:rsidRPr="006A565B" w:rsidRDefault="00BB1203" w:rsidP="009A115E">
            <w:pPr>
              <w:widowControl w:val="0"/>
              <w:overflowPunct w:val="0"/>
              <w:autoSpaceDE w:val="0"/>
              <w:autoSpaceDN w:val="0"/>
              <w:adjustRightInd w:val="0"/>
              <w:jc w:val="center"/>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1"/>
                <w:szCs w:val="21"/>
              </w:rPr>
              <w:t>年</w:t>
            </w:r>
          </w:p>
        </w:tc>
        <w:tc>
          <w:tcPr>
            <w:tcW w:w="429" w:type="pct"/>
            <w:shd w:val="clear" w:color="auto" w:fill="auto"/>
          </w:tcPr>
          <w:p w:rsidR="00BB1203" w:rsidRPr="006A565B" w:rsidRDefault="00BB1203" w:rsidP="009A115E">
            <w:pPr>
              <w:widowControl w:val="0"/>
              <w:overflowPunct w:val="0"/>
              <w:autoSpaceDE w:val="0"/>
              <w:autoSpaceDN w:val="0"/>
              <w:adjustRightInd w:val="0"/>
              <w:jc w:val="center"/>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1"/>
                <w:szCs w:val="21"/>
              </w:rPr>
              <w:t>月</w:t>
            </w:r>
          </w:p>
        </w:tc>
        <w:tc>
          <w:tcPr>
            <w:tcW w:w="429" w:type="pct"/>
            <w:shd w:val="clear" w:color="auto" w:fill="auto"/>
          </w:tcPr>
          <w:p w:rsidR="00BB1203" w:rsidRPr="006A565B" w:rsidRDefault="00BB1203" w:rsidP="009A115E">
            <w:pPr>
              <w:widowControl w:val="0"/>
              <w:overflowPunct w:val="0"/>
              <w:autoSpaceDE w:val="0"/>
              <w:autoSpaceDN w:val="0"/>
              <w:adjustRightInd w:val="0"/>
              <w:jc w:val="center"/>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1"/>
                <w:szCs w:val="21"/>
              </w:rPr>
              <w:t>日</w:t>
            </w:r>
          </w:p>
        </w:tc>
        <w:tc>
          <w:tcPr>
            <w:tcW w:w="429" w:type="pct"/>
            <w:vMerge/>
            <w:shd w:val="clear" w:color="auto" w:fill="auto"/>
          </w:tcPr>
          <w:p w:rsidR="00BB1203" w:rsidRPr="006A565B" w:rsidRDefault="00BB1203" w:rsidP="009A115E">
            <w:pPr>
              <w:widowControl w:val="0"/>
              <w:overflowPunct w:val="0"/>
              <w:autoSpaceDE w:val="0"/>
              <w:autoSpaceDN w:val="0"/>
              <w:adjustRightInd w:val="0"/>
              <w:jc w:val="both"/>
              <w:textAlignment w:val="baseline"/>
              <w:rPr>
                <w:rFonts w:asciiTheme="majorEastAsia" w:eastAsiaTheme="majorEastAsia" w:hAnsiTheme="majorEastAsia" w:cs="Times New Roman"/>
                <w:spacing w:val="3"/>
                <w:sz w:val="20"/>
                <w:szCs w:val="20"/>
              </w:rPr>
            </w:pPr>
          </w:p>
        </w:tc>
        <w:tc>
          <w:tcPr>
            <w:tcW w:w="1071" w:type="pct"/>
            <w:vMerge/>
            <w:shd w:val="clear" w:color="auto" w:fill="auto"/>
          </w:tcPr>
          <w:p w:rsidR="00BB1203" w:rsidRPr="006A565B" w:rsidRDefault="00BB1203" w:rsidP="009A115E">
            <w:pPr>
              <w:widowControl w:val="0"/>
              <w:overflowPunct w:val="0"/>
              <w:adjustRightInd w:val="0"/>
              <w:jc w:val="center"/>
              <w:textAlignment w:val="baseline"/>
              <w:rPr>
                <w:rFonts w:asciiTheme="majorEastAsia" w:eastAsiaTheme="majorEastAsia" w:hAnsiTheme="majorEastAsia" w:cs="Times New Roman"/>
                <w:spacing w:val="3"/>
                <w:sz w:val="20"/>
                <w:szCs w:val="20"/>
              </w:rPr>
            </w:pPr>
          </w:p>
        </w:tc>
      </w:tr>
      <w:tr w:rsidR="00AE57B7" w:rsidRPr="006A565B" w:rsidTr="00A44312">
        <w:trPr>
          <w:trHeight w:val="361"/>
        </w:trPr>
        <w:tc>
          <w:tcPr>
            <w:tcW w:w="540" w:type="pct"/>
            <w:shd w:val="clear" w:color="auto" w:fill="auto"/>
            <w:vAlign w:val="center"/>
          </w:tcPr>
          <w:p w:rsidR="00AE57B7" w:rsidRPr="006A565B" w:rsidRDefault="00AE57B7" w:rsidP="00A44312">
            <w:pPr>
              <w:widowControl w:val="0"/>
              <w:overflowPunct w:val="0"/>
              <w:autoSpaceDE w:val="0"/>
              <w:autoSpaceDN w:val="0"/>
              <w:adjustRightInd w:val="0"/>
              <w:jc w:val="right"/>
              <w:textAlignment w:val="baseline"/>
              <w:rPr>
                <w:rFonts w:asciiTheme="majorEastAsia" w:eastAsiaTheme="majorEastAsia" w:hAnsiTheme="majorEastAsia" w:cs="Times New Roman"/>
                <w:spacing w:val="3"/>
                <w:sz w:val="20"/>
                <w:szCs w:val="20"/>
              </w:rPr>
            </w:pPr>
          </w:p>
        </w:tc>
        <w:tc>
          <w:tcPr>
            <w:tcW w:w="817" w:type="pct"/>
            <w:shd w:val="clear" w:color="auto" w:fill="auto"/>
            <w:vAlign w:val="center"/>
          </w:tcPr>
          <w:p w:rsidR="00AE57B7" w:rsidRPr="006A565B" w:rsidRDefault="00AE57B7" w:rsidP="00A44312">
            <w:pPr>
              <w:widowControl w:val="0"/>
              <w:overflowPunct w:val="0"/>
              <w:autoSpaceDE w:val="0"/>
              <w:autoSpaceDN w:val="0"/>
              <w:adjustRightInd w:val="0"/>
              <w:jc w:val="right"/>
              <w:textAlignment w:val="baseline"/>
              <w:rPr>
                <w:rFonts w:asciiTheme="majorEastAsia" w:eastAsiaTheme="majorEastAsia" w:hAnsiTheme="majorEastAsia" w:cs="Times New Roman"/>
                <w:spacing w:val="3"/>
                <w:sz w:val="20"/>
                <w:szCs w:val="20"/>
              </w:rPr>
            </w:pPr>
          </w:p>
        </w:tc>
        <w:tc>
          <w:tcPr>
            <w:tcW w:w="714" w:type="pct"/>
            <w:shd w:val="clear" w:color="auto" w:fill="auto"/>
            <w:vAlign w:val="center"/>
          </w:tcPr>
          <w:p w:rsidR="00AE57B7" w:rsidRPr="006A565B" w:rsidRDefault="00AE57B7" w:rsidP="00A44312">
            <w:pPr>
              <w:widowControl w:val="0"/>
              <w:overflowPunct w:val="0"/>
              <w:autoSpaceDE w:val="0"/>
              <w:autoSpaceDN w:val="0"/>
              <w:adjustRightInd w:val="0"/>
              <w:jc w:val="right"/>
              <w:textAlignment w:val="baseline"/>
              <w:rPr>
                <w:rFonts w:asciiTheme="majorEastAsia" w:eastAsiaTheme="majorEastAsia" w:hAnsiTheme="majorEastAsia" w:cs="Times New Roman"/>
                <w:spacing w:val="3"/>
                <w:sz w:val="20"/>
                <w:szCs w:val="20"/>
              </w:rPr>
            </w:pPr>
          </w:p>
        </w:tc>
        <w:tc>
          <w:tcPr>
            <w:tcW w:w="572" w:type="pct"/>
            <w:shd w:val="clear" w:color="auto" w:fill="auto"/>
            <w:vAlign w:val="center"/>
          </w:tcPr>
          <w:p w:rsidR="00AE57B7" w:rsidRPr="006A565B" w:rsidRDefault="00AE57B7" w:rsidP="00A44312">
            <w:pPr>
              <w:widowControl w:val="0"/>
              <w:overflowPunct w:val="0"/>
              <w:autoSpaceDE w:val="0"/>
              <w:autoSpaceDN w:val="0"/>
              <w:adjustRightInd w:val="0"/>
              <w:jc w:val="right"/>
              <w:textAlignment w:val="baseline"/>
              <w:rPr>
                <w:rFonts w:asciiTheme="majorEastAsia" w:eastAsiaTheme="majorEastAsia" w:hAnsiTheme="majorEastAsia" w:cs="Times New Roman"/>
                <w:spacing w:val="3"/>
                <w:sz w:val="21"/>
                <w:szCs w:val="21"/>
              </w:rPr>
            </w:pPr>
          </w:p>
        </w:tc>
        <w:tc>
          <w:tcPr>
            <w:tcW w:w="429" w:type="pct"/>
            <w:shd w:val="clear" w:color="auto" w:fill="auto"/>
            <w:vAlign w:val="center"/>
          </w:tcPr>
          <w:p w:rsidR="00AE57B7" w:rsidRPr="006A565B" w:rsidRDefault="00AE57B7" w:rsidP="00A44312">
            <w:pPr>
              <w:widowControl w:val="0"/>
              <w:overflowPunct w:val="0"/>
              <w:autoSpaceDE w:val="0"/>
              <w:autoSpaceDN w:val="0"/>
              <w:adjustRightInd w:val="0"/>
              <w:jc w:val="right"/>
              <w:textAlignment w:val="baseline"/>
              <w:rPr>
                <w:rFonts w:asciiTheme="majorEastAsia" w:eastAsiaTheme="majorEastAsia" w:hAnsiTheme="majorEastAsia" w:cs="Times New Roman"/>
                <w:spacing w:val="3"/>
                <w:sz w:val="21"/>
                <w:szCs w:val="21"/>
              </w:rPr>
            </w:pPr>
          </w:p>
        </w:tc>
        <w:tc>
          <w:tcPr>
            <w:tcW w:w="429" w:type="pct"/>
            <w:shd w:val="clear" w:color="auto" w:fill="auto"/>
            <w:vAlign w:val="center"/>
          </w:tcPr>
          <w:p w:rsidR="00AE57B7" w:rsidRPr="006A565B" w:rsidRDefault="00AE57B7" w:rsidP="00A44312">
            <w:pPr>
              <w:widowControl w:val="0"/>
              <w:overflowPunct w:val="0"/>
              <w:autoSpaceDE w:val="0"/>
              <w:autoSpaceDN w:val="0"/>
              <w:adjustRightInd w:val="0"/>
              <w:jc w:val="right"/>
              <w:textAlignment w:val="baseline"/>
              <w:rPr>
                <w:rFonts w:asciiTheme="majorEastAsia" w:eastAsiaTheme="majorEastAsia" w:hAnsiTheme="majorEastAsia" w:cs="Times New Roman"/>
                <w:spacing w:val="3"/>
                <w:sz w:val="21"/>
                <w:szCs w:val="21"/>
              </w:rPr>
            </w:pPr>
          </w:p>
        </w:tc>
        <w:tc>
          <w:tcPr>
            <w:tcW w:w="429" w:type="pct"/>
            <w:shd w:val="clear" w:color="auto" w:fill="auto"/>
            <w:vAlign w:val="center"/>
          </w:tcPr>
          <w:p w:rsidR="00AE57B7" w:rsidRPr="006A565B" w:rsidRDefault="00AE57B7" w:rsidP="00A44312">
            <w:pPr>
              <w:widowControl w:val="0"/>
              <w:overflowPunct w:val="0"/>
              <w:autoSpaceDE w:val="0"/>
              <w:autoSpaceDN w:val="0"/>
              <w:adjustRightInd w:val="0"/>
              <w:jc w:val="right"/>
              <w:textAlignment w:val="baseline"/>
              <w:rPr>
                <w:rFonts w:asciiTheme="majorEastAsia" w:eastAsiaTheme="majorEastAsia" w:hAnsiTheme="majorEastAsia" w:cs="Times New Roman"/>
                <w:spacing w:val="3"/>
                <w:sz w:val="20"/>
                <w:szCs w:val="20"/>
              </w:rPr>
            </w:pPr>
          </w:p>
        </w:tc>
        <w:tc>
          <w:tcPr>
            <w:tcW w:w="1071" w:type="pct"/>
            <w:shd w:val="clear" w:color="auto" w:fill="auto"/>
            <w:vAlign w:val="center"/>
          </w:tcPr>
          <w:p w:rsidR="00AE57B7" w:rsidRPr="006A565B" w:rsidRDefault="00C21312" w:rsidP="00A44312">
            <w:pPr>
              <w:widowControl w:val="0"/>
              <w:overflowPunct w:val="0"/>
              <w:adjustRightInd w:val="0"/>
              <w:jc w:val="right"/>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0"/>
                <w:szCs w:val="20"/>
              </w:rPr>
              <w:t>【　　】</w:t>
            </w:r>
          </w:p>
        </w:tc>
      </w:tr>
      <w:tr w:rsidR="00F0125F" w:rsidRPr="006A565B" w:rsidTr="00A44312">
        <w:trPr>
          <w:trHeight w:val="361"/>
        </w:trPr>
        <w:tc>
          <w:tcPr>
            <w:tcW w:w="540" w:type="pct"/>
            <w:shd w:val="clear" w:color="auto" w:fill="auto"/>
            <w:vAlign w:val="center"/>
          </w:tcPr>
          <w:p w:rsidR="00BB1203" w:rsidRPr="006A565B" w:rsidRDefault="00BB1203" w:rsidP="00A44312">
            <w:pPr>
              <w:widowControl w:val="0"/>
              <w:overflowPunct w:val="0"/>
              <w:autoSpaceDE w:val="0"/>
              <w:autoSpaceDN w:val="0"/>
              <w:adjustRightInd w:val="0"/>
              <w:jc w:val="right"/>
              <w:textAlignment w:val="baseline"/>
              <w:rPr>
                <w:rFonts w:asciiTheme="majorEastAsia" w:eastAsiaTheme="majorEastAsia" w:hAnsiTheme="majorEastAsia" w:cs="Times New Roman"/>
                <w:b/>
                <w:sz w:val="18"/>
                <w:szCs w:val="20"/>
              </w:rPr>
            </w:pPr>
          </w:p>
        </w:tc>
        <w:tc>
          <w:tcPr>
            <w:tcW w:w="817" w:type="pct"/>
            <w:shd w:val="clear" w:color="auto" w:fill="auto"/>
            <w:vAlign w:val="center"/>
          </w:tcPr>
          <w:p w:rsidR="00BB1203" w:rsidRPr="006A565B" w:rsidRDefault="00BB1203" w:rsidP="00A44312">
            <w:pPr>
              <w:widowControl w:val="0"/>
              <w:overflowPunct w:val="0"/>
              <w:autoSpaceDE w:val="0"/>
              <w:autoSpaceDN w:val="0"/>
              <w:adjustRightInd w:val="0"/>
              <w:jc w:val="right"/>
              <w:textAlignment w:val="baseline"/>
              <w:rPr>
                <w:rFonts w:asciiTheme="majorEastAsia" w:eastAsiaTheme="majorEastAsia" w:hAnsiTheme="majorEastAsia" w:cs="Times New Roman"/>
                <w:b/>
                <w:sz w:val="18"/>
                <w:szCs w:val="20"/>
              </w:rPr>
            </w:pPr>
          </w:p>
        </w:tc>
        <w:tc>
          <w:tcPr>
            <w:tcW w:w="714" w:type="pct"/>
            <w:shd w:val="clear" w:color="auto" w:fill="auto"/>
            <w:vAlign w:val="center"/>
          </w:tcPr>
          <w:p w:rsidR="00BB1203" w:rsidRPr="006A565B" w:rsidRDefault="00BB1203" w:rsidP="00A44312">
            <w:pPr>
              <w:widowControl w:val="0"/>
              <w:overflowPunct w:val="0"/>
              <w:autoSpaceDE w:val="0"/>
              <w:autoSpaceDN w:val="0"/>
              <w:adjustRightInd w:val="0"/>
              <w:jc w:val="right"/>
              <w:textAlignment w:val="baseline"/>
              <w:rPr>
                <w:rFonts w:asciiTheme="majorEastAsia" w:eastAsiaTheme="majorEastAsia" w:hAnsiTheme="majorEastAsia" w:cs="Times New Roman"/>
                <w:b/>
                <w:sz w:val="18"/>
                <w:szCs w:val="20"/>
              </w:rPr>
            </w:pPr>
          </w:p>
        </w:tc>
        <w:tc>
          <w:tcPr>
            <w:tcW w:w="572" w:type="pct"/>
            <w:shd w:val="clear" w:color="auto" w:fill="auto"/>
            <w:vAlign w:val="center"/>
          </w:tcPr>
          <w:p w:rsidR="00BB1203" w:rsidRPr="006A565B" w:rsidRDefault="00BB1203" w:rsidP="00A44312">
            <w:pPr>
              <w:widowControl w:val="0"/>
              <w:overflowPunct w:val="0"/>
              <w:autoSpaceDE w:val="0"/>
              <w:autoSpaceDN w:val="0"/>
              <w:adjustRightInd w:val="0"/>
              <w:jc w:val="right"/>
              <w:textAlignment w:val="baseline"/>
              <w:rPr>
                <w:rFonts w:asciiTheme="majorEastAsia" w:eastAsiaTheme="majorEastAsia" w:hAnsiTheme="majorEastAsia" w:cs="Times New Roman"/>
                <w:b/>
                <w:sz w:val="18"/>
                <w:szCs w:val="20"/>
              </w:rPr>
            </w:pPr>
          </w:p>
        </w:tc>
        <w:tc>
          <w:tcPr>
            <w:tcW w:w="429" w:type="pct"/>
            <w:shd w:val="clear" w:color="auto" w:fill="auto"/>
            <w:vAlign w:val="center"/>
          </w:tcPr>
          <w:p w:rsidR="00BB1203" w:rsidRPr="006A565B" w:rsidRDefault="00BB1203" w:rsidP="00A44312">
            <w:pPr>
              <w:widowControl w:val="0"/>
              <w:overflowPunct w:val="0"/>
              <w:autoSpaceDE w:val="0"/>
              <w:autoSpaceDN w:val="0"/>
              <w:adjustRightInd w:val="0"/>
              <w:jc w:val="right"/>
              <w:textAlignment w:val="baseline"/>
              <w:rPr>
                <w:rFonts w:asciiTheme="majorEastAsia" w:eastAsiaTheme="majorEastAsia" w:hAnsiTheme="majorEastAsia" w:cs="Times New Roman"/>
                <w:b/>
                <w:sz w:val="18"/>
                <w:szCs w:val="20"/>
              </w:rPr>
            </w:pPr>
          </w:p>
        </w:tc>
        <w:tc>
          <w:tcPr>
            <w:tcW w:w="429" w:type="pct"/>
            <w:shd w:val="clear" w:color="auto" w:fill="auto"/>
            <w:vAlign w:val="center"/>
          </w:tcPr>
          <w:p w:rsidR="00BB1203" w:rsidRPr="006A565B" w:rsidRDefault="00BB1203" w:rsidP="00A44312">
            <w:pPr>
              <w:widowControl w:val="0"/>
              <w:overflowPunct w:val="0"/>
              <w:autoSpaceDE w:val="0"/>
              <w:autoSpaceDN w:val="0"/>
              <w:adjustRightInd w:val="0"/>
              <w:jc w:val="right"/>
              <w:textAlignment w:val="baseline"/>
              <w:rPr>
                <w:rFonts w:asciiTheme="majorEastAsia" w:eastAsiaTheme="majorEastAsia" w:hAnsiTheme="majorEastAsia" w:cs="Times New Roman"/>
                <w:b/>
                <w:sz w:val="18"/>
                <w:szCs w:val="20"/>
              </w:rPr>
            </w:pPr>
          </w:p>
        </w:tc>
        <w:tc>
          <w:tcPr>
            <w:tcW w:w="429" w:type="pct"/>
            <w:shd w:val="clear" w:color="auto" w:fill="auto"/>
            <w:vAlign w:val="center"/>
          </w:tcPr>
          <w:p w:rsidR="00BB1203" w:rsidRPr="006A565B" w:rsidRDefault="00BB1203" w:rsidP="00A44312">
            <w:pPr>
              <w:widowControl w:val="0"/>
              <w:overflowPunct w:val="0"/>
              <w:autoSpaceDE w:val="0"/>
              <w:autoSpaceDN w:val="0"/>
              <w:adjustRightInd w:val="0"/>
              <w:jc w:val="right"/>
              <w:textAlignment w:val="baseline"/>
              <w:rPr>
                <w:rFonts w:asciiTheme="majorEastAsia" w:eastAsiaTheme="majorEastAsia" w:hAnsiTheme="majorEastAsia" w:cs="Times New Roman"/>
                <w:b/>
                <w:sz w:val="18"/>
                <w:szCs w:val="20"/>
              </w:rPr>
            </w:pPr>
          </w:p>
        </w:tc>
        <w:tc>
          <w:tcPr>
            <w:tcW w:w="1071" w:type="pct"/>
            <w:shd w:val="clear" w:color="auto" w:fill="auto"/>
            <w:vAlign w:val="center"/>
          </w:tcPr>
          <w:p w:rsidR="00BB1203" w:rsidRPr="006A565B" w:rsidRDefault="002470EB" w:rsidP="00A44312">
            <w:pPr>
              <w:widowControl w:val="0"/>
              <w:overflowPunct w:val="0"/>
              <w:autoSpaceDE w:val="0"/>
              <w:autoSpaceDN w:val="0"/>
              <w:adjustRightInd w:val="0"/>
              <w:jc w:val="right"/>
              <w:textAlignment w:val="baseline"/>
              <w:rPr>
                <w:rFonts w:asciiTheme="majorEastAsia" w:eastAsiaTheme="majorEastAsia" w:hAnsiTheme="majorEastAsia" w:cs="Times New Roman"/>
                <w:b/>
                <w:sz w:val="18"/>
                <w:szCs w:val="20"/>
              </w:rPr>
            </w:pPr>
            <w:r w:rsidRPr="006A565B">
              <w:rPr>
                <w:rFonts w:asciiTheme="majorEastAsia" w:eastAsiaTheme="majorEastAsia" w:hAnsiTheme="majorEastAsia" w:cs="Times New Roman" w:hint="eastAsia"/>
                <w:spacing w:val="3"/>
                <w:sz w:val="20"/>
                <w:szCs w:val="20"/>
              </w:rPr>
              <w:t>【　　】</w:t>
            </w:r>
          </w:p>
        </w:tc>
      </w:tr>
    </w:tbl>
    <w:p w:rsidR="00BB1203" w:rsidRPr="006A565B" w:rsidRDefault="00BB1203" w:rsidP="00BB1203">
      <w:pPr>
        <w:spacing w:line="240" w:lineRule="exact"/>
        <w:rPr>
          <w:rFonts w:asciiTheme="majorEastAsia" w:eastAsiaTheme="majorEastAsia" w:hAnsiTheme="majorEastAsia" w:cs="Times New Roman"/>
          <w:spacing w:val="5"/>
          <w:sz w:val="22"/>
          <w:szCs w:val="22"/>
        </w:rPr>
      </w:pPr>
    </w:p>
    <w:p w:rsidR="00BB1203" w:rsidRPr="006A565B" w:rsidRDefault="00BB1203" w:rsidP="00BB1203">
      <w:pPr>
        <w:widowControl w:val="0"/>
        <w:autoSpaceDE w:val="0"/>
        <w:autoSpaceDN w:val="0"/>
        <w:adjustRightInd w:val="0"/>
        <w:jc w:val="both"/>
        <w:textAlignment w:val="baseline"/>
        <w:rPr>
          <w:rFonts w:asciiTheme="majorEastAsia" w:eastAsiaTheme="majorEastAsia" w:hAnsiTheme="majorEastAsia" w:cs="Times New Roman"/>
          <w:b/>
          <w:sz w:val="18"/>
          <w:szCs w:val="20"/>
        </w:rPr>
      </w:pPr>
      <w:r w:rsidRPr="006A565B">
        <w:rPr>
          <w:rFonts w:asciiTheme="majorEastAsia" w:eastAsiaTheme="majorEastAsia" w:hAnsiTheme="majorEastAsia" w:cs="ＭＳ 明朝" w:hint="eastAsia"/>
          <w:sz w:val="21"/>
          <w:szCs w:val="21"/>
        </w:rPr>
        <w:t>（４）経営状況表（直近２期分の実績</w:t>
      </w:r>
      <w:r w:rsidR="00AE57B7" w:rsidRPr="006A565B">
        <w:rPr>
          <w:rFonts w:asciiTheme="majorEastAsia" w:eastAsiaTheme="majorEastAsia" w:hAnsiTheme="majorEastAsia" w:cs="ＭＳ 明朝" w:hint="eastAsia"/>
          <w:sz w:val="21"/>
          <w:szCs w:val="21"/>
        </w:rPr>
        <w:t>）</w:t>
      </w:r>
      <w:r w:rsidRPr="006A565B">
        <w:rPr>
          <w:rFonts w:asciiTheme="majorEastAsia" w:eastAsiaTheme="majorEastAsia" w:hAnsiTheme="majorEastAsia" w:cs="ＭＳ 明朝" w:hint="eastAsia"/>
          <w:sz w:val="21"/>
          <w:szCs w:val="21"/>
        </w:rPr>
        <w:t xml:space="preserve">　　　　</w:t>
      </w:r>
      <w:r w:rsidR="00E26F72" w:rsidRPr="006A565B">
        <w:rPr>
          <w:rFonts w:asciiTheme="majorEastAsia" w:eastAsiaTheme="majorEastAsia" w:hAnsiTheme="majorEastAsia" w:cs="ＭＳ 明朝" w:hint="eastAsia"/>
          <w:sz w:val="21"/>
          <w:szCs w:val="21"/>
        </w:rPr>
        <w:t xml:space="preserve">　　　　　</w:t>
      </w:r>
      <w:r w:rsidRPr="006A565B">
        <w:rPr>
          <w:rFonts w:asciiTheme="majorEastAsia" w:eastAsiaTheme="majorEastAsia" w:hAnsiTheme="majorEastAsia" w:cs="ＭＳ 明朝" w:hint="eastAsia"/>
          <w:sz w:val="21"/>
          <w:szCs w:val="21"/>
        </w:rPr>
        <w:t xml:space="preserve">　　　　　　　　　　　　　　</w:t>
      </w:r>
      <w:r w:rsidRPr="006A565B">
        <w:rPr>
          <w:rFonts w:asciiTheme="majorEastAsia" w:eastAsiaTheme="majorEastAsia" w:hAnsiTheme="majorEastAsia" w:cs="ＭＳ 明朝" w:hint="eastAsia"/>
          <w:sz w:val="20"/>
          <w:szCs w:val="20"/>
        </w:rPr>
        <w:t>（単位：円）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4225"/>
        <w:gridCol w:w="4225"/>
      </w:tblGrid>
      <w:tr w:rsidR="00F0125F" w:rsidRPr="006A565B" w:rsidTr="006A4C1A">
        <w:trPr>
          <w:trHeight w:val="283"/>
        </w:trPr>
        <w:tc>
          <w:tcPr>
            <w:tcW w:w="855" w:type="pct"/>
            <w:shd w:val="clear" w:color="auto" w:fill="auto"/>
            <w:vAlign w:val="center"/>
          </w:tcPr>
          <w:p w:rsidR="00BB1203" w:rsidRPr="006A565B" w:rsidRDefault="00BB1203" w:rsidP="009A115E">
            <w:pPr>
              <w:widowControl w:val="0"/>
              <w:overflowPunct w:val="0"/>
              <w:autoSpaceDE w:val="0"/>
              <w:autoSpaceDN w:val="0"/>
              <w:adjustRightInd w:val="0"/>
              <w:spacing w:line="240" w:lineRule="exact"/>
              <w:jc w:val="both"/>
              <w:textAlignment w:val="baseline"/>
              <w:rPr>
                <w:rFonts w:asciiTheme="majorEastAsia" w:eastAsiaTheme="majorEastAsia" w:hAnsiTheme="majorEastAsia" w:cs="Times New Roman"/>
                <w:b/>
                <w:sz w:val="18"/>
                <w:szCs w:val="20"/>
              </w:rPr>
            </w:pPr>
          </w:p>
        </w:tc>
        <w:tc>
          <w:tcPr>
            <w:tcW w:w="2072" w:type="pct"/>
            <w:shd w:val="clear" w:color="auto" w:fill="auto"/>
            <w:vAlign w:val="center"/>
          </w:tcPr>
          <w:p w:rsidR="00BB1203" w:rsidRPr="006A565B" w:rsidRDefault="00E26F72" w:rsidP="006A4C1A">
            <w:pPr>
              <w:widowControl w:val="0"/>
              <w:overflowPunct w:val="0"/>
              <w:autoSpaceDE w:val="0"/>
              <w:autoSpaceDN w:val="0"/>
              <w:adjustRightInd w:val="0"/>
              <w:spacing w:line="240" w:lineRule="exact"/>
              <w:jc w:val="center"/>
              <w:textAlignment w:val="baseline"/>
              <w:rPr>
                <w:rFonts w:asciiTheme="majorEastAsia" w:eastAsiaTheme="majorEastAsia" w:hAnsiTheme="majorEastAsia" w:cs="Times New Roman"/>
                <w:b/>
                <w:sz w:val="18"/>
                <w:szCs w:val="20"/>
              </w:rPr>
            </w:pPr>
            <w:r w:rsidRPr="006A565B">
              <w:rPr>
                <w:rFonts w:asciiTheme="majorEastAsia" w:eastAsiaTheme="majorEastAsia" w:hAnsiTheme="majorEastAsia" w:cs="ＭＳ 明朝" w:hint="eastAsia"/>
                <w:sz w:val="21"/>
                <w:szCs w:val="21"/>
              </w:rPr>
              <w:t>２０</w:t>
            </w:r>
            <w:r w:rsidR="006A4C1A" w:rsidRPr="006A565B">
              <w:rPr>
                <w:rFonts w:asciiTheme="majorEastAsia" w:eastAsiaTheme="majorEastAsia" w:hAnsiTheme="majorEastAsia" w:cs="ＭＳ 明朝" w:hint="eastAsia"/>
                <w:sz w:val="21"/>
                <w:szCs w:val="21"/>
              </w:rPr>
              <w:t>１</w:t>
            </w:r>
            <w:r w:rsidRPr="006A565B">
              <w:rPr>
                <w:rFonts w:asciiTheme="majorEastAsia" w:eastAsiaTheme="majorEastAsia" w:hAnsiTheme="majorEastAsia" w:cs="ＭＳ 明朝" w:hint="eastAsia"/>
                <w:sz w:val="21"/>
                <w:szCs w:val="21"/>
              </w:rPr>
              <w:t xml:space="preserve">　</w:t>
            </w:r>
            <w:r w:rsidR="00BB1203" w:rsidRPr="006A565B">
              <w:rPr>
                <w:rFonts w:asciiTheme="majorEastAsia" w:eastAsiaTheme="majorEastAsia" w:hAnsiTheme="majorEastAsia" w:cs="ＭＳ 明朝" w:hint="eastAsia"/>
                <w:sz w:val="21"/>
                <w:szCs w:val="21"/>
              </w:rPr>
              <w:t>年　　月～</w:t>
            </w:r>
            <w:r w:rsidRPr="006A565B">
              <w:rPr>
                <w:rFonts w:asciiTheme="majorEastAsia" w:eastAsiaTheme="majorEastAsia" w:hAnsiTheme="majorEastAsia" w:cs="ＭＳ 明朝" w:hint="eastAsia"/>
                <w:sz w:val="21"/>
                <w:szCs w:val="21"/>
              </w:rPr>
              <w:t>２０</w:t>
            </w:r>
            <w:r w:rsidR="006A4C1A" w:rsidRPr="006A565B">
              <w:rPr>
                <w:rFonts w:asciiTheme="majorEastAsia" w:eastAsiaTheme="majorEastAsia" w:hAnsiTheme="majorEastAsia" w:cs="ＭＳ 明朝" w:hint="eastAsia"/>
                <w:sz w:val="21"/>
                <w:szCs w:val="21"/>
              </w:rPr>
              <w:t>１</w:t>
            </w:r>
            <w:r w:rsidR="00BB1203" w:rsidRPr="006A565B">
              <w:rPr>
                <w:rFonts w:asciiTheme="majorEastAsia" w:eastAsiaTheme="majorEastAsia" w:hAnsiTheme="majorEastAsia" w:cs="ＭＳ 明朝" w:hint="eastAsia"/>
                <w:sz w:val="21"/>
                <w:szCs w:val="21"/>
              </w:rPr>
              <w:t xml:space="preserve">　年　　月</w:t>
            </w:r>
          </w:p>
        </w:tc>
        <w:tc>
          <w:tcPr>
            <w:tcW w:w="2072" w:type="pct"/>
            <w:shd w:val="clear" w:color="auto" w:fill="auto"/>
            <w:vAlign w:val="center"/>
          </w:tcPr>
          <w:p w:rsidR="00BB1203" w:rsidRPr="006A565B" w:rsidRDefault="00E26F72" w:rsidP="006A4C1A">
            <w:pPr>
              <w:widowControl w:val="0"/>
              <w:overflowPunct w:val="0"/>
              <w:autoSpaceDE w:val="0"/>
              <w:autoSpaceDN w:val="0"/>
              <w:adjustRightInd w:val="0"/>
              <w:spacing w:line="240" w:lineRule="exact"/>
              <w:jc w:val="center"/>
              <w:textAlignment w:val="baseline"/>
              <w:rPr>
                <w:rFonts w:asciiTheme="majorEastAsia" w:eastAsiaTheme="majorEastAsia" w:hAnsiTheme="majorEastAsia" w:cs="Times New Roman"/>
                <w:b/>
                <w:sz w:val="18"/>
                <w:szCs w:val="20"/>
              </w:rPr>
            </w:pPr>
            <w:r w:rsidRPr="006A565B">
              <w:rPr>
                <w:rFonts w:asciiTheme="majorEastAsia" w:eastAsiaTheme="majorEastAsia" w:hAnsiTheme="majorEastAsia" w:cs="ＭＳ 明朝" w:hint="eastAsia"/>
                <w:sz w:val="21"/>
                <w:szCs w:val="21"/>
              </w:rPr>
              <w:t>２０</w:t>
            </w:r>
            <w:r w:rsidR="006A4C1A" w:rsidRPr="006A565B">
              <w:rPr>
                <w:rFonts w:asciiTheme="majorEastAsia" w:eastAsiaTheme="majorEastAsia" w:hAnsiTheme="majorEastAsia" w:cs="ＭＳ 明朝" w:hint="eastAsia"/>
                <w:sz w:val="21"/>
                <w:szCs w:val="21"/>
              </w:rPr>
              <w:t>１</w:t>
            </w:r>
            <w:r w:rsidR="00BB1203" w:rsidRPr="006A565B">
              <w:rPr>
                <w:rFonts w:asciiTheme="majorEastAsia" w:eastAsiaTheme="majorEastAsia" w:hAnsiTheme="majorEastAsia" w:cs="ＭＳ 明朝" w:hint="eastAsia"/>
                <w:sz w:val="21"/>
                <w:szCs w:val="21"/>
              </w:rPr>
              <w:t xml:space="preserve">　年　　月～</w:t>
            </w:r>
            <w:r w:rsidRPr="006A565B">
              <w:rPr>
                <w:rFonts w:asciiTheme="majorEastAsia" w:eastAsiaTheme="majorEastAsia" w:hAnsiTheme="majorEastAsia" w:cs="ＭＳ 明朝" w:hint="eastAsia"/>
                <w:sz w:val="21"/>
                <w:szCs w:val="21"/>
              </w:rPr>
              <w:t>２０</w:t>
            </w:r>
            <w:r w:rsidR="006A4C1A" w:rsidRPr="006A565B">
              <w:rPr>
                <w:rFonts w:asciiTheme="majorEastAsia" w:eastAsiaTheme="majorEastAsia" w:hAnsiTheme="majorEastAsia" w:cs="ＭＳ 明朝" w:hint="eastAsia"/>
                <w:sz w:val="21"/>
                <w:szCs w:val="21"/>
              </w:rPr>
              <w:t>１</w:t>
            </w:r>
            <w:r w:rsidR="00BB1203" w:rsidRPr="006A565B">
              <w:rPr>
                <w:rFonts w:asciiTheme="majorEastAsia" w:eastAsiaTheme="majorEastAsia" w:hAnsiTheme="majorEastAsia" w:cs="ＭＳ 明朝" w:hint="eastAsia"/>
                <w:sz w:val="21"/>
                <w:szCs w:val="21"/>
              </w:rPr>
              <w:t xml:space="preserve">　年　　月</w:t>
            </w:r>
          </w:p>
        </w:tc>
      </w:tr>
      <w:tr w:rsidR="00F0125F" w:rsidRPr="006A565B" w:rsidTr="006A4C1A">
        <w:trPr>
          <w:trHeight w:val="283"/>
        </w:trPr>
        <w:tc>
          <w:tcPr>
            <w:tcW w:w="855" w:type="pct"/>
            <w:shd w:val="clear" w:color="auto" w:fill="auto"/>
            <w:vAlign w:val="center"/>
          </w:tcPr>
          <w:p w:rsidR="00BB1203" w:rsidRPr="006A565B" w:rsidRDefault="00BB1203" w:rsidP="009A115E">
            <w:pPr>
              <w:widowControl w:val="0"/>
              <w:overflowPunct w:val="0"/>
              <w:autoSpaceDE w:val="0"/>
              <w:autoSpaceDN w:val="0"/>
              <w:adjustRightInd w:val="0"/>
              <w:spacing w:line="240" w:lineRule="exac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① 売上高</w:t>
            </w:r>
          </w:p>
        </w:tc>
        <w:tc>
          <w:tcPr>
            <w:tcW w:w="2072" w:type="pct"/>
            <w:shd w:val="clear" w:color="auto" w:fill="auto"/>
            <w:vAlign w:val="center"/>
          </w:tcPr>
          <w:p w:rsidR="00BB1203" w:rsidRPr="006A565B" w:rsidRDefault="00BB1203" w:rsidP="009A115E">
            <w:pPr>
              <w:widowControl w:val="0"/>
              <w:overflowPunct w:val="0"/>
              <w:autoSpaceDE w:val="0"/>
              <w:autoSpaceDN w:val="0"/>
              <w:adjustRightInd w:val="0"/>
              <w:spacing w:line="240" w:lineRule="exact"/>
              <w:jc w:val="right"/>
              <w:textAlignment w:val="baseline"/>
              <w:rPr>
                <w:rFonts w:asciiTheme="majorEastAsia" w:eastAsiaTheme="majorEastAsia" w:hAnsiTheme="majorEastAsia" w:cs="Times New Roman"/>
                <w:sz w:val="18"/>
                <w:szCs w:val="20"/>
              </w:rPr>
            </w:pPr>
            <w:r w:rsidRPr="006A565B">
              <w:rPr>
                <w:rFonts w:asciiTheme="majorEastAsia" w:eastAsiaTheme="majorEastAsia" w:hAnsiTheme="majorEastAsia" w:cs="Times New Roman" w:hint="eastAsia"/>
                <w:sz w:val="18"/>
                <w:szCs w:val="20"/>
              </w:rPr>
              <w:t>円</w:t>
            </w:r>
          </w:p>
        </w:tc>
        <w:tc>
          <w:tcPr>
            <w:tcW w:w="2072" w:type="pct"/>
            <w:shd w:val="clear" w:color="auto" w:fill="auto"/>
            <w:vAlign w:val="center"/>
          </w:tcPr>
          <w:p w:rsidR="00BB1203" w:rsidRPr="006A565B" w:rsidRDefault="00BB1203" w:rsidP="009A115E">
            <w:pPr>
              <w:widowControl w:val="0"/>
              <w:overflowPunct w:val="0"/>
              <w:autoSpaceDE w:val="0"/>
              <w:autoSpaceDN w:val="0"/>
              <w:adjustRightInd w:val="0"/>
              <w:spacing w:line="240" w:lineRule="exact"/>
              <w:jc w:val="right"/>
              <w:textAlignment w:val="baseline"/>
              <w:rPr>
                <w:rFonts w:asciiTheme="majorEastAsia" w:eastAsiaTheme="majorEastAsia" w:hAnsiTheme="majorEastAsia" w:cs="Times New Roman"/>
                <w:b/>
                <w:sz w:val="18"/>
                <w:szCs w:val="20"/>
              </w:rPr>
            </w:pPr>
            <w:r w:rsidRPr="006A565B">
              <w:rPr>
                <w:rFonts w:asciiTheme="majorEastAsia" w:eastAsiaTheme="majorEastAsia" w:hAnsiTheme="majorEastAsia" w:cs="Times New Roman" w:hint="eastAsia"/>
                <w:sz w:val="18"/>
                <w:szCs w:val="20"/>
              </w:rPr>
              <w:t>円</w:t>
            </w:r>
          </w:p>
        </w:tc>
      </w:tr>
      <w:tr w:rsidR="00F0125F" w:rsidRPr="006A565B" w:rsidTr="006A4C1A">
        <w:trPr>
          <w:trHeight w:val="283"/>
        </w:trPr>
        <w:tc>
          <w:tcPr>
            <w:tcW w:w="855" w:type="pct"/>
            <w:shd w:val="clear" w:color="auto" w:fill="auto"/>
            <w:vAlign w:val="center"/>
          </w:tcPr>
          <w:p w:rsidR="00BB1203" w:rsidRPr="006A565B" w:rsidRDefault="00BB1203" w:rsidP="009A115E">
            <w:pPr>
              <w:widowControl w:val="0"/>
              <w:overflowPunct w:val="0"/>
              <w:autoSpaceDE w:val="0"/>
              <w:autoSpaceDN w:val="0"/>
              <w:adjustRightInd w:val="0"/>
              <w:spacing w:line="240" w:lineRule="exac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② 経常利益</w:t>
            </w:r>
          </w:p>
        </w:tc>
        <w:tc>
          <w:tcPr>
            <w:tcW w:w="2072" w:type="pct"/>
            <w:shd w:val="clear" w:color="auto" w:fill="auto"/>
            <w:vAlign w:val="center"/>
          </w:tcPr>
          <w:p w:rsidR="00BB1203" w:rsidRPr="006A565B" w:rsidRDefault="00BB1203" w:rsidP="009A115E">
            <w:pPr>
              <w:widowControl w:val="0"/>
              <w:overflowPunct w:val="0"/>
              <w:autoSpaceDE w:val="0"/>
              <w:autoSpaceDN w:val="0"/>
              <w:adjustRightInd w:val="0"/>
              <w:spacing w:line="240" w:lineRule="exact"/>
              <w:jc w:val="right"/>
              <w:textAlignment w:val="baseline"/>
              <w:rPr>
                <w:rFonts w:asciiTheme="majorEastAsia" w:eastAsiaTheme="majorEastAsia" w:hAnsiTheme="majorEastAsia" w:cs="Times New Roman"/>
                <w:b/>
                <w:sz w:val="18"/>
                <w:szCs w:val="20"/>
              </w:rPr>
            </w:pPr>
            <w:r w:rsidRPr="006A565B">
              <w:rPr>
                <w:rFonts w:asciiTheme="majorEastAsia" w:eastAsiaTheme="majorEastAsia" w:hAnsiTheme="majorEastAsia" w:cs="Times New Roman" w:hint="eastAsia"/>
                <w:sz w:val="18"/>
                <w:szCs w:val="20"/>
              </w:rPr>
              <w:t>円</w:t>
            </w:r>
          </w:p>
        </w:tc>
        <w:tc>
          <w:tcPr>
            <w:tcW w:w="2072" w:type="pct"/>
            <w:shd w:val="clear" w:color="auto" w:fill="auto"/>
            <w:vAlign w:val="center"/>
          </w:tcPr>
          <w:p w:rsidR="00BB1203" w:rsidRPr="006A565B" w:rsidRDefault="00BB1203" w:rsidP="009A115E">
            <w:pPr>
              <w:widowControl w:val="0"/>
              <w:overflowPunct w:val="0"/>
              <w:autoSpaceDE w:val="0"/>
              <w:autoSpaceDN w:val="0"/>
              <w:adjustRightInd w:val="0"/>
              <w:spacing w:line="240" w:lineRule="exact"/>
              <w:jc w:val="right"/>
              <w:textAlignment w:val="baseline"/>
              <w:rPr>
                <w:rFonts w:asciiTheme="majorEastAsia" w:eastAsiaTheme="majorEastAsia" w:hAnsiTheme="majorEastAsia" w:cs="Times New Roman"/>
                <w:b/>
                <w:sz w:val="18"/>
                <w:szCs w:val="20"/>
              </w:rPr>
            </w:pPr>
            <w:r w:rsidRPr="006A565B">
              <w:rPr>
                <w:rFonts w:asciiTheme="majorEastAsia" w:eastAsiaTheme="majorEastAsia" w:hAnsiTheme="majorEastAsia" w:cs="Times New Roman" w:hint="eastAsia"/>
                <w:sz w:val="18"/>
                <w:szCs w:val="20"/>
              </w:rPr>
              <w:t>円</w:t>
            </w:r>
          </w:p>
        </w:tc>
      </w:tr>
      <w:tr w:rsidR="00BB1203" w:rsidRPr="006A565B" w:rsidTr="006A4C1A">
        <w:trPr>
          <w:trHeight w:val="283"/>
        </w:trPr>
        <w:tc>
          <w:tcPr>
            <w:tcW w:w="855" w:type="pct"/>
            <w:shd w:val="clear" w:color="auto" w:fill="auto"/>
            <w:vAlign w:val="center"/>
          </w:tcPr>
          <w:p w:rsidR="00BB1203" w:rsidRPr="006A565B" w:rsidRDefault="00BB1203" w:rsidP="009A115E">
            <w:pPr>
              <w:widowControl w:val="0"/>
              <w:overflowPunct w:val="0"/>
              <w:autoSpaceDE w:val="0"/>
              <w:autoSpaceDN w:val="0"/>
              <w:adjustRightInd w:val="0"/>
              <w:spacing w:line="240" w:lineRule="exact"/>
              <w:jc w:val="both"/>
              <w:textAlignment w:val="baseline"/>
              <w:rPr>
                <w:rFonts w:asciiTheme="majorEastAsia" w:eastAsiaTheme="majorEastAsia" w:hAnsiTheme="majorEastAsia" w:cs="Times New Roman"/>
                <w:b/>
                <w:sz w:val="18"/>
                <w:szCs w:val="20"/>
              </w:rPr>
            </w:pPr>
            <w:r w:rsidRPr="006A565B">
              <w:rPr>
                <w:rFonts w:asciiTheme="majorEastAsia" w:eastAsiaTheme="majorEastAsia" w:hAnsiTheme="majorEastAsia" w:cs="ＭＳ 明朝" w:hint="eastAsia"/>
                <w:sz w:val="21"/>
                <w:szCs w:val="21"/>
              </w:rPr>
              <w:t>③ 当期利益</w:t>
            </w:r>
          </w:p>
        </w:tc>
        <w:tc>
          <w:tcPr>
            <w:tcW w:w="2072" w:type="pct"/>
            <w:shd w:val="clear" w:color="auto" w:fill="auto"/>
            <w:vAlign w:val="center"/>
          </w:tcPr>
          <w:p w:rsidR="00BB1203" w:rsidRPr="006A565B" w:rsidRDefault="00BB1203" w:rsidP="009A115E">
            <w:pPr>
              <w:widowControl w:val="0"/>
              <w:overflowPunct w:val="0"/>
              <w:autoSpaceDE w:val="0"/>
              <w:autoSpaceDN w:val="0"/>
              <w:adjustRightInd w:val="0"/>
              <w:spacing w:line="240" w:lineRule="exact"/>
              <w:jc w:val="right"/>
              <w:textAlignment w:val="baseline"/>
              <w:rPr>
                <w:rFonts w:asciiTheme="majorEastAsia" w:eastAsiaTheme="majorEastAsia" w:hAnsiTheme="majorEastAsia" w:cs="Times New Roman"/>
                <w:b/>
                <w:sz w:val="18"/>
                <w:szCs w:val="20"/>
              </w:rPr>
            </w:pPr>
            <w:r w:rsidRPr="006A565B">
              <w:rPr>
                <w:rFonts w:asciiTheme="majorEastAsia" w:eastAsiaTheme="majorEastAsia" w:hAnsiTheme="majorEastAsia" w:cs="Times New Roman" w:hint="eastAsia"/>
                <w:sz w:val="18"/>
                <w:szCs w:val="20"/>
              </w:rPr>
              <w:t>円</w:t>
            </w:r>
          </w:p>
        </w:tc>
        <w:tc>
          <w:tcPr>
            <w:tcW w:w="2072" w:type="pct"/>
            <w:shd w:val="clear" w:color="auto" w:fill="auto"/>
            <w:vAlign w:val="center"/>
          </w:tcPr>
          <w:p w:rsidR="00BB1203" w:rsidRPr="006A565B" w:rsidRDefault="00BB1203" w:rsidP="009A115E">
            <w:pPr>
              <w:widowControl w:val="0"/>
              <w:overflowPunct w:val="0"/>
              <w:autoSpaceDE w:val="0"/>
              <w:autoSpaceDN w:val="0"/>
              <w:adjustRightInd w:val="0"/>
              <w:spacing w:line="240" w:lineRule="exact"/>
              <w:jc w:val="right"/>
              <w:textAlignment w:val="baseline"/>
              <w:rPr>
                <w:rFonts w:asciiTheme="majorEastAsia" w:eastAsiaTheme="majorEastAsia" w:hAnsiTheme="majorEastAsia" w:cs="Times New Roman"/>
                <w:b/>
                <w:sz w:val="18"/>
                <w:szCs w:val="20"/>
              </w:rPr>
            </w:pPr>
            <w:r w:rsidRPr="006A565B">
              <w:rPr>
                <w:rFonts w:asciiTheme="majorEastAsia" w:eastAsiaTheme="majorEastAsia" w:hAnsiTheme="majorEastAsia" w:cs="Times New Roman" w:hint="eastAsia"/>
                <w:sz w:val="18"/>
                <w:szCs w:val="20"/>
              </w:rPr>
              <w:t>円</w:t>
            </w:r>
          </w:p>
        </w:tc>
      </w:tr>
    </w:tbl>
    <w:p w:rsidR="00BB1203" w:rsidRPr="006A565B" w:rsidRDefault="00BB1203" w:rsidP="00BB1203">
      <w:pPr>
        <w:rPr>
          <w:rFonts w:asciiTheme="majorEastAsia" w:eastAsiaTheme="majorEastAsia" w:hAnsiTheme="majorEastAsia" w:cs="Times New Roman"/>
          <w:spacing w:val="5"/>
          <w:sz w:val="22"/>
          <w:szCs w:val="22"/>
        </w:rPr>
      </w:pPr>
    </w:p>
    <w:p w:rsidR="00BB1203" w:rsidRPr="006A565B" w:rsidRDefault="00BB1203" w:rsidP="00BB1203">
      <w:pPr>
        <w:rPr>
          <w:rFonts w:asciiTheme="majorEastAsia" w:eastAsiaTheme="majorEastAsia" w:hAnsiTheme="majorEastAsia" w:cs="Times New Roman"/>
          <w:spacing w:val="5"/>
          <w:sz w:val="22"/>
          <w:szCs w:val="22"/>
        </w:rPr>
      </w:pPr>
      <w:r w:rsidRPr="006A565B">
        <w:rPr>
          <w:rFonts w:asciiTheme="majorEastAsia" w:eastAsiaTheme="majorEastAsia" w:hAnsiTheme="majorEastAsia" w:cs="Times New Roman" w:hint="eastAsia"/>
          <w:spacing w:val="5"/>
          <w:sz w:val="22"/>
          <w:szCs w:val="22"/>
        </w:rPr>
        <w:t>２．事業内容</w:t>
      </w:r>
    </w:p>
    <w:p w:rsidR="00BB1203" w:rsidRPr="006A565B" w:rsidRDefault="00BB1203" w:rsidP="00BB1203">
      <w:pPr>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2"/>
        </w:rPr>
        <w:t>（１）事業計画名（３０字程度）</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725"/>
        <w:gridCol w:w="1602"/>
        <w:gridCol w:w="1725"/>
        <w:gridCol w:w="1598"/>
      </w:tblGrid>
      <w:tr w:rsidR="00F5348B" w:rsidRPr="006A565B" w:rsidTr="009A115E">
        <w:trPr>
          <w:trHeight w:val="397"/>
        </w:trPr>
        <w:tc>
          <w:tcPr>
            <w:tcW w:w="5000" w:type="pct"/>
            <w:gridSpan w:val="5"/>
            <w:shd w:val="clear" w:color="auto" w:fill="auto"/>
          </w:tcPr>
          <w:p w:rsidR="00F5348B" w:rsidRPr="006A565B" w:rsidRDefault="00F5348B" w:rsidP="009A115E">
            <w:pPr>
              <w:widowControl w:val="0"/>
              <w:overflowPunct w:val="0"/>
              <w:adjustRightInd w:val="0"/>
              <w:jc w:val="both"/>
              <w:textAlignment w:val="baseline"/>
              <w:rPr>
                <w:rFonts w:asciiTheme="majorEastAsia" w:eastAsiaTheme="majorEastAsia" w:hAnsiTheme="majorEastAsia" w:cs="ＭＳ 明朝"/>
                <w:sz w:val="21"/>
                <w:szCs w:val="22"/>
              </w:rPr>
            </w:pPr>
          </w:p>
        </w:tc>
      </w:tr>
      <w:tr w:rsidR="00F5348B" w:rsidRPr="006A565B" w:rsidTr="009A115E">
        <w:tc>
          <w:tcPr>
            <w:tcW w:w="1738" w:type="pct"/>
            <w:tcBorders>
              <w:top w:val="single" w:sz="4" w:space="0" w:color="auto"/>
              <w:left w:val="single" w:sz="4" w:space="0" w:color="auto"/>
              <w:right w:val="single" w:sz="4" w:space="0" w:color="auto"/>
            </w:tcBorders>
            <w:shd w:val="clear" w:color="auto" w:fill="auto"/>
          </w:tcPr>
          <w:p w:rsidR="00F5348B" w:rsidRPr="006A565B" w:rsidRDefault="00F5348B" w:rsidP="009A115E">
            <w:pPr>
              <w:widowControl w:val="0"/>
              <w:overflowPunct w:val="0"/>
              <w:autoSpaceDE w:val="0"/>
              <w:autoSpaceDN w:val="0"/>
              <w:adjustRightInd w:val="0"/>
              <w:spacing w:line="240" w:lineRule="exact"/>
              <w:jc w:val="both"/>
              <w:textAlignment w:val="baseline"/>
              <w:rPr>
                <w:rFonts w:asciiTheme="majorEastAsia" w:eastAsiaTheme="majorEastAsia" w:hAnsiTheme="majorEastAsia" w:cs="ＭＳ 明朝"/>
                <w:sz w:val="16"/>
                <w:szCs w:val="22"/>
              </w:rPr>
            </w:pPr>
            <w:r w:rsidRPr="006A565B">
              <w:rPr>
                <w:rFonts w:asciiTheme="majorEastAsia" w:eastAsiaTheme="majorEastAsia" w:hAnsiTheme="majorEastAsia" w:cs="ＭＳ 明朝" w:hint="eastAsia"/>
                <w:sz w:val="16"/>
                <w:szCs w:val="22"/>
              </w:rPr>
              <w:t>本事業で取り組む対象分野となる</w:t>
            </w:r>
          </w:p>
          <w:p w:rsidR="00F5348B" w:rsidRPr="006A565B" w:rsidRDefault="00F5348B" w:rsidP="009A115E">
            <w:pPr>
              <w:widowControl w:val="0"/>
              <w:overflowPunct w:val="0"/>
              <w:adjustRightInd w:val="0"/>
              <w:spacing w:line="240" w:lineRule="exact"/>
              <w:jc w:val="both"/>
              <w:textAlignment w:val="baseline"/>
              <w:rPr>
                <w:rFonts w:asciiTheme="majorEastAsia" w:eastAsiaTheme="majorEastAsia" w:hAnsiTheme="majorEastAsia" w:cs="Times New Roman"/>
                <w:spacing w:val="5"/>
                <w:sz w:val="22"/>
                <w:szCs w:val="22"/>
              </w:rPr>
            </w:pPr>
            <w:r w:rsidRPr="006A565B">
              <w:rPr>
                <w:rFonts w:asciiTheme="majorEastAsia" w:eastAsiaTheme="majorEastAsia" w:hAnsiTheme="majorEastAsia" w:cs="ＭＳ 明朝" w:hint="eastAsia"/>
                <w:sz w:val="16"/>
                <w:szCs w:val="22"/>
              </w:rPr>
              <w:t>業種（日本</w:t>
            </w:r>
            <w:r w:rsidRPr="006A565B">
              <w:rPr>
                <w:rFonts w:asciiTheme="majorEastAsia" w:eastAsiaTheme="majorEastAsia" w:hAnsiTheme="majorEastAsia" w:cs="ＭＳ 明朝" w:hint="eastAsia"/>
                <w:sz w:val="16"/>
                <w:szCs w:val="16"/>
              </w:rPr>
              <w:t>標準</w:t>
            </w:r>
            <w:r w:rsidRPr="006A565B">
              <w:rPr>
                <w:rFonts w:asciiTheme="majorEastAsia" w:eastAsiaTheme="majorEastAsia" w:hAnsiTheme="majorEastAsia" w:cs="ＭＳ 明朝" w:hint="eastAsia"/>
                <w:sz w:val="16"/>
                <w:szCs w:val="22"/>
              </w:rPr>
              <w:t>産業分類、中分類）</w:t>
            </w:r>
          </w:p>
        </w:tc>
        <w:tc>
          <w:tcPr>
            <w:tcW w:w="846" w:type="pct"/>
            <w:tcBorders>
              <w:top w:val="single" w:sz="4" w:space="0" w:color="auto"/>
              <w:left w:val="single" w:sz="4" w:space="0" w:color="auto"/>
              <w:right w:val="single" w:sz="4" w:space="0" w:color="auto"/>
            </w:tcBorders>
            <w:shd w:val="clear" w:color="auto" w:fill="D9D9D9"/>
            <w:vAlign w:val="center"/>
          </w:tcPr>
          <w:p w:rsidR="00F5348B" w:rsidRPr="006A565B" w:rsidRDefault="00F5348B" w:rsidP="009A115E">
            <w:pPr>
              <w:widowControl w:val="0"/>
              <w:overflowPunct w:val="0"/>
              <w:adjustRightInd w:val="0"/>
              <w:spacing w:after="80"/>
              <w:jc w:val="both"/>
              <w:textAlignment w:val="baseline"/>
              <w:rPr>
                <w:rFonts w:asciiTheme="majorEastAsia" w:eastAsiaTheme="majorEastAsia" w:hAnsiTheme="majorEastAsia" w:cs="Times New Roman"/>
                <w:spacing w:val="5"/>
                <w:sz w:val="22"/>
                <w:szCs w:val="22"/>
              </w:rPr>
            </w:pPr>
            <w:r w:rsidRPr="006A565B">
              <w:rPr>
                <w:rFonts w:asciiTheme="majorEastAsia" w:eastAsiaTheme="majorEastAsia" w:hAnsiTheme="majorEastAsia" w:cs="ＭＳ 明朝" w:hint="eastAsia"/>
                <w:sz w:val="18"/>
                <w:szCs w:val="18"/>
              </w:rPr>
              <w:t>コード</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rsidR="00F5348B" w:rsidRPr="006A565B" w:rsidRDefault="00F5348B" w:rsidP="009A115E">
            <w:pPr>
              <w:widowControl w:val="0"/>
              <w:overflowPunct w:val="0"/>
              <w:adjustRightInd w:val="0"/>
              <w:spacing w:after="80"/>
              <w:jc w:val="both"/>
              <w:textAlignment w:val="baseline"/>
              <w:rPr>
                <w:rFonts w:asciiTheme="majorEastAsia" w:eastAsiaTheme="majorEastAsia" w:hAnsiTheme="majorEastAsia" w:cs="Times New Roman"/>
                <w:spacing w:val="5"/>
                <w:sz w:val="22"/>
                <w:szCs w:val="22"/>
              </w:rPr>
            </w:pPr>
          </w:p>
        </w:tc>
        <w:tc>
          <w:tcPr>
            <w:tcW w:w="846" w:type="pct"/>
            <w:tcBorders>
              <w:top w:val="single" w:sz="4" w:space="0" w:color="auto"/>
              <w:left w:val="single" w:sz="4" w:space="0" w:color="auto"/>
              <w:bottom w:val="single" w:sz="4" w:space="0" w:color="auto"/>
              <w:right w:val="single" w:sz="4" w:space="0" w:color="auto"/>
            </w:tcBorders>
            <w:shd w:val="clear" w:color="auto" w:fill="D9D9D9"/>
            <w:vAlign w:val="center"/>
          </w:tcPr>
          <w:p w:rsidR="00F5348B" w:rsidRPr="006A565B" w:rsidRDefault="00F5348B" w:rsidP="009A115E">
            <w:pPr>
              <w:widowControl w:val="0"/>
              <w:overflowPunct w:val="0"/>
              <w:adjustRightInd w:val="0"/>
              <w:spacing w:after="80"/>
              <w:jc w:val="both"/>
              <w:textAlignment w:val="baseline"/>
              <w:rPr>
                <w:rFonts w:asciiTheme="majorEastAsia" w:eastAsiaTheme="majorEastAsia" w:hAnsiTheme="majorEastAsia" w:cs="Times New Roman"/>
                <w:spacing w:val="5"/>
                <w:sz w:val="22"/>
                <w:szCs w:val="22"/>
              </w:rPr>
            </w:pPr>
            <w:r w:rsidRPr="006A565B">
              <w:rPr>
                <w:rFonts w:asciiTheme="majorEastAsia" w:eastAsiaTheme="majorEastAsia" w:hAnsiTheme="majorEastAsia" w:cs="ＭＳ 明朝" w:hint="eastAsia"/>
                <w:sz w:val="18"/>
                <w:szCs w:val="18"/>
              </w:rPr>
              <w:t>名　称</w:t>
            </w:r>
          </w:p>
        </w:tc>
        <w:tc>
          <w:tcPr>
            <w:tcW w:w="784" w:type="pct"/>
            <w:tcBorders>
              <w:top w:val="single" w:sz="4" w:space="0" w:color="auto"/>
              <w:left w:val="single" w:sz="4" w:space="0" w:color="auto"/>
              <w:right w:val="single" w:sz="4" w:space="0" w:color="auto"/>
            </w:tcBorders>
            <w:shd w:val="clear" w:color="auto" w:fill="auto"/>
            <w:vAlign w:val="center"/>
          </w:tcPr>
          <w:p w:rsidR="00F5348B" w:rsidRPr="006A565B" w:rsidRDefault="00F5348B" w:rsidP="009A115E">
            <w:pPr>
              <w:widowControl w:val="0"/>
              <w:overflowPunct w:val="0"/>
              <w:adjustRightInd w:val="0"/>
              <w:spacing w:after="80"/>
              <w:jc w:val="both"/>
              <w:textAlignment w:val="baseline"/>
              <w:rPr>
                <w:rFonts w:asciiTheme="majorEastAsia" w:eastAsiaTheme="majorEastAsia" w:hAnsiTheme="majorEastAsia" w:cs="Times New Roman"/>
                <w:spacing w:val="5"/>
                <w:sz w:val="22"/>
                <w:szCs w:val="22"/>
              </w:rPr>
            </w:pPr>
          </w:p>
        </w:tc>
      </w:tr>
    </w:tbl>
    <w:p w:rsidR="00BB1203" w:rsidRPr="006A565B" w:rsidRDefault="00BB1203" w:rsidP="00BB1203">
      <w:pPr>
        <w:spacing w:line="240" w:lineRule="exact"/>
        <w:rPr>
          <w:rFonts w:asciiTheme="majorEastAsia" w:eastAsiaTheme="majorEastAsia" w:hAnsiTheme="majorEastAsia" w:cs="Times New Roman"/>
          <w:spacing w:val="5"/>
          <w:sz w:val="22"/>
          <w:szCs w:val="22"/>
        </w:rPr>
      </w:pPr>
    </w:p>
    <w:p w:rsidR="00BB1203" w:rsidRPr="006A565B" w:rsidRDefault="00BB1203" w:rsidP="00BB1203">
      <w:pPr>
        <w:rPr>
          <w:rFonts w:asciiTheme="majorEastAsia" w:eastAsiaTheme="majorEastAsia" w:hAnsiTheme="majorEastAsia" w:cs="Times New Roman"/>
          <w:sz w:val="21"/>
          <w:szCs w:val="22"/>
        </w:rPr>
      </w:pPr>
      <w:r w:rsidRPr="006A565B">
        <w:rPr>
          <w:rFonts w:asciiTheme="majorEastAsia" w:eastAsiaTheme="majorEastAsia" w:hAnsiTheme="majorEastAsia" w:cs="Times New Roman" w:hint="eastAsia"/>
          <w:sz w:val="21"/>
          <w:szCs w:val="22"/>
        </w:rPr>
        <w:t>（２）事業計画の概要（１００字程度）</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7111"/>
      </w:tblGrid>
      <w:tr w:rsidR="00F0125F" w:rsidRPr="006A565B" w:rsidTr="009A115E">
        <w:trPr>
          <w:trHeight w:val="699"/>
        </w:trPr>
        <w:tc>
          <w:tcPr>
            <w:tcW w:w="5000" w:type="pct"/>
            <w:gridSpan w:val="2"/>
            <w:shd w:val="clear" w:color="auto" w:fill="auto"/>
          </w:tcPr>
          <w:p w:rsidR="00CA5569" w:rsidRPr="006A565B" w:rsidRDefault="00CA5569" w:rsidP="00CA5569">
            <w:pPr>
              <w:widowControl w:val="0"/>
              <w:overflowPunct w:val="0"/>
              <w:adjustRightInd w:val="0"/>
              <w:spacing w:line="240" w:lineRule="exact"/>
              <w:jc w:val="both"/>
              <w:textAlignment w:val="baseline"/>
              <w:rPr>
                <w:rFonts w:asciiTheme="majorEastAsia" w:eastAsiaTheme="majorEastAsia" w:hAnsiTheme="majorEastAsia" w:cs="Times New Roman"/>
                <w:spacing w:val="5"/>
                <w:sz w:val="22"/>
                <w:szCs w:val="22"/>
              </w:rPr>
            </w:pPr>
          </w:p>
          <w:p w:rsidR="00CA5569" w:rsidRPr="006A565B" w:rsidRDefault="00CA5569" w:rsidP="00CA5569">
            <w:pPr>
              <w:widowControl w:val="0"/>
              <w:overflowPunct w:val="0"/>
              <w:adjustRightInd w:val="0"/>
              <w:spacing w:line="240" w:lineRule="exact"/>
              <w:jc w:val="both"/>
              <w:textAlignment w:val="baseline"/>
              <w:rPr>
                <w:rFonts w:asciiTheme="majorEastAsia" w:eastAsiaTheme="majorEastAsia" w:hAnsiTheme="majorEastAsia" w:cs="Times New Roman"/>
                <w:spacing w:val="5"/>
                <w:sz w:val="22"/>
                <w:szCs w:val="22"/>
              </w:rPr>
            </w:pPr>
          </w:p>
          <w:p w:rsidR="00CA5569" w:rsidRPr="006A565B" w:rsidRDefault="00CA5569" w:rsidP="00CA5569">
            <w:pPr>
              <w:widowControl w:val="0"/>
              <w:overflowPunct w:val="0"/>
              <w:adjustRightInd w:val="0"/>
              <w:spacing w:line="240" w:lineRule="exact"/>
              <w:jc w:val="both"/>
              <w:textAlignment w:val="baseline"/>
              <w:rPr>
                <w:rFonts w:asciiTheme="majorEastAsia" w:eastAsiaTheme="majorEastAsia" w:hAnsiTheme="majorEastAsia" w:cs="Times New Roman"/>
                <w:spacing w:val="5"/>
                <w:sz w:val="22"/>
                <w:szCs w:val="22"/>
              </w:rPr>
            </w:pPr>
          </w:p>
          <w:p w:rsidR="00CA5569" w:rsidRPr="006A565B" w:rsidRDefault="00CA5569" w:rsidP="00CA5569">
            <w:pPr>
              <w:widowControl w:val="0"/>
              <w:overflowPunct w:val="0"/>
              <w:adjustRightInd w:val="0"/>
              <w:spacing w:line="240" w:lineRule="exact"/>
              <w:jc w:val="both"/>
              <w:textAlignment w:val="baseline"/>
              <w:rPr>
                <w:rFonts w:asciiTheme="majorEastAsia" w:eastAsiaTheme="majorEastAsia" w:hAnsiTheme="majorEastAsia" w:cs="Times New Roman"/>
                <w:spacing w:val="5"/>
                <w:sz w:val="22"/>
                <w:szCs w:val="22"/>
              </w:rPr>
            </w:pPr>
          </w:p>
        </w:tc>
      </w:tr>
      <w:tr w:rsidR="00BB1203" w:rsidRPr="006A565B" w:rsidTr="00AE57B7">
        <w:trPr>
          <w:trHeight w:val="567"/>
        </w:trPr>
        <w:tc>
          <w:tcPr>
            <w:tcW w:w="1512" w:type="pct"/>
            <w:shd w:val="clear" w:color="auto" w:fill="auto"/>
            <w:vAlign w:val="center"/>
          </w:tcPr>
          <w:p w:rsidR="00BB1203" w:rsidRPr="006A565B" w:rsidRDefault="00BB1203" w:rsidP="00AE57B7">
            <w:pPr>
              <w:widowControl w:val="0"/>
              <w:overflowPunct w:val="0"/>
              <w:adjustRightInd w:val="0"/>
              <w:spacing w:line="240" w:lineRule="exact"/>
              <w:jc w:val="both"/>
              <w:textAlignment w:val="baseline"/>
              <w:rPr>
                <w:rFonts w:asciiTheme="majorEastAsia" w:eastAsiaTheme="majorEastAsia" w:hAnsiTheme="majorEastAsia" w:cs="Times New Roman"/>
                <w:sz w:val="18"/>
                <w:szCs w:val="16"/>
              </w:rPr>
            </w:pPr>
            <w:r w:rsidRPr="006A565B">
              <w:rPr>
                <w:rFonts w:asciiTheme="majorEastAsia" w:eastAsiaTheme="majorEastAsia" w:hAnsiTheme="majorEastAsia" w:cs="Times New Roman" w:hint="eastAsia"/>
                <w:sz w:val="18"/>
                <w:szCs w:val="16"/>
              </w:rPr>
              <w:t>本事業で導入予定の機械装置等の名称</w:t>
            </w:r>
          </w:p>
        </w:tc>
        <w:tc>
          <w:tcPr>
            <w:tcW w:w="3488" w:type="pct"/>
            <w:shd w:val="clear" w:color="auto" w:fill="auto"/>
          </w:tcPr>
          <w:p w:rsidR="00BB1203" w:rsidRPr="006A565B" w:rsidRDefault="00BB1203" w:rsidP="009A115E">
            <w:pPr>
              <w:widowControl w:val="0"/>
              <w:overflowPunct w:val="0"/>
              <w:adjustRightInd w:val="0"/>
              <w:jc w:val="both"/>
              <w:textAlignment w:val="baseline"/>
              <w:rPr>
                <w:rFonts w:asciiTheme="majorEastAsia" w:eastAsiaTheme="majorEastAsia" w:hAnsiTheme="majorEastAsia" w:cs="Times New Roman"/>
                <w:spacing w:val="5"/>
                <w:sz w:val="22"/>
                <w:szCs w:val="22"/>
              </w:rPr>
            </w:pPr>
          </w:p>
        </w:tc>
      </w:tr>
    </w:tbl>
    <w:p w:rsidR="00BB1203" w:rsidRPr="006A565B" w:rsidRDefault="00BB1203" w:rsidP="00BB1203">
      <w:pPr>
        <w:spacing w:line="240" w:lineRule="exact"/>
        <w:rPr>
          <w:rFonts w:asciiTheme="majorEastAsia" w:eastAsiaTheme="majorEastAsia" w:hAnsiTheme="majorEastAsia" w:cs="Times New Roman"/>
          <w:spacing w:val="5"/>
          <w:sz w:val="22"/>
          <w:szCs w:val="22"/>
        </w:rPr>
      </w:pPr>
    </w:p>
    <w:p w:rsidR="00BB1203" w:rsidRPr="006A565B" w:rsidRDefault="00BB1203" w:rsidP="00AE57B7">
      <w:pPr>
        <w:rPr>
          <w:rFonts w:asciiTheme="majorEastAsia" w:eastAsiaTheme="majorEastAsia" w:hAnsiTheme="majorEastAsia" w:cs="Times New Roman"/>
          <w:sz w:val="22"/>
          <w:szCs w:val="21"/>
        </w:rPr>
      </w:pPr>
      <w:r w:rsidRPr="006A565B">
        <w:rPr>
          <w:rFonts w:asciiTheme="majorEastAsia" w:eastAsiaTheme="majorEastAsia" w:hAnsiTheme="majorEastAsia" w:cs="Times New Roman" w:hint="eastAsia"/>
          <w:sz w:val="21"/>
          <w:szCs w:val="22"/>
        </w:rPr>
        <w:t>（３）対象類型の分野</w:t>
      </w:r>
      <w:r w:rsidRPr="006A565B">
        <w:rPr>
          <w:rFonts w:asciiTheme="majorEastAsia" w:eastAsiaTheme="majorEastAsia" w:hAnsiTheme="majorEastAsia" w:cs="Times New Roman" w:hint="eastAsia"/>
          <w:sz w:val="22"/>
          <w:szCs w:val="21"/>
        </w:rPr>
        <w:t>（複数選択可）</w:t>
      </w:r>
    </w:p>
    <w:p w:rsidR="00341D6B" w:rsidRPr="006A565B" w:rsidRDefault="00341D6B" w:rsidP="00341D6B">
      <w:pPr>
        <w:jc w:val="both"/>
        <w:rPr>
          <w:rFonts w:asciiTheme="majorEastAsia" w:eastAsiaTheme="majorEastAsia" w:hAnsiTheme="majorEastAsia" w:cs="Times New Roman"/>
          <w:spacing w:val="5"/>
          <w:sz w:val="22"/>
          <w:szCs w:val="22"/>
        </w:rPr>
      </w:pPr>
      <w:r w:rsidRPr="006A565B">
        <w:rPr>
          <w:rFonts w:asciiTheme="majorEastAsia" w:eastAsiaTheme="majorEastAsia" w:hAnsiTheme="majorEastAsia" w:cs="Times New Roman" w:hint="eastAsia"/>
          <w:sz w:val="22"/>
          <w:szCs w:val="21"/>
        </w:rPr>
        <w:t xml:space="preserve">　中小サービス事業者の生産性向上のためのガイドラインの内容を確認し、該当する項目に</w:t>
      </w:r>
      <w:r w:rsidRPr="006A565B">
        <w:rPr>
          <w:rFonts w:asciiTheme="majorEastAsia" w:eastAsiaTheme="majorEastAsia" w:hAnsiTheme="majorEastAsia" w:cs="ＭＳ 明朝"/>
          <w:sz w:val="22"/>
          <w:szCs w:val="21"/>
        </w:rPr>
        <w:t>☑</w:t>
      </w:r>
      <w:r w:rsidRPr="006A565B">
        <w:rPr>
          <w:rFonts w:asciiTheme="majorEastAsia" w:eastAsiaTheme="majorEastAsia" w:hAnsiTheme="majorEastAsia" w:cs="Times New Roman" w:hint="eastAsia"/>
          <w:sz w:val="22"/>
          <w:szCs w:val="21"/>
        </w:rPr>
        <w:t>を付してください（複数選択可）。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8736"/>
      </w:tblGrid>
      <w:tr w:rsidR="00F0125F" w:rsidRPr="006A565B" w:rsidTr="009A115E">
        <w:trPr>
          <w:trHeight w:val="715"/>
        </w:trPr>
        <w:tc>
          <w:tcPr>
            <w:tcW w:w="715" w:type="pct"/>
            <w:shd w:val="clear" w:color="auto" w:fill="D9D9D9"/>
          </w:tcPr>
          <w:p w:rsidR="00BB1203" w:rsidRPr="006A565B" w:rsidRDefault="00BB1203" w:rsidP="009A115E">
            <w:pPr>
              <w:widowControl w:val="0"/>
              <w:overflowPunct w:val="0"/>
              <w:adjustRightInd w:val="0"/>
              <w:ind w:left="200" w:hangingChars="100" w:hanging="200"/>
              <w:jc w:val="both"/>
              <w:textAlignment w:val="baseline"/>
              <w:rPr>
                <w:rFonts w:asciiTheme="majorEastAsia" w:eastAsiaTheme="majorEastAsia" w:hAnsiTheme="majorEastAsia" w:cs="Times New Roman"/>
                <w:sz w:val="20"/>
                <w:szCs w:val="20"/>
              </w:rPr>
            </w:pPr>
            <w:r w:rsidRPr="006A565B">
              <w:rPr>
                <w:rFonts w:asciiTheme="majorEastAsia" w:eastAsiaTheme="majorEastAsia" w:hAnsiTheme="majorEastAsia" w:cs="Times New Roman" w:hint="eastAsia"/>
                <w:sz w:val="20"/>
                <w:szCs w:val="20"/>
              </w:rPr>
              <w:t>付加価値の</w:t>
            </w:r>
          </w:p>
          <w:p w:rsidR="00BB1203" w:rsidRPr="006A565B" w:rsidRDefault="00BB1203" w:rsidP="009A115E">
            <w:pPr>
              <w:widowControl w:val="0"/>
              <w:overflowPunct w:val="0"/>
              <w:adjustRightInd w:val="0"/>
              <w:ind w:left="200" w:hangingChars="100" w:hanging="200"/>
              <w:jc w:val="both"/>
              <w:textAlignment w:val="baseline"/>
              <w:rPr>
                <w:rFonts w:asciiTheme="majorEastAsia" w:eastAsiaTheme="majorEastAsia" w:hAnsiTheme="majorEastAsia" w:cs="Times New Roman"/>
                <w:sz w:val="20"/>
                <w:szCs w:val="20"/>
              </w:rPr>
            </w:pPr>
            <w:r w:rsidRPr="006A565B">
              <w:rPr>
                <w:rFonts w:asciiTheme="majorEastAsia" w:eastAsiaTheme="majorEastAsia" w:hAnsiTheme="majorEastAsia" w:cs="Times New Roman" w:hint="eastAsia"/>
                <w:sz w:val="20"/>
                <w:szCs w:val="20"/>
              </w:rPr>
              <w:t>向上</w:t>
            </w:r>
          </w:p>
        </w:tc>
        <w:tc>
          <w:tcPr>
            <w:tcW w:w="4285" w:type="pct"/>
            <w:shd w:val="clear" w:color="auto" w:fill="auto"/>
          </w:tcPr>
          <w:p w:rsidR="00BB1203" w:rsidRPr="006A565B" w:rsidRDefault="00BB1203" w:rsidP="009A115E">
            <w:pPr>
              <w:widowControl w:val="0"/>
              <w:overflowPunct w:val="0"/>
              <w:adjustRightInd w:val="0"/>
              <w:jc w:val="both"/>
              <w:textAlignment w:val="baseline"/>
              <w:rPr>
                <w:rFonts w:asciiTheme="majorEastAsia" w:eastAsiaTheme="majorEastAsia" w:hAnsiTheme="majorEastAsia" w:cs="Times New Roman"/>
                <w:sz w:val="21"/>
                <w:szCs w:val="20"/>
              </w:rPr>
            </w:pPr>
            <w:r w:rsidRPr="006A565B">
              <w:rPr>
                <w:rFonts w:asciiTheme="majorEastAsia" w:eastAsiaTheme="majorEastAsia" w:hAnsiTheme="majorEastAsia" w:cs="Times New Roman" w:hint="eastAsia"/>
                <w:sz w:val="21"/>
                <w:szCs w:val="20"/>
              </w:rPr>
              <w:t>□新規顧客層への展開　　　□商圏の拡大　　　　　　□独自性・独創性の発揮</w:t>
            </w:r>
          </w:p>
          <w:p w:rsidR="00BB1203" w:rsidRPr="006A565B" w:rsidRDefault="00BB1203" w:rsidP="009A115E">
            <w:pPr>
              <w:widowControl w:val="0"/>
              <w:overflowPunct w:val="0"/>
              <w:adjustRightInd w:val="0"/>
              <w:jc w:val="both"/>
              <w:textAlignment w:val="baseline"/>
              <w:rPr>
                <w:rFonts w:asciiTheme="majorEastAsia" w:eastAsiaTheme="majorEastAsia" w:hAnsiTheme="majorEastAsia" w:cs="Times New Roman"/>
                <w:sz w:val="21"/>
                <w:szCs w:val="20"/>
              </w:rPr>
            </w:pPr>
            <w:r w:rsidRPr="006A565B">
              <w:rPr>
                <w:rFonts w:asciiTheme="majorEastAsia" w:eastAsiaTheme="majorEastAsia" w:hAnsiTheme="majorEastAsia" w:cs="Times New Roman" w:hint="eastAsia"/>
                <w:sz w:val="21"/>
                <w:szCs w:val="20"/>
              </w:rPr>
              <w:t>□ブランド力の強化　　　　□顧客満足度の向上　　　□価値や品質の見える化</w:t>
            </w:r>
          </w:p>
          <w:p w:rsidR="00BB1203" w:rsidRPr="006A565B" w:rsidRDefault="00BB1203" w:rsidP="002470EB">
            <w:pPr>
              <w:widowControl w:val="0"/>
              <w:overflowPunct w:val="0"/>
              <w:adjustRightInd w:val="0"/>
              <w:jc w:val="both"/>
              <w:textAlignment w:val="baseline"/>
              <w:rPr>
                <w:rFonts w:asciiTheme="majorEastAsia" w:eastAsiaTheme="majorEastAsia" w:hAnsiTheme="majorEastAsia" w:cs="Times New Roman"/>
                <w:sz w:val="21"/>
                <w:szCs w:val="20"/>
              </w:rPr>
            </w:pPr>
            <w:r w:rsidRPr="006A565B">
              <w:rPr>
                <w:rFonts w:asciiTheme="majorEastAsia" w:eastAsiaTheme="majorEastAsia" w:hAnsiTheme="majorEastAsia" w:cs="Times New Roman" w:hint="eastAsia"/>
                <w:sz w:val="21"/>
                <w:szCs w:val="20"/>
              </w:rPr>
              <w:t>□機能分化・連携　　　　　□ＩＴ利活用</w:t>
            </w:r>
          </w:p>
        </w:tc>
      </w:tr>
      <w:tr w:rsidR="00F0125F" w:rsidRPr="006A565B" w:rsidTr="009A115E">
        <w:trPr>
          <w:trHeight w:val="273"/>
        </w:trPr>
        <w:tc>
          <w:tcPr>
            <w:tcW w:w="715" w:type="pct"/>
            <w:shd w:val="clear" w:color="auto" w:fill="D9D9D9"/>
          </w:tcPr>
          <w:p w:rsidR="00BB1203" w:rsidRPr="006A565B" w:rsidRDefault="00BB1203" w:rsidP="009A115E">
            <w:pPr>
              <w:widowControl w:val="0"/>
              <w:overflowPunct w:val="0"/>
              <w:adjustRightInd w:val="0"/>
              <w:jc w:val="both"/>
              <w:textAlignment w:val="baseline"/>
              <w:rPr>
                <w:rFonts w:asciiTheme="majorEastAsia" w:eastAsiaTheme="majorEastAsia" w:hAnsiTheme="majorEastAsia" w:cs="Times New Roman"/>
                <w:sz w:val="20"/>
                <w:szCs w:val="20"/>
              </w:rPr>
            </w:pPr>
            <w:r w:rsidRPr="006A565B">
              <w:rPr>
                <w:rFonts w:asciiTheme="majorEastAsia" w:eastAsiaTheme="majorEastAsia" w:hAnsiTheme="majorEastAsia" w:cs="Times New Roman" w:hint="eastAsia"/>
                <w:sz w:val="20"/>
                <w:szCs w:val="20"/>
              </w:rPr>
              <w:t>効率の向上</w:t>
            </w:r>
          </w:p>
        </w:tc>
        <w:tc>
          <w:tcPr>
            <w:tcW w:w="4285" w:type="pct"/>
            <w:shd w:val="clear" w:color="auto" w:fill="auto"/>
          </w:tcPr>
          <w:p w:rsidR="00BB1203" w:rsidRPr="006A565B" w:rsidRDefault="00BB1203" w:rsidP="002470EB">
            <w:pPr>
              <w:widowControl w:val="0"/>
              <w:overflowPunct w:val="0"/>
              <w:adjustRightInd w:val="0"/>
              <w:jc w:val="both"/>
              <w:textAlignment w:val="baseline"/>
              <w:rPr>
                <w:rFonts w:asciiTheme="majorEastAsia" w:eastAsiaTheme="majorEastAsia" w:hAnsiTheme="majorEastAsia" w:cs="Times New Roman"/>
                <w:sz w:val="21"/>
                <w:szCs w:val="20"/>
              </w:rPr>
            </w:pPr>
            <w:r w:rsidRPr="006A565B">
              <w:rPr>
                <w:rFonts w:asciiTheme="majorEastAsia" w:eastAsiaTheme="majorEastAsia" w:hAnsiTheme="majorEastAsia" w:cs="Times New Roman" w:hint="eastAsia"/>
                <w:sz w:val="21"/>
                <w:szCs w:val="20"/>
              </w:rPr>
              <w:t>□サービス提供プロセスの改善　　　　□ＩＴ利活用</w:t>
            </w:r>
          </w:p>
        </w:tc>
      </w:tr>
    </w:tbl>
    <w:p w:rsidR="00BB1203" w:rsidRPr="006A565B" w:rsidRDefault="00BB1203" w:rsidP="00BB1203">
      <w:pPr>
        <w:rPr>
          <w:rFonts w:asciiTheme="majorEastAsia" w:eastAsiaTheme="majorEastAsia" w:hAnsiTheme="majorEastAsia" w:cs="Times New Roman"/>
          <w:spacing w:val="5"/>
          <w:sz w:val="22"/>
          <w:szCs w:val="22"/>
        </w:rPr>
      </w:pPr>
    </w:p>
    <w:p w:rsidR="00BB1203" w:rsidRPr="006A565B" w:rsidRDefault="00BB1203" w:rsidP="00BB1203">
      <w:pPr>
        <w:widowControl w:val="0"/>
        <w:overflowPunct w:val="0"/>
        <w:adjustRightInd w:val="0"/>
        <w:jc w:val="both"/>
        <w:textAlignment w:val="baseline"/>
        <w:rPr>
          <w:rFonts w:asciiTheme="majorEastAsia" w:eastAsiaTheme="majorEastAsia" w:hAnsiTheme="majorEastAsia" w:cs="Times New Roman"/>
          <w:bCs/>
          <w:sz w:val="14"/>
          <w:szCs w:val="16"/>
        </w:rPr>
      </w:pPr>
      <w:r w:rsidRPr="006A565B">
        <w:rPr>
          <w:rFonts w:asciiTheme="majorEastAsia" w:eastAsiaTheme="majorEastAsia" w:hAnsiTheme="majorEastAsia" w:cs="Times New Roman" w:hint="eastAsia"/>
          <w:sz w:val="21"/>
          <w:szCs w:val="22"/>
        </w:rPr>
        <w:t>（４）事業の具体的な内容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F0125F" w:rsidRPr="006A565B" w:rsidTr="009A115E">
        <w:tc>
          <w:tcPr>
            <w:tcW w:w="5000" w:type="pct"/>
            <w:shd w:val="clear" w:color="auto" w:fill="auto"/>
          </w:tcPr>
          <w:p w:rsidR="00BB1203" w:rsidRPr="006A565B" w:rsidRDefault="00BB1203" w:rsidP="009A115E">
            <w:pPr>
              <w:widowControl w:val="0"/>
              <w:overflowPunct w:val="0"/>
              <w:adjustRightInd w:val="0"/>
              <w:jc w:val="both"/>
              <w:textAlignment w:val="baseline"/>
              <w:rPr>
                <w:rFonts w:asciiTheme="majorEastAsia" w:eastAsiaTheme="majorEastAsia" w:hAnsiTheme="majorEastAsia" w:cs="Times New Roman"/>
                <w:sz w:val="22"/>
                <w:szCs w:val="22"/>
                <w:u w:val="double"/>
              </w:rPr>
            </w:pPr>
            <w:r w:rsidRPr="006A565B">
              <w:rPr>
                <w:rFonts w:asciiTheme="majorEastAsia" w:eastAsiaTheme="majorEastAsia" w:hAnsiTheme="majorEastAsia" w:cs="Times New Roman" w:hint="eastAsia"/>
                <w:sz w:val="22"/>
                <w:szCs w:val="22"/>
                <w:u w:val="double"/>
              </w:rPr>
              <w:t>その１：革新的なサービスの創出・サービス提供プロセスの改善の具体的な取組内容</w:t>
            </w:r>
          </w:p>
          <w:p w:rsidR="00BB1203" w:rsidRPr="006A565B" w:rsidRDefault="00BB1203" w:rsidP="009A115E">
            <w:pPr>
              <w:widowControl w:val="0"/>
              <w:overflowPunct w:val="0"/>
              <w:adjustRightInd w:val="0"/>
              <w:jc w:val="both"/>
              <w:textAlignment w:val="baseline"/>
              <w:rPr>
                <w:rFonts w:asciiTheme="majorEastAsia" w:eastAsiaTheme="majorEastAsia" w:hAnsiTheme="majorEastAsia" w:cs="Times New Roman"/>
                <w:sz w:val="22"/>
                <w:szCs w:val="22"/>
              </w:rPr>
            </w:pPr>
          </w:p>
          <w:p w:rsidR="003C023D" w:rsidRPr="006A565B" w:rsidRDefault="003C023D" w:rsidP="009A115E">
            <w:pPr>
              <w:widowControl w:val="0"/>
              <w:overflowPunct w:val="0"/>
              <w:adjustRightInd w:val="0"/>
              <w:jc w:val="both"/>
              <w:textAlignment w:val="baseline"/>
              <w:rPr>
                <w:rFonts w:asciiTheme="majorEastAsia" w:eastAsiaTheme="majorEastAsia" w:hAnsiTheme="majorEastAsia" w:cs="Times New Roman"/>
                <w:sz w:val="22"/>
                <w:szCs w:val="22"/>
              </w:rPr>
            </w:pPr>
          </w:p>
          <w:p w:rsidR="00AE57B7" w:rsidRPr="006A565B" w:rsidRDefault="00AE57B7" w:rsidP="009A115E">
            <w:pPr>
              <w:widowControl w:val="0"/>
              <w:overflowPunct w:val="0"/>
              <w:adjustRightInd w:val="0"/>
              <w:jc w:val="both"/>
              <w:textAlignment w:val="baseline"/>
              <w:rPr>
                <w:rFonts w:asciiTheme="majorEastAsia" w:eastAsiaTheme="majorEastAsia" w:hAnsiTheme="majorEastAsia" w:cs="Times New Roman"/>
                <w:sz w:val="22"/>
                <w:szCs w:val="22"/>
              </w:rPr>
            </w:pPr>
          </w:p>
          <w:p w:rsidR="00F5348B" w:rsidRPr="006A565B" w:rsidRDefault="00F5348B" w:rsidP="009A115E">
            <w:pPr>
              <w:widowControl w:val="0"/>
              <w:overflowPunct w:val="0"/>
              <w:adjustRightInd w:val="0"/>
              <w:jc w:val="both"/>
              <w:textAlignment w:val="baseline"/>
              <w:rPr>
                <w:rFonts w:asciiTheme="majorEastAsia" w:eastAsiaTheme="majorEastAsia" w:hAnsiTheme="majorEastAsia" w:cs="Times New Roman"/>
                <w:sz w:val="22"/>
                <w:szCs w:val="22"/>
              </w:rPr>
            </w:pPr>
          </w:p>
          <w:p w:rsidR="00B6338A" w:rsidRPr="006A565B" w:rsidRDefault="00B6338A" w:rsidP="009A115E">
            <w:pPr>
              <w:widowControl w:val="0"/>
              <w:overflowPunct w:val="0"/>
              <w:adjustRightInd w:val="0"/>
              <w:jc w:val="both"/>
              <w:textAlignment w:val="baseline"/>
              <w:rPr>
                <w:rFonts w:asciiTheme="majorEastAsia" w:eastAsiaTheme="majorEastAsia" w:hAnsiTheme="majorEastAsia" w:cs="Times New Roman"/>
                <w:sz w:val="22"/>
                <w:szCs w:val="22"/>
              </w:rPr>
            </w:pPr>
          </w:p>
        </w:tc>
      </w:tr>
      <w:tr w:rsidR="00F0125F" w:rsidRPr="006A565B" w:rsidTr="009A115E">
        <w:tc>
          <w:tcPr>
            <w:tcW w:w="5000" w:type="pct"/>
            <w:shd w:val="clear" w:color="auto" w:fill="auto"/>
          </w:tcPr>
          <w:p w:rsidR="00BB1203" w:rsidRPr="006A565B" w:rsidRDefault="00BB1203" w:rsidP="009A115E">
            <w:pPr>
              <w:widowControl w:val="0"/>
              <w:overflowPunct w:val="0"/>
              <w:adjustRightInd w:val="0"/>
              <w:jc w:val="both"/>
              <w:textAlignment w:val="baseline"/>
              <w:rPr>
                <w:rFonts w:asciiTheme="majorEastAsia" w:eastAsiaTheme="majorEastAsia" w:hAnsiTheme="majorEastAsia" w:cs="Times New Roman"/>
                <w:bCs/>
                <w:sz w:val="22"/>
                <w:szCs w:val="21"/>
              </w:rPr>
            </w:pPr>
            <w:r w:rsidRPr="006A565B">
              <w:rPr>
                <w:rFonts w:asciiTheme="majorEastAsia" w:eastAsiaTheme="majorEastAsia" w:hAnsiTheme="majorEastAsia" w:cs="Times New Roman" w:hint="eastAsia"/>
                <w:bCs/>
                <w:sz w:val="22"/>
                <w:szCs w:val="21"/>
                <w:u w:val="double"/>
              </w:rPr>
              <w:t>その２：将来の展望（本事業の成果の事業化に向けて想定している内容及び期待される効果）</w:t>
            </w:r>
          </w:p>
          <w:p w:rsidR="00BB1203" w:rsidRPr="006A565B" w:rsidRDefault="00BB1203" w:rsidP="009A115E">
            <w:pPr>
              <w:widowControl w:val="0"/>
              <w:overflowPunct w:val="0"/>
              <w:adjustRightInd w:val="0"/>
              <w:jc w:val="both"/>
              <w:textAlignment w:val="baseline"/>
              <w:rPr>
                <w:rFonts w:asciiTheme="majorEastAsia" w:eastAsiaTheme="majorEastAsia" w:hAnsiTheme="majorEastAsia" w:cs="Times New Roman"/>
                <w:sz w:val="22"/>
                <w:szCs w:val="22"/>
              </w:rPr>
            </w:pPr>
            <w:r w:rsidRPr="006A565B">
              <w:rPr>
                <w:rFonts w:asciiTheme="majorEastAsia" w:eastAsiaTheme="majorEastAsia" w:hAnsiTheme="majorEastAsia" w:cs="Times New Roman" w:hint="eastAsia"/>
                <w:bCs/>
                <w:sz w:val="22"/>
                <w:szCs w:val="21"/>
              </w:rPr>
              <w:t>○概　要</w:t>
            </w:r>
          </w:p>
          <w:p w:rsidR="009B14E1" w:rsidRPr="006A565B" w:rsidRDefault="009B14E1" w:rsidP="009A115E">
            <w:pPr>
              <w:widowControl w:val="0"/>
              <w:overflowPunct w:val="0"/>
              <w:adjustRightInd w:val="0"/>
              <w:jc w:val="both"/>
              <w:textAlignment w:val="baseline"/>
              <w:rPr>
                <w:rFonts w:asciiTheme="majorEastAsia" w:eastAsiaTheme="majorEastAsia" w:hAnsiTheme="majorEastAsia" w:cs="Century"/>
                <w:sz w:val="22"/>
                <w:szCs w:val="22"/>
                <w:u w:val="double"/>
              </w:rPr>
            </w:pPr>
          </w:p>
          <w:p w:rsidR="003C0F1B" w:rsidRPr="006A565B" w:rsidRDefault="003C0F1B" w:rsidP="009A115E">
            <w:pPr>
              <w:widowControl w:val="0"/>
              <w:overflowPunct w:val="0"/>
              <w:adjustRightInd w:val="0"/>
              <w:jc w:val="both"/>
              <w:textAlignment w:val="baseline"/>
              <w:rPr>
                <w:rFonts w:asciiTheme="majorEastAsia" w:eastAsiaTheme="majorEastAsia" w:hAnsiTheme="majorEastAsia" w:cs="Century"/>
                <w:sz w:val="22"/>
                <w:szCs w:val="22"/>
                <w:u w:val="double"/>
              </w:rPr>
            </w:pPr>
          </w:p>
          <w:p w:rsidR="00AE57B7" w:rsidRPr="006A565B" w:rsidRDefault="00AE57B7" w:rsidP="009A115E">
            <w:pPr>
              <w:widowControl w:val="0"/>
              <w:overflowPunct w:val="0"/>
              <w:adjustRightInd w:val="0"/>
              <w:jc w:val="both"/>
              <w:textAlignment w:val="baseline"/>
              <w:rPr>
                <w:rFonts w:asciiTheme="majorEastAsia" w:eastAsiaTheme="majorEastAsia" w:hAnsiTheme="majorEastAsia" w:cs="Century"/>
                <w:sz w:val="22"/>
                <w:szCs w:val="22"/>
                <w:u w:val="double"/>
              </w:rPr>
            </w:pPr>
          </w:p>
          <w:p w:rsidR="00E26F72" w:rsidRPr="006A565B" w:rsidRDefault="00E26F72" w:rsidP="009A115E">
            <w:pPr>
              <w:widowControl w:val="0"/>
              <w:overflowPunct w:val="0"/>
              <w:adjustRightInd w:val="0"/>
              <w:jc w:val="both"/>
              <w:textAlignment w:val="baseline"/>
              <w:rPr>
                <w:rFonts w:asciiTheme="majorEastAsia" w:eastAsiaTheme="majorEastAsia" w:hAnsiTheme="majorEastAsia" w:cs="Century"/>
                <w:sz w:val="22"/>
                <w:szCs w:val="22"/>
                <w:u w:val="double"/>
              </w:rPr>
            </w:pPr>
          </w:p>
          <w:p w:rsidR="00BB1203" w:rsidRPr="006A565B" w:rsidRDefault="00BB1203" w:rsidP="009A115E">
            <w:pPr>
              <w:widowControl w:val="0"/>
              <w:overflowPunct w:val="0"/>
              <w:adjustRightInd w:val="0"/>
              <w:jc w:val="both"/>
              <w:textAlignment w:val="baseline"/>
              <w:rPr>
                <w:rFonts w:asciiTheme="majorEastAsia" w:eastAsiaTheme="majorEastAsia" w:hAnsiTheme="majorEastAsia" w:cs="Century"/>
                <w:sz w:val="22"/>
                <w:szCs w:val="22"/>
                <w:u w:val="double"/>
              </w:rPr>
            </w:pPr>
          </w:p>
        </w:tc>
      </w:tr>
      <w:tr w:rsidR="00BB1203" w:rsidRPr="006A565B" w:rsidTr="009A115E">
        <w:trPr>
          <w:trHeight w:val="4387"/>
        </w:trPr>
        <w:tc>
          <w:tcPr>
            <w:tcW w:w="5000" w:type="pct"/>
            <w:tcBorders>
              <w:bottom w:val="single" w:sz="12" w:space="0" w:color="000000"/>
            </w:tcBorders>
            <w:shd w:val="clear" w:color="auto" w:fill="auto"/>
          </w:tcPr>
          <w:p w:rsidR="00BB1203" w:rsidRPr="006A565B" w:rsidRDefault="00A321F5" w:rsidP="009A115E">
            <w:pPr>
              <w:widowControl w:val="0"/>
              <w:overflowPunct w:val="0"/>
              <w:adjustRightInd w:val="0"/>
              <w:jc w:val="both"/>
              <w:textAlignment w:val="baseline"/>
              <w:rPr>
                <w:rFonts w:asciiTheme="majorEastAsia" w:eastAsiaTheme="majorEastAsia" w:hAnsiTheme="majorEastAsia" w:cs="Times New Roman"/>
                <w:bCs/>
                <w:sz w:val="20"/>
                <w:szCs w:val="20"/>
              </w:rPr>
            </w:pPr>
            <w:r w:rsidRPr="006A565B">
              <w:rPr>
                <w:rFonts w:asciiTheme="majorEastAsia" w:eastAsiaTheme="majorEastAsia" w:hAnsiTheme="majorEastAsia" w:cs="Times New Roman" w:hint="eastAsia"/>
                <w:bCs/>
                <w:sz w:val="22"/>
                <w:szCs w:val="21"/>
                <w:u w:val="double"/>
              </w:rPr>
              <w:lastRenderedPageBreak/>
              <w:t xml:space="preserve">その３：会社全体の事業計画 </w:t>
            </w:r>
            <w:r w:rsidRPr="006A565B">
              <w:rPr>
                <w:rFonts w:asciiTheme="majorEastAsia" w:eastAsiaTheme="majorEastAsia" w:hAnsiTheme="majorEastAsia" w:cs="Times New Roman" w:hint="eastAsia"/>
                <w:bCs/>
                <w:sz w:val="14"/>
                <w:szCs w:val="21"/>
              </w:rPr>
              <w:t xml:space="preserve">　　</w:t>
            </w:r>
            <w:r w:rsidR="00AE57B7" w:rsidRPr="006A565B">
              <w:rPr>
                <w:rFonts w:asciiTheme="majorEastAsia" w:eastAsiaTheme="majorEastAsia" w:hAnsiTheme="majorEastAsia" w:cs="Times New Roman" w:hint="eastAsia"/>
                <w:bCs/>
                <w:sz w:val="14"/>
                <w:szCs w:val="21"/>
              </w:rPr>
              <w:t xml:space="preserve">　　　　　　　　　　　　　　　　　　　　　　　　　　　　　　　　　　　　　　　　</w:t>
            </w:r>
            <w:r w:rsidRPr="006A565B">
              <w:rPr>
                <w:rFonts w:asciiTheme="majorEastAsia" w:eastAsiaTheme="majorEastAsia" w:hAnsiTheme="majorEastAsia" w:cs="Times New Roman" w:hint="eastAsia"/>
                <w:kern w:val="2"/>
                <w:sz w:val="14"/>
                <w:szCs w:val="22"/>
              </w:rPr>
              <w:t xml:space="preserve">　</w:t>
            </w:r>
            <w:r w:rsidRPr="006A565B">
              <w:rPr>
                <w:rFonts w:asciiTheme="majorEastAsia" w:eastAsiaTheme="majorEastAsia" w:hAnsiTheme="majorEastAsia" w:cs="Times New Roman" w:hint="eastAsia"/>
                <w:bCs/>
                <w:sz w:val="16"/>
                <w:szCs w:val="20"/>
              </w:rPr>
              <w:t>（単位：円）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1373"/>
              <w:gridCol w:w="1376"/>
              <w:gridCol w:w="1374"/>
              <w:gridCol w:w="1376"/>
              <w:gridCol w:w="1374"/>
              <w:gridCol w:w="1376"/>
            </w:tblGrid>
            <w:tr w:rsidR="00F0125F" w:rsidRPr="006A565B" w:rsidTr="00DC6E59">
              <w:trPr>
                <w:trHeight w:val="567"/>
              </w:trPr>
              <w:tc>
                <w:tcPr>
                  <w:tcW w:w="863" w:type="pct"/>
                  <w:tcBorders>
                    <w:right w:val="single" w:sz="12" w:space="0" w:color="auto"/>
                  </w:tcBorders>
                  <w:shd w:val="clear" w:color="auto" w:fill="auto"/>
                </w:tcPr>
                <w:p w:rsidR="00BB1203" w:rsidRPr="006A565B" w:rsidRDefault="00BB1203" w:rsidP="00DC6E59">
                  <w:pPr>
                    <w:widowControl w:val="0"/>
                    <w:overflowPunct w:val="0"/>
                    <w:adjustRightInd w:val="0"/>
                    <w:jc w:val="both"/>
                    <w:textAlignment w:val="baseline"/>
                    <w:rPr>
                      <w:rFonts w:asciiTheme="majorEastAsia" w:eastAsiaTheme="majorEastAsia" w:hAnsiTheme="majorEastAsia" w:cs="Times New Roman"/>
                      <w:bCs/>
                      <w:sz w:val="22"/>
                      <w:szCs w:val="21"/>
                    </w:rPr>
                  </w:pPr>
                </w:p>
              </w:tc>
              <w:tc>
                <w:tcPr>
                  <w:tcW w:w="689" w:type="pct"/>
                  <w:tcBorders>
                    <w:top w:val="single" w:sz="12" w:space="0" w:color="auto"/>
                    <w:left w:val="single" w:sz="12" w:space="0" w:color="auto"/>
                    <w:right w:val="single" w:sz="12" w:space="0" w:color="auto"/>
                  </w:tcBorders>
                  <w:shd w:val="clear" w:color="auto" w:fill="auto"/>
                  <w:vAlign w:val="center"/>
                </w:tcPr>
                <w:p w:rsidR="00BB1203" w:rsidRPr="006A565B" w:rsidRDefault="00BB1203" w:rsidP="00DC6E59">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rPr>
                  </w:pPr>
                  <w:r w:rsidRPr="006A565B">
                    <w:rPr>
                      <w:rFonts w:asciiTheme="majorEastAsia" w:eastAsiaTheme="majorEastAsia" w:hAnsiTheme="majorEastAsia" w:cs="Times New Roman" w:hint="eastAsia"/>
                      <w:bCs/>
                      <w:sz w:val="20"/>
                      <w:szCs w:val="21"/>
                    </w:rPr>
                    <w:t>直近期末</w:t>
                  </w:r>
                </w:p>
                <w:p w:rsidR="00BB1203" w:rsidRPr="006A565B" w:rsidRDefault="00BB1203" w:rsidP="00DC6E59">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rPr>
                  </w:pPr>
                  <w:r w:rsidRPr="006A565B">
                    <w:rPr>
                      <w:rFonts w:asciiTheme="majorEastAsia" w:eastAsiaTheme="majorEastAsia" w:hAnsiTheme="majorEastAsia" w:cs="Times New Roman"/>
                      <w:bCs/>
                      <w:sz w:val="18"/>
                      <w:szCs w:val="21"/>
                    </w:rPr>
                    <w:t>[</w:t>
                  </w:r>
                  <w:r w:rsidRPr="006A565B">
                    <w:rPr>
                      <w:rFonts w:asciiTheme="majorEastAsia" w:eastAsiaTheme="majorEastAsia" w:hAnsiTheme="majorEastAsia" w:cs="Times New Roman" w:hint="eastAsia"/>
                      <w:bCs/>
                      <w:sz w:val="18"/>
                      <w:szCs w:val="21"/>
                    </w:rPr>
                    <w:t xml:space="preserve"> 年 月期</w:t>
                  </w:r>
                  <w:r w:rsidRPr="006A565B">
                    <w:rPr>
                      <w:rFonts w:asciiTheme="majorEastAsia" w:eastAsiaTheme="majorEastAsia" w:hAnsiTheme="majorEastAsia" w:cs="Times New Roman"/>
                      <w:bCs/>
                      <w:sz w:val="18"/>
                      <w:szCs w:val="21"/>
                    </w:rPr>
                    <w:t>]</w:t>
                  </w:r>
                </w:p>
              </w:tc>
              <w:tc>
                <w:tcPr>
                  <w:tcW w:w="690" w:type="pct"/>
                  <w:tcBorders>
                    <w:left w:val="single" w:sz="12" w:space="0" w:color="auto"/>
                  </w:tcBorders>
                  <w:shd w:val="clear" w:color="auto" w:fill="auto"/>
                  <w:vAlign w:val="center"/>
                </w:tcPr>
                <w:p w:rsidR="00BB1203" w:rsidRPr="006A565B" w:rsidRDefault="00BB1203" w:rsidP="00DC6E59">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vertAlign w:val="superscript"/>
                    </w:rPr>
                  </w:pPr>
                  <w:r w:rsidRPr="006A565B">
                    <w:rPr>
                      <w:rFonts w:asciiTheme="majorEastAsia" w:eastAsiaTheme="majorEastAsia" w:hAnsiTheme="majorEastAsia" w:cs="Times New Roman" w:hint="eastAsia"/>
                      <w:bCs/>
                      <w:sz w:val="20"/>
                      <w:szCs w:val="21"/>
                    </w:rPr>
                    <w:t>１年後</w:t>
                  </w:r>
                </w:p>
                <w:p w:rsidR="00BB1203" w:rsidRPr="006A565B" w:rsidRDefault="00BB1203" w:rsidP="00DC6E59">
                  <w:pPr>
                    <w:widowControl w:val="0"/>
                    <w:overflowPunct w:val="0"/>
                    <w:adjustRightInd w:val="0"/>
                    <w:spacing w:line="240" w:lineRule="exact"/>
                    <w:jc w:val="center"/>
                    <w:textAlignment w:val="baseline"/>
                    <w:rPr>
                      <w:rFonts w:asciiTheme="majorEastAsia" w:eastAsiaTheme="majorEastAsia" w:hAnsiTheme="majorEastAsia" w:cs="Times New Roman"/>
                      <w:bCs/>
                      <w:sz w:val="22"/>
                      <w:szCs w:val="21"/>
                    </w:rPr>
                  </w:pPr>
                  <w:r w:rsidRPr="006A565B">
                    <w:rPr>
                      <w:rFonts w:asciiTheme="majorEastAsia" w:eastAsiaTheme="majorEastAsia" w:hAnsiTheme="majorEastAsia" w:cs="Times New Roman" w:hint="eastAsia"/>
                      <w:sz w:val="16"/>
                      <w:szCs w:val="16"/>
                    </w:rPr>
                    <w:t>（補助金事業実施年度末）</w:t>
                  </w:r>
                </w:p>
                <w:p w:rsidR="00BB1203" w:rsidRPr="006A565B" w:rsidRDefault="00BB1203" w:rsidP="00DC6E59">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rPr>
                  </w:pPr>
                  <w:r w:rsidRPr="006A565B">
                    <w:rPr>
                      <w:rFonts w:asciiTheme="majorEastAsia" w:eastAsiaTheme="majorEastAsia" w:hAnsiTheme="majorEastAsia" w:cs="Times New Roman" w:hint="eastAsia"/>
                      <w:bCs/>
                      <w:sz w:val="18"/>
                      <w:szCs w:val="21"/>
                    </w:rPr>
                    <w:t>[ 年 月期</w:t>
                  </w:r>
                  <w:r w:rsidRPr="006A565B">
                    <w:rPr>
                      <w:rFonts w:asciiTheme="majorEastAsia" w:eastAsiaTheme="majorEastAsia" w:hAnsiTheme="majorEastAsia" w:cs="Times New Roman"/>
                      <w:bCs/>
                      <w:sz w:val="18"/>
                      <w:szCs w:val="21"/>
                    </w:rPr>
                    <w:t>]</w:t>
                  </w:r>
                </w:p>
              </w:tc>
              <w:tc>
                <w:tcPr>
                  <w:tcW w:w="689" w:type="pct"/>
                  <w:shd w:val="clear" w:color="auto" w:fill="auto"/>
                  <w:vAlign w:val="center"/>
                </w:tcPr>
                <w:p w:rsidR="00BB1203" w:rsidRPr="006A565B" w:rsidRDefault="00BB1203" w:rsidP="00DC6E59">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rPr>
                  </w:pPr>
                  <w:r w:rsidRPr="006A565B">
                    <w:rPr>
                      <w:rFonts w:asciiTheme="majorEastAsia" w:eastAsiaTheme="majorEastAsia" w:hAnsiTheme="majorEastAsia" w:cs="Times New Roman" w:hint="eastAsia"/>
                      <w:bCs/>
                      <w:sz w:val="20"/>
                      <w:szCs w:val="21"/>
                    </w:rPr>
                    <w:t>２年後</w:t>
                  </w:r>
                </w:p>
                <w:p w:rsidR="00BB1203" w:rsidRPr="006A565B" w:rsidRDefault="00BB1203" w:rsidP="00DC6E59">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rPr>
                  </w:pPr>
                  <w:r w:rsidRPr="006A565B">
                    <w:rPr>
                      <w:rFonts w:asciiTheme="majorEastAsia" w:eastAsiaTheme="majorEastAsia" w:hAnsiTheme="majorEastAsia" w:cs="Times New Roman"/>
                      <w:bCs/>
                      <w:sz w:val="18"/>
                      <w:szCs w:val="21"/>
                    </w:rPr>
                    <w:t>[</w:t>
                  </w:r>
                  <w:r w:rsidRPr="006A565B">
                    <w:rPr>
                      <w:rFonts w:asciiTheme="majorEastAsia" w:eastAsiaTheme="majorEastAsia" w:hAnsiTheme="majorEastAsia" w:cs="Times New Roman" w:hint="eastAsia"/>
                      <w:bCs/>
                      <w:sz w:val="18"/>
                      <w:szCs w:val="21"/>
                    </w:rPr>
                    <w:t xml:space="preserve"> 年 月期</w:t>
                  </w:r>
                  <w:r w:rsidRPr="006A565B">
                    <w:rPr>
                      <w:rFonts w:asciiTheme="majorEastAsia" w:eastAsiaTheme="majorEastAsia" w:hAnsiTheme="majorEastAsia" w:cs="Times New Roman"/>
                      <w:bCs/>
                      <w:sz w:val="18"/>
                      <w:szCs w:val="21"/>
                    </w:rPr>
                    <w:t>]</w:t>
                  </w:r>
                </w:p>
              </w:tc>
              <w:tc>
                <w:tcPr>
                  <w:tcW w:w="690" w:type="pct"/>
                  <w:shd w:val="clear" w:color="auto" w:fill="auto"/>
                  <w:vAlign w:val="center"/>
                </w:tcPr>
                <w:p w:rsidR="00BB1203" w:rsidRPr="006A565B" w:rsidRDefault="00BB1203" w:rsidP="00DC6E59">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rPr>
                  </w:pPr>
                  <w:r w:rsidRPr="006A565B">
                    <w:rPr>
                      <w:rFonts w:asciiTheme="majorEastAsia" w:eastAsiaTheme="majorEastAsia" w:hAnsiTheme="majorEastAsia" w:cs="Times New Roman" w:hint="eastAsia"/>
                      <w:bCs/>
                      <w:sz w:val="20"/>
                      <w:szCs w:val="21"/>
                    </w:rPr>
                    <w:t>３年後</w:t>
                  </w:r>
                </w:p>
                <w:p w:rsidR="00BB1203" w:rsidRPr="006A565B" w:rsidRDefault="00BB1203" w:rsidP="00DC6E59">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rPr>
                  </w:pPr>
                  <w:r w:rsidRPr="006A565B">
                    <w:rPr>
                      <w:rFonts w:asciiTheme="majorEastAsia" w:eastAsiaTheme="majorEastAsia" w:hAnsiTheme="majorEastAsia" w:cs="Times New Roman"/>
                      <w:bCs/>
                      <w:sz w:val="18"/>
                      <w:szCs w:val="21"/>
                    </w:rPr>
                    <w:t>[</w:t>
                  </w:r>
                  <w:r w:rsidRPr="006A565B">
                    <w:rPr>
                      <w:rFonts w:asciiTheme="majorEastAsia" w:eastAsiaTheme="majorEastAsia" w:hAnsiTheme="majorEastAsia" w:cs="Times New Roman" w:hint="eastAsia"/>
                      <w:bCs/>
                      <w:sz w:val="18"/>
                      <w:szCs w:val="21"/>
                    </w:rPr>
                    <w:t xml:space="preserve"> 年 月期</w:t>
                  </w:r>
                  <w:r w:rsidRPr="006A565B">
                    <w:rPr>
                      <w:rFonts w:asciiTheme="majorEastAsia" w:eastAsiaTheme="majorEastAsia" w:hAnsiTheme="majorEastAsia" w:cs="Times New Roman"/>
                      <w:bCs/>
                      <w:sz w:val="18"/>
                      <w:szCs w:val="21"/>
                    </w:rPr>
                    <w:t>]</w:t>
                  </w:r>
                </w:p>
              </w:tc>
              <w:tc>
                <w:tcPr>
                  <w:tcW w:w="689" w:type="pct"/>
                  <w:shd w:val="clear" w:color="auto" w:fill="auto"/>
                  <w:vAlign w:val="center"/>
                </w:tcPr>
                <w:p w:rsidR="00BB1203" w:rsidRPr="006A565B" w:rsidRDefault="00BB1203" w:rsidP="00DC6E59">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rPr>
                  </w:pPr>
                  <w:r w:rsidRPr="006A565B">
                    <w:rPr>
                      <w:rFonts w:asciiTheme="majorEastAsia" w:eastAsiaTheme="majorEastAsia" w:hAnsiTheme="majorEastAsia" w:cs="Times New Roman" w:hint="eastAsia"/>
                      <w:bCs/>
                      <w:sz w:val="20"/>
                      <w:szCs w:val="21"/>
                    </w:rPr>
                    <w:t>４年後</w:t>
                  </w:r>
                </w:p>
                <w:p w:rsidR="00BB1203" w:rsidRPr="006A565B" w:rsidRDefault="00BB1203" w:rsidP="00DC6E59">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rPr>
                  </w:pPr>
                  <w:r w:rsidRPr="006A565B">
                    <w:rPr>
                      <w:rFonts w:asciiTheme="majorEastAsia" w:eastAsiaTheme="majorEastAsia" w:hAnsiTheme="majorEastAsia" w:cs="Times New Roman"/>
                      <w:bCs/>
                      <w:sz w:val="18"/>
                      <w:szCs w:val="21"/>
                    </w:rPr>
                    <w:t>[</w:t>
                  </w:r>
                  <w:r w:rsidRPr="006A565B">
                    <w:rPr>
                      <w:rFonts w:asciiTheme="majorEastAsia" w:eastAsiaTheme="majorEastAsia" w:hAnsiTheme="majorEastAsia" w:cs="Times New Roman" w:hint="eastAsia"/>
                      <w:bCs/>
                      <w:sz w:val="18"/>
                      <w:szCs w:val="21"/>
                    </w:rPr>
                    <w:t xml:space="preserve"> 年 月期</w:t>
                  </w:r>
                  <w:r w:rsidRPr="006A565B">
                    <w:rPr>
                      <w:rFonts w:asciiTheme="majorEastAsia" w:eastAsiaTheme="majorEastAsia" w:hAnsiTheme="majorEastAsia" w:cs="Times New Roman"/>
                      <w:bCs/>
                      <w:sz w:val="18"/>
                      <w:szCs w:val="21"/>
                    </w:rPr>
                    <w:t>]</w:t>
                  </w:r>
                </w:p>
              </w:tc>
              <w:tc>
                <w:tcPr>
                  <w:tcW w:w="690" w:type="pct"/>
                  <w:shd w:val="clear" w:color="auto" w:fill="auto"/>
                  <w:vAlign w:val="center"/>
                </w:tcPr>
                <w:p w:rsidR="00BB1203" w:rsidRPr="006A565B" w:rsidRDefault="00BB1203" w:rsidP="00DC6E59">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rPr>
                  </w:pPr>
                  <w:r w:rsidRPr="006A565B">
                    <w:rPr>
                      <w:rFonts w:asciiTheme="majorEastAsia" w:eastAsiaTheme="majorEastAsia" w:hAnsiTheme="majorEastAsia" w:cs="Times New Roman" w:hint="eastAsia"/>
                      <w:bCs/>
                      <w:sz w:val="20"/>
                      <w:szCs w:val="21"/>
                    </w:rPr>
                    <w:t>５年後</w:t>
                  </w:r>
                </w:p>
                <w:p w:rsidR="00BB1203" w:rsidRPr="006A565B" w:rsidRDefault="00BB1203" w:rsidP="00DC6E59">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rPr>
                  </w:pPr>
                  <w:r w:rsidRPr="006A565B">
                    <w:rPr>
                      <w:rFonts w:asciiTheme="majorEastAsia" w:eastAsiaTheme="majorEastAsia" w:hAnsiTheme="majorEastAsia" w:cs="Times New Roman"/>
                      <w:bCs/>
                      <w:sz w:val="18"/>
                      <w:szCs w:val="21"/>
                    </w:rPr>
                    <w:t>[</w:t>
                  </w:r>
                  <w:r w:rsidRPr="006A565B">
                    <w:rPr>
                      <w:rFonts w:asciiTheme="majorEastAsia" w:eastAsiaTheme="majorEastAsia" w:hAnsiTheme="majorEastAsia" w:cs="Times New Roman" w:hint="eastAsia"/>
                      <w:bCs/>
                      <w:sz w:val="18"/>
                      <w:szCs w:val="21"/>
                    </w:rPr>
                    <w:t xml:space="preserve"> 年 月期</w:t>
                  </w:r>
                  <w:r w:rsidRPr="006A565B">
                    <w:rPr>
                      <w:rFonts w:asciiTheme="majorEastAsia" w:eastAsiaTheme="majorEastAsia" w:hAnsiTheme="majorEastAsia" w:cs="Times New Roman"/>
                      <w:bCs/>
                      <w:sz w:val="18"/>
                      <w:szCs w:val="21"/>
                    </w:rPr>
                    <w:t>]</w:t>
                  </w:r>
                </w:p>
              </w:tc>
            </w:tr>
            <w:tr w:rsidR="00F0125F" w:rsidRPr="006A565B" w:rsidTr="00AE57B7">
              <w:trPr>
                <w:trHeight w:val="312"/>
              </w:trPr>
              <w:tc>
                <w:tcPr>
                  <w:tcW w:w="863" w:type="pct"/>
                  <w:tcBorders>
                    <w:top w:val="double" w:sz="4" w:space="0" w:color="auto"/>
                    <w:bottom w:val="single" w:sz="4" w:space="0" w:color="auto"/>
                    <w:right w:val="single" w:sz="12"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Century"/>
                      <w:bCs/>
                      <w:sz w:val="20"/>
                      <w:szCs w:val="20"/>
                    </w:rPr>
                  </w:pPr>
                  <w:r w:rsidRPr="006A565B">
                    <w:rPr>
                      <w:rFonts w:asciiTheme="majorEastAsia" w:eastAsiaTheme="majorEastAsia" w:hAnsiTheme="majorEastAsia" w:cs="Century" w:hint="eastAsia"/>
                      <w:bCs/>
                      <w:sz w:val="20"/>
                      <w:szCs w:val="20"/>
                    </w:rPr>
                    <w:t xml:space="preserve">① </w:t>
                  </w:r>
                  <w:r w:rsidRPr="00D045BB">
                    <w:rPr>
                      <w:rFonts w:asciiTheme="majorEastAsia" w:eastAsiaTheme="majorEastAsia" w:hAnsiTheme="majorEastAsia" w:cs="Century" w:hint="eastAsia"/>
                      <w:bCs/>
                      <w:spacing w:val="90"/>
                      <w:sz w:val="20"/>
                      <w:szCs w:val="20"/>
                      <w:fitText w:val="1000" w:id="1742001419"/>
                    </w:rPr>
                    <w:t>売上</w:t>
                  </w:r>
                  <w:r w:rsidRPr="00D045BB">
                    <w:rPr>
                      <w:rFonts w:asciiTheme="majorEastAsia" w:eastAsiaTheme="majorEastAsia" w:hAnsiTheme="majorEastAsia" w:cs="Century" w:hint="eastAsia"/>
                      <w:bCs/>
                      <w:sz w:val="20"/>
                      <w:szCs w:val="20"/>
                      <w:fitText w:val="1000" w:id="1742001419"/>
                    </w:rPr>
                    <w:t>高</w:t>
                  </w:r>
                </w:p>
              </w:tc>
              <w:tc>
                <w:tcPr>
                  <w:tcW w:w="689" w:type="pct"/>
                  <w:tcBorders>
                    <w:top w:val="double" w:sz="4" w:space="0" w:color="auto"/>
                    <w:left w:val="single" w:sz="12" w:space="0" w:color="auto"/>
                    <w:bottom w:val="single" w:sz="4" w:space="0" w:color="auto"/>
                    <w:right w:val="single" w:sz="12"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double" w:sz="4" w:space="0" w:color="auto"/>
                    <w:left w:val="single" w:sz="12" w:space="0" w:color="auto"/>
                    <w:bottom w:val="single" w:sz="4"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89" w:type="pct"/>
                  <w:tcBorders>
                    <w:top w:val="double" w:sz="4" w:space="0" w:color="auto"/>
                    <w:bottom w:val="single" w:sz="4"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double" w:sz="4" w:space="0" w:color="auto"/>
                    <w:bottom w:val="single" w:sz="4"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89" w:type="pct"/>
                  <w:tcBorders>
                    <w:top w:val="double" w:sz="4" w:space="0" w:color="auto"/>
                    <w:bottom w:val="single" w:sz="4"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double" w:sz="4" w:space="0" w:color="auto"/>
                    <w:bottom w:val="single" w:sz="4"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r>
            <w:tr w:rsidR="00F0125F" w:rsidRPr="006A565B" w:rsidTr="00AE57B7">
              <w:trPr>
                <w:trHeight w:val="312"/>
              </w:trPr>
              <w:tc>
                <w:tcPr>
                  <w:tcW w:w="863" w:type="pct"/>
                  <w:tcBorders>
                    <w:top w:val="single" w:sz="4" w:space="0" w:color="auto"/>
                    <w:bottom w:val="single" w:sz="4" w:space="0" w:color="auto"/>
                    <w:right w:val="single" w:sz="12"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Century"/>
                      <w:bCs/>
                      <w:sz w:val="20"/>
                      <w:szCs w:val="20"/>
                    </w:rPr>
                  </w:pPr>
                  <w:r w:rsidRPr="006A565B">
                    <w:rPr>
                      <w:rFonts w:asciiTheme="majorEastAsia" w:eastAsiaTheme="majorEastAsia" w:hAnsiTheme="majorEastAsia" w:cs="Century" w:hint="eastAsia"/>
                      <w:bCs/>
                      <w:sz w:val="20"/>
                      <w:szCs w:val="20"/>
                    </w:rPr>
                    <w:t xml:space="preserve">② </w:t>
                  </w:r>
                  <w:r w:rsidRPr="00D045BB">
                    <w:rPr>
                      <w:rFonts w:asciiTheme="majorEastAsia" w:eastAsiaTheme="majorEastAsia" w:hAnsiTheme="majorEastAsia" w:cs="Century" w:hint="eastAsia"/>
                      <w:bCs/>
                      <w:spacing w:val="15"/>
                      <w:sz w:val="20"/>
                      <w:szCs w:val="20"/>
                      <w:fitText w:val="1000" w:id="1742001420"/>
                    </w:rPr>
                    <w:t>営業利</w:t>
                  </w:r>
                  <w:r w:rsidRPr="00D045BB">
                    <w:rPr>
                      <w:rFonts w:asciiTheme="majorEastAsia" w:eastAsiaTheme="majorEastAsia" w:hAnsiTheme="majorEastAsia" w:cs="Century" w:hint="eastAsia"/>
                      <w:bCs/>
                      <w:spacing w:val="30"/>
                      <w:sz w:val="20"/>
                      <w:szCs w:val="20"/>
                      <w:fitText w:val="1000" w:id="1742001420"/>
                    </w:rPr>
                    <w:t>益</w:t>
                  </w:r>
                </w:p>
              </w:tc>
              <w:tc>
                <w:tcPr>
                  <w:tcW w:w="689" w:type="pct"/>
                  <w:tcBorders>
                    <w:top w:val="single" w:sz="4" w:space="0" w:color="auto"/>
                    <w:left w:val="single" w:sz="12" w:space="0" w:color="auto"/>
                    <w:bottom w:val="single" w:sz="4" w:space="0" w:color="auto"/>
                    <w:right w:val="single" w:sz="12"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single" w:sz="4" w:space="0" w:color="auto"/>
                    <w:left w:val="single" w:sz="12" w:space="0" w:color="auto"/>
                    <w:bottom w:val="single" w:sz="4"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89" w:type="pct"/>
                  <w:tcBorders>
                    <w:top w:val="single" w:sz="4" w:space="0" w:color="auto"/>
                    <w:bottom w:val="single" w:sz="4"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single" w:sz="4" w:space="0" w:color="auto"/>
                    <w:bottom w:val="single" w:sz="4"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89" w:type="pct"/>
                  <w:tcBorders>
                    <w:top w:val="single" w:sz="4" w:space="0" w:color="auto"/>
                    <w:bottom w:val="single" w:sz="4"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single" w:sz="4" w:space="0" w:color="auto"/>
                    <w:bottom w:val="single" w:sz="4"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r>
            <w:tr w:rsidR="00F0125F" w:rsidRPr="006A565B" w:rsidTr="00AE57B7">
              <w:trPr>
                <w:trHeight w:val="312"/>
              </w:trPr>
              <w:tc>
                <w:tcPr>
                  <w:tcW w:w="863" w:type="pct"/>
                  <w:tcBorders>
                    <w:top w:val="single" w:sz="4" w:space="0" w:color="auto"/>
                    <w:bottom w:val="single" w:sz="8" w:space="0" w:color="auto"/>
                    <w:right w:val="single" w:sz="12"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Century"/>
                      <w:bCs/>
                      <w:sz w:val="20"/>
                      <w:szCs w:val="20"/>
                    </w:rPr>
                  </w:pPr>
                  <w:r w:rsidRPr="006A565B">
                    <w:rPr>
                      <w:rFonts w:asciiTheme="majorEastAsia" w:eastAsiaTheme="majorEastAsia" w:hAnsiTheme="majorEastAsia" w:cs="Century" w:hint="eastAsia"/>
                      <w:bCs/>
                      <w:sz w:val="20"/>
                      <w:szCs w:val="20"/>
                    </w:rPr>
                    <w:t xml:space="preserve">③ </w:t>
                  </w:r>
                  <w:r w:rsidRPr="00D045BB">
                    <w:rPr>
                      <w:rFonts w:asciiTheme="majorEastAsia" w:eastAsiaTheme="majorEastAsia" w:hAnsiTheme="majorEastAsia" w:cs="Century" w:hint="eastAsia"/>
                      <w:bCs/>
                      <w:w w:val="94"/>
                      <w:sz w:val="20"/>
                      <w:szCs w:val="20"/>
                      <w:fitText w:val="1000" w:id="1742001421"/>
                    </w:rPr>
                    <w:t>営業外費</w:t>
                  </w:r>
                  <w:r w:rsidRPr="00D045BB">
                    <w:rPr>
                      <w:rFonts w:asciiTheme="majorEastAsia" w:eastAsiaTheme="majorEastAsia" w:hAnsiTheme="majorEastAsia" w:cs="Century" w:hint="eastAsia"/>
                      <w:bCs/>
                      <w:spacing w:val="45"/>
                      <w:w w:val="94"/>
                      <w:sz w:val="20"/>
                      <w:szCs w:val="20"/>
                      <w:fitText w:val="1000" w:id="1742001421"/>
                    </w:rPr>
                    <w:t>用</w:t>
                  </w:r>
                </w:p>
              </w:tc>
              <w:tc>
                <w:tcPr>
                  <w:tcW w:w="689" w:type="pct"/>
                  <w:tcBorders>
                    <w:top w:val="single" w:sz="4" w:space="0" w:color="auto"/>
                    <w:left w:val="single" w:sz="12" w:space="0" w:color="auto"/>
                    <w:bottom w:val="single" w:sz="8" w:space="0" w:color="auto"/>
                    <w:right w:val="single" w:sz="12"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single" w:sz="4" w:space="0" w:color="auto"/>
                    <w:left w:val="single" w:sz="12" w:space="0" w:color="auto"/>
                    <w:bottom w:val="single" w:sz="8"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89" w:type="pct"/>
                  <w:tcBorders>
                    <w:top w:val="single" w:sz="4" w:space="0" w:color="auto"/>
                    <w:bottom w:val="single" w:sz="8"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single" w:sz="4" w:space="0" w:color="auto"/>
                    <w:bottom w:val="single" w:sz="8"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89" w:type="pct"/>
                  <w:tcBorders>
                    <w:top w:val="single" w:sz="4" w:space="0" w:color="auto"/>
                    <w:bottom w:val="single" w:sz="8"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single" w:sz="4" w:space="0" w:color="auto"/>
                    <w:bottom w:val="single" w:sz="8"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r>
            <w:tr w:rsidR="00F0125F" w:rsidRPr="006A565B" w:rsidTr="00AE57B7">
              <w:trPr>
                <w:trHeight w:val="312"/>
              </w:trPr>
              <w:tc>
                <w:tcPr>
                  <w:tcW w:w="863" w:type="pct"/>
                  <w:tcBorders>
                    <w:top w:val="single" w:sz="12" w:space="0" w:color="auto"/>
                    <w:left w:val="single" w:sz="12" w:space="0" w:color="auto"/>
                    <w:bottom w:val="dashed" w:sz="4" w:space="0" w:color="auto"/>
                    <w:right w:val="single" w:sz="12" w:space="0" w:color="auto"/>
                  </w:tcBorders>
                  <w:shd w:val="clear" w:color="auto" w:fill="auto"/>
                  <w:tcFitText/>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w w:val="64"/>
                      <w:sz w:val="20"/>
                      <w:szCs w:val="20"/>
                      <w:vertAlign w:val="superscript"/>
                    </w:rPr>
                  </w:pPr>
                  <w:r w:rsidRPr="006A565B">
                    <w:rPr>
                      <w:rFonts w:asciiTheme="majorEastAsia" w:eastAsiaTheme="majorEastAsia" w:hAnsiTheme="majorEastAsia" w:cs="Times New Roman" w:hint="eastAsia"/>
                      <w:bCs/>
                      <w:w w:val="92"/>
                      <w:sz w:val="20"/>
                      <w:szCs w:val="20"/>
                    </w:rPr>
                    <w:t>経常利益</w:t>
                  </w:r>
                  <w:r w:rsidRPr="006A565B">
                    <w:rPr>
                      <w:rFonts w:asciiTheme="majorEastAsia" w:eastAsiaTheme="majorEastAsia" w:hAnsiTheme="majorEastAsia" w:cs="Times New Roman"/>
                      <w:bCs/>
                      <w:w w:val="92"/>
                      <w:sz w:val="20"/>
                      <w:szCs w:val="20"/>
                    </w:rPr>
                    <w:t>(</w:t>
                  </w:r>
                  <w:r w:rsidRPr="006A565B">
                    <w:rPr>
                      <w:rFonts w:asciiTheme="majorEastAsia" w:eastAsiaTheme="majorEastAsia" w:hAnsiTheme="majorEastAsia" w:cs="Times New Roman" w:hint="eastAsia"/>
                      <w:bCs/>
                      <w:w w:val="92"/>
                      <w:sz w:val="20"/>
                      <w:szCs w:val="20"/>
                    </w:rPr>
                    <w:t>②－③</w:t>
                  </w:r>
                  <w:r w:rsidRPr="006A565B">
                    <w:rPr>
                      <w:rFonts w:asciiTheme="majorEastAsia" w:eastAsiaTheme="majorEastAsia" w:hAnsiTheme="majorEastAsia" w:cs="Times New Roman"/>
                      <w:bCs/>
                      <w:spacing w:val="30"/>
                      <w:w w:val="92"/>
                      <w:sz w:val="20"/>
                      <w:szCs w:val="20"/>
                    </w:rPr>
                    <w:t>)</w:t>
                  </w:r>
                </w:p>
              </w:tc>
              <w:tc>
                <w:tcPr>
                  <w:tcW w:w="689" w:type="pct"/>
                  <w:tcBorders>
                    <w:top w:val="single" w:sz="12" w:space="0" w:color="auto"/>
                    <w:left w:val="single" w:sz="12" w:space="0" w:color="auto"/>
                    <w:bottom w:val="dashed" w:sz="4" w:space="0" w:color="auto"/>
                    <w:right w:val="single" w:sz="12"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single" w:sz="12" w:space="0" w:color="auto"/>
                    <w:left w:val="single" w:sz="12" w:space="0" w:color="auto"/>
                    <w:bottom w:val="dashed" w:sz="4"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89" w:type="pct"/>
                  <w:tcBorders>
                    <w:top w:val="single" w:sz="12" w:space="0" w:color="auto"/>
                    <w:bottom w:val="dashed" w:sz="4"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single" w:sz="12" w:space="0" w:color="auto"/>
                    <w:bottom w:val="dashed" w:sz="4"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89" w:type="pct"/>
                  <w:tcBorders>
                    <w:top w:val="single" w:sz="12" w:space="0" w:color="auto"/>
                    <w:bottom w:val="dashed" w:sz="4"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single" w:sz="12" w:space="0" w:color="auto"/>
                    <w:bottom w:val="dashed" w:sz="4" w:space="0" w:color="auto"/>
                    <w:right w:val="single" w:sz="12"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r>
            <w:tr w:rsidR="00F0125F" w:rsidRPr="006A565B" w:rsidTr="00AE57B7">
              <w:trPr>
                <w:trHeight w:val="312"/>
              </w:trPr>
              <w:tc>
                <w:tcPr>
                  <w:tcW w:w="863" w:type="pct"/>
                  <w:tcBorders>
                    <w:top w:val="dashed" w:sz="4" w:space="0" w:color="auto"/>
                    <w:left w:val="single" w:sz="12" w:space="0" w:color="auto"/>
                    <w:bottom w:val="single" w:sz="12" w:space="0" w:color="auto"/>
                    <w:right w:val="single" w:sz="12" w:space="0" w:color="auto"/>
                  </w:tcBorders>
                  <w:shd w:val="clear" w:color="auto" w:fill="FFFFFF"/>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pacing w:val="21"/>
                      <w:w w:val="51"/>
                      <w:sz w:val="20"/>
                      <w:szCs w:val="20"/>
                    </w:rPr>
                  </w:pPr>
                  <w:r w:rsidRPr="00D045BB">
                    <w:rPr>
                      <w:rFonts w:asciiTheme="majorEastAsia" w:eastAsiaTheme="majorEastAsia" w:hAnsiTheme="majorEastAsia" w:cs="Times New Roman" w:hint="eastAsia"/>
                      <w:sz w:val="20"/>
                      <w:szCs w:val="20"/>
                      <w:fitText w:val="1320" w:id="1742001422"/>
                    </w:rPr>
                    <w:t>伸び率（％</w:t>
                  </w:r>
                  <w:r w:rsidRPr="00D045BB">
                    <w:rPr>
                      <w:rFonts w:asciiTheme="majorEastAsia" w:eastAsiaTheme="majorEastAsia" w:hAnsiTheme="majorEastAsia" w:cs="Times New Roman" w:hint="eastAsia"/>
                      <w:spacing w:val="30"/>
                      <w:sz w:val="20"/>
                      <w:szCs w:val="20"/>
                      <w:fitText w:val="1320" w:id="1742001422"/>
                    </w:rPr>
                    <w:t>）</w:t>
                  </w:r>
                </w:p>
              </w:tc>
              <w:tc>
                <w:tcPr>
                  <w:tcW w:w="689" w:type="pct"/>
                  <w:tcBorders>
                    <w:top w:val="dashed" w:sz="4" w:space="0" w:color="auto"/>
                    <w:left w:val="single" w:sz="12" w:space="0" w:color="auto"/>
                    <w:bottom w:val="single" w:sz="12" w:space="0" w:color="auto"/>
                    <w:right w:val="single" w:sz="12" w:space="0" w:color="auto"/>
                    <w:tr2bl w:val="single" w:sz="8" w:space="0" w:color="auto"/>
                  </w:tcBorders>
                  <w:shd w:val="clear" w:color="auto" w:fill="FFFFFF"/>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dashed" w:sz="4" w:space="0" w:color="auto"/>
                    <w:left w:val="single" w:sz="12" w:space="0" w:color="auto"/>
                    <w:bottom w:val="single" w:sz="12" w:space="0" w:color="auto"/>
                  </w:tcBorders>
                  <w:shd w:val="clear" w:color="auto" w:fill="FFFFFF"/>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89" w:type="pct"/>
                  <w:tcBorders>
                    <w:top w:val="dashed" w:sz="4" w:space="0" w:color="auto"/>
                    <w:bottom w:val="single" w:sz="12" w:space="0" w:color="auto"/>
                  </w:tcBorders>
                  <w:shd w:val="clear" w:color="auto" w:fill="FFFFFF"/>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dashed" w:sz="4" w:space="0" w:color="auto"/>
                    <w:bottom w:val="single" w:sz="12" w:space="0" w:color="auto"/>
                  </w:tcBorders>
                  <w:shd w:val="clear" w:color="auto" w:fill="FFFFFF"/>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89" w:type="pct"/>
                  <w:tcBorders>
                    <w:top w:val="dashed" w:sz="4" w:space="0" w:color="auto"/>
                    <w:bottom w:val="single" w:sz="12" w:space="0" w:color="auto"/>
                  </w:tcBorders>
                  <w:shd w:val="clear" w:color="auto" w:fill="FFFFFF"/>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dashed" w:sz="4" w:space="0" w:color="auto"/>
                    <w:bottom w:val="single" w:sz="12" w:space="0" w:color="auto"/>
                    <w:right w:val="single" w:sz="12" w:space="0" w:color="auto"/>
                  </w:tcBorders>
                  <w:shd w:val="clear" w:color="auto" w:fill="FFFFFF"/>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r>
            <w:tr w:rsidR="00F0125F" w:rsidRPr="006A565B" w:rsidTr="00AE57B7">
              <w:trPr>
                <w:trHeight w:val="312"/>
              </w:trPr>
              <w:tc>
                <w:tcPr>
                  <w:tcW w:w="863" w:type="pct"/>
                  <w:tcBorders>
                    <w:top w:val="single" w:sz="12" w:space="0" w:color="auto"/>
                    <w:right w:val="single" w:sz="12"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Century"/>
                      <w:bCs/>
                      <w:sz w:val="20"/>
                      <w:szCs w:val="20"/>
                    </w:rPr>
                  </w:pPr>
                  <w:r w:rsidRPr="006A565B">
                    <w:rPr>
                      <w:rFonts w:asciiTheme="majorEastAsia" w:eastAsiaTheme="majorEastAsia" w:hAnsiTheme="majorEastAsia" w:cs="Century" w:hint="eastAsia"/>
                      <w:bCs/>
                      <w:sz w:val="20"/>
                      <w:szCs w:val="20"/>
                    </w:rPr>
                    <w:t xml:space="preserve">④ </w:t>
                  </w:r>
                  <w:r w:rsidRPr="00D045BB">
                    <w:rPr>
                      <w:rFonts w:asciiTheme="majorEastAsia" w:eastAsiaTheme="majorEastAsia" w:hAnsiTheme="majorEastAsia" w:cs="Century" w:hint="eastAsia"/>
                      <w:bCs/>
                      <w:spacing w:val="90"/>
                      <w:sz w:val="20"/>
                      <w:szCs w:val="20"/>
                      <w:fitText w:val="1000" w:id="1742001423"/>
                    </w:rPr>
                    <w:t>人件</w:t>
                  </w:r>
                  <w:r w:rsidRPr="00D045BB">
                    <w:rPr>
                      <w:rFonts w:asciiTheme="majorEastAsia" w:eastAsiaTheme="majorEastAsia" w:hAnsiTheme="majorEastAsia" w:cs="Century" w:hint="eastAsia"/>
                      <w:bCs/>
                      <w:sz w:val="20"/>
                      <w:szCs w:val="20"/>
                      <w:fitText w:val="1000" w:id="1742001423"/>
                    </w:rPr>
                    <w:t>費</w:t>
                  </w:r>
                </w:p>
              </w:tc>
              <w:tc>
                <w:tcPr>
                  <w:tcW w:w="689" w:type="pct"/>
                  <w:tcBorders>
                    <w:top w:val="single" w:sz="12" w:space="0" w:color="auto"/>
                    <w:left w:val="single" w:sz="12" w:space="0" w:color="auto"/>
                    <w:right w:val="single" w:sz="12"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single" w:sz="12" w:space="0" w:color="auto"/>
                    <w:left w:val="single" w:sz="12"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89" w:type="pct"/>
                  <w:tcBorders>
                    <w:top w:val="single" w:sz="12"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single" w:sz="12"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89" w:type="pct"/>
                  <w:tcBorders>
                    <w:top w:val="single" w:sz="12"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single" w:sz="12"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r>
            <w:tr w:rsidR="00F0125F" w:rsidRPr="006A565B" w:rsidTr="00AE57B7">
              <w:trPr>
                <w:trHeight w:val="312"/>
              </w:trPr>
              <w:tc>
                <w:tcPr>
                  <w:tcW w:w="863" w:type="pct"/>
                  <w:tcBorders>
                    <w:top w:val="single" w:sz="4" w:space="0" w:color="auto"/>
                    <w:bottom w:val="single" w:sz="8" w:space="0" w:color="auto"/>
                    <w:right w:val="single" w:sz="12"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Century"/>
                      <w:bCs/>
                      <w:sz w:val="20"/>
                      <w:szCs w:val="20"/>
                    </w:rPr>
                  </w:pPr>
                  <w:r w:rsidRPr="006A565B">
                    <w:rPr>
                      <w:rFonts w:asciiTheme="majorEastAsia" w:eastAsiaTheme="majorEastAsia" w:hAnsiTheme="majorEastAsia" w:cs="Century" w:hint="eastAsia"/>
                      <w:bCs/>
                      <w:sz w:val="20"/>
                      <w:szCs w:val="20"/>
                    </w:rPr>
                    <w:t>⑤ 減価償却費</w:t>
                  </w:r>
                </w:p>
              </w:tc>
              <w:tc>
                <w:tcPr>
                  <w:tcW w:w="689" w:type="pct"/>
                  <w:tcBorders>
                    <w:top w:val="single" w:sz="4" w:space="0" w:color="auto"/>
                    <w:left w:val="single" w:sz="12" w:space="0" w:color="auto"/>
                    <w:bottom w:val="single" w:sz="8" w:space="0" w:color="auto"/>
                    <w:right w:val="single" w:sz="12"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single" w:sz="4" w:space="0" w:color="auto"/>
                    <w:left w:val="single" w:sz="12" w:space="0" w:color="auto"/>
                    <w:bottom w:val="single" w:sz="8"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89" w:type="pct"/>
                  <w:tcBorders>
                    <w:top w:val="single" w:sz="4" w:space="0" w:color="auto"/>
                    <w:bottom w:val="single" w:sz="8"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single" w:sz="4" w:space="0" w:color="auto"/>
                    <w:bottom w:val="single" w:sz="8"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89" w:type="pct"/>
                  <w:tcBorders>
                    <w:top w:val="single" w:sz="4" w:space="0" w:color="auto"/>
                    <w:bottom w:val="single" w:sz="8"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single" w:sz="4" w:space="0" w:color="auto"/>
                    <w:bottom w:val="single" w:sz="8"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r>
            <w:tr w:rsidR="00F0125F" w:rsidRPr="006A565B" w:rsidTr="00AE57B7">
              <w:trPr>
                <w:trHeight w:val="312"/>
              </w:trPr>
              <w:tc>
                <w:tcPr>
                  <w:tcW w:w="863" w:type="pct"/>
                  <w:tcBorders>
                    <w:top w:val="single" w:sz="12" w:space="0" w:color="auto"/>
                    <w:left w:val="single" w:sz="12" w:space="0" w:color="auto"/>
                    <w:bottom w:val="dashed" w:sz="4" w:space="0" w:color="auto"/>
                    <w:right w:val="single" w:sz="12" w:space="0" w:color="auto"/>
                  </w:tcBorders>
                  <w:shd w:val="clear" w:color="auto" w:fill="auto"/>
                  <w:tcFitText/>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0"/>
                      <w:szCs w:val="20"/>
                    </w:rPr>
                  </w:pPr>
                  <w:r w:rsidRPr="006A565B">
                    <w:rPr>
                      <w:rFonts w:asciiTheme="majorEastAsia" w:eastAsiaTheme="majorEastAsia" w:hAnsiTheme="majorEastAsia" w:cs="Times New Roman" w:hint="eastAsia"/>
                      <w:bCs/>
                      <w:spacing w:val="4"/>
                      <w:w w:val="72"/>
                      <w:sz w:val="20"/>
                      <w:szCs w:val="20"/>
                    </w:rPr>
                    <w:t>付加価値額</w:t>
                  </w:r>
                  <w:r w:rsidRPr="006A565B">
                    <w:rPr>
                      <w:rFonts w:asciiTheme="majorEastAsia" w:eastAsiaTheme="majorEastAsia" w:hAnsiTheme="majorEastAsia" w:cs="Times New Roman"/>
                      <w:bCs/>
                      <w:spacing w:val="4"/>
                      <w:w w:val="72"/>
                      <w:sz w:val="20"/>
                      <w:szCs w:val="20"/>
                    </w:rPr>
                    <w:t>(②+④+⑤</w:t>
                  </w:r>
                  <w:r w:rsidRPr="006A565B">
                    <w:rPr>
                      <w:rFonts w:asciiTheme="majorEastAsia" w:eastAsiaTheme="majorEastAsia" w:hAnsiTheme="majorEastAsia" w:cs="Times New Roman"/>
                      <w:bCs/>
                      <w:spacing w:val="-30"/>
                      <w:w w:val="72"/>
                      <w:sz w:val="20"/>
                      <w:szCs w:val="20"/>
                    </w:rPr>
                    <w:t>)</w:t>
                  </w:r>
                </w:p>
              </w:tc>
              <w:tc>
                <w:tcPr>
                  <w:tcW w:w="689" w:type="pct"/>
                  <w:tcBorders>
                    <w:top w:val="single" w:sz="12" w:space="0" w:color="auto"/>
                    <w:left w:val="single" w:sz="12" w:space="0" w:color="auto"/>
                    <w:bottom w:val="dashed" w:sz="4" w:space="0" w:color="auto"/>
                    <w:right w:val="single" w:sz="12"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single" w:sz="12" w:space="0" w:color="auto"/>
                    <w:left w:val="single" w:sz="12" w:space="0" w:color="auto"/>
                    <w:bottom w:val="dashed" w:sz="4"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89" w:type="pct"/>
                  <w:tcBorders>
                    <w:top w:val="single" w:sz="12" w:space="0" w:color="auto"/>
                    <w:bottom w:val="dashed" w:sz="4"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single" w:sz="12" w:space="0" w:color="auto"/>
                    <w:bottom w:val="dashed" w:sz="4"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89" w:type="pct"/>
                  <w:tcBorders>
                    <w:top w:val="single" w:sz="12" w:space="0" w:color="auto"/>
                    <w:bottom w:val="dashed" w:sz="4"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single" w:sz="12" w:space="0" w:color="auto"/>
                    <w:bottom w:val="dashed" w:sz="4" w:space="0" w:color="auto"/>
                    <w:right w:val="single" w:sz="12"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r>
            <w:tr w:rsidR="00F0125F" w:rsidRPr="006A565B" w:rsidTr="00AE57B7">
              <w:trPr>
                <w:trHeight w:val="312"/>
              </w:trPr>
              <w:tc>
                <w:tcPr>
                  <w:tcW w:w="863" w:type="pct"/>
                  <w:tcBorders>
                    <w:top w:val="dashed" w:sz="4" w:space="0" w:color="auto"/>
                    <w:left w:val="single" w:sz="12" w:space="0" w:color="auto"/>
                    <w:bottom w:val="single" w:sz="12" w:space="0" w:color="auto"/>
                    <w:right w:val="single" w:sz="12"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pacing w:val="21"/>
                      <w:w w:val="51"/>
                      <w:sz w:val="20"/>
                      <w:szCs w:val="20"/>
                    </w:rPr>
                  </w:pPr>
                  <w:r w:rsidRPr="00D045BB">
                    <w:rPr>
                      <w:rFonts w:asciiTheme="majorEastAsia" w:eastAsiaTheme="majorEastAsia" w:hAnsiTheme="majorEastAsia" w:cs="Times New Roman" w:hint="eastAsia"/>
                      <w:sz w:val="20"/>
                      <w:szCs w:val="20"/>
                      <w:fitText w:val="1320" w:id="1742001424"/>
                    </w:rPr>
                    <w:t>伸び率（％</w:t>
                  </w:r>
                  <w:r w:rsidRPr="00D045BB">
                    <w:rPr>
                      <w:rFonts w:asciiTheme="majorEastAsia" w:eastAsiaTheme="majorEastAsia" w:hAnsiTheme="majorEastAsia" w:cs="Times New Roman" w:hint="eastAsia"/>
                      <w:spacing w:val="30"/>
                      <w:sz w:val="20"/>
                      <w:szCs w:val="20"/>
                      <w:fitText w:val="1320" w:id="1742001424"/>
                    </w:rPr>
                    <w:t>）</w:t>
                  </w:r>
                </w:p>
              </w:tc>
              <w:tc>
                <w:tcPr>
                  <w:tcW w:w="689" w:type="pct"/>
                  <w:tcBorders>
                    <w:top w:val="dashed" w:sz="4" w:space="0" w:color="auto"/>
                    <w:left w:val="single" w:sz="12" w:space="0" w:color="auto"/>
                    <w:bottom w:val="single" w:sz="12" w:space="0" w:color="auto"/>
                    <w:right w:val="single" w:sz="12" w:space="0" w:color="auto"/>
                    <w:tr2bl w:val="single" w:sz="8"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dashed" w:sz="4" w:space="0" w:color="auto"/>
                    <w:left w:val="single" w:sz="12" w:space="0" w:color="auto"/>
                    <w:bottom w:val="single" w:sz="12"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89" w:type="pct"/>
                  <w:tcBorders>
                    <w:top w:val="dashed" w:sz="4" w:space="0" w:color="auto"/>
                    <w:bottom w:val="single" w:sz="12"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dashed" w:sz="4" w:space="0" w:color="auto"/>
                    <w:bottom w:val="single" w:sz="12"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89" w:type="pct"/>
                  <w:tcBorders>
                    <w:top w:val="dashed" w:sz="4" w:space="0" w:color="auto"/>
                    <w:bottom w:val="single" w:sz="12"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dashed" w:sz="4" w:space="0" w:color="auto"/>
                    <w:bottom w:val="single" w:sz="12" w:space="0" w:color="auto"/>
                    <w:right w:val="single" w:sz="12"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r>
            <w:tr w:rsidR="00F0125F" w:rsidRPr="006A565B" w:rsidTr="00AE57B7">
              <w:trPr>
                <w:trHeight w:val="312"/>
              </w:trPr>
              <w:tc>
                <w:tcPr>
                  <w:tcW w:w="863" w:type="pct"/>
                  <w:tcBorders>
                    <w:top w:val="single" w:sz="12" w:space="0" w:color="auto"/>
                    <w:left w:val="single" w:sz="4" w:space="0" w:color="auto"/>
                    <w:bottom w:val="single" w:sz="4" w:space="0" w:color="auto"/>
                    <w:right w:val="single" w:sz="12" w:space="0" w:color="auto"/>
                  </w:tcBorders>
                  <w:shd w:val="clear" w:color="auto" w:fill="auto"/>
                  <w:noWrap/>
                  <w:tcFitText/>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Century"/>
                      <w:sz w:val="20"/>
                      <w:szCs w:val="20"/>
                      <w:vertAlign w:val="superscript"/>
                    </w:rPr>
                  </w:pPr>
                  <w:r w:rsidRPr="00D045BB">
                    <w:rPr>
                      <w:rFonts w:asciiTheme="majorEastAsia" w:eastAsiaTheme="majorEastAsia" w:hAnsiTheme="majorEastAsia" w:cs="Times New Roman" w:hint="eastAsia"/>
                      <w:spacing w:val="15"/>
                      <w:sz w:val="20"/>
                      <w:szCs w:val="20"/>
                    </w:rPr>
                    <w:t>⑥ 設備投資</w:t>
                  </w:r>
                  <w:r w:rsidRPr="00D045BB">
                    <w:rPr>
                      <w:rFonts w:asciiTheme="majorEastAsia" w:eastAsiaTheme="majorEastAsia" w:hAnsiTheme="majorEastAsia" w:cs="Times New Roman" w:hint="eastAsia"/>
                      <w:spacing w:val="-37"/>
                      <w:sz w:val="20"/>
                      <w:szCs w:val="20"/>
                    </w:rPr>
                    <w:t>額</w:t>
                  </w:r>
                </w:p>
              </w:tc>
              <w:tc>
                <w:tcPr>
                  <w:tcW w:w="689" w:type="pct"/>
                  <w:tcBorders>
                    <w:top w:val="single" w:sz="12" w:space="0" w:color="auto"/>
                    <w:left w:val="single" w:sz="12" w:space="0" w:color="auto"/>
                    <w:bottom w:val="single" w:sz="4" w:space="0" w:color="auto"/>
                    <w:right w:val="single" w:sz="12" w:space="0" w:color="auto"/>
                    <w:tr2bl w:val="single" w:sz="4"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single" w:sz="12" w:space="0" w:color="auto"/>
                    <w:left w:val="single" w:sz="12" w:space="0" w:color="auto"/>
                    <w:bottom w:val="single" w:sz="4"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89" w:type="pct"/>
                  <w:tcBorders>
                    <w:top w:val="single" w:sz="12" w:space="0" w:color="auto"/>
                    <w:bottom w:val="single" w:sz="4" w:space="0" w:color="auto"/>
                    <w:tr2bl w:val="single" w:sz="4"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single" w:sz="12" w:space="0" w:color="auto"/>
                    <w:bottom w:val="single" w:sz="4" w:space="0" w:color="auto"/>
                    <w:tr2bl w:val="single" w:sz="4"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89" w:type="pct"/>
                  <w:tcBorders>
                    <w:top w:val="single" w:sz="12" w:space="0" w:color="auto"/>
                    <w:bottom w:val="single" w:sz="4" w:space="0" w:color="auto"/>
                    <w:tr2bl w:val="single" w:sz="4"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single" w:sz="12" w:space="0" w:color="auto"/>
                    <w:bottom w:val="single" w:sz="4" w:space="0" w:color="auto"/>
                    <w:right w:val="single" w:sz="4" w:space="0" w:color="auto"/>
                    <w:tr2bl w:val="single" w:sz="4" w:space="0" w:color="auto"/>
                  </w:tcBorders>
                  <w:shd w:val="clear" w:color="auto" w:fill="auto"/>
                  <w:vAlign w:val="center"/>
                </w:tcPr>
                <w:p w:rsidR="00BB1203" w:rsidRPr="006A565B" w:rsidRDefault="00BB1203" w:rsidP="00AE57B7">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r>
          </w:tbl>
          <w:p w:rsidR="00AE57B7" w:rsidRPr="006A565B" w:rsidRDefault="00AE57B7" w:rsidP="00AE57B7">
            <w:pPr>
              <w:widowControl w:val="0"/>
              <w:overflowPunct w:val="0"/>
              <w:adjustRightInd w:val="0"/>
              <w:spacing w:line="180" w:lineRule="exact"/>
              <w:ind w:rightChars="100" w:right="240"/>
              <w:jc w:val="both"/>
              <w:textAlignment w:val="baseline"/>
              <w:rPr>
                <w:rFonts w:asciiTheme="majorEastAsia" w:eastAsiaTheme="majorEastAsia" w:hAnsiTheme="majorEastAsia" w:cs="Times New Roman"/>
                <w:sz w:val="22"/>
                <w:szCs w:val="22"/>
              </w:rPr>
            </w:pPr>
          </w:p>
        </w:tc>
      </w:tr>
    </w:tbl>
    <w:p w:rsidR="00BB1203" w:rsidRPr="006A565B" w:rsidRDefault="00BB1203" w:rsidP="00BB1203">
      <w:pPr>
        <w:widowControl w:val="0"/>
        <w:overflowPunct w:val="0"/>
        <w:adjustRightInd w:val="0"/>
        <w:jc w:val="both"/>
        <w:textAlignment w:val="baseline"/>
        <w:rPr>
          <w:rFonts w:asciiTheme="majorEastAsia" w:eastAsiaTheme="majorEastAsia" w:hAnsiTheme="majorEastAsia" w:cs="Times New Roman"/>
          <w:sz w:val="22"/>
          <w:szCs w:val="22"/>
        </w:rPr>
      </w:pPr>
    </w:p>
    <w:p w:rsidR="00BB1203" w:rsidRPr="006A565B" w:rsidRDefault="00BB1203" w:rsidP="00BB1203">
      <w:pPr>
        <w:spacing w:line="240" w:lineRule="exact"/>
        <w:rPr>
          <w:rFonts w:asciiTheme="majorEastAsia" w:eastAsiaTheme="majorEastAsia" w:hAnsiTheme="majorEastAsia" w:cs="Times New Roman"/>
          <w:spacing w:val="10"/>
          <w:sz w:val="22"/>
          <w:szCs w:val="22"/>
        </w:rPr>
      </w:pPr>
      <w:r w:rsidRPr="006A565B">
        <w:rPr>
          <w:rFonts w:asciiTheme="majorEastAsia" w:eastAsiaTheme="majorEastAsia" w:hAnsiTheme="majorEastAsia" w:cs="Times New Roman" w:hint="eastAsia"/>
          <w:sz w:val="22"/>
          <w:szCs w:val="22"/>
        </w:rPr>
        <w:t>３．これまでに</w:t>
      </w:r>
      <w:r w:rsidRPr="006A565B">
        <w:rPr>
          <w:rFonts w:asciiTheme="majorEastAsia" w:eastAsiaTheme="majorEastAsia" w:hAnsiTheme="majorEastAsia" w:cs="Times New Roman" w:hint="eastAsia"/>
          <w:spacing w:val="10"/>
          <w:sz w:val="22"/>
          <w:szCs w:val="22"/>
        </w:rPr>
        <w:t>補助金又は委託費の交付を受けた実績説明</w:t>
      </w:r>
      <w:r w:rsidRPr="006A565B">
        <w:rPr>
          <w:rFonts w:asciiTheme="majorEastAsia" w:eastAsiaTheme="majorEastAsia" w:hAnsiTheme="majorEastAsia" w:cs="Times New Roman" w:hint="eastAsia"/>
          <w:spacing w:val="10"/>
          <w:sz w:val="20"/>
          <w:szCs w:val="20"/>
        </w:rPr>
        <w:t>（申請中の案件を含む）</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99"/>
        <w:gridCol w:w="7677"/>
      </w:tblGrid>
      <w:tr w:rsidR="00F0125F" w:rsidRPr="006A565B" w:rsidTr="00240DCE">
        <w:trPr>
          <w:trHeight w:val="283"/>
        </w:trPr>
        <w:tc>
          <w:tcPr>
            <w:tcW w:w="1228" w:type="pct"/>
            <w:vAlign w:val="center"/>
          </w:tcPr>
          <w:p w:rsidR="00BB1203" w:rsidRPr="006A565B" w:rsidRDefault="00BB1203" w:rsidP="00EC0ECA">
            <w:pPr>
              <w:widowControl w:val="0"/>
              <w:overflowPunct w:val="0"/>
              <w:adjustRightInd w:val="0"/>
              <w:spacing w:line="240" w:lineRule="exact"/>
              <w:textAlignment w:val="baseline"/>
              <w:rPr>
                <w:rFonts w:asciiTheme="majorEastAsia" w:eastAsiaTheme="majorEastAsia" w:hAnsiTheme="majorEastAsia" w:cs="Times New Roman"/>
                <w:spacing w:val="10"/>
                <w:sz w:val="20"/>
                <w:szCs w:val="20"/>
              </w:rPr>
            </w:pPr>
            <w:r w:rsidRPr="006A565B">
              <w:rPr>
                <w:rFonts w:asciiTheme="majorEastAsia" w:eastAsiaTheme="majorEastAsia" w:hAnsiTheme="majorEastAsia" w:cs="Times New Roman" w:hint="eastAsia"/>
                <w:spacing w:val="10"/>
                <w:sz w:val="20"/>
                <w:szCs w:val="20"/>
              </w:rPr>
              <w:t>事業名称及び事業概要</w:t>
            </w:r>
          </w:p>
        </w:tc>
        <w:tc>
          <w:tcPr>
            <w:tcW w:w="3772" w:type="pct"/>
          </w:tcPr>
          <w:p w:rsidR="00BB1203" w:rsidRPr="006A565B" w:rsidRDefault="00BB1203" w:rsidP="00EC0ECA">
            <w:pPr>
              <w:widowControl w:val="0"/>
              <w:overflowPunct w:val="0"/>
              <w:adjustRightInd w:val="0"/>
              <w:spacing w:line="240" w:lineRule="exact"/>
              <w:jc w:val="both"/>
              <w:textAlignment w:val="baseline"/>
              <w:rPr>
                <w:rFonts w:asciiTheme="majorEastAsia" w:eastAsiaTheme="majorEastAsia" w:hAnsiTheme="majorEastAsia" w:cs="Times New Roman"/>
                <w:spacing w:val="10"/>
                <w:sz w:val="20"/>
                <w:szCs w:val="20"/>
              </w:rPr>
            </w:pPr>
          </w:p>
        </w:tc>
      </w:tr>
      <w:tr w:rsidR="00F0125F" w:rsidRPr="006A565B" w:rsidTr="00240DCE">
        <w:trPr>
          <w:trHeight w:val="283"/>
        </w:trPr>
        <w:tc>
          <w:tcPr>
            <w:tcW w:w="1228" w:type="pct"/>
            <w:vAlign w:val="center"/>
          </w:tcPr>
          <w:p w:rsidR="00BB1203" w:rsidRPr="006A565B" w:rsidRDefault="00BB1203" w:rsidP="00EC0ECA">
            <w:pPr>
              <w:widowControl w:val="0"/>
              <w:overflowPunct w:val="0"/>
              <w:adjustRightInd w:val="0"/>
              <w:spacing w:line="240" w:lineRule="exact"/>
              <w:textAlignment w:val="baseline"/>
              <w:rPr>
                <w:rFonts w:asciiTheme="majorEastAsia" w:eastAsiaTheme="majorEastAsia" w:hAnsiTheme="majorEastAsia" w:cs="Times New Roman"/>
                <w:spacing w:val="10"/>
                <w:sz w:val="20"/>
                <w:szCs w:val="20"/>
              </w:rPr>
            </w:pPr>
            <w:r w:rsidRPr="00D045BB">
              <w:rPr>
                <w:rFonts w:asciiTheme="majorEastAsia" w:eastAsiaTheme="majorEastAsia" w:hAnsiTheme="majorEastAsia" w:cs="Times New Roman" w:hint="eastAsia"/>
                <w:w w:val="78"/>
                <w:sz w:val="20"/>
                <w:szCs w:val="20"/>
                <w:fitText w:val="2200" w:id="1742001408"/>
              </w:rPr>
              <w:t>事業主体（関係省庁・独法等</w:t>
            </w:r>
            <w:r w:rsidRPr="00D045BB">
              <w:rPr>
                <w:rFonts w:asciiTheme="majorEastAsia" w:eastAsiaTheme="majorEastAsia" w:hAnsiTheme="majorEastAsia" w:cs="Times New Roman" w:hint="eastAsia"/>
                <w:spacing w:val="45"/>
                <w:w w:val="78"/>
                <w:sz w:val="20"/>
                <w:szCs w:val="20"/>
                <w:fitText w:val="2200" w:id="1742001408"/>
              </w:rPr>
              <w:t>）</w:t>
            </w:r>
          </w:p>
        </w:tc>
        <w:tc>
          <w:tcPr>
            <w:tcW w:w="3772" w:type="pct"/>
          </w:tcPr>
          <w:p w:rsidR="00BB1203" w:rsidRPr="006A565B" w:rsidRDefault="00BB1203" w:rsidP="00EC0ECA">
            <w:pPr>
              <w:widowControl w:val="0"/>
              <w:overflowPunct w:val="0"/>
              <w:adjustRightInd w:val="0"/>
              <w:spacing w:line="240" w:lineRule="exact"/>
              <w:jc w:val="both"/>
              <w:textAlignment w:val="baseline"/>
              <w:rPr>
                <w:rFonts w:asciiTheme="majorEastAsia" w:eastAsiaTheme="majorEastAsia" w:hAnsiTheme="majorEastAsia" w:cs="Times New Roman"/>
                <w:spacing w:val="10"/>
                <w:sz w:val="20"/>
                <w:szCs w:val="20"/>
              </w:rPr>
            </w:pPr>
          </w:p>
        </w:tc>
      </w:tr>
      <w:tr w:rsidR="00F0125F" w:rsidRPr="006A565B" w:rsidTr="00240DCE">
        <w:trPr>
          <w:trHeight w:val="283"/>
        </w:trPr>
        <w:tc>
          <w:tcPr>
            <w:tcW w:w="1228" w:type="pct"/>
            <w:vAlign w:val="center"/>
          </w:tcPr>
          <w:p w:rsidR="00BB1203" w:rsidRPr="006A565B" w:rsidRDefault="00BB1203" w:rsidP="00EC0ECA">
            <w:pPr>
              <w:widowControl w:val="0"/>
              <w:overflowPunct w:val="0"/>
              <w:adjustRightInd w:val="0"/>
              <w:spacing w:line="240" w:lineRule="exact"/>
              <w:textAlignment w:val="baseline"/>
              <w:rPr>
                <w:rFonts w:asciiTheme="majorEastAsia" w:eastAsiaTheme="majorEastAsia" w:hAnsiTheme="majorEastAsia" w:cs="Times New Roman"/>
                <w:spacing w:val="10"/>
                <w:sz w:val="20"/>
                <w:szCs w:val="20"/>
              </w:rPr>
            </w:pPr>
            <w:r w:rsidRPr="006A565B">
              <w:rPr>
                <w:rFonts w:asciiTheme="majorEastAsia" w:eastAsiaTheme="majorEastAsia" w:hAnsiTheme="majorEastAsia" w:cs="Times New Roman" w:hint="eastAsia"/>
                <w:spacing w:val="10"/>
                <w:sz w:val="20"/>
                <w:szCs w:val="20"/>
              </w:rPr>
              <w:t>実施期間</w:t>
            </w:r>
          </w:p>
        </w:tc>
        <w:tc>
          <w:tcPr>
            <w:tcW w:w="3772" w:type="pct"/>
          </w:tcPr>
          <w:p w:rsidR="00BB1203" w:rsidRPr="006A565B" w:rsidRDefault="00BB1203" w:rsidP="00EC0ECA">
            <w:pPr>
              <w:widowControl w:val="0"/>
              <w:overflowPunct w:val="0"/>
              <w:adjustRightInd w:val="0"/>
              <w:spacing w:line="240" w:lineRule="exact"/>
              <w:textAlignment w:val="baseline"/>
              <w:rPr>
                <w:rFonts w:asciiTheme="majorEastAsia" w:eastAsiaTheme="majorEastAsia" w:hAnsiTheme="majorEastAsia" w:cs="Times New Roman"/>
                <w:spacing w:val="10"/>
                <w:sz w:val="20"/>
                <w:szCs w:val="20"/>
              </w:rPr>
            </w:pPr>
          </w:p>
        </w:tc>
      </w:tr>
      <w:tr w:rsidR="00F0125F" w:rsidRPr="006A565B" w:rsidTr="00240DCE">
        <w:trPr>
          <w:trHeight w:val="283"/>
        </w:trPr>
        <w:tc>
          <w:tcPr>
            <w:tcW w:w="1228" w:type="pct"/>
            <w:vAlign w:val="center"/>
          </w:tcPr>
          <w:p w:rsidR="00BB1203" w:rsidRPr="006A565B" w:rsidRDefault="00BB1203" w:rsidP="00EC0ECA">
            <w:pPr>
              <w:widowControl w:val="0"/>
              <w:overflowPunct w:val="0"/>
              <w:adjustRightInd w:val="0"/>
              <w:spacing w:line="240" w:lineRule="exact"/>
              <w:textAlignment w:val="baseline"/>
              <w:rPr>
                <w:rFonts w:asciiTheme="majorEastAsia" w:eastAsiaTheme="majorEastAsia" w:hAnsiTheme="majorEastAsia" w:cs="Times New Roman"/>
                <w:spacing w:val="10"/>
                <w:sz w:val="20"/>
                <w:szCs w:val="20"/>
              </w:rPr>
            </w:pPr>
            <w:r w:rsidRPr="006A565B">
              <w:rPr>
                <w:rFonts w:asciiTheme="majorEastAsia" w:eastAsiaTheme="majorEastAsia" w:hAnsiTheme="majorEastAsia" w:cs="Times New Roman" w:hint="eastAsia"/>
                <w:spacing w:val="10"/>
                <w:sz w:val="20"/>
                <w:szCs w:val="20"/>
              </w:rPr>
              <w:t>補助金額・委託額</w:t>
            </w:r>
          </w:p>
        </w:tc>
        <w:tc>
          <w:tcPr>
            <w:tcW w:w="3772" w:type="pct"/>
            <w:vAlign w:val="center"/>
          </w:tcPr>
          <w:p w:rsidR="00BB1203" w:rsidRPr="006A565B" w:rsidRDefault="00BB1203" w:rsidP="00EC0ECA">
            <w:pPr>
              <w:widowControl w:val="0"/>
              <w:overflowPunct w:val="0"/>
              <w:adjustRightInd w:val="0"/>
              <w:spacing w:line="240" w:lineRule="exact"/>
              <w:jc w:val="both"/>
              <w:textAlignment w:val="baseline"/>
              <w:rPr>
                <w:rFonts w:asciiTheme="majorEastAsia" w:eastAsiaTheme="majorEastAsia" w:hAnsiTheme="majorEastAsia" w:cs="Times New Roman"/>
                <w:spacing w:val="10"/>
                <w:sz w:val="20"/>
                <w:szCs w:val="20"/>
              </w:rPr>
            </w:pPr>
            <w:r w:rsidRPr="006A565B">
              <w:rPr>
                <w:rFonts w:asciiTheme="majorEastAsia" w:eastAsiaTheme="majorEastAsia" w:hAnsiTheme="majorEastAsia" w:cs="Times New Roman" w:hint="eastAsia"/>
                <w:spacing w:val="10"/>
                <w:sz w:val="20"/>
                <w:szCs w:val="20"/>
              </w:rPr>
              <w:t xml:space="preserve">　　　　　　　　　　　　　　　　　万円</w:t>
            </w:r>
          </w:p>
        </w:tc>
      </w:tr>
      <w:tr w:rsidR="00F0125F" w:rsidRPr="006A565B" w:rsidTr="00240DCE">
        <w:trPr>
          <w:trHeight w:val="283"/>
        </w:trPr>
        <w:tc>
          <w:tcPr>
            <w:tcW w:w="1228" w:type="pct"/>
            <w:vAlign w:val="center"/>
          </w:tcPr>
          <w:p w:rsidR="00BB1203" w:rsidRPr="006A565B" w:rsidRDefault="00BB1203" w:rsidP="00EC0ECA">
            <w:pPr>
              <w:widowControl w:val="0"/>
              <w:overflowPunct w:val="0"/>
              <w:adjustRightInd w:val="0"/>
              <w:spacing w:line="240" w:lineRule="exact"/>
              <w:textAlignment w:val="baseline"/>
              <w:rPr>
                <w:rFonts w:asciiTheme="majorEastAsia" w:eastAsiaTheme="majorEastAsia" w:hAnsiTheme="majorEastAsia" w:cs="Times New Roman"/>
                <w:spacing w:val="10"/>
                <w:sz w:val="20"/>
                <w:szCs w:val="20"/>
              </w:rPr>
            </w:pPr>
            <w:r w:rsidRPr="006A565B">
              <w:rPr>
                <w:rFonts w:asciiTheme="majorEastAsia" w:eastAsiaTheme="majorEastAsia" w:hAnsiTheme="majorEastAsia" w:cs="Times New Roman" w:hint="eastAsia"/>
                <w:spacing w:val="10"/>
                <w:sz w:val="20"/>
                <w:szCs w:val="20"/>
              </w:rPr>
              <w:t>テーマ名</w:t>
            </w:r>
          </w:p>
        </w:tc>
        <w:tc>
          <w:tcPr>
            <w:tcW w:w="3772" w:type="pct"/>
          </w:tcPr>
          <w:p w:rsidR="00BB1203" w:rsidRPr="006A565B" w:rsidRDefault="00BB1203" w:rsidP="00EC0ECA">
            <w:pPr>
              <w:widowControl w:val="0"/>
              <w:overflowPunct w:val="0"/>
              <w:adjustRightInd w:val="0"/>
              <w:spacing w:line="240" w:lineRule="exact"/>
              <w:textAlignment w:val="baseline"/>
              <w:rPr>
                <w:rFonts w:asciiTheme="majorEastAsia" w:eastAsiaTheme="majorEastAsia" w:hAnsiTheme="majorEastAsia" w:cs="Times New Roman"/>
                <w:spacing w:val="10"/>
                <w:sz w:val="20"/>
                <w:szCs w:val="20"/>
              </w:rPr>
            </w:pPr>
          </w:p>
        </w:tc>
      </w:tr>
      <w:tr w:rsidR="00F0125F" w:rsidRPr="006A565B" w:rsidTr="00240DCE">
        <w:trPr>
          <w:trHeight w:val="283"/>
        </w:trPr>
        <w:tc>
          <w:tcPr>
            <w:tcW w:w="1228" w:type="pct"/>
            <w:vAlign w:val="center"/>
          </w:tcPr>
          <w:p w:rsidR="00BB1203" w:rsidRPr="006A565B" w:rsidRDefault="00BB1203" w:rsidP="00EC0ECA">
            <w:pPr>
              <w:widowControl w:val="0"/>
              <w:overflowPunct w:val="0"/>
              <w:adjustRightInd w:val="0"/>
              <w:spacing w:line="240" w:lineRule="exact"/>
              <w:textAlignment w:val="baseline"/>
              <w:rPr>
                <w:rFonts w:asciiTheme="majorEastAsia" w:eastAsiaTheme="majorEastAsia" w:hAnsiTheme="majorEastAsia" w:cs="Times New Roman"/>
                <w:spacing w:val="10"/>
                <w:sz w:val="20"/>
                <w:szCs w:val="20"/>
              </w:rPr>
            </w:pPr>
            <w:r w:rsidRPr="006A565B">
              <w:rPr>
                <w:rFonts w:asciiTheme="majorEastAsia" w:eastAsiaTheme="majorEastAsia" w:hAnsiTheme="majorEastAsia" w:cs="Times New Roman" w:hint="eastAsia"/>
                <w:spacing w:val="10"/>
                <w:sz w:val="20"/>
                <w:szCs w:val="20"/>
              </w:rPr>
              <w:t>本事業との相違点</w:t>
            </w:r>
          </w:p>
        </w:tc>
        <w:tc>
          <w:tcPr>
            <w:tcW w:w="3772" w:type="pct"/>
            <w:vAlign w:val="center"/>
          </w:tcPr>
          <w:p w:rsidR="00BB1203" w:rsidRPr="006A565B" w:rsidRDefault="00BB1203" w:rsidP="00EC0ECA">
            <w:pPr>
              <w:widowControl w:val="0"/>
              <w:overflowPunct w:val="0"/>
              <w:adjustRightInd w:val="0"/>
              <w:spacing w:line="240" w:lineRule="exact"/>
              <w:jc w:val="both"/>
              <w:textAlignment w:val="baseline"/>
              <w:rPr>
                <w:rFonts w:asciiTheme="majorEastAsia" w:eastAsiaTheme="majorEastAsia" w:hAnsiTheme="majorEastAsia" w:cs="Times New Roman"/>
                <w:spacing w:val="10"/>
                <w:sz w:val="20"/>
                <w:szCs w:val="20"/>
              </w:rPr>
            </w:pPr>
          </w:p>
        </w:tc>
      </w:tr>
      <w:tr w:rsidR="00F0125F" w:rsidRPr="006A565B" w:rsidTr="009F5557">
        <w:trPr>
          <w:trHeight w:val="353"/>
        </w:trPr>
        <w:tc>
          <w:tcPr>
            <w:tcW w:w="1228" w:type="pct"/>
            <w:tcBorders>
              <w:bottom w:val="single" w:sz="12" w:space="0" w:color="auto"/>
            </w:tcBorders>
            <w:vAlign w:val="center"/>
          </w:tcPr>
          <w:p w:rsidR="00BB1203" w:rsidRPr="006A565B" w:rsidRDefault="00BB1203" w:rsidP="008450ED">
            <w:pPr>
              <w:widowControl w:val="0"/>
              <w:overflowPunct w:val="0"/>
              <w:adjustRightInd w:val="0"/>
              <w:spacing w:line="240" w:lineRule="exact"/>
              <w:textAlignment w:val="baseline"/>
              <w:rPr>
                <w:rFonts w:asciiTheme="majorEastAsia" w:eastAsiaTheme="majorEastAsia" w:hAnsiTheme="majorEastAsia" w:cs="Times New Roman"/>
                <w:spacing w:val="10"/>
                <w:sz w:val="20"/>
                <w:szCs w:val="20"/>
              </w:rPr>
            </w:pPr>
            <w:r w:rsidRPr="006A565B">
              <w:rPr>
                <w:rFonts w:asciiTheme="majorEastAsia" w:eastAsiaTheme="majorEastAsia" w:hAnsiTheme="majorEastAsia" w:cs="Times New Roman" w:hint="eastAsia"/>
                <w:spacing w:val="10"/>
                <w:sz w:val="20"/>
                <w:szCs w:val="20"/>
              </w:rPr>
              <w:t>事業成果・実績</w:t>
            </w:r>
          </w:p>
        </w:tc>
        <w:tc>
          <w:tcPr>
            <w:tcW w:w="3772" w:type="pct"/>
            <w:tcBorders>
              <w:bottom w:val="single" w:sz="12" w:space="0" w:color="auto"/>
            </w:tcBorders>
            <w:vAlign w:val="center"/>
          </w:tcPr>
          <w:p w:rsidR="00BB1203" w:rsidRPr="006A565B" w:rsidRDefault="00BB1203" w:rsidP="00EC0ECA">
            <w:pPr>
              <w:widowControl w:val="0"/>
              <w:overflowPunct w:val="0"/>
              <w:adjustRightInd w:val="0"/>
              <w:spacing w:line="240" w:lineRule="exact"/>
              <w:jc w:val="both"/>
              <w:textAlignment w:val="baseline"/>
              <w:rPr>
                <w:rFonts w:asciiTheme="majorEastAsia" w:eastAsiaTheme="majorEastAsia" w:hAnsiTheme="majorEastAsia" w:cs="Times New Roman"/>
                <w:spacing w:val="10"/>
                <w:sz w:val="20"/>
                <w:szCs w:val="20"/>
              </w:rPr>
            </w:pPr>
            <w:r w:rsidRPr="006A565B">
              <w:rPr>
                <w:rFonts w:asciiTheme="majorEastAsia" w:eastAsiaTheme="majorEastAsia" w:hAnsiTheme="majorEastAsia" w:cs="Times New Roman" w:hint="eastAsia"/>
                <w:spacing w:val="10"/>
                <w:sz w:val="20"/>
                <w:szCs w:val="20"/>
              </w:rPr>
              <w:t>（直近の事業化段階：　　　　）</w:t>
            </w:r>
          </w:p>
          <w:p w:rsidR="00BB1203" w:rsidRPr="006A565B" w:rsidRDefault="00BB1203" w:rsidP="00EC0ECA">
            <w:pPr>
              <w:widowControl w:val="0"/>
              <w:overflowPunct w:val="0"/>
              <w:adjustRightInd w:val="0"/>
              <w:spacing w:line="240" w:lineRule="exact"/>
              <w:jc w:val="both"/>
              <w:textAlignment w:val="baseline"/>
              <w:rPr>
                <w:rFonts w:asciiTheme="majorEastAsia" w:eastAsiaTheme="majorEastAsia" w:hAnsiTheme="majorEastAsia" w:cs="Times New Roman"/>
                <w:spacing w:val="10"/>
                <w:sz w:val="20"/>
                <w:szCs w:val="20"/>
              </w:rPr>
            </w:pPr>
          </w:p>
        </w:tc>
      </w:tr>
    </w:tbl>
    <w:p w:rsidR="00BB1203" w:rsidRPr="006A565B" w:rsidRDefault="00BB1203" w:rsidP="00BB1203">
      <w:pPr>
        <w:widowControl w:val="0"/>
        <w:autoSpaceDE w:val="0"/>
        <w:autoSpaceDN w:val="0"/>
        <w:adjustRightInd w:val="0"/>
        <w:spacing w:line="240" w:lineRule="exact"/>
        <w:jc w:val="both"/>
        <w:textAlignment w:val="baseline"/>
        <w:rPr>
          <w:rFonts w:asciiTheme="majorEastAsia" w:eastAsiaTheme="majorEastAsia" w:hAnsiTheme="majorEastAsia" w:cs="Times New Roman"/>
          <w:sz w:val="22"/>
          <w:szCs w:val="22"/>
        </w:rPr>
      </w:pPr>
    </w:p>
    <w:p w:rsidR="00AE57B7" w:rsidRPr="006A565B" w:rsidRDefault="00AE57B7" w:rsidP="00BB1203">
      <w:pPr>
        <w:widowControl w:val="0"/>
        <w:autoSpaceDE w:val="0"/>
        <w:autoSpaceDN w:val="0"/>
        <w:adjustRightInd w:val="0"/>
        <w:spacing w:line="240" w:lineRule="exact"/>
        <w:jc w:val="both"/>
        <w:textAlignment w:val="baseline"/>
        <w:rPr>
          <w:rFonts w:asciiTheme="majorEastAsia" w:eastAsiaTheme="majorEastAsia" w:hAnsiTheme="majorEastAsia" w:cs="Times New Roman"/>
          <w:sz w:val="22"/>
          <w:szCs w:val="22"/>
        </w:rPr>
      </w:pPr>
    </w:p>
    <w:p w:rsidR="00BB1203" w:rsidRPr="006A565B" w:rsidRDefault="00BB1203" w:rsidP="00BB1203">
      <w:pPr>
        <w:widowControl w:val="0"/>
        <w:autoSpaceDE w:val="0"/>
        <w:autoSpaceDN w:val="0"/>
        <w:adjustRightInd w:val="0"/>
        <w:spacing w:line="300" w:lineRule="exact"/>
        <w:textAlignment w:val="baseline"/>
        <w:rPr>
          <w:rFonts w:asciiTheme="majorEastAsia" w:eastAsiaTheme="majorEastAsia" w:hAnsiTheme="majorEastAsia" w:cs="ＭＳ 明朝"/>
          <w:sz w:val="20"/>
          <w:szCs w:val="22"/>
        </w:rPr>
      </w:pPr>
      <w:r w:rsidRPr="006A565B">
        <w:rPr>
          <w:rFonts w:asciiTheme="majorEastAsia" w:eastAsiaTheme="majorEastAsia" w:hAnsiTheme="majorEastAsia" w:cs="ＭＳ 明朝" w:hint="eastAsia"/>
          <w:sz w:val="22"/>
          <w:szCs w:val="22"/>
        </w:rPr>
        <w:t xml:space="preserve">４．経費明細表　　　　　　　　　　　　　　　　　　　　　　　　　　　　　　</w:t>
      </w:r>
      <w:r w:rsidR="002743C5" w:rsidRPr="006A565B">
        <w:rPr>
          <w:rFonts w:asciiTheme="majorEastAsia" w:eastAsiaTheme="majorEastAsia" w:hAnsiTheme="majorEastAsia" w:cs="ＭＳ 明朝" w:hint="eastAsia"/>
          <w:sz w:val="22"/>
          <w:szCs w:val="22"/>
        </w:rPr>
        <w:t xml:space="preserve">　</w:t>
      </w:r>
      <w:r w:rsidRPr="006A565B">
        <w:rPr>
          <w:rFonts w:asciiTheme="majorEastAsia" w:eastAsiaTheme="majorEastAsia" w:hAnsiTheme="majorEastAsia" w:cs="ＭＳ 明朝" w:hint="eastAsia"/>
          <w:sz w:val="22"/>
          <w:szCs w:val="22"/>
        </w:rPr>
        <w:t xml:space="preserve">　</w:t>
      </w:r>
      <w:r w:rsidR="00807EDF" w:rsidRPr="006A565B">
        <w:rPr>
          <w:rFonts w:asciiTheme="majorEastAsia" w:eastAsiaTheme="majorEastAsia" w:hAnsiTheme="majorEastAsia" w:cs="ＭＳ 明朝" w:hint="eastAsia"/>
          <w:sz w:val="22"/>
          <w:szCs w:val="22"/>
        </w:rPr>
        <w:t xml:space="preserve"> </w:t>
      </w:r>
      <w:r w:rsidRPr="006A565B">
        <w:rPr>
          <w:rFonts w:asciiTheme="majorEastAsia" w:eastAsiaTheme="majorEastAsia" w:hAnsiTheme="majorEastAsia" w:cs="ＭＳ 明朝" w:hint="eastAsia"/>
          <w:sz w:val="20"/>
          <w:szCs w:val="22"/>
        </w:rPr>
        <w:t>（単位：円）</w:t>
      </w:r>
    </w:p>
    <w:tbl>
      <w:tblPr>
        <w:tblpPr w:leftFromText="142" w:rightFromText="142" w:vertAnchor="text" w:tblpY="46"/>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793"/>
        <w:gridCol w:w="1779"/>
        <w:gridCol w:w="1120"/>
        <w:gridCol w:w="440"/>
        <w:gridCol w:w="425"/>
        <w:gridCol w:w="425"/>
        <w:gridCol w:w="2126"/>
      </w:tblGrid>
      <w:tr w:rsidR="002743C5" w:rsidRPr="006A565B" w:rsidTr="00807EDF">
        <w:trPr>
          <w:trHeight w:val="422"/>
        </w:trPr>
        <w:tc>
          <w:tcPr>
            <w:tcW w:w="2093" w:type="dxa"/>
            <w:vMerge w:val="restart"/>
            <w:vAlign w:val="center"/>
          </w:tcPr>
          <w:p w:rsidR="002743C5" w:rsidRPr="006A565B" w:rsidRDefault="002743C5" w:rsidP="00807EDF">
            <w:pPr>
              <w:widowControl w:val="0"/>
              <w:overflowPunct w:val="0"/>
              <w:autoSpaceDE w:val="0"/>
              <w:autoSpaceDN w:val="0"/>
              <w:adjustRightInd w:val="0"/>
              <w:spacing w:line="240" w:lineRule="exact"/>
              <w:jc w:val="center"/>
              <w:textAlignment w:val="baseline"/>
              <w:rPr>
                <w:rFonts w:cs="Century"/>
                <w:sz w:val="16"/>
                <w:szCs w:val="16"/>
                <w:vertAlign w:val="subscript"/>
              </w:rPr>
            </w:pPr>
            <w:r w:rsidRPr="006A565B">
              <w:rPr>
                <w:rFonts w:cs="Century" w:hint="eastAsia"/>
                <w:spacing w:val="2"/>
                <w:sz w:val="16"/>
                <w:szCs w:val="16"/>
              </w:rPr>
              <w:t>経費区分</w:t>
            </w:r>
          </w:p>
        </w:tc>
        <w:tc>
          <w:tcPr>
            <w:tcW w:w="1793" w:type="dxa"/>
            <w:vMerge w:val="restart"/>
            <w:vAlign w:val="center"/>
          </w:tcPr>
          <w:p w:rsidR="002743C5" w:rsidRPr="006A565B" w:rsidRDefault="002743C5" w:rsidP="00807EDF">
            <w:pPr>
              <w:widowControl w:val="0"/>
              <w:overflowPunct w:val="0"/>
              <w:autoSpaceDE w:val="0"/>
              <w:autoSpaceDN w:val="0"/>
              <w:adjustRightInd w:val="0"/>
              <w:spacing w:line="240" w:lineRule="exact"/>
              <w:jc w:val="center"/>
              <w:textAlignment w:val="baseline"/>
              <w:rPr>
                <w:rFonts w:cs="Century"/>
                <w:spacing w:val="2"/>
                <w:sz w:val="16"/>
                <w:szCs w:val="16"/>
              </w:rPr>
            </w:pPr>
            <w:r w:rsidRPr="006A565B">
              <w:rPr>
                <w:rFonts w:cs="Century" w:hint="eastAsia"/>
                <w:spacing w:val="2"/>
                <w:sz w:val="16"/>
                <w:szCs w:val="16"/>
              </w:rPr>
              <w:t>（Ａ）事業に要する経費</w:t>
            </w:r>
          </w:p>
          <w:p w:rsidR="002743C5" w:rsidRPr="006A565B" w:rsidRDefault="002743C5" w:rsidP="00807EDF">
            <w:pPr>
              <w:widowControl w:val="0"/>
              <w:overflowPunct w:val="0"/>
              <w:autoSpaceDE w:val="0"/>
              <w:autoSpaceDN w:val="0"/>
              <w:adjustRightInd w:val="0"/>
              <w:spacing w:line="240" w:lineRule="exact"/>
              <w:jc w:val="center"/>
              <w:textAlignment w:val="baseline"/>
              <w:rPr>
                <w:rFonts w:cs="Century"/>
                <w:spacing w:val="2"/>
                <w:sz w:val="16"/>
                <w:szCs w:val="16"/>
              </w:rPr>
            </w:pPr>
            <w:r w:rsidRPr="006A565B">
              <w:rPr>
                <w:rFonts w:cs="Century" w:hint="eastAsia"/>
                <w:spacing w:val="2"/>
                <w:sz w:val="16"/>
                <w:szCs w:val="16"/>
              </w:rPr>
              <w:t>（税込みの額）</w:t>
            </w:r>
          </w:p>
        </w:tc>
        <w:tc>
          <w:tcPr>
            <w:tcW w:w="1779" w:type="dxa"/>
            <w:vMerge w:val="restart"/>
            <w:tcBorders>
              <w:top w:val="single" w:sz="4" w:space="0" w:color="auto"/>
            </w:tcBorders>
            <w:vAlign w:val="center"/>
          </w:tcPr>
          <w:p w:rsidR="002743C5" w:rsidRPr="006A565B" w:rsidRDefault="002743C5" w:rsidP="00807EDF">
            <w:pPr>
              <w:widowControl w:val="0"/>
              <w:overflowPunct w:val="0"/>
              <w:autoSpaceDE w:val="0"/>
              <w:autoSpaceDN w:val="0"/>
              <w:adjustRightInd w:val="0"/>
              <w:spacing w:line="240" w:lineRule="exact"/>
              <w:jc w:val="center"/>
              <w:textAlignment w:val="baseline"/>
              <w:rPr>
                <w:rFonts w:cs="Century"/>
                <w:spacing w:val="2"/>
                <w:sz w:val="16"/>
                <w:szCs w:val="16"/>
              </w:rPr>
            </w:pPr>
            <w:r w:rsidRPr="006A565B">
              <w:rPr>
                <w:rFonts w:cs="Century" w:hint="eastAsia"/>
                <w:spacing w:val="2"/>
                <w:sz w:val="16"/>
                <w:szCs w:val="16"/>
              </w:rPr>
              <w:t>（Ｂ）補助対象経費</w:t>
            </w:r>
          </w:p>
          <w:p w:rsidR="002743C5" w:rsidRPr="006A565B" w:rsidRDefault="002743C5" w:rsidP="00807EDF">
            <w:pPr>
              <w:widowControl w:val="0"/>
              <w:overflowPunct w:val="0"/>
              <w:autoSpaceDE w:val="0"/>
              <w:autoSpaceDN w:val="0"/>
              <w:adjustRightInd w:val="0"/>
              <w:spacing w:line="240" w:lineRule="exact"/>
              <w:jc w:val="center"/>
              <w:textAlignment w:val="baseline"/>
              <w:rPr>
                <w:rFonts w:cs="Century"/>
                <w:spacing w:val="2"/>
                <w:sz w:val="16"/>
                <w:szCs w:val="16"/>
              </w:rPr>
            </w:pPr>
            <w:r w:rsidRPr="006A565B">
              <w:rPr>
                <w:rFonts w:cs="Century" w:hint="eastAsia"/>
                <w:spacing w:val="2"/>
                <w:sz w:val="16"/>
                <w:szCs w:val="16"/>
              </w:rPr>
              <w:t>（税抜きの額）</w:t>
            </w:r>
          </w:p>
        </w:tc>
        <w:tc>
          <w:tcPr>
            <w:tcW w:w="2410" w:type="dxa"/>
            <w:gridSpan w:val="4"/>
            <w:tcBorders>
              <w:top w:val="single" w:sz="4" w:space="0" w:color="auto"/>
              <w:bottom w:val="single" w:sz="4" w:space="0" w:color="auto"/>
            </w:tcBorders>
            <w:vAlign w:val="center"/>
          </w:tcPr>
          <w:p w:rsidR="002743C5" w:rsidRPr="006A565B" w:rsidRDefault="002743C5" w:rsidP="00807EDF">
            <w:pPr>
              <w:widowControl w:val="0"/>
              <w:overflowPunct w:val="0"/>
              <w:autoSpaceDE w:val="0"/>
              <w:autoSpaceDN w:val="0"/>
              <w:adjustRightInd w:val="0"/>
              <w:spacing w:line="240" w:lineRule="exact"/>
              <w:jc w:val="center"/>
              <w:textAlignment w:val="baseline"/>
              <w:rPr>
                <w:rFonts w:cs="Century"/>
                <w:spacing w:val="2"/>
                <w:sz w:val="16"/>
                <w:szCs w:val="16"/>
              </w:rPr>
            </w:pPr>
            <w:r w:rsidRPr="006A565B">
              <w:rPr>
                <w:rFonts w:cs="Century" w:hint="eastAsia"/>
                <w:spacing w:val="2"/>
                <w:sz w:val="16"/>
                <w:szCs w:val="16"/>
              </w:rPr>
              <w:t>（Ｃ）補助金交付申請額</w:t>
            </w:r>
          </w:p>
          <w:p w:rsidR="002743C5" w:rsidRPr="006A565B" w:rsidRDefault="002743C5" w:rsidP="00807EDF">
            <w:pPr>
              <w:widowControl w:val="0"/>
              <w:overflowPunct w:val="0"/>
              <w:autoSpaceDE w:val="0"/>
              <w:autoSpaceDN w:val="0"/>
              <w:adjustRightInd w:val="0"/>
              <w:spacing w:line="240" w:lineRule="exact"/>
              <w:jc w:val="center"/>
              <w:textAlignment w:val="baseline"/>
              <w:rPr>
                <w:rFonts w:cs="Century"/>
                <w:spacing w:val="7"/>
                <w:sz w:val="16"/>
                <w:szCs w:val="16"/>
              </w:rPr>
            </w:pPr>
            <w:r w:rsidRPr="006A565B">
              <w:rPr>
                <w:rFonts w:cs="Century" w:hint="eastAsia"/>
                <w:sz w:val="16"/>
                <w:szCs w:val="16"/>
              </w:rPr>
              <w:t>（（Ｂ）補助対象経費×補助率</w:t>
            </w:r>
          </w:p>
          <w:p w:rsidR="002743C5" w:rsidRPr="006A565B" w:rsidRDefault="002743C5" w:rsidP="00807EDF">
            <w:pPr>
              <w:widowControl w:val="0"/>
              <w:overflowPunct w:val="0"/>
              <w:autoSpaceDE w:val="0"/>
              <w:autoSpaceDN w:val="0"/>
              <w:adjustRightInd w:val="0"/>
              <w:spacing w:line="240" w:lineRule="exact"/>
              <w:jc w:val="center"/>
              <w:textAlignment w:val="baseline"/>
              <w:rPr>
                <w:rFonts w:cs="Century"/>
                <w:spacing w:val="2"/>
                <w:sz w:val="16"/>
                <w:szCs w:val="16"/>
              </w:rPr>
            </w:pPr>
            <w:r w:rsidRPr="006A565B">
              <w:rPr>
                <w:rFonts w:cs="Century" w:hint="eastAsia"/>
                <w:sz w:val="16"/>
                <w:szCs w:val="16"/>
              </w:rPr>
              <w:t>以内</w:t>
            </w:r>
            <w:r w:rsidRPr="006A565B">
              <w:rPr>
                <w:rFonts w:cs="Century" w:hint="eastAsia"/>
                <w:spacing w:val="2"/>
                <w:sz w:val="16"/>
                <w:szCs w:val="16"/>
              </w:rPr>
              <w:t>（税抜きの額））</w:t>
            </w:r>
          </w:p>
        </w:tc>
        <w:tc>
          <w:tcPr>
            <w:tcW w:w="2126" w:type="dxa"/>
            <w:vMerge w:val="restart"/>
            <w:vAlign w:val="center"/>
          </w:tcPr>
          <w:p w:rsidR="002743C5" w:rsidRPr="006A565B" w:rsidRDefault="002743C5" w:rsidP="00807EDF">
            <w:pPr>
              <w:widowControl w:val="0"/>
              <w:overflowPunct w:val="0"/>
              <w:autoSpaceDE w:val="0"/>
              <w:autoSpaceDN w:val="0"/>
              <w:adjustRightInd w:val="0"/>
              <w:spacing w:line="240" w:lineRule="exact"/>
              <w:jc w:val="center"/>
              <w:textAlignment w:val="baseline"/>
              <w:rPr>
                <w:rFonts w:cs="Century"/>
                <w:spacing w:val="2"/>
                <w:sz w:val="16"/>
                <w:szCs w:val="16"/>
              </w:rPr>
            </w:pPr>
            <w:r w:rsidRPr="006A565B">
              <w:rPr>
                <w:rFonts w:cs="Century" w:hint="eastAsia"/>
                <w:spacing w:val="2"/>
                <w:sz w:val="16"/>
                <w:szCs w:val="16"/>
              </w:rPr>
              <w:t>（Ｅ）積算基礎</w:t>
            </w:r>
          </w:p>
          <w:p w:rsidR="002743C5" w:rsidRPr="006A565B" w:rsidRDefault="002743C5" w:rsidP="00807EDF">
            <w:pPr>
              <w:widowControl w:val="0"/>
              <w:overflowPunct w:val="0"/>
              <w:autoSpaceDE w:val="0"/>
              <w:autoSpaceDN w:val="0"/>
              <w:adjustRightInd w:val="0"/>
              <w:spacing w:line="240" w:lineRule="exact"/>
              <w:jc w:val="center"/>
              <w:textAlignment w:val="baseline"/>
              <w:rPr>
                <w:rFonts w:cs="Century"/>
                <w:spacing w:val="2"/>
                <w:sz w:val="16"/>
                <w:szCs w:val="16"/>
              </w:rPr>
            </w:pPr>
            <w:r w:rsidRPr="006A565B">
              <w:rPr>
                <w:rFonts w:cs="Century" w:hint="eastAsia"/>
                <w:spacing w:val="2"/>
                <w:sz w:val="16"/>
                <w:szCs w:val="16"/>
              </w:rPr>
              <w:t>（（A）事業に要する経費</w:t>
            </w:r>
          </w:p>
          <w:p w:rsidR="002743C5" w:rsidRPr="006A565B" w:rsidRDefault="002743C5" w:rsidP="00807EDF">
            <w:pPr>
              <w:widowControl w:val="0"/>
              <w:overflowPunct w:val="0"/>
              <w:autoSpaceDE w:val="0"/>
              <w:autoSpaceDN w:val="0"/>
              <w:adjustRightInd w:val="0"/>
              <w:spacing w:line="240" w:lineRule="exact"/>
              <w:jc w:val="center"/>
              <w:textAlignment w:val="baseline"/>
              <w:rPr>
                <w:rFonts w:cs="Century"/>
                <w:spacing w:val="2"/>
                <w:sz w:val="14"/>
                <w:szCs w:val="16"/>
              </w:rPr>
            </w:pPr>
            <w:r w:rsidRPr="006A565B">
              <w:rPr>
                <w:rFonts w:cs="Century" w:hint="eastAsia"/>
                <w:spacing w:val="2"/>
                <w:sz w:val="16"/>
                <w:szCs w:val="16"/>
              </w:rPr>
              <w:t>の内訳</w:t>
            </w:r>
            <w:r w:rsidRPr="006A565B">
              <w:rPr>
                <w:rFonts w:cs="Century" w:hint="eastAsia"/>
                <w:spacing w:val="2"/>
                <w:sz w:val="14"/>
                <w:szCs w:val="16"/>
              </w:rPr>
              <w:t>（機械装置名、</w:t>
            </w:r>
          </w:p>
          <w:p w:rsidR="002743C5" w:rsidRPr="006A565B" w:rsidRDefault="002743C5" w:rsidP="00807EDF">
            <w:pPr>
              <w:widowControl w:val="0"/>
              <w:overflowPunct w:val="0"/>
              <w:autoSpaceDE w:val="0"/>
              <w:autoSpaceDN w:val="0"/>
              <w:adjustRightInd w:val="0"/>
              <w:spacing w:line="240" w:lineRule="exact"/>
              <w:jc w:val="center"/>
              <w:textAlignment w:val="baseline"/>
              <w:rPr>
                <w:rFonts w:cs="Century"/>
                <w:spacing w:val="2"/>
                <w:sz w:val="14"/>
                <w:szCs w:val="16"/>
              </w:rPr>
            </w:pPr>
            <w:r w:rsidRPr="006A565B">
              <w:rPr>
                <w:rFonts w:cs="Century" w:hint="eastAsia"/>
                <w:spacing w:val="2"/>
                <w:sz w:val="14"/>
                <w:szCs w:val="16"/>
              </w:rPr>
              <w:t>単価×数量等）</w:t>
            </w:r>
            <w:r w:rsidRPr="006A565B">
              <w:rPr>
                <w:rFonts w:cs="Century" w:hint="eastAsia"/>
                <w:spacing w:val="2"/>
                <w:sz w:val="16"/>
                <w:szCs w:val="16"/>
              </w:rPr>
              <w:t>）</w:t>
            </w:r>
          </w:p>
        </w:tc>
      </w:tr>
      <w:tr w:rsidR="002743C5" w:rsidRPr="006A565B" w:rsidTr="00807EDF">
        <w:trPr>
          <w:trHeight w:val="395"/>
        </w:trPr>
        <w:tc>
          <w:tcPr>
            <w:tcW w:w="2093" w:type="dxa"/>
            <w:vMerge/>
            <w:tcBorders>
              <w:bottom w:val="single" w:sz="4" w:space="0" w:color="auto"/>
            </w:tcBorders>
            <w:vAlign w:val="center"/>
          </w:tcPr>
          <w:p w:rsidR="002743C5" w:rsidRPr="006A565B" w:rsidRDefault="002743C5" w:rsidP="00807EDF">
            <w:pPr>
              <w:widowControl w:val="0"/>
              <w:overflowPunct w:val="0"/>
              <w:autoSpaceDE w:val="0"/>
              <w:autoSpaceDN w:val="0"/>
              <w:adjustRightInd w:val="0"/>
              <w:spacing w:line="240" w:lineRule="exact"/>
              <w:jc w:val="center"/>
              <w:textAlignment w:val="baseline"/>
              <w:rPr>
                <w:rFonts w:cs="Century"/>
                <w:spacing w:val="2"/>
                <w:sz w:val="16"/>
                <w:szCs w:val="16"/>
              </w:rPr>
            </w:pPr>
          </w:p>
        </w:tc>
        <w:tc>
          <w:tcPr>
            <w:tcW w:w="1793" w:type="dxa"/>
            <w:vMerge/>
            <w:tcBorders>
              <w:bottom w:val="single" w:sz="4" w:space="0" w:color="auto"/>
            </w:tcBorders>
            <w:vAlign w:val="center"/>
          </w:tcPr>
          <w:p w:rsidR="002743C5" w:rsidRPr="006A565B" w:rsidRDefault="002743C5" w:rsidP="00807EDF">
            <w:pPr>
              <w:widowControl w:val="0"/>
              <w:overflowPunct w:val="0"/>
              <w:autoSpaceDE w:val="0"/>
              <w:autoSpaceDN w:val="0"/>
              <w:adjustRightInd w:val="0"/>
              <w:spacing w:line="240" w:lineRule="exact"/>
              <w:jc w:val="center"/>
              <w:textAlignment w:val="baseline"/>
              <w:rPr>
                <w:rFonts w:cs="Century"/>
                <w:spacing w:val="2"/>
                <w:sz w:val="16"/>
                <w:szCs w:val="16"/>
              </w:rPr>
            </w:pPr>
          </w:p>
        </w:tc>
        <w:tc>
          <w:tcPr>
            <w:tcW w:w="1779" w:type="dxa"/>
            <w:vMerge/>
            <w:tcBorders>
              <w:bottom w:val="single" w:sz="4" w:space="0" w:color="auto"/>
            </w:tcBorders>
            <w:vAlign w:val="center"/>
          </w:tcPr>
          <w:p w:rsidR="002743C5" w:rsidRPr="006A565B" w:rsidRDefault="002743C5" w:rsidP="00807EDF">
            <w:pPr>
              <w:widowControl w:val="0"/>
              <w:overflowPunct w:val="0"/>
              <w:autoSpaceDE w:val="0"/>
              <w:autoSpaceDN w:val="0"/>
              <w:adjustRightInd w:val="0"/>
              <w:spacing w:line="240" w:lineRule="exact"/>
              <w:jc w:val="center"/>
              <w:textAlignment w:val="baseline"/>
              <w:rPr>
                <w:rFonts w:cs="Century"/>
                <w:spacing w:val="2"/>
                <w:sz w:val="16"/>
                <w:szCs w:val="16"/>
              </w:rPr>
            </w:pPr>
          </w:p>
        </w:tc>
        <w:tc>
          <w:tcPr>
            <w:tcW w:w="1120" w:type="dxa"/>
            <w:tcBorders>
              <w:top w:val="single" w:sz="4" w:space="0" w:color="auto"/>
              <w:bottom w:val="single" w:sz="4" w:space="0" w:color="auto"/>
            </w:tcBorders>
            <w:shd w:val="clear" w:color="auto" w:fill="D9D9D9"/>
            <w:vAlign w:val="center"/>
          </w:tcPr>
          <w:p w:rsidR="002743C5" w:rsidRPr="006A565B" w:rsidRDefault="002743C5" w:rsidP="00807EDF">
            <w:pPr>
              <w:widowControl w:val="0"/>
              <w:overflowPunct w:val="0"/>
              <w:autoSpaceDE w:val="0"/>
              <w:autoSpaceDN w:val="0"/>
              <w:adjustRightInd w:val="0"/>
              <w:spacing w:line="240" w:lineRule="exact"/>
              <w:jc w:val="center"/>
              <w:textAlignment w:val="baseline"/>
              <w:rPr>
                <w:rFonts w:ascii="ＭＳ ゴシック" w:eastAsia="ＭＳ ゴシック" w:hAnsi="ＭＳ ゴシック" w:cs="Century"/>
                <w:spacing w:val="2"/>
                <w:sz w:val="20"/>
                <w:szCs w:val="16"/>
              </w:rPr>
            </w:pPr>
            <w:r w:rsidRPr="006A565B">
              <w:rPr>
                <w:rFonts w:ascii="ＭＳ ゴシック" w:eastAsia="ＭＳ ゴシック" w:hAnsi="ＭＳ ゴシック" w:cs="Century" w:hint="eastAsia"/>
                <w:spacing w:val="2"/>
                <w:sz w:val="20"/>
                <w:szCs w:val="16"/>
                <w:vertAlign w:val="superscript"/>
              </w:rPr>
              <w:t>（Ｄ）</w:t>
            </w:r>
            <w:r w:rsidRPr="006A565B">
              <w:rPr>
                <w:rFonts w:ascii="ＭＳ ゴシック" w:eastAsia="ＭＳ ゴシック" w:hAnsi="ＭＳ ゴシック" w:cs="Century" w:hint="eastAsia"/>
                <w:spacing w:val="2"/>
                <w:sz w:val="16"/>
                <w:szCs w:val="16"/>
              </w:rPr>
              <w:t>補助率</w:t>
            </w:r>
          </w:p>
        </w:tc>
        <w:tc>
          <w:tcPr>
            <w:tcW w:w="440" w:type="dxa"/>
            <w:tcBorders>
              <w:top w:val="single" w:sz="4" w:space="0" w:color="auto"/>
              <w:bottom w:val="single" w:sz="4" w:space="0" w:color="auto"/>
              <w:right w:val="dotted" w:sz="4" w:space="0" w:color="auto"/>
            </w:tcBorders>
            <w:vAlign w:val="center"/>
          </w:tcPr>
          <w:p w:rsidR="002743C5" w:rsidRPr="006A565B" w:rsidRDefault="002743C5" w:rsidP="00807EDF">
            <w:pPr>
              <w:widowControl w:val="0"/>
              <w:overflowPunct w:val="0"/>
              <w:autoSpaceDE w:val="0"/>
              <w:autoSpaceDN w:val="0"/>
              <w:adjustRightInd w:val="0"/>
              <w:spacing w:line="240" w:lineRule="exact"/>
              <w:jc w:val="center"/>
              <w:textAlignment w:val="baseline"/>
              <w:rPr>
                <w:rFonts w:ascii="ＭＳ ゴシック" w:eastAsia="ＭＳ ゴシック" w:hAnsi="ＭＳ ゴシック" w:cs="Century"/>
                <w:spacing w:val="2"/>
                <w:sz w:val="20"/>
                <w:szCs w:val="16"/>
              </w:rPr>
            </w:pPr>
          </w:p>
        </w:tc>
        <w:tc>
          <w:tcPr>
            <w:tcW w:w="425" w:type="dxa"/>
            <w:tcBorders>
              <w:top w:val="single" w:sz="4" w:space="0" w:color="auto"/>
              <w:left w:val="dotted" w:sz="4" w:space="0" w:color="auto"/>
              <w:bottom w:val="single" w:sz="4" w:space="0" w:color="auto"/>
              <w:right w:val="dotted" w:sz="4" w:space="0" w:color="auto"/>
            </w:tcBorders>
            <w:vAlign w:val="center"/>
          </w:tcPr>
          <w:p w:rsidR="002743C5" w:rsidRPr="006A565B" w:rsidRDefault="002743C5" w:rsidP="00807EDF">
            <w:pPr>
              <w:widowControl w:val="0"/>
              <w:overflowPunct w:val="0"/>
              <w:autoSpaceDE w:val="0"/>
              <w:autoSpaceDN w:val="0"/>
              <w:adjustRightInd w:val="0"/>
              <w:spacing w:line="240" w:lineRule="exact"/>
              <w:jc w:val="center"/>
              <w:textAlignment w:val="baseline"/>
              <w:rPr>
                <w:rFonts w:ascii="ＭＳ ゴシック" w:eastAsia="ＭＳ ゴシック" w:hAnsi="ＭＳ ゴシック" w:cs="Century"/>
                <w:spacing w:val="2"/>
                <w:sz w:val="20"/>
                <w:szCs w:val="16"/>
              </w:rPr>
            </w:pPr>
            <w:r w:rsidRPr="006A565B">
              <w:rPr>
                <w:rFonts w:ascii="ＭＳ ゴシック" w:eastAsia="ＭＳ ゴシック" w:hAnsi="ＭＳ ゴシック" w:cs="Century" w:hint="eastAsia"/>
                <w:spacing w:val="2"/>
                <w:sz w:val="20"/>
                <w:szCs w:val="16"/>
              </w:rPr>
              <w:t>／</w:t>
            </w:r>
          </w:p>
        </w:tc>
        <w:tc>
          <w:tcPr>
            <w:tcW w:w="425" w:type="dxa"/>
            <w:tcBorders>
              <w:top w:val="single" w:sz="4" w:space="0" w:color="auto"/>
              <w:left w:val="dotted" w:sz="4" w:space="0" w:color="auto"/>
              <w:bottom w:val="single" w:sz="4" w:space="0" w:color="auto"/>
            </w:tcBorders>
            <w:vAlign w:val="center"/>
          </w:tcPr>
          <w:p w:rsidR="002743C5" w:rsidRPr="006A565B" w:rsidRDefault="002743C5" w:rsidP="00807EDF">
            <w:pPr>
              <w:widowControl w:val="0"/>
              <w:overflowPunct w:val="0"/>
              <w:autoSpaceDE w:val="0"/>
              <w:autoSpaceDN w:val="0"/>
              <w:adjustRightInd w:val="0"/>
              <w:spacing w:line="240" w:lineRule="exact"/>
              <w:jc w:val="center"/>
              <w:textAlignment w:val="baseline"/>
              <w:rPr>
                <w:rFonts w:ascii="ＭＳ ゴシック" w:eastAsia="ＭＳ ゴシック" w:hAnsi="ＭＳ ゴシック" w:cs="Century"/>
                <w:spacing w:val="2"/>
                <w:sz w:val="20"/>
                <w:szCs w:val="16"/>
              </w:rPr>
            </w:pPr>
          </w:p>
        </w:tc>
        <w:tc>
          <w:tcPr>
            <w:tcW w:w="2126" w:type="dxa"/>
            <w:vMerge/>
            <w:tcBorders>
              <w:bottom w:val="single" w:sz="4" w:space="0" w:color="auto"/>
            </w:tcBorders>
            <w:vAlign w:val="center"/>
          </w:tcPr>
          <w:p w:rsidR="002743C5" w:rsidRPr="006A565B" w:rsidRDefault="002743C5" w:rsidP="00807EDF">
            <w:pPr>
              <w:widowControl w:val="0"/>
              <w:overflowPunct w:val="0"/>
              <w:autoSpaceDE w:val="0"/>
              <w:autoSpaceDN w:val="0"/>
              <w:adjustRightInd w:val="0"/>
              <w:spacing w:line="240" w:lineRule="exact"/>
              <w:jc w:val="center"/>
              <w:textAlignment w:val="baseline"/>
              <w:rPr>
                <w:rFonts w:cs="Century"/>
                <w:spacing w:val="2"/>
                <w:sz w:val="16"/>
                <w:szCs w:val="16"/>
              </w:rPr>
            </w:pPr>
          </w:p>
        </w:tc>
      </w:tr>
      <w:tr w:rsidR="002743C5" w:rsidRPr="006A565B" w:rsidTr="00807EDF">
        <w:trPr>
          <w:trHeight w:val="283"/>
        </w:trPr>
        <w:tc>
          <w:tcPr>
            <w:tcW w:w="2093" w:type="dxa"/>
            <w:tcBorders>
              <w:top w:val="dashed" w:sz="4" w:space="0" w:color="auto"/>
              <w:bottom w:val="dashed" w:sz="4" w:space="0" w:color="auto"/>
            </w:tcBorders>
            <w:tcFitText/>
            <w:vAlign w:val="center"/>
          </w:tcPr>
          <w:p w:rsidR="002743C5" w:rsidRPr="006A565B" w:rsidRDefault="002743C5" w:rsidP="00807EDF">
            <w:pPr>
              <w:widowControl w:val="0"/>
              <w:overflowPunct w:val="0"/>
              <w:autoSpaceDE w:val="0"/>
              <w:autoSpaceDN w:val="0"/>
              <w:adjustRightInd w:val="0"/>
              <w:spacing w:line="240" w:lineRule="exact"/>
              <w:jc w:val="both"/>
              <w:textAlignment w:val="baseline"/>
              <w:rPr>
                <w:rFonts w:cs="Century"/>
                <w:spacing w:val="2"/>
                <w:sz w:val="17"/>
                <w:szCs w:val="17"/>
              </w:rPr>
            </w:pPr>
            <w:r w:rsidRPr="00C2437B">
              <w:rPr>
                <w:rFonts w:cs="Century" w:hint="eastAsia"/>
                <w:w w:val="81"/>
                <w:sz w:val="17"/>
                <w:szCs w:val="17"/>
                <w:fitText w:val="1950" w:id="2020304642"/>
              </w:rPr>
              <w:t>機械装置費（単価５０万円以上</w:t>
            </w:r>
            <w:r w:rsidRPr="00C2437B">
              <w:rPr>
                <w:rFonts w:cs="Century" w:hint="eastAsia"/>
                <w:spacing w:val="28"/>
                <w:w w:val="81"/>
                <w:sz w:val="17"/>
                <w:szCs w:val="17"/>
                <w:fitText w:val="1950" w:id="2020304642"/>
              </w:rPr>
              <w:t>）</w:t>
            </w:r>
          </w:p>
        </w:tc>
        <w:tc>
          <w:tcPr>
            <w:tcW w:w="1793" w:type="dxa"/>
            <w:tcBorders>
              <w:top w:val="dashed" w:sz="4" w:space="0" w:color="auto"/>
              <w:bottom w:val="dashed" w:sz="4" w:space="0" w:color="auto"/>
            </w:tcBorders>
            <w:vAlign w:val="center"/>
          </w:tcPr>
          <w:p w:rsidR="002743C5" w:rsidRPr="006A565B" w:rsidRDefault="002743C5" w:rsidP="00807EDF">
            <w:pPr>
              <w:widowControl w:val="0"/>
              <w:overflowPunct w:val="0"/>
              <w:autoSpaceDE w:val="0"/>
              <w:autoSpaceDN w:val="0"/>
              <w:adjustRightInd w:val="0"/>
              <w:spacing w:line="240" w:lineRule="exact"/>
              <w:jc w:val="right"/>
              <w:textAlignment w:val="baseline"/>
              <w:rPr>
                <w:rFonts w:ascii="ＭＳ ゴシック" w:eastAsia="ＭＳ ゴシック" w:hAnsi="ＭＳ ゴシック" w:cs="Times New Roman"/>
                <w:spacing w:val="2"/>
                <w:sz w:val="21"/>
                <w:szCs w:val="21"/>
              </w:rPr>
            </w:pPr>
          </w:p>
        </w:tc>
        <w:tc>
          <w:tcPr>
            <w:tcW w:w="1779" w:type="dxa"/>
            <w:tcBorders>
              <w:top w:val="dashed" w:sz="4" w:space="0" w:color="auto"/>
              <w:bottom w:val="dashed" w:sz="4" w:space="0" w:color="auto"/>
            </w:tcBorders>
            <w:vAlign w:val="center"/>
          </w:tcPr>
          <w:p w:rsidR="002743C5" w:rsidRPr="006A565B" w:rsidRDefault="002743C5" w:rsidP="00807EDF">
            <w:pPr>
              <w:widowControl w:val="0"/>
              <w:overflowPunct w:val="0"/>
              <w:autoSpaceDE w:val="0"/>
              <w:autoSpaceDN w:val="0"/>
              <w:adjustRightInd w:val="0"/>
              <w:spacing w:line="240" w:lineRule="exact"/>
              <w:jc w:val="right"/>
              <w:textAlignment w:val="baseline"/>
              <w:rPr>
                <w:rFonts w:ascii="ＭＳ ゴシック" w:eastAsia="ＭＳ ゴシック" w:hAnsi="ＭＳ ゴシック" w:cs="Times New Roman"/>
                <w:spacing w:val="2"/>
                <w:sz w:val="21"/>
                <w:szCs w:val="21"/>
              </w:rPr>
            </w:pPr>
          </w:p>
        </w:tc>
        <w:tc>
          <w:tcPr>
            <w:tcW w:w="2410" w:type="dxa"/>
            <w:gridSpan w:val="4"/>
            <w:tcBorders>
              <w:top w:val="dashed" w:sz="4" w:space="0" w:color="auto"/>
              <w:bottom w:val="dashed" w:sz="4" w:space="0" w:color="auto"/>
            </w:tcBorders>
            <w:shd w:val="clear" w:color="auto" w:fill="FFFFFF"/>
            <w:vAlign w:val="center"/>
          </w:tcPr>
          <w:p w:rsidR="002743C5" w:rsidRPr="006A565B" w:rsidRDefault="002743C5" w:rsidP="00807EDF">
            <w:pPr>
              <w:widowControl w:val="0"/>
              <w:overflowPunct w:val="0"/>
              <w:adjustRightInd w:val="0"/>
              <w:spacing w:line="240" w:lineRule="exact"/>
              <w:jc w:val="right"/>
              <w:textAlignment w:val="baseline"/>
              <w:rPr>
                <w:rFonts w:ascii="ＭＳ ゴシック" w:eastAsia="ＭＳ ゴシック" w:hAnsi="ＭＳ ゴシック" w:cs="Times New Roman"/>
                <w:sz w:val="21"/>
                <w:szCs w:val="21"/>
              </w:rPr>
            </w:pPr>
          </w:p>
        </w:tc>
        <w:tc>
          <w:tcPr>
            <w:tcW w:w="2126" w:type="dxa"/>
            <w:tcBorders>
              <w:top w:val="dashed" w:sz="4" w:space="0" w:color="auto"/>
              <w:bottom w:val="dashed" w:sz="4" w:space="0" w:color="auto"/>
            </w:tcBorders>
            <w:vAlign w:val="center"/>
          </w:tcPr>
          <w:p w:rsidR="002743C5" w:rsidRPr="006A565B" w:rsidRDefault="002743C5" w:rsidP="00807EDF">
            <w:pPr>
              <w:widowControl w:val="0"/>
              <w:overflowPunct w:val="0"/>
              <w:autoSpaceDE w:val="0"/>
              <w:autoSpaceDN w:val="0"/>
              <w:adjustRightInd w:val="0"/>
              <w:spacing w:line="240" w:lineRule="exact"/>
              <w:jc w:val="right"/>
              <w:textAlignment w:val="baseline"/>
              <w:rPr>
                <w:rFonts w:ascii="ＭＳ ゴシック" w:eastAsia="ＭＳ ゴシック" w:hAnsi="ＭＳ ゴシック" w:cs="Times New Roman"/>
                <w:spacing w:val="2"/>
                <w:sz w:val="21"/>
                <w:szCs w:val="21"/>
              </w:rPr>
            </w:pPr>
          </w:p>
        </w:tc>
      </w:tr>
      <w:tr w:rsidR="002743C5" w:rsidRPr="006A565B" w:rsidTr="00807EDF">
        <w:trPr>
          <w:trHeight w:val="283"/>
        </w:trPr>
        <w:tc>
          <w:tcPr>
            <w:tcW w:w="2093" w:type="dxa"/>
            <w:tcBorders>
              <w:top w:val="dashed" w:sz="4" w:space="0" w:color="auto"/>
              <w:bottom w:val="dashed" w:sz="4" w:space="0" w:color="auto"/>
            </w:tcBorders>
            <w:tcFitText/>
            <w:vAlign w:val="center"/>
          </w:tcPr>
          <w:p w:rsidR="002743C5" w:rsidRPr="006A565B" w:rsidRDefault="002743C5" w:rsidP="00807EDF">
            <w:pPr>
              <w:widowControl w:val="0"/>
              <w:overflowPunct w:val="0"/>
              <w:autoSpaceDE w:val="0"/>
              <w:autoSpaceDN w:val="0"/>
              <w:adjustRightInd w:val="0"/>
              <w:spacing w:line="240" w:lineRule="exact"/>
              <w:jc w:val="both"/>
              <w:textAlignment w:val="baseline"/>
              <w:rPr>
                <w:rFonts w:cs="Century"/>
                <w:w w:val="86"/>
                <w:sz w:val="17"/>
                <w:szCs w:val="17"/>
              </w:rPr>
            </w:pPr>
            <w:r w:rsidRPr="00C2437B">
              <w:rPr>
                <w:rFonts w:cs="Century" w:hint="eastAsia"/>
                <w:w w:val="81"/>
                <w:sz w:val="17"/>
                <w:szCs w:val="17"/>
                <w:fitText w:val="1950" w:id="2020304643"/>
              </w:rPr>
              <w:t>機械装置費（単価５０万円未満</w:t>
            </w:r>
            <w:r w:rsidRPr="00C2437B">
              <w:rPr>
                <w:rFonts w:cs="Century" w:hint="eastAsia"/>
                <w:spacing w:val="28"/>
                <w:w w:val="81"/>
                <w:sz w:val="17"/>
                <w:szCs w:val="17"/>
                <w:fitText w:val="1950" w:id="2020304643"/>
              </w:rPr>
              <w:t>）</w:t>
            </w:r>
          </w:p>
        </w:tc>
        <w:tc>
          <w:tcPr>
            <w:tcW w:w="1793" w:type="dxa"/>
            <w:tcBorders>
              <w:top w:val="dashed" w:sz="4" w:space="0" w:color="auto"/>
              <w:bottom w:val="dashed" w:sz="4" w:space="0" w:color="auto"/>
            </w:tcBorders>
            <w:vAlign w:val="center"/>
          </w:tcPr>
          <w:p w:rsidR="002743C5" w:rsidRPr="006A565B" w:rsidRDefault="002743C5" w:rsidP="00807EDF">
            <w:pPr>
              <w:widowControl w:val="0"/>
              <w:overflowPunct w:val="0"/>
              <w:autoSpaceDE w:val="0"/>
              <w:autoSpaceDN w:val="0"/>
              <w:adjustRightInd w:val="0"/>
              <w:spacing w:line="240" w:lineRule="exact"/>
              <w:jc w:val="right"/>
              <w:textAlignment w:val="baseline"/>
              <w:rPr>
                <w:rFonts w:ascii="ＭＳ ゴシック" w:eastAsia="ＭＳ ゴシック" w:hAnsi="ＭＳ ゴシック" w:cs="Times New Roman"/>
                <w:spacing w:val="2"/>
                <w:sz w:val="21"/>
                <w:szCs w:val="21"/>
              </w:rPr>
            </w:pPr>
          </w:p>
        </w:tc>
        <w:tc>
          <w:tcPr>
            <w:tcW w:w="1779" w:type="dxa"/>
            <w:tcBorders>
              <w:top w:val="dashed" w:sz="4" w:space="0" w:color="auto"/>
              <w:bottom w:val="dashed" w:sz="4" w:space="0" w:color="auto"/>
            </w:tcBorders>
            <w:vAlign w:val="center"/>
          </w:tcPr>
          <w:p w:rsidR="002743C5" w:rsidRPr="006A565B" w:rsidRDefault="002743C5" w:rsidP="00807EDF">
            <w:pPr>
              <w:widowControl w:val="0"/>
              <w:overflowPunct w:val="0"/>
              <w:autoSpaceDE w:val="0"/>
              <w:autoSpaceDN w:val="0"/>
              <w:adjustRightInd w:val="0"/>
              <w:spacing w:line="240" w:lineRule="exact"/>
              <w:jc w:val="right"/>
              <w:textAlignment w:val="baseline"/>
              <w:rPr>
                <w:rFonts w:ascii="ＭＳ ゴシック" w:eastAsia="ＭＳ ゴシック" w:hAnsi="ＭＳ ゴシック" w:cs="Times New Roman"/>
                <w:spacing w:val="2"/>
                <w:sz w:val="21"/>
                <w:szCs w:val="21"/>
              </w:rPr>
            </w:pPr>
          </w:p>
        </w:tc>
        <w:tc>
          <w:tcPr>
            <w:tcW w:w="2410" w:type="dxa"/>
            <w:gridSpan w:val="4"/>
            <w:tcBorders>
              <w:top w:val="dashed" w:sz="4" w:space="0" w:color="auto"/>
              <w:bottom w:val="dashed" w:sz="4" w:space="0" w:color="auto"/>
            </w:tcBorders>
            <w:shd w:val="clear" w:color="auto" w:fill="FFFFFF"/>
            <w:vAlign w:val="center"/>
          </w:tcPr>
          <w:p w:rsidR="002743C5" w:rsidRPr="006A565B" w:rsidRDefault="002743C5" w:rsidP="00807EDF">
            <w:pPr>
              <w:widowControl w:val="0"/>
              <w:overflowPunct w:val="0"/>
              <w:adjustRightInd w:val="0"/>
              <w:spacing w:line="240" w:lineRule="exact"/>
              <w:jc w:val="right"/>
              <w:textAlignment w:val="baseline"/>
              <w:rPr>
                <w:rFonts w:ascii="ＭＳ ゴシック" w:eastAsia="ＭＳ ゴシック" w:hAnsi="ＭＳ ゴシック" w:cs="Times New Roman"/>
                <w:sz w:val="21"/>
                <w:szCs w:val="21"/>
              </w:rPr>
            </w:pPr>
          </w:p>
        </w:tc>
        <w:tc>
          <w:tcPr>
            <w:tcW w:w="2126" w:type="dxa"/>
            <w:tcBorders>
              <w:top w:val="dashed" w:sz="4" w:space="0" w:color="auto"/>
              <w:bottom w:val="dashed" w:sz="4" w:space="0" w:color="auto"/>
            </w:tcBorders>
            <w:vAlign w:val="center"/>
          </w:tcPr>
          <w:p w:rsidR="002743C5" w:rsidRPr="006A565B" w:rsidRDefault="002743C5" w:rsidP="00807EDF">
            <w:pPr>
              <w:widowControl w:val="0"/>
              <w:overflowPunct w:val="0"/>
              <w:autoSpaceDE w:val="0"/>
              <w:autoSpaceDN w:val="0"/>
              <w:adjustRightInd w:val="0"/>
              <w:spacing w:line="240" w:lineRule="exact"/>
              <w:jc w:val="right"/>
              <w:textAlignment w:val="baseline"/>
              <w:rPr>
                <w:rFonts w:ascii="ＭＳ ゴシック" w:eastAsia="ＭＳ ゴシック" w:hAnsi="ＭＳ ゴシック" w:cs="Times New Roman"/>
                <w:spacing w:val="2"/>
                <w:sz w:val="21"/>
                <w:szCs w:val="21"/>
              </w:rPr>
            </w:pPr>
          </w:p>
        </w:tc>
      </w:tr>
      <w:tr w:rsidR="002743C5" w:rsidRPr="006A565B" w:rsidTr="00807EDF">
        <w:trPr>
          <w:trHeight w:val="283"/>
        </w:trPr>
        <w:tc>
          <w:tcPr>
            <w:tcW w:w="2093" w:type="dxa"/>
            <w:tcBorders>
              <w:top w:val="dashed" w:sz="4" w:space="0" w:color="auto"/>
              <w:bottom w:val="dashed" w:sz="4" w:space="0" w:color="auto"/>
            </w:tcBorders>
            <w:vAlign w:val="center"/>
          </w:tcPr>
          <w:p w:rsidR="002743C5" w:rsidRPr="006A565B" w:rsidRDefault="002743C5" w:rsidP="00807EDF">
            <w:pPr>
              <w:widowControl w:val="0"/>
              <w:overflowPunct w:val="0"/>
              <w:autoSpaceDE w:val="0"/>
              <w:autoSpaceDN w:val="0"/>
              <w:adjustRightInd w:val="0"/>
              <w:spacing w:line="240" w:lineRule="exact"/>
              <w:jc w:val="both"/>
              <w:textAlignment w:val="baseline"/>
              <w:rPr>
                <w:rFonts w:cs="Century"/>
                <w:spacing w:val="2"/>
                <w:sz w:val="17"/>
                <w:szCs w:val="17"/>
              </w:rPr>
            </w:pPr>
            <w:r w:rsidRPr="006A565B">
              <w:rPr>
                <w:rFonts w:cs="Century" w:hint="eastAsia"/>
                <w:spacing w:val="2"/>
                <w:sz w:val="17"/>
                <w:szCs w:val="17"/>
              </w:rPr>
              <w:t>技術導入費</w:t>
            </w:r>
          </w:p>
        </w:tc>
        <w:tc>
          <w:tcPr>
            <w:tcW w:w="1793" w:type="dxa"/>
            <w:tcBorders>
              <w:top w:val="dashed" w:sz="4" w:space="0" w:color="auto"/>
              <w:bottom w:val="dashed" w:sz="4" w:space="0" w:color="auto"/>
            </w:tcBorders>
            <w:vAlign w:val="center"/>
          </w:tcPr>
          <w:p w:rsidR="002743C5" w:rsidRPr="006A565B" w:rsidRDefault="002743C5" w:rsidP="00807EDF">
            <w:pPr>
              <w:widowControl w:val="0"/>
              <w:overflowPunct w:val="0"/>
              <w:autoSpaceDE w:val="0"/>
              <w:autoSpaceDN w:val="0"/>
              <w:adjustRightInd w:val="0"/>
              <w:spacing w:line="240" w:lineRule="exact"/>
              <w:jc w:val="right"/>
              <w:textAlignment w:val="baseline"/>
              <w:rPr>
                <w:rFonts w:ascii="ＭＳ ゴシック" w:eastAsia="ＭＳ ゴシック" w:hAnsi="ＭＳ ゴシック" w:cs="Times New Roman"/>
                <w:spacing w:val="2"/>
                <w:sz w:val="21"/>
                <w:szCs w:val="21"/>
              </w:rPr>
            </w:pPr>
          </w:p>
        </w:tc>
        <w:tc>
          <w:tcPr>
            <w:tcW w:w="1779" w:type="dxa"/>
            <w:tcBorders>
              <w:top w:val="dashed" w:sz="4" w:space="0" w:color="auto"/>
              <w:bottom w:val="dashed" w:sz="4" w:space="0" w:color="auto"/>
            </w:tcBorders>
            <w:vAlign w:val="center"/>
          </w:tcPr>
          <w:p w:rsidR="002743C5" w:rsidRPr="006A565B" w:rsidRDefault="002743C5" w:rsidP="00807EDF">
            <w:pPr>
              <w:widowControl w:val="0"/>
              <w:overflowPunct w:val="0"/>
              <w:autoSpaceDE w:val="0"/>
              <w:autoSpaceDN w:val="0"/>
              <w:adjustRightInd w:val="0"/>
              <w:spacing w:line="240" w:lineRule="exact"/>
              <w:jc w:val="right"/>
              <w:textAlignment w:val="baseline"/>
              <w:rPr>
                <w:rFonts w:ascii="ＭＳ ゴシック" w:eastAsia="ＭＳ ゴシック" w:hAnsi="ＭＳ ゴシック" w:cs="Times New Roman"/>
                <w:spacing w:val="2"/>
                <w:sz w:val="21"/>
                <w:szCs w:val="21"/>
              </w:rPr>
            </w:pPr>
          </w:p>
        </w:tc>
        <w:tc>
          <w:tcPr>
            <w:tcW w:w="2410" w:type="dxa"/>
            <w:gridSpan w:val="4"/>
            <w:tcBorders>
              <w:top w:val="dashed" w:sz="4" w:space="0" w:color="auto"/>
              <w:bottom w:val="dashed" w:sz="4" w:space="0" w:color="auto"/>
            </w:tcBorders>
            <w:shd w:val="clear" w:color="auto" w:fill="FFFFFF"/>
            <w:vAlign w:val="center"/>
          </w:tcPr>
          <w:p w:rsidR="002743C5" w:rsidRPr="006A565B" w:rsidRDefault="002743C5" w:rsidP="00807EDF">
            <w:pPr>
              <w:widowControl w:val="0"/>
              <w:overflowPunct w:val="0"/>
              <w:adjustRightInd w:val="0"/>
              <w:spacing w:line="240" w:lineRule="exact"/>
              <w:jc w:val="right"/>
              <w:textAlignment w:val="baseline"/>
              <w:rPr>
                <w:rFonts w:ascii="ＭＳ ゴシック" w:eastAsia="ＭＳ ゴシック" w:hAnsi="ＭＳ ゴシック" w:cs="Times New Roman"/>
                <w:sz w:val="21"/>
                <w:szCs w:val="21"/>
              </w:rPr>
            </w:pPr>
          </w:p>
        </w:tc>
        <w:tc>
          <w:tcPr>
            <w:tcW w:w="2126" w:type="dxa"/>
            <w:tcBorders>
              <w:top w:val="dashed" w:sz="4" w:space="0" w:color="auto"/>
              <w:bottom w:val="dashed" w:sz="4" w:space="0" w:color="auto"/>
            </w:tcBorders>
            <w:vAlign w:val="center"/>
          </w:tcPr>
          <w:p w:rsidR="002743C5" w:rsidRPr="006A565B" w:rsidRDefault="002743C5" w:rsidP="00807EDF">
            <w:pPr>
              <w:widowControl w:val="0"/>
              <w:overflowPunct w:val="0"/>
              <w:autoSpaceDE w:val="0"/>
              <w:autoSpaceDN w:val="0"/>
              <w:adjustRightInd w:val="0"/>
              <w:spacing w:line="240" w:lineRule="exact"/>
              <w:jc w:val="right"/>
              <w:textAlignment w:val="baseline"/>
              <w:rPr>
                <w:rFonts w:ascii="ＭＳ ゴシック" w:eastAsia="ＭＳ ゴシック" w:hAnsi="ＭＳ ゴシック" w:cs="Times New Roman"/>
                <w:spacing w:val="2"/>
                <w:sz w:val="21"/>
                <w:szCs w:val="21"/>
              </w:rPr>
            </w:pPr>
          </w:p>
        </w:tc>
      </w:tr>
      <w:tr w:rsidR="002743C5" w:rsidRPr="006A565B" w:rsidTr="00807EDF">
        <w:trPr>
          <w:trHeight w:val="283"/>
        </w:trPr>
        <w:tc>
          <w:tcPr>
            <w:tcW w:w="2093" w:type="dxa"/>
            <w:tcBorders>
              <w:top w:val="dashed" w:sz="4" w:space="0" w:color="auto"/>
              <w:bottom w:val="dashed" w:sz="4" w:space="0" w:color="auto"/>
            </w:tcBorders>
            <w:vAlign w:val="center"/>
          </w:tcPr>
          <w:p w:rsidR="002743C5" w:rsidRPr="006A565B" w:rsidRDefault="002743C5" w:rsidP="00807EDF">
            <w:pPr>
              <w:widowControl w:val="0"/>
              <w:overflowPunct w:val="0"/>
              <w:autoSpaceDE w:val="0"/>
              <w:autoSpaceDN w:val="0"/>
              <w:adjustRightInd w:val="0"/>
              <w:spacing w:line="240" w:lineRule="exact"/>
              <w:jc w:val="both"/>
              <w:textAlignment w:val="baseline"/>
              <w:rPr>
                <w:rFonts w:cs="Century"/>
                <w:sz w:val="17"/>
                <w:szCs w:val="17"/>
              </w:rPr>
            </w:pPr>
            <w:r w:rsidRPr="006A565B">
              <w:rPr>
                <w:rFonts w:cs="Century" w:hint="eastAsia"/>
                <w:spacing w:val="2"/>
                <w:sz w:val="17"/>
                <w:szCs w:val="17"/>
              </w:rPr>
              <w:t>専門家経費</w:t>
            </w:r>
          </w:p>
        </w:tc>
        <w:tc>
          <w:tcPr>
            <w:tcW w:w="1793" w:type="dxa"/>
            <w:tcBorders>
              <w:top w:val="dashed" w:sz="4" w:space="0" w:color="auto"/>
              <w:bottom w:val="dashed" w:sz="4" w:space="0" w:color="auto"/>
            </w:tcBorders>
            <w:vAlign w:val="center"/>
          </w:tcPr>
          <w:p w:rsidR="002743C5" w:rsidRPr="006A565B" w:rsidRDefault="002743C5" w:rsidP="00807EDF">
            <w:pPr>
              <w:widowControl w:val="0"/>
              <w:overflowPunct w:val="0"/>
              <w:autoSpaceDE w:val="0"/>
              <w:autoSpaceDN w:val="0"/>
              <w:adjustRightInd w:val="0"/>
              <w:spacing w:line="240" w:lineRule="exact"/>
              <w:jc w:val="right"/>
              <w:textAlignment w:val="baseline"/>
              <w:rPr>
                <w:rFonts w:ascii="ＭＳ ゴシック" w:eastAsia="ＭＳ ゴシック" w:hAnsi="ＭＳ ゴシック" w:cs="Times New Roman"/>
                <w:spacing w:val="2"/>
                <w:sz w:val="21"/>
                <w:szCs w:val="21"/>
              </w:rPr>
            </w:pPr>
          </w:p>
        </w:tc>
        <w:tc>
          <w:tcPr>
            <w:tcW w:w="1779" w:type="dxa"/>
            <w:tcBorders>
              <w:top w:val="dashed" w:sz="4" w:space="0" w:color="auto"/>
              <w:bottom w:val="dashed" w:sz="4" w:space="0" w:color="auto"/>
            </w:tcBorders>
            <w:vAlign w:val="center"/>
          </w:tcPr>
          <w:p w:rsidR="002743C5" w:rsidRPr="006A565B" w:rsidRDefault="002743C5" w:rsidP="00807EDF">
            <w:pPr>
              <w:widowControl w:val="0"/>
              <w:overflowPunct w:val="0"/>
              <w:autoSpaceDE w:val="0"/>
              <w:autoSpaceDN w:val="0"/>
              <w:adjustRightInd w:val="0"/>
              <w:spacing w:line="240" w:lineRule="exact"/>
              <w:jc w:val="right"/>
              <w:textAlignment w:val="baseline"/>
              <w:rPr>
                <w:rFonts w:ascii="ＭＳ ゴシック" w:eastAsia="ＭＳ ゴシック" w:hAnsi="ＭＳ ゴシック" w:cs="Times New Roman"/>
                <w:spacing w:val="2"/>
                <w:sz w:val="21"/>
                <w:szCs w:val="21"/>
              </w:rPr>
            </w:pPr>
          </w:p>
        </w:tc>
        <w:tc>
          <w:tcPr>
            <w:tcW w:w="2410" w:type="dxa"/>
            <w:gridSpan w:val="4"/>
            <w:tcBorders>
              <w:top w:val="dashed" w:sz="4" w:space="0" w:color="auto"/>
              <w:bottom w:val="dashed" w:sz="4" w:space="0" w:color="auto"/>
            </w:tcBorders>
            <w:shd w:val="clear" w:color="auto" w:fill="FFFFFF"/>
            <w:vAlign w:val="center"/>
          </w:tcPr>
          <w:p w:rsidR="002743C5" w:rsidRPr="006A565B" w:rsidRDefault="002743C5" w:rsidP="00807EDF">
            <w:pPr>
              <w:widowControl w:val="0"/>
              <w:overflowPunct w:val="0"/>
              <w:adjustRightInd w:val="0"/>
              <w:spacing w:line="240" w:lineRule="exact"/>
              <w:jc w:val="right"/>
              <w:textAlignment w:val="baseline"/>
              <w:rPr>
                <w:rFonts w:ascii="ＭＳ ゴシック" w:eastAsia="ＭＳ ゴシック" w:hAnsi="ＭＳ ゴシック" w:cs="Times New Roman"/>
                <w:sz w:val="21"/>
                <w:szCs w:val="21"/>
              </w:rPr>
            </w:pPr>
          </w:p>
        </w:tc>
        <w:tc>
          <w:tcPr>
            <w:tcW w:w="2126" w:type="dxa"/>
            <w:tcBorders>
              <w:top w:val="dashed" w:sz="4" w:space="0" w:color="auto"/>
              <w:bottom w:val="dashed" w:sz="4" w:space="0" w:color="auto"/>
            </w:tcBorders>
            <w:vAlign w:val="center"/>
          </w:tcPr>
          <w:p w:rsidR="002743C5" w:rsidRPr="006A565B" w:rsidRDefault="002743C5" w:rsidP="00807EDF">
            <w:pPr>
              <w:widowControl w:val="0"/>
              <w:overflowPunct w:val="0"/>
              <w:autoSpaceDE w:val="0"/>
              <w:autoSpaceDN w:val="0"/>
              <w:adjustRightInd w:val="0"/>
              <w:spacing w:line="240" w:lineRule="exact"/>
              <w:jc w:val="right"/>
              <w:textAlignment w:val="baseline"/>
              <w:rPr>
                <w:rFonts w:ascii="ＭＳ ゴシック" w:eastAsia="ＭＳ ゴシック" w:hAnsi="ＭＳ ゴシック" w:cs="Times New Roman"/>
                <w:spacing w:val="2"/>
                <w:sz w:val="21"/>
                <w:szCs w:val="21"/>
              </w:rPr>
            </w:pPr>
          </w:p>
        </w:tc>
      </w:tr>
      <w:tr w:rsidR="002743C5" w:rsidRPr="006A565B" w:rsidTr="00807EDF">
        <w:trPr>
          <w:trHeight w:val="283"/>
        </w:trPr>
        <w:tc>
          <w:tcPr>
            <w:tcW w:w="2093" w:type="dxa"/>
            <w:tcBorders>
              <w:top w:val="dashed" w:sz="4" w:space="0" w:color="auto"/>
              <w:bottom w:val="dashed" w:sz="4" w:space="0" w:color="auto"/>
            </w:tcBorders>
            <w:vAlign w:val="center"/>
          </w:tcPr>
          <w:p w:rsidR="002743C5" w:rsidRPr="006A565B" w:rsidRDefault="002743C5" w:rsidP="00807EDF">
            <w:pPr>
              <w:widowControl w:val="0"/>
              <w:overflowPunct w:val="0"/>
              <w:autoSpaceDE w:val="0"/>
              <w:autoSpaceDN w:val="0"/>
              <w:adjustRightInd w:val="0"/>
              <w:spacing w:line="240" w:lineRule="exact"/>
              <w:jc w:val="both"/>
              <w:textAlignment w:val="baseline"/>
              <w:rPr>
                <w:rFonts w:cs="Century"/>
                <w:spacing w:val="2"/>
                <w:sz w:val="17"/>
                <w:szCs w:val="17"/>
              </w:rPr>
            </w:pPr>
            <w:r w:rsidRPr="006A565B">
              <w:rPr>
                <w:rFonts w:cs="Century" w:hint="eastAsia"/>
                <w:spacing w:val="2"/>
                <w:sz w:val="17"/>
                <w:szCs w:val="17"/>
              </w:rPr>
              <w:t>運搬費</w:t>
            </w:r>
          </w:p>
        </w:tc>
        <w:tc>
          <w:tcPr>
            <w:tcW w:w="1793" w:type="dxa"/>
            <w:tcBorders>
              <w:top w:val="dashed" w:sz="4" w:space="0" w:color="auto"/>
              <w:bottom w:val="dashed" w:sz="4" w:space="0" w:color="auto"/>
            </w:tcBorders>
            <w:vAlign w:val="center"/>
          </w:tcPr>
          <w:p w:rsidR="002743C5" w:rsidRPr="006A565B" w:rsidRDefault="002743C5" w:rsidP="00807EDF">
            <w:pPr>
              <w:widowControl w:val="0"/>
              <w:overflowPunct w:val="0"/>
              <w:autoSpaceDE w:val="0"/>
              <w:autoSpaceDN w:val="0"/>
              <w:adjustRightInd w:val="0"/>
              <w:spacing w:line="240" w:lineRule="exact"/>
              <w:jc w:val="right"/>
              <w:textAlignment w:val="baseline"/>
              <w:rPr>
                <w:rFonts w:ascii="ＭＳ ゴシック" w:eastAsia="ＭＳ ゴシック" w:hAnsi="ＭＳ ゴシック" w:cs="Times New Roman"/>
                <w:spacing w:val="2"/>
                <w:sz w:val="21"/>
                <w:szCs w:val="21"/>
              </w:rPr>
            </w:pPr>
          </w:p>
        </w:tc>
        <w:tc>
          <w:tcPr>
            <w:tcW w:w="1779" w:type="dxa"/>
            <w:tcBorders>
              <w:top w:val="dashed" w:sz="4" w:space="0" w:color="auto"/>
              <w:bottom w:val="dashed" w:sz="4" w:space="0" w:color="auto"/>
            </w:tcBorders>
            <w:vAlign w:val="center"/>
          </w:tcPr>
          <w:p w:rsidR="002743C5" w:rsidRPr="006A565B" w:rsidRDefault="002743C5" w:rsidP="00807EDF">
            <w:pPr>
              <w:widowControl w:val="0"/>
              <w:overflowPunct w:val="0"/>
              <w:autoSpaceDE w:val="0"/>
              <w:autoSpaceDN w:val="0"/>
              <w:adjustRightInd w:val="0"/>
              <w:spacing w:line="240" w:lineRule="exact"/>
              <w:jc w:val="right"/>
              <w:textAlignment w:val="baseline"/>
              <w:rPr>
                <w:rFonts w:ascii="ＭＳ ゴシック" w:eastAsia="ＭＳ ゴシック" w:hAnsi="ＭＳ ゴシック" w:cs="Times New Roman"/>
                <w:spacing w:val="2"/>
                <w:sz w:val="21"/>
                <w:szCs w:val="21"/>
              </w:rPr>
            </w:pPr>
          </w:p>
        </w:tc>
        <w:tc>
          <w:tcPr>
            <w:tcW w:w="2410" w:type="dxa"/>
            <w:gridSpan w:val="4"/>
            <w:tcBorders>
              <w:top w:val="dashed" w:sz="4" w:space="0" w:color="auto"/>
              <w:bottom w:val="dashed" w:sz="4" w:space="0" w:color="auto"/>
            </w:tcBorders>
            <w:shd w:val="clear" w:color="auto" w:fill="FFFFFF"/>
            <w:vAlign w:val="center"/>
          </w:tcPr>
          <w:p w:rsidR="002743C5" w:rsidRPr="006A565B" w:rsidRDefault="002743C5" w:rsidP="00807EDF">
            <w:pPr>
              <w:widowControl w:val="0"/>
              <w:overflowPunct w:val="0"/>
              <w:adjustRightInd w:val="0"/>
              <w:spacing w:line="240" w:lineRule="exact"/>
              <w:jc w:val="right"/>
              <w:textAlignment w:val="baseline"/>
              <w:rPr>
                <w:rFonts w:ascii="ＭＳ ゴシック" w:eastAsia="ＭＳ ゴシック" w:hAnsi="ＭＳ ゴシック" w:cs="Times New Roman"/>
                <w:sz w:val="21"/>
                <w:szCs w:val="21"/>
              </w:rPr>
            </w:pPr>
          </w:p>
        </w:tc>
        <w:tc>
          <w:tcPr>
            <w:tcW w:w="2126" w:type="dxa"/>
            <w:tcBorders>
              <w:top w:val="dashed" w:sz="4" w:space="0" w:color="auto"/>
              <w:bottom w:val="dashed" w:sz="4" w:space="0" w:color="auto"/>
            </w:tcBorders>
            <w:vAlign w:val="center"/>
          </w:tcPr>
          <w:p w:rsidR="002743C5" w:rsidRPr="006A565B" w:rsidRDefault="002743C5" w:rsidP="00807EDF">
            <w:pPr>
              <w:widowControl w:val="0"/>
              <w:overflowPunct w:val="0"/>
              <w:autoSpaceDE w:val="0"/>
              <w:autoSpaceDN w:val="0"/>
              <w:adjustRightInd w:val="0"/>
              <w:spacing w:line="240" w:lineRule="exact"/>
              <w:jc w:val="right"/>
              <w:textAlignment w:val="baseline"/>
              <w:rPr>
                <w:rFonts w:ascii="ＭＳ ゴシック" w:eastAsia="ＭＳ ゴシック" w:hAnsi="ＭＳ ゴシック" w:cs="Times New Roman"/>
                <w:spacing w:val="2"/>
                <w:sz w:val="21"/>
                <w:szCs w:val="21"/>
              </w:rPr>
            </w:pPr>
          </w:p>
        </w:tc>
      </w:tr>
      <w:tr w:rsidR="002743C5" w:rsidRPr="006A565B" w:rsidTr="00807EDF">
        <w:trPr>
          <w:trHeight w:val="283"/>
        </w:trPr>
        <w:tc>
          <w:tcPr>
            <w:tcW w:w="2093" w:type="dxa"/>
            <w:tcBorders>
              <w:top w:val="dashed" w:sz="4" w:space="0" w:color="auto"/>
            </w:tcBorders>
            <w:vAlign w:val="center"/>
          </w:tcPr>
          <w:p w:rsidR="002743C5" w:rsidRPr="006A565B" w:rsidRDefault="002743C5" w:rsidP="00807EDF">
            <w:pPr>
              <w:widowControl w:val="0"/>
              <w:overflowPunct w:val="0"/>
              <w:autoSpaceDE w:val="0"/>
              <w:autoSpaceDN w:val="0"/>
              <w:adjustRightInd w:val="0"/>
              <w:spacing w:line="240" w:lineRule="exact"/>
              <w:jc w:val="both"/>
              <w:textAlignment w:val="baseline"/>
              <w:rPr>
                <w:rFonts w:cs="Century"/>
                <w:spacing w:val="2"/>
                <w:sz w:val="17"/>
                <w:szCs w:val="17"/>
              </w:rPr>
            </w:pPr>
            <w:r w:rsidRPr="006A565B">
              <w:rPr>
                <w:rFonts w:cs="Century" w:hint="eastAsia"/>
                <w:spacing w:val="2"/>
                <w:sz w:val="17"/>
                <w:szCs w:val="17"/>
              </w:rPr>
              <w:t>クラウド利用費</w:t>
            </w:r>
          </w:p>
        </w:tc>
        <w:tc>
          <w:tcPr>
            <w:tcW w:w="1793" w:type="dxa"/>
            <w:tcBorders>
              <w:top w:val="dashed" w:sz="4" w:space="0" w:color="auto"/>
            </w:tcBorders>
            <w:vAlign w:val="center"/>
          </w:tcPr>
          <w:p w:rsidR="002743C5" w:rsidRPr="006A565B" w:rsidRDefault="002743C5" w:rsidP="00807EDF">
            <w:pPr>
              <w:widowControl w:val="0"/>
              <w:overflowPunct w:val="0"/>
              <w:autoSpaceDE w:val="0"/>
              <w:autoSpaceDN w:val="0"/>
              <w:adjustRightInd w:val="0"/>
              <w:spacing w:line="240" w:lineRule="exact"/>
              <w:jc w:val="right"/>
              <w:textAlignment w:val="baseline"/>
              <w:rPr>
                <w:rFonts w:ascii="ＭＳ ゴシック" w:eastAsia="ＭＳ ゴシック" w:hAnsi="ＭＳ ゴシック" w:cs="Century"/>
                <w:spacing w:val="2"/>
                <w:sz w:val="21"/>
                <w:szCs w:val="21"/>
              </w:rPr>
            </w:pPr>
          </w:p>
        </w:tc>
        <w:tc>
          <w:tcPr>
            <w:tcW w:w="1779" w:type="dxa"/>
            <w:tcBorders>
              <w:top w:val="dashed" w:sz="4" w:space="0" w:color="auto"/>
            </w:tcBorders>
            <w:vAlign w:val="center"/>
          </w:tcPr>
          <w:p w:rsidR="002743C5" w:rsidRPr="006A565B" w:rsidRDefault="002743C5" w:rsidP="00807EDF">
            <w:pPr>
              <w:widowControl w:val="0"/>
              <w:overflowPunct w:val="0"/>
              <w:autoSpaceDE w:val="0"/>
              <w:autoSpaceDN w:val="0"/>
              <w:adjustRightInd w:val="0"/>
              <w:spacing w:line="240" w:lineRule="exact"/>
              <w:jc w:val="right"/>
              <w:textAlignment w:val="baseline"/>
              <w:rPr>
                <w:rFonts w:ascii="ＭＳ ゴシック" w:eastAsia="ＭＳ ゴシック" w:hAnsi="ＭＳ ゴシック" w:cs="Century"/>
                <w:spacing w:val="2"/>
                <w:sz w:val="21"/>
                <w:szCs w:val="21"/>
              </w:rPr>
            </w:pPr>
          </w:p>
        </w:tc>
        <w:tc>
          <w:tcPr>
            <w:tcW w:w="2410" w:type="dxa"/>
            <w:gridSpan w:val="4"/>
            <w:tcBorders>
              <w:top w:val="dashed" w:sz="4" w:space="0" w:color="auto"/>
            </w:tcBorders>
            <w:shd w:val="clear" w:color="auto" w:fill="FFFFFF"/>
            <w:vAlign w:val="center"/>
          </w:tcPr>
          <w:p w:rsidR="002743C5" w:rsidRPr="006A565B" w:rsidRDefault="002743C5" w:rsidP="00807EDF">
            <w:pPr>
              <w:widowControl w:val="0"/>
              <w:overflowPunct w:val="0"/>
              <w:adjustRightInd w:val="0"/>
              <w:spacing w:line="240" w:lineRule="exact"/>
              <w:jc w:val="right"/>
              <w:textAlignment w:val="baseline"/>
              <w:rPr>
                <w:rFonts w:ascii="ＭＳ ゴシック" w:eastAsia="ＭＳ ゴシック" w:hAnsi="ＭＳ ゴシック" w:cs="Times New Roman"/>
                <w:sz w:val="21"/>
                <w:szCs w:val="21"/>
              </w:rPr>
            </w:pPr>
          </w:p>
        </w:tc>
        <w:tc>
          <w:tcPr>
            <w:tcW w:w="2126" w:type="dxa"/>
            <w:tcBorders>
              <w:top w:val="dashed" w:sz="4" w:space="0" w:color="auto"/>
            </w:tcBorders>
            <w:vAlign w:val="center"/>
          </w:tcPr>
          <w:p w:rsidR="002743C5" w:rsidRPr="006A565B" w:rsidRDefault="002743C5" w:rsidP="00807EDF">
            <w:pPr>
              <w:widowControl w:val="0"/>
              <w:overflowPunct w:val="0"/>
              <w:autoSpaceDE w:val="0"/>
              <w:autoSpaceDN w:val="0"/>
              <w:adjustRightInd w:val="0"/>
              <w:spacing w:line="240" w:lineRule="exact"/>
              <w:jc w:val="right"/>
              <w:textAlignment w:val="baseline"/>
              <w:rPr>
                <w:rFonts w:ascii="ＭＳ ゴシック" w:eastAsia="ＭＳ ゴシック" w:hAnsi="ＭＳ ゴシック" w:cs="Century"/>
                <w:spacing w:val="2"/>
                <w:sz w:val="21"/>
                <w:szCs w:val="21"/>
              </w:rPr>
            </w:pPr>
          </w:p>
        </w:tc>
      </w:tr>
      <w:tr w:rsidR="002743C5" w:rsidRPr="006A565B" w:rsidTr="00807EDF">
        <w:trPr>
          <w:trHeight w:val="397"/>
        </w:trPr>
        <w:tc>
          <w:tcPr>
            <w:tcW w:w="2093" w:type="dxa"/>
            <w:vAlign w:val="center"/>
          </w:tcPr>
          <w:p w:rsidR="002743C5" w:rsidRPr="006A565B" w:rsidRDefault="002743C5" w:rsidP="00807EDF">
            <w:pPr>
              <w:widowControl w:val="0"/>
              <w:overflowPunct w:val="0"/>
              <w:autoSpaceDE w:val="0"/>
              <w:autoSpaceDN w:val="0"/>
              <w:adjustRightInd w:val="0"/>
              <w:spacing w:line="240" w:lineRule="exact"/>
              <w:jc w:val="center"/>
              <w:textAlignment w:val="baseline"/>
              <w:rPr>
                <w:rFonts w:cs="Century"/>
                <w:spacing w:val="2"/>
                <w:sz w:val="16"/>
                <w:szCs w:val="16"/>
              </w:rPr>
            </w:pPr>
            <w:r w:rsidRPr="006A565B">
              <w:rPr>
                <w:rFonts w:cs="Century" w:hint="eastAsia"/>
                <w:spacing w:val="2"/>
                <w:sz w:val="16"/>
                <w:szCs w:val="16"/>
              </w:rPr>
              <w:t>合　計</w:t>
            </w:r>
          </w:p>
        </w:tc>
        <w:tc>
          <w:tcPr>
            <w:tcW w:w="1793" w:type="dxa"/>
            <w:vAlign w:val="center"/>
          </w:tcPr>
          <w:p w:rsidR="002743C5" w:rsidRPr="006A565B" w:rsidRDefault="002743C5" w:rsidP="00807EDF">
            <w:pPr>
              <w:widowControl w:val="0"/>
              <w:overflowPunct w:val="0"/>
              <w:autoSpaceDE w:val="0"/>
              <w:autoSpaceDN w:val="0"/>
              <w:adjustRightInd w:val="0"/>
              <w:spacing w:line="240" w:lineRule="exact"/>
              <w:textAlignment w:val="baseline"/>
              <w:rPr>
                <w:rFonts w:ascii="ＭＳ ゴシック" w:eastAsia="ＭＳ ゴシック" w:hAnsi="ＭＳ ゴシック" w:cs="Times New Roman"/>
                <w:spacing w:val="2"/>
                <w:sz w:val="16"/>
                <w:szCs w:val="16"/>
              </w:rPr>
            </w:pPr>
            <w:r w:rsidRPr="006A565B">
              <w:rPr>
                <w:rFonts w:ascii="ＭＳ ゴシック" w:eastAsia="ＭＳ ゴシック" w:hAnsi="ＭＳ ゴシック" w:cs="Century" w:hint="eastAsia"/>
                <w:spacing w:val="2"/>
                <w:sz w:val="16"/>
                <w:szCs w:val="16"/>
              </w:rPr>
              <w:t>（Ａ）</w:t>
            </w:r>
          </w:p>
        </w:tc>
        <w:tc>
          <w:tcPr>
            <w:tcW w:w="1779" w:type="dxa"/>
            <w:vAlign w:val="center"/>
          </w:tcPr>
          <w:p w:rsidR="002743C5" w:rsidRPr="006A565B" w:rsidRDefault="002743C5" w:rsidP="00807EDF">
            <w:pPr>
              <w:widowControl w:val="0"/>
              <w:overflowPunct w:val="0"/>
              <w:autoSpaceDE w:val="0"/>
              <w:autoSpaceDN w:val="0"/>
              <w:adjustRightInd w:val="0"/>
              <w:spacing w:line="240" w:lineRule="exact"/>
              <w:textAlignment w:val="baseline"/>
              <w:rPr>
                <w:rFonts w:ascii="ＭＳ ゴシック" w:eastAsia="ＭＳ ゴシック" w:hAnsi="ＭＳ ゴシック" w:cs="Times New Roman"/>
                <w:spacing w:val="2"/>
                <w:sz w:val="16"/>
                <w:szCs w:val="16"/>
              </w:rPr>
            </w:pPr>
            <w:r w:rsidRPr="006A565B">
              <w:rPr>
                <w:rFonts w:ascii="ＭＳ ゴシック" w:eastAsia="ＭＳ ゴシック" w:hAnsi="ＭＳ ゴシック" w:cs="Century" w:hint="eastAsia"/>
                <w:spacing w:val="2"/>
                <w:sz w:val="16"/>
                <w:szCs w:val="16"/>
              </w:rPr>
              <w:t>（Ｂ</w:t>
            </w:r>
            <w:r w:rsidRPr="006A565B">
              <w:rPr>
                <w:rFonts w:ascii="ＭＳ ゴシック" w:eastAsia="ＭＳ ゴシック" w:hAnsi="ＭＳ ゴシック" w:cs="Century"/>
                <w:spacing w:val="2"/>
                <w:sz w:val="16"/>
                <w:szCs w:val="16"/>
              </w:rPr>
              <w:t>）</w:t>
            </w:r>
          </w:p>
        </w:tc>
        <w:tc>
          <w:tcPr>
            <w:tcW w:w="2410" w:type="dxa"/>
            <w:gridSpan w:val="4"/>
            <w:vAlign w:val="center"/>
          </w:tcPr>
          <w:p w:rsidR="002743C5" w:rsidRPr="006A565B" w:rsidRDefault="002743C5" w:rsidP="00807EDF">
            <w:pPr>
              <w:widowControl w:val="0"/>
              <w:overflowPunct w:val="0"/>
              <w:autoSpaceDE w:val="0"/>
              <w:autoSpaceDN w:val="0"/>
              <w:adjustRightInd w:val="0"/>
              <w:spacing w:line="240" w:lineRule="exact"/>
              <w:ind w:right="164"/>
              <w:textAlignment w:val="baseline"/>
              <w:rPr>
                <w:rFonts w:ascii="ＭＳ ゴシック" w:eastAsia="ＭＳ ゴシック" w:hAnsi="ＭＳ ゴシック" w:cs="Times New Roman"/>
                <w:spacing w:val="2"/>
                <w:sz w:val="16"/>
                <w:szCs w:val="16"/>
              </w:rPr>
            </w:pPr>
            <w:r w:rsidRPr="006A565B">
              <w:rPr>
                <w:rFonts w:ascii="ＭＳ ゴシック" w:eastAsia="ＭＳ ゴシック" w:hAnsi="ＭＳ ゴシック" w:cs="Century" w:hint="eastAsia"/>
                <w:spacing w:val="2"/>
                <w:sz w:val="16"/>
                <w:szCs w:val="16"/>
              </w:rPr>
              <w:t>（Ｃ</w:t>
            </w:r>
            <w:r w:rsidRPr="006A565B">
              <w:rPr>
                <w:rFonts w:ascii="ＭＳ ゴシック" w:eastAsia="ＭＳ ゴシック" w:hAnsi="ＭＳ ゴシック" w:cs="Century"/>
                <w:spacing w:val="2"/>
                <w:sz w:val="16"/>
                <w:szCs w:val="16"/>
              </w:rPr>
              <w:t>）</w:t>
            </w:r>
          </w:p>
        </w:tc>
        <w:tc>
          <w:tcPr>
            <w:tcW w:w="2126" w:type="dxa"/>
          </w:tcPr>
          <w:p w:rsidR="002743C5" w:rsidRPr="006A565B" w:rsidRDefault="002743C5" w:rsidP="00807EDF">
            <w:pPr>
              <w:widowControl w:val="0"/>
              <w:overflowPunct w:val="0"/>
              <w:autoSpaceDE w:val="0"/>
              <w:autoSpaceDN w:val="0"/>
              <w:adjustRightInd w:val="0"/>
              <w:spacing w:line="240" w:lineRule="exact"/>
              <w:textAlignment w:val="baseline"/>
              <w:rPr>
                <w:rFonts w:ascii="ＭＳ ゴシック" w:eastAsia="ＭＳ ゴシック" w:hAnsi="ＭＳ ゴシック" w:cs="Century"/>
                <w:spacing w:val="2"/>
                <w:sz w:val="21"/>
                <w:szCs w:val="21"/>
              </w:rPr>
            </w:pPr>
          </w:p>
        </w:tc>
      </w:tr>
    </w:tbl>
    <w:p w:rsidR="00BB1203" w:rsidRPr="006A565B" w:rsidRDefault="00BB1203" w:rsidP="00BB1203">
      <w:pPr>
        <w:spacing w:line="240" w:lineRule="exact"/>
        <w:rPr>
          <w:rFonts w:asciiTheme="majorEastAsia" w:eastAsiaTheme="majorEastAsia" w:hAnsiTheme="majorEastAsia" w:cs="Times New Roman"/>
          <w:sz w:val="22"/>
          <w:szCs w:val="22"/>
        </w:rPr>
      </w:pPr>
    </w:p>
    <w:p w:rsidR="00A321F5" w:rsidRPr="006A565B" w:rsidRDefault="00A321F5" w:rsidP="00BB1203">
      <w:pPr>
        <w:spacing w:line="240" w:lineRule="exact"/>
        <w:rPr>
          <w:rFonts w:asciiTheme="majorEastAsia" w:eastAsiaTheme="majorEastAsia" w:hAnsiTheme="majorEastAsia" w:cs="Times New Roman"/>
          <w:sz w:val="22"/>
          <w:szCs w:val="22"/>
        </w:rPr>
      </w:pPr>
    </w:p>
    <w:p w:rsidR="00BB1203" w:rsidRPr="006A565B" w:rsidRDefault="00BB1203" w:rsidP="00BB1203">
      <w:pPr>
        <w:widowControl w:val="0"/>
        <w:wordWrap w:val="0"/>
        <w:overflowPunct w:val="0"/>
        <w:adjustRightInd w:val="0"/>
        <w:spacing w:line="280" w:lineRule="exact"/>
        <w:textAlignment w:val="baseline"/>
        <w:rPr>
          <w:rFonts w:asciiTheme="majorEastAsia" w:eastAsiaTheme="majorEastAsia" w:hAnsiTheme="majorEastAsia" w:cs="Times New Roman"/>
          <w:sz w:val="22"/>
          <w:szCs w:val="22"/>
        </w:rPr>
      </w:pPr>
      <w:r w:rsidRPr="006A565B">
        <w:rPr>
          <w:rFonts w:asciiTheme="majorEastAsia" w:eastAsiaTheme="majorEastAsia" w:hAnsiTheme="majorEastAsia" w:cs="Times New Roman" w:hint="eastAsia"/>
          <w:sz w:val="22"/>
          <w:szCs w:val="22"/>
        </w:rPr>
        <w:t>５．資金調達内訳</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4"/>
        <w:gridCol w:w="5134"/>
      </w:tblGrid>
      <w:tr w:rsidR="00F0125F" w:rsidRPr="006A565B" w:rsidTr="00EC0ECA">
        <w:trPr>
          <w:trHeight w:val="2129"/>
        </w:trPr>
        <w:tc>
          <w:tcPr>
            <w:tcW w:w="5134" w:type="dxa"/>
            <w:tcBorders>
              <w:top w:val="nil"/>
              <w:left w:val="nil"/>
              <w:bottom w:val="nil"/>
              <w:right w:val="single" w:sz="4" w:space="0" w:color="FFFFFF"/>
            </w:tcBorders>
          </w:tcPr>
          <w:tbl>
            <w:tblPr>
              <w:tblW w:w="4884" w:type="dxa"/>
              <w:tblInd w:w="5" w:type="dxa"/>
              <w:tblCellMar>
                <w:left w:w="99" w:type="dxa"/>
                <w:right w:w="99" w:type="dxa"/>
              </w:tblCellMar>
              <w:tblLook w:val="04A0" w:firstRow="1" w:lastRow="0" w:firstColumn="1" w:lastColumn="0" w:noHBand="0" w:noVBand="1"/>
            </w:tblPr>
            <w:tblGrid>
              <w:gridCol w:w="1579"/>
              <w:gridCol w:w="1713"/>
              <w:gridCol w:w="1592"/>
            </w:tblGrid>
            <w:tr w:rsidR="00F0125F" w:rsidRPr="006A565B" w:rsidTr="00EC0ECA">
              <w:trPr>
                <w:trHeight w:val="330"/>
              </w:trPr>
              <w:tc>
                <w:tcPr>
                  <w:tcW w:w="4884" w:type="dxa"/>
                  <w:gridSpan w:val="3"/>
                  <w:tcBorders>
                    <w:top w:val="nil"/>
                    <w:left w:val="nil"/>
                    <w:bottom w:val="nil"/>
                    <w:right w:val="nil"/>
                  </w:tcBorders>
                  <w:shd w:val="clear" w:color="auto" w:fill="auto"/>
                  <w:noWrap/>
                  <w:vAlign w:val="bottom"/>
                  <w:hideMark/>
                </w:tcPr>
                <w:p w:rsidR="00BB1203" w:rsidRPr="006A565B" w:rsidRDefault="00BB1203" w:rsidP="00EC0ECA">
                  <w:pP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＜事業全体に要する経費調達一覧＞</w:t>
                  </w:r>
                </w:p>
              </w:tc>
            </w:tr>
            <w:tr w:rsidR="00F0125F" w:rsidRPr="006A565B" w:rsidTr="00EC0ECA">
              <w:trPr>
                <w:trHeight w:val="83"/>
              </w:trPr>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B1203" w:rsidRPr="006A565B" w:rsidRDefault="00BB1203" w:rsidP="00EC0ECA">
                  <w:pPr>
                    <w:spacing w:line="240" w:lineRule="exact"/>
                    <w:jc w:val="center"/>
                    <w:rPr>
                      <w:rFonts w:asciiTheme="majorEastAsia" w:eastAsiaTheme="majorEastAsia" w:hAnsiTheme="majorEastAsia"/>
                      <w:sz w:val="21"/>
                      <w:szCs w:val="21"/>
                    </w:rPr>
                  </w:pPr>
                  <w:r w:rsidRPr="006A565B">
                    <w:rPr>
                      <w:rFonts w:asciiTheme="majorEastAsia" w:eastAsiaTheme="majorEastAsia" w:hAnsiTheme="majorEastAsia" w:hint="eastAsia"/>
                      <w:spacing w:val="105"/>
                      <w:sz w:val="21"/>
                      <w:szCs w:val="21"/>
                      <w:fitText w:val="1050" w:id="1742001409"/>
                    </w:rPr>
                    <w:t xml:space="preserve">区　</w:t>
                  </w:r>
                  <w:r w:rsidRPr="006A565B">
                    <w:rPr>
                      <w:rFonts w:asciiTheme="majorEastAsia" w:eastAsiaTheme="majorEastAsia" w:hAnsiTheme="majorEastAsia" w:hint="eastAsia"/>
                      <w:sz w:val="21"/>
                      <w:szCs w:val="21"/>
                      <w:fitText w:val="1050" w:id="1742001409"/>
                    </w:rPr>
                    <w:t>分</w:t>
                  </w:r>
                </w:p>
              </w:tc>
              <w:tc>
                <w:tcPr>
                  <w:tcW w:w="1713" w:type="dxa"/>
                  <w:tcBorders>
                    <w:top w:val="single" w:sz="4" w:space="0" w:color="000000"/>
                    <w:left w:val="nil"/>
                    <w:bottom w:val="single" w:sz="4" w:space="0" w:color="000000"/>
                    <w:right w:val="single" w:sz="4" w:space="0" w:color="000000"/>
                  </w:tcBorders>
                  <w:shd w:val="clear" w:color="auto" w:fill="auto"/>
                  <w:noWrap/>
                  <w:tcFitText/>
                  <w:vAlign w:val="center"/>
                  <w:hideMark/>
                </w:tcPr>
                <w:p w:rsidR="00BB1203" w:rsidRPr="006A565B" w:rsidRDefault="00BB1203" w:rsidP="00EC0ECA">
                  <w:pPr>
                    <w:spacing w:line="240" w:lineRule="exact"/>
                    <w:jc w:val="center"/>
                    <w:rPr>
                      <w:rFonts w:asciiTheme="majorEastAsia" w:eastAsiaTheme="majorEastAsia" w:hAnsiTheme="majorEastAsia"/>
                      <w:sz w:val="21"/>
                      <w:szCs w:val="21"/>
                    </w:rPr>
                  </w:pPr>
                  <w:r w:rsidRPr="00D045BB">
                    <w:rPr>
                      <w:rFonts w:asciiTheme="majorEastAsia" w:eastAsiaTheme="majorEastAsia" w:hAnsiTheme="majorEastAsia" w:hint="eastAsia"/>
                      <w:spacing w:val="15"/>
                      <w:w w:val="71"/>
                      <w:sz w:val="21"/>
                      <w:szCs w:val="21"/>
                    </w:rPr>
                    <w:t>事業に要する経費</w:t>
                  </w:r>
                  <w:r w:rsidRPr="00D045BB">
                    <w:rPr>
                      <w:rFonts w:asciiTheme="majorEastAsia" w:eastAsiaTheme="majorEastAsia" w:hAnsiTheme="majorEastAsia"/>
                      <w:spacing w:val="15"/>
                      <w:w w:val="71"/>
                      <w:sz w:val="21"/>
                      <w:szCs w:val="21"/>
                    </w:rPr>
                    <w:t>(円</w:t>
                  </w:r>
                  <w:r w:rsidRPr="00D045BB">
                    <w:rPr>
                      <w:rFonts w:asciiTheme="majorEastAsia" w:eastAsiaTheme="majorEastAsia" w:hAnsiTheme="majorEastAsia"/>
                      <w:w w:val="71"/>
                      <w:sz w:val="21"/>
                      <w:szCs w:val="21"/>
                    </w:rPr>
                    <w:t>)</w:t>
                  </w:r>
                </w:p>
              </w:tc>
              <w:tc>
                <w:tcPr>
                  <w:tcW w:w="1592" w:type="dxa"/>
                  <w:tcBorders>
                    <w:top w:val="single" w:sz="4" w:space="0" w:color="000000"/>
                    <w:left w:val="nil"/>
                    <w:bottom w:val="single" w:sz="4" w:space="0" w:color="000000"/>
                    <w:right w:val="single" w:sz="4" w:space="0" w:color="000000"/>
                  </w:tcBorders>
                  <w:shd w:val="clear" w:color="auto" w:fill="auto"/>
                  <w:vAlign w:val="center"/>
                  <w:hideMark/>
                </w:tcPr>
                <w:p w:rsidR="00BB1203" w:rsidRPr="006A565B" w:rsidRDefault="00BB1203" w:rsidP="00EC0ECA">
                  <w:pPr>
                    <w:spacing w:line="240" w:lineRule="exact"/>
                    <w:jc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資金の調達先</w:t>
                  </w:r>
                </w:p>
              </w:tc>
            </w:tr>
            <w:tr w:rsidR="00F0125F" w:rsidRPr="006A565B" w:rsidTr="00BA50F6">
              <w:trPr>
                <w:trHeight w:val="227"/>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rsidR="00BB1203" w:rsidRPr="006A565B" w:rsidRDefault="00BB1203" w:rsidP="00EC0ECA">
                  <w:pPr>
                    <w:spacing w:line="240" w:lineRule="exact"/>
                    <w:jc w:val="center"/>
                    <w:rPr>
                      <w:rFonts w:asciiTheme="majorEastAsia" w:eastAsiaTheme="majorEastAsia" w:hAnsiTheme="majorEastAsia"/>
                      <w:sz w:val="21"/>
                      <w:szCs w:val="21"/>
                    </w:rPr>
                  </w:pPr>
                  <w:r w:rsidRPr="006A565B">
                    <w:rPr>
                      <w:rFonts w:asciiTheme="majorEastAsia" w:eastAsiaTheme="majorEastAsia" w:hAnsiTheme="majorEastAsia" w:hint="eastAsia"/>
                      <w:spacing w:val="30"/>
                      <w:sz w:val="21"/>
                      <w:szCs w:val="21"/>
                      <w:fitText w:val="1050" w:id="1742001410"/>
                    </w:rPr>
                    <w:t>自己資</w:t>
                  </w:r>
                  <w:r w:rsidRPr="006A565B">
                    <w:rPr>
                      <w:rFonts w:asciiTheme="majorEastAsia" w:eastAsiaTheme="majorEastAsia" w:hAnsiTheme="majorEastAsia" w:hint="eastAsia"/>
                      <w:spacing w:val="15"/>
                      <w:sz w:val="21"/>
                      <w:szCs w:val="21"/>
                      <w:fitText w:val="1050" w:id="1742001410"/>
                    </w:rPr>
                    <w:t>金</w:t>
                  </w:r>
                </w:p>
              </w:tc>
              <w:tc>
                <w:tcPr>
                  <w:tcW w:w="1713" w:type="dxa"/>
                  <w:tcBorders>
                    <w:top w:val="nil"/>
                    <w:left w:val="nil"/>
                    <w:bottom w:val="single" w:sz="4" w:space="0" w:color="000000"/>
                    <w:right w:val="single" w:sz="4" w:space="0" w:color="000000"/>
                  </w:tcBorders>
                  <w:shd w:val="clear" w:color="auto" w:fill="auto"/>
                  <w:vAlign w:val="center"/>
                  <w:hideMark/>
                </w:tcPr>
                <w:p w:rsidR="00BB1203" w:rsidRPr="006A565B" w:rsidRDefault="00BB1203" w:rsidP="00EC0ECA">
                  <w:pPr>
                    <w:spacing w:line="240" w:lineRule="exact"/>
                    <w:ind w:firstLineChars="200" w:firstLine="400"/>
                    <w:jc w:val="right"/>
                    <w:rPr>
                      <w:rFonts w:asciiTheme="majorEastAsia" w:eastAsiaTheme="majorEastAsia" w:hAnsiTheme="majorEastAsia"/>
                      <w:sz w:val="20"/>
                      <w:szCs w:val="20"/>
                    </w:rPr>
                  </w:pPr>
                </w:p>
              </w:tc>
              <w:tc>
                <w:tcPr>
                  <w:tcW w:w="1592" w:type="dxa"/>
                  <w:tcBorders>
                    <w:top w:val="single" w:sz="4" w:space="0" w:color="000000"/>
                    <w:bottom w:val="single" w:sz="4" w:space="0" w:color="auto"/>
                    <w:right w:val="single" w:sz="4" w:space="0" w:color="000000"/>
                    <w:tr2bl w:val="single" w:sz="4" w:space="0" w:color="000000"/>
                  </w:tcBorders>
                  <w:vAlign w:val="center"/>
                </w:tcPr>
                <w:p w:rsidR="00BB1203" w:rsidRPr="006A565B" w:rsidRDefault="00BB1203" w:rsidP="00EC0ECA">
                  <w:pPr>
                    <w:spacing w:line="240" w:lineRule="exact"/>
                    <w:rPr>
                      <w:rFonts w:asciiTheme="majorEastAsia" w:eastAsiaTheme="majorEastAsia" w:hAnsiTheme="majorEastAsia"/>
                      <w:sz w:val="20"/>
                      <w:szCs w:val="20"/>
                    </w:rPr>
                  </w:pPr>
                </w:p>
              </w:tc>
            </w:tr>
            <w:tr w:rsidR="00F0125F" w:rsidRPr="006A565B" w:rsidTr="00EC0ECA">
              <w:trPr>
                <w:trHeight w:val="302"/>
              </w:trPr>
              <w:tc>
                <w:tcPr>
                  <w:tcW w:w="1579" w:type="dxa"/>
                  <w:tcBorders>
                    <w:top w:val="nil"/>
                    <w:left w:val="single" w:sz="4" w:space="0" w:color="000000"/>
                    <w:bottom w:val="single" w:sz="4" w:space="0" w:color="000000"/>
                    <w:right w:val="single" w:sz="4" w:space="0" w:color="000000"/>
                  </w:tcBorders>
                  <w:shd w:val="clear" w:color="000000" w:fill="D9D9D9"/>
                  <w:vAlign w:val="center"/>
                  <w:hideMark/>
                </w:tcPr>
                <w:p w:rsidR="00BB1203" w:rsidRPr="006A565B" w:rsidRDefault="00BB1203" w:rsidP="00EC0ECA">
                  <w:pPr>
                    <w:spacing w:line="240" w:lineRule="exact"/>
                    <w:jc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補　助　金</w:t>
                  </w:r>
                </w:p>
                <w:p w:rsidR="00BB1203" w:rsidRPr="006A565B" w:rsidRDefault="00BB1203" w:rsidP="00EC0ECA">
                  <w:pPr>
                    <w:spacing w:line="240" w:lineRule="exact"/>
                    <w:jc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交付申請額</w:t>
                  </w:r>
                </w:p>
              </w:tc>
              <w:tc>
                <w:tcPr>
                  <w:tcW w:w="1713" w:type="dxa"/>
                  <w:tcBorders>
                    <w:top w:val="nil"/>
                    <w:left w:val="nil"/>
                    <w:bottom w:val="single" w:sz="4" w:space="0" w:color="000000"/>
                    <w:right w:val="single" w:sz="4" w:space="0" w:color="auto"/>
                  </w:tcBorders>
                  <w:shd w:val="clear" w:color="000000" w:fill="D9D9D9"/>
                  <w:hideMark/>
                </w:tcPr>
                <w:p w:rsidR="00BB1203" w:rsidRPr="006A565B" w:rsidRDefault="00BB1203" w:rsidP="00EC0ECA">
                  <w:pPr>
                    <w:spacing w:line="240" w:lineRule="exact"/>
                    <w:jc w:val="both"/>
                    <w:rPr>
                      <w:rFonts w:asciiTheme="majorEastAsia" w:eastAsiaTheme="majorEastAsia" w:hAnsiTheme="majorEastAsia"/>
                      <w:sz w:val="20"/>
                      <w:szCs w:val="20"/>
                    </w:rPr>
                  </w:pPr>
                  <w:r w:rsidRPr="006A565B">
                    <w:rPr>
                      <w:rFonts w:asciiTheme="majorEastAsia" w:eastAsiaTheme="majorEastAsia" w:hAnsiTheme="majorEastAsia" w:hint="eastAsia"/>
                      <w:sz w:val="20"/>
                      <w:szCs w:val="20"/>
                    </w:rPr>
                    <w:t>（Ｃ）</w:t>
                  </w:r>
                </w:p>
                <w:p w:rsidR="00BB1203" w:rsidRPr="006A565B" w:rsidRDefault="00BB1203" w:rsidP="00EC0ECA">
                  <w:pPr>
                    <w:spacing w:line="240" w:lineRule="exact"/>
                    <w:jc w:val="both"/>
                    <w:rPr>
                      <w:rFonts w:asciiTheme="majorEastAsia" w:eastAsiaTheme="majorEastAsia" w:hAnsiTheme="majorEastAsia"/>
                      <w:sz w:val="20"/>
                      <w:szCs w:val="20"/>
                    </w:rPr>
                  </w:pPr>
                </w:p>
              </w:tc>
              <w:tc>
                <w:tcPr>
                  <w:tcW w:w="1592" w:type="dxa"/>
                  <w:tcBorders>
                    <w:top w:val="single" w:sz="4" w:space="0" w:color="auto"/>
                    <w:left w:val="single" w:sz="4" w:space="0" w:color="auto"/>
                    <w:bottom w:val="single" w:sz="4" w:space="0" w:color="000000"/>
                    <w:right w:val="single" w:sz="4" w:space="0" w:color="auto"/>
                  </w:tcBorders>
                  <w:shd w:val="clear" w:color="000000" w:fill="D9D9D9"/>
                  <w:vAlign w:val="center"/>
                  <w:hideMark/>
                </w:tcPr>
                <w:p w:rsidR="00BB1203" w:rsidRPr="006A565B" w:rsidRDefault="00BB1203" w:rsidP="00EC0ECA">
                  <w:pPr>
                    <w:spacing w:line="240" w:lineRule="exact"/>
                    <w:rPr>
                      <w:rFonts w:asciiTheme="majorEastAsia" w:eastAsiaTheme="majorEastAsia" w:hAnsiTheme="majorEastAsia"/>
                      <w:sz w:val="20"/>
                      <w:szCs w:val="20"/>
                    </w:rPr>
                  </w:pPr>
                </w:p>
              </w:tc>
            </w:tr>
            <w:tr w:rsidR="00F0125F" w:rsidRPr="006A565B" w:rsidTr="00BA50F6">
              <w:trPr>
                <w:trHeight w:val="227"/>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rsidR="00BB1203" w:rsidRPr="006A565B" w:rsidRDefault="00BB1203" w:rsidP="00EC0ECA">
                  <w:pPr>
                    <w:spacing w:line="240" w:lineRule="exact"/>
                    <w:jc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借　入　金</w:t>
                  </w:r>
                </w:p>
              </w:tc>
              <w:tc>
                <w:tcPr>
                  <w:tcW w:w="1713" w:type="dxa"/>
                  <w:tcBorders>
                    <w:top w:val="nil"/>
                    <w:left w:val="nil"/>
                    <w:bottom w:val="single" w:sz="4" w:space="0" w:color="000000"/>
                    <w:right w:val="single" w:sz="4" w:space="0" w:color="auto"/>
                  </w:tcBorders>
                  <w:shd w:val="clear" w:color="auto" w:fill="auto"/>
                  <w:vAlign w:val="center"/>
                  <w:hideMark/>
                </w:tcPr>
                <w:p w:rsidR="00BB1203" w:rsidRPr="006A565B" w:rsidRDefault="00BB1203" w:rsidP="00EC0ECA">
                  <w:pPr>
                    <w:spacing w:line="240" w:lineRule="exact"/>
                    <w:jc w:val="right"/>
                    <w:rPr>
                      <w:rFonts w:asciiTheme="majorEastAsia" w:eastAsiaTheme="majorEastAsia" w:hAnsiTheme="majorEastAsia"/>
                      <w:sz w:val="20"/>
                      <w:szCs w:val="20"/>
                    </w:rPr>
                  </w:pPr>
                </w:p>
              </w:tc>
              <w:tc>
                <w:tcPr>
                  <w:tcW w:w="1592" w:type="dxa"/>
                  <w:tcBorders>
                    <w:top w:val="nil"/>
                    <w:left w:val="single" w:sz="4" w:space="0" w:color="auto"/>
                    <w:bottom w:val="single" w:sz="4" w:space="0" w:color="000000"/>
                    <w:right w:val="single" w:sz="4" w:space="0" w:color="000000"/>
                  </w:tcBorders>
                  <w:shd w:val="clear" w:color="auto" w:fill="auto"/>
                  <w:vAlign w:val="center"/>
                  <w:hideMark/>
                </w:tcPr>
                <w:p w:rsidR="00BB1203" w:rsidRPr="006A565B" w:rsidRDefault="00BB1203" w:rsidP="00EC0ECA">
                  <w:pPr>
                    <w:spacing w:line="240" w:lineRule="exact"/>
                    <w:rPr>
                      <w:rFonts w:asciiTheme="majorEastAsia" w:eastAsiaTheme="majorEastAsia" w:hAnsiTheme="majorEastAsia"/>
                      <w:sz w:val="20"/>
                      <w:szCs w:val="20"/>
                    </w:rPr>
                  </w:pPr>
                </w:p>
              </w:tc>
            </w:tr>
            <w:tr w:rsidR="00F0125F" w:rsidRPr="006A565B" w:rsidTr="00BA50F6">
              <w:trPr>
                <w:trHeight w:val="227"/>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rsidR="00BB1203" w:rsidRPr="006A565B" w:rsidRDefault="00BB1203" w:rsidP="00EC0ECA">
                  <w:pPr>
                    <w:spacing w:line="240" w:lineRule="exact"/>
                    <w:jc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そ　の　他</w:t>
                  </w:r>
                </w:p>
              </w:tc>
              <w:tc>
                <w:tcPr>
                  <w:tcW w:w="1713" w:type="dxa"/>
                  <w:tcBorders>
                    <w:top w:val="nil"/>
                    <w:left w:val="nil"/>
                    <w:bottom w:val="single" w:sz="4" w:space="0" w:color="000000"/>
                    <w:right w:val="single" w:sz="4" w:space="0" w:color="000000"/>
                  </w:tcBorders>
                  <w:shd w:val="clear" w:color="auto" w:fill="auto"/>
                  <w:vAlign w:val="center"/>
                  <w:hideMark/>
                </w:tcPr>
                <w:p w:rsidR="00BB1203" w:rsidRPr="006A565B" w:rsidRDefault="00BB1203" w:rsidP="00EC0ECA">
                  <w:pPr>
                    <w:spacing w:line="240" w:lineRule="exact"/>
                    <w:jc w:val="right"/>
                    <w:rPr>
                      <w:rFonts w:asciiTheme="majorEastAsia" w:eastAsiaTheme="majorEastAsia" w:hAnsiTheme="majorEastAsia"/>
                      <w:sz w:val="20"/>
                      <w:szCs w:val="20"/>
                    </w:rPr>
                  </w:pPr>
                </w:p>
              </w:tc>
              <w:tc>
                <w:tcPr>
                  <w:tcW w:w="1592" w:type="dxa"/>
                  <w:tcBorders>
                    <w:top w:val="nil"/>
                    <w:left w:val="nil"/>
                    <w:bottom w:val="single" w:sz="4" w:space="0" w:color="000000"/>
                    <w:right w:val="single" w:sz="4" w:space="0" w:color="000000"/>
                  </w:tcBorders>
                  <w:shd w:val="clear" w:color="auto" w:fill="auto"/>
                  <w:vAlign w:val="center"/>
                  <w:hideMark/>
                </w:tcPr>
                <w:p w:rsidR="00BB1203" w:rsidRPr="006A565B" w:rsidRDefault="00BB1203" w:rsidP="00EC0ECA">
                  <w:pPr>
                    <w:spacing w:line="240" w:lineRule="exact"/>
                    <w:rPr>
                      <w:rFonts w:asciiTheme="majorEastAsia" w:eastAsiaTheme="majorEastAsia" w:hAnsiTheme="majorEastAsia"/>
                      <w:sz w:val="20"/>
                      <w:szCs w:val="20"/>
                    </w:rPr>
                  </w:pPr>
                </w:p>
              </w:tc>
            </w:tr>
            <w:tr w:rsidR="00F0125F" w:rsidRPr="006A565B" w:rsidTr="00BA50F6">
              <w:trPr>
                <w:trHeight w:val="227"/>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rsidR="00BB1203" w:rsidRPr="006A565B" w:rsidRDefault="00BB1203" w:rsidP="00EC0ECA">
                  <w:pPr>
                    <w:spacing w:line="240" w:lineRule="exact"/>
                    <w:jc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合　計　額</w:t>
                  </w:r>
                </w:p>
              </w:tc>
              <w:tc>
                <w:tcPr>
                  <w:tcW w:w="1713" w:type="dxa"/>
                  <w:tcBorders>
                    <w:top w:val="nil"/>
                    <w:left w:val="nil"/>
                    <w:bottom w:val="single" w:sz="4" w:space="0" w:color="000000"/>
                    <w:right w:val="single" w:sz="4" w:space="0" w:color="000000"/>
                  </w:tcBorders>
                  <w:shd w:val="clear" w:color="auto" w:fill="auto"/>
                  <w:vAlign w:val="center"/>
                  <w:hideMark/>
                </w:tcPr>
                <w:p w:rsidR="00BB1203" w:rsidRPr="006A565B" w:rsidRDefault="00BB1203" w:rsidP="00EC0ECA">
                  <w:pPr>
                    <w:spacing w:line="240" w:lineRule="exact"/>
                    <w:rPr>
                      <w:rFonts w:asciiTheme="majorEastAsia" w:eastAsiaTheme="majorEastAsia" w:hAnsiTheme="majorEastAsia"/>
                      <w:sz w:val="20"/>
                      <w:szCs w:val="20"/>
                    </w:rPr>
                  </w:pPr>
                  <w:r w:rsidRPr="006A565B">
                    <w:rPr>
                      <w:rFonts w:asciiTheme="majorEastAsia" w:eastAsiaTheme="majorEastAsia" w:hAnsiTheme="majorEastAsia" w:hint="eastAsia"/>
                      <w:sz w:val="20"/>
                      <w:szCs w:val="20"/>
                    </w:rPr>
                    <w:t xml:space="preserve">（Ａ）         </w:t>
                  </w:r>
                </w:p>
              </w:tc>
              <w:tc>
                <w:tcPr>
                  <w:tcW w:w="1592" w:type="dxa"/>
                  <w:tcBorders>
                    <w:top w:val="single" w:sz="4" w:space="0" w:color="000000"/>
                    <w:left w:val="nil"/>
                    <w:bottom w:val="single" w:sz="4" w:space="0" w:color="000000"/>
                    <w:right w:val="single" w:sz="4" w:space="0" w:color="000000"/>
                    <w:tr2bl w:val="single" w:sz="4" w:space="0" w:color="000000"/>
                  </w:tcBorders>
                  <w:shd w:val="clear" w:color="auto" w:fill="auto"/>
                  <w:vAlign w:val="center"/>
                  <w:hideMark/>
                </w:tcPr>
                <w:p w:rsidR="00BB1203" w:rsidRPr="006A565B" w:rsidRDefault="00BB1203" w:rsidP="00EC0ECA">
                  <w:pPr>
                    <w:spacing w:line="240" w:lineRule="exact"/>
                    <w:rPr>
                      <w:rFonts w:asciiTheme="majorEastAsia" w:eastAsiaTheme="majorEastAsia" w:hAnsiTheme="majorEastAsia"/>
                      <w:sz w:val="20"/>
                      <w:szCs w:val="20"/>
                    </w:rPr>
                  </w:pPr>
                </w:p>
              </w:tc>
            </w:tr>
          </w:tbl>
          <w:p w:rsidR="00BB1203" w:rsidRPr="006A565B" w:rsidRDefault="00BB1203" w:rsidP="00EC0ECA">
            <w:pPr>
              <w:widowControl w:val="0"/>
              <w:autoSpaceDE w:val="0"/>
              <w:autoSpaceDN w:val="0"/>
              <w:adjustRightInd w:val="0"/>
              <w:jc w:val="both"/>
              <w:textAlignment w:val="baseline"/>
              <w:rPr>
                <w:rFonts w:asciiTheme="majorEastAsia" w:eastAsiaTheme="majorEastAsia" w:hAnsiTheme="majorEastAsia" w:cs="Century"/>
                <w:spacing w:val="2"/>
                <w:sz w:val="21"/>
                <w:szCs w:val="21"/>
              </w:rPr>
            </w:pPr>
          </w:p>
        </w:tc>
        <w:tc>
          <w:tcPr>
            <w:tcW w:w="5134" w:type="dxa"/>
            <w:tcBorders>
              <w:top w:val="nil"/>
              <w:left w:val="single" w:sz="4" w:space="0" w:color="FFFFFF"/>
              <w:bottom w:val="nil"/>
              <w:right w:val="nil"/>
            </w:tcBorders>
          </w:tcPr>
          <w:p w:rsidR="00BB1203" w:rsidRPr="006A565B" w:rsidRDefault="00D045BB" w:rsidP="00EC0ECA">
            <w:pPr>
              <w:widowControl w:val="0"/>
              <w:overflowPunct w:val="0"/>
              <w:adjustRightInd w:val="0"/>
              <w:jc w:val="both"/>
              <w:textAlignment w:val="baseline"/>
              <w:rPr>
                <w:rFonts w:asciiTheme="majorEastAsia" w:eastAsiaTheme="majorEastAsia" w:hAnsiTheme="majorEastAsia" w:cs="Century"/>
                <w:sz w:val="21"/>
                <w:szCs w:val="21"/>
              </w:rPr>
            </w:pPr>
            <w:r>
              <w:rPr>
                <w:rFonts w:asciiTheme="majorEastAsia" w:eastAsiaTheme="majorEastAsia" w:hAnsiTheme="majorEastAsia"/>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206" o:spid="_x0000_s1055" type="#_x0000_t87" style="position:absolute;left:0;text-align:left;margin-left:-9.8pt;margin-top:39.6pt;width:12.25pt;height:48.75pt;z-index:25163878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" adj="452" strokecolor="windowText"/>
              </w:pict>
            </w:r>
            <w:r w:rsidR="00BB1203" w:rsidRPr="006A565B">
              <w:rPr>
                <w:rFonts w:asciiTheme="majorEastAsia" w:eastAsiaTheme="majorEastAsia" w:hAnsiTheme="majorEastAsia" w:cs="Century" w:hint="eastAsia"/>
                <w:sz w:val="21"/>
                <w:szCs w:val="21"/>
              </w:rPr>
              <w:t>＜補助金を受けるまでの資金＞</w:t>
            </w:r>
          </w:p>
          <w:tbl>
            <w:tblPr>
              <w:tblW w:w="4726" w:type="dxa"/>
              <w:tblInd w:w="106" w:type="dxa"/>
              <w:tblCellMar>
                <w:left w:w="99" w:type="dxa"/>
                <w:right w:w="99" w:type="dxa"/>
              </w:tblCellMar>
              <w:tblLook w:val="04A0" w:firstRow="1" w:lastRow="0" w:firstColumn="1" w:lastColumn="0" w:noHBand="0" w:noVBand="1"/>
            </w:tblPr>
            <w:tblGrid>
              <w:gridCol w:w="1508"/>
              <w:gridCol w:w="1752"/>
              <w:gridCol w:w="1466"/>
            </w:tblGrid>
            <w:tr w:rsidR="00F0125F" w:rsidRPr="006A565B" w:rsidTr="00EC0ECA">
              <w:trPr>
                <w:trHeight w:val="239"/>
              </w:trPr>
              <w:tc>
                <w:tcPr>
                  <w:tcW w:w="1508" w:type="dxa"/>
                  <w:tcBorders>
                    <w:top w:val="single" w:sz="4" w:space="0" w:color="000000"/>
                    <w:left w:val="single" w:sz="4" w:space="0" w:color="auto"/>
                    <w:bottom w:val="single" w:sz="4" w:space="0" w:color="auto"/>
                    <w:right w:val="single" w:sz="4" w:space="0" w:color="000000"/>
                  </w:tcBorders>
                  <w:shd w:val="clear" w:color="auto" w:fill="auto"/>
                  <w:vAlign w:val="center"/>
                  <w:hideMark/>
                </w:tcPr>
                <w:p w:rsidR="00BB1203" w:rsidRPr="006A565B" w:rsidRDefault="00BB1203" w:rsidP="00EC0ECA">
                  <w:pPr>
                    <w:jc w:val="center"/>
                    <w:rPr>
                      <w:rFonts w:asciiTheme="majorEastAsia" w:eastAsiaTheme="majorEastAsia" w:hAnsiTheme="majorEastAsia"/>
                      <w:sz w:val="21"/>
                      <w:szCs w:val="21"/>
                    </w:rPr>
                  </w:pPr>
                  <w:r w:rsidRPr="006A565B">
                    <w:rPr>
                      <w:rFonts w:asciiTheme="majorEastAsia" w:eastAsiaTheme="majorEastAsia" w:hAnsiTheme="majorEastAsia" w:hint="eastAsia"/>
                      <w:spacing w:val="105"/>
                      <w:sz w:val="21"/>
                      <w:szCs w:val="21"/>
                      <w:fitText w:val="1050" w:id="1742001411"/>
                    </w:rPr>
                    <w:t xml:space="preserve">区　</w:t>
                  </w:r>
                  <w:r w:rsidRPr="006A565B">
                    <w:rPr>
                      <w:rFonts w:asciiTheme="majorEastAsia" w:eastAsiaTheme="majorEastAsia" w:hAnsiTheme="majorEastAsia" w:hint="eastAsia"/>
                      <w:sz w:val="21"/>
                      <w:szCs w:val="21"/>
                      <w:fitText w:val="1050" w:id="1742001411"/>
                    </w:rPr>
                    <w:t>分</w:t>
                  </w:r>
                </w:p>
              </w:tc>
              <w:tc>
                <w:tcPr>
                  <w:tcW w:w="1752" w:type="dxa"/>
                  <w:tcBorders>
                    <w:top w:val="single" w:sz="4" w:space="0" w:color="000000"/>
                    <w:left w:val="nil"/>
                    <w:bottom w:val="single" w:sz="4" w:space="0" w:color="auto"/>
                    <w:right w:val="single" w:sz="4" w:space="0" w:color="000000"/>
                  </w:tcBorders>
                  <w:shd w:val="clear" w:color="auto" w:fill="auto"/>
                  <w:noWrap/>
                  <w:tcFitText/>
                  <w:vAlign w:val="center"/>
                  <w:hideMark/>
                </w:tcPr>
                <w:p w:rsidR="00BB1203" w:rsidRPr="006A565B" w:rsidRDefault="00BB1203" w:rsidP="00EC0ECA">
                  <w:pPr>
                    <w:jc w:val="center"/>
                    <w:rPr>
                      <w:rFonts w:asciiTheme="majorEastAsia" w:eastAsiaTheme="majorEastAsia" w:hAnsiTheme="majorEastAsia"/>
                      <w:sz w:val="21"/>
                      <w:szCs w:val="21"/>
                    </w:rPr>
                  </w:pPr>
                  <w:r w:rsidRPr="00D045BB">
                    <w:rPr>
                      <w:rFonts w:asciiTheme="majorEastAsia" w:eastAsiaTheme="majorEastAsia" w:hAnsiTheme="majorEastAsia" w:hint="eastAsia"/>
                      <w:w w:val="73"/>
                      <w:sz w:val="21"/>
                      <w:szCs w:val="21"/>
                    </w:rPr>
                    <w:t>事業に要する経費</w:t>
                  </w:r>
                  <w:r w:rsidRPr="00D045BB">
                    <w:rPr>
                      <w:rFonts w:asciiTheme="majorEastAsia" w:eastAsiaTheme="majorEastAsia" w:hAnsiTheme="majorEastAsia"/>
                      <w:w w:val="73"/>
                      <w:sz w:val="21"/>
                      <w:szCs w:val="21"/>
                    </w:rPr>
                    <w:t>(円</w:t>
                  </w:r>
                  <w:r w:rsidRPr="00D045BB">
                    <w:rPr>
                      <w:rFonts w:asciiTheme="majorEastAsia" w:eastAsiaTheme="majorEastAsia" w:hAnsiTheme="majorEastAsia"/>
                      <w:spacing w:val="30"/>
                      <w:w w:val="73"/>
                      <w:sz w:val="21"/>
                      <w:szCs w:val="21"/>
                    </w:rPr>
                    <w:t>)</w:t>
                  </w:r>
                </w:p>
              </w:tc>
              <w:tc>
                <w:tcPr>
                  <w:tcW w:w="1466" w:type="dxa"/>
                  <w:tcBorders>
                    <w:top w:val="single" w:sz="4" w:space="0" w:color="000000"/>
                    <w:left w:val="nil"/>
                    <w:bottom w:val="single" w:sz="4" w:space="0" w:color="auto"/>
                    <w:right w:val="single" w:sz="4" w:space="0" w:color="000000"/>
                  </w:tcBorders>
                  <w:shd w:val="clear" w:color="auto" w:fill="auto"/>
                  <w:vAlign w:val="center"/>
                  <w:hideMark/>
                </w:tcPr>
                <w:p w:rsidR="00BB1203" w:rsidRPr="006A565B" w:rsidRDefault="00BB1203" w:rsidP="00EC0ECA">
                  <w:pPr>
                    <w:jc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資金の調達先</w:t>
                  </w:r>
                </w:p>
              </w:tc>
            </w:tr>
            <w:tr w:rsidR="00F0125F" w:rsidRPr="006A565B" w:rsidTr="00BA50F6">
              <w:trPr>
                <w:trHeight w:val="227"/>
              </w:trPr>
              <w:tc>
                <w:tcPr>
                  <w:tcW w:w="1508" w:type="dxa"/>
                  <w:tcBorders>
                    <w:top w:val="nil"/>
                    <w:left w:val="single" w:sz="4" w:space="0" w:color="000000"/>
                    <w:bottom w:val="single" w:sz="4" w:space="0" w:color="000000"/>
                    <w:right w:val="single" w:sz="4" w:space="0" w:color="000000"/>
                  </w:tcBorders>
                  <w:shd w:val="clear" w:color="auto" w:fill="auto"/>
                  <w:vAlign w:val="center"/>
                  <w:hideMark/>
                </w:tcPr>
                <w:p w:rsidR="00BB1203" w:rsidRPr="006A565B" w:rsidRDefault="00BB1203" w:rsidP="00EC0ECA">
                  <w:pPr>
                    <w:jc w:val="center"/>
                    <w:rPr>
                      <w:rFonts w:asciiTheme="majorEastAsia" w:eastAsiaTheme="majorEastAsia" w:hAnsiTheme="majorEastAsia"/>
                      <w:sz w:val="21"/>
                      <w:szCs w:val="21"/>
                    </w:rPr>
                  </w:pPr>
                  <w:r w:rsidRPr="006A565B">
                    <w:rPr>
                      <w:rFonts w:asciiTheme="majorEastAsia" w:eastAsiaTheme="majorEastAsia" w:hAnsiTheme="majorEastAsia" w:hint="eastAsia"/>
                      <w:spacing w:val="30"/>
                      <w:sz w:val="21"/>
                      <w:szCs w:val="21"/>
                      <w:fitText w:val="1050" w:id="1742001412"/>
                    </w:rPr>
                    <w:t>自己資</w:t>
                  </w:r>
                  <w:r w:rsidRPr="006A565B">
                    <w:rPr>
                      <w:rFonts w:asciiTheme="majorEastAsia" w:eastAsiaTheme="majorEastAsia" w:hAnsiTheme="majorEastAsia" w:hint="eastAsia"/>
                      <w:spacing w:val="15"/>
                      <w:sz w:val="21"/>
                      <w:szCs w:val="21"/>
                      <w:fitText w:val="1050" w:id="1742001412"/>
                    </w:rPr>
                    <w:t>金</w:t>
                  </w:r>
                </w:p>
              </w:tc>
              <w:tc>
                <w:tcPr>
                  <w:tcW w:w="1752" w:type="dxa"/>
                  <w:tcBorders>
                    <w:top w:val="nil"/>
                    <w:left w:val="nil"/>
                    <w:bottom w:val="single" w:sz="4" w:space="0" w:color="000000"/>
                    <w:right w:val="single" w:sz="4" w:space="0" w:color="000000"/>
                  </w:tcBorders>
                  <w:shd w:val="clear" w:color="auto" w:fill="auto"/>
                  <w:vAlign w:val="center"/>
                  <w:hideMark/>
                </w:tcPr>
                <w:p w:rsidR="00BB1203" w:rsidRPr="006A565B" w:rsidRDefault="00BB1203" w:rsidP="00EC0ECA">
                  <w:pPr>
                    <w:jc w:val="right"/>
                    <w:rPr>
                      <w:rFonts w:asciiTheme="majorEastAsia" w:eastAsiaTheme="majorEastAsia" w:hAnsiTheme="majorEastAsia"/>
                      <w:sz w:val="20"/>
                      <w:szCs w:val="20"/>
                    </w:rPr>
                  </w:pPr>
                </w:p>
              </w:tc>
              <w:tc>
                <w:tcPr>
                  <w:tcW w:w="1466" w:type="dxa"/>
                  <w:tcBorders>
                    <w:top w:val="single" w:sz="4" w:space="0" w:color="auto"/>
                    <w:left w:val="nil"/>
                    <w:bottom w:val="single" w:sz="4" w:space="0" w:color="000000"/>
                    <w:right w:val="single" w:sz="4" w:space="0" w:color="000000"/>
                    <w:tr2bl w:val="single" w:sz="4" w:space="0" w:color="000000"/>
                  </w:tcBorders>
                  <w:shd w:val="clear" w:color="auto" w:fill="auto"/>
                  <w:vAlign w:val="center"/>
                  <w:hideMark/>
                </w:tcPr>
                <w:p w:rsidR="00BB1203" w:rsidRPr="006A565B" w:rsidRDefault="00BB1203" w:rsidP="00EC0ECA">
                  <w:pPr>
                    <w:rPr>
                      <w:rFonts w:asciiTheme="majorEastAsia" w:eastAsiaTheme="majorEastAsia" w:hAnsiTheme="majorEastAsia"/>
                      <w:sz w:val="20"/>
                      <w:szCs w:val="20"/>
                    </w:rPr>
                  </w:pPr>
                </w:p>
              </w:tc>
            </w:tr>
            <w:tr w:rsidR="00F0125F" w:rsidRPr="006A565B" w:rsidTr="00BA50F6">
              <w:trPr>
                <w:trHeight w:val="227"/>
              </w:trPr>
              <w:tc>
                <w:tcPr>
                  <w:tcW w:w="1508" w:type="dxa"/>
                  <w:tcBorders>
                    <w:top w:val="nil"/>
                    <w:left w:val="single" w:sz="4" w:space="0" w:color="000000"/>
                    <w:bottom w:val="single" w:sz="4" w:space="0" w:color="000000"/>
                    <w:right w:val="single" w:sz="4" w:space="0" w:color="000000"/>
                  </w:tcBorders>
                  <w:shd w:val="clear" w:color="auto" w:fill="auto"/>
                  <w:vAlign w:val="center"/>
                  <w:hideMark/>
                </w:tcPr>
                <w:p w:rsidR="00BB1203" w:rsidRPr="006A565B" w:rsidRDefault="00BB1203" w:rsidP="00EC0ECA">
                  <w:pPr>
                    <w:jc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借　入　金</w:t>
                  </w:r>
                </w:p>
              </w:tc>
              <w:tc>
                <w:tcPr>
                  <w:tcW w:w="1752" w:type="dxa"/>
                  <w:tcBorders>
                    <w:top w:val="nil"/>
                    <w:left w:val="nil"/>
                    <w:bottom w:val="single" w:sz="4" w:space="0" w:color="000000"/>
                    <w:right w:val="single" w:sz="4" w:space="0" w:color="000000"/>
                  </w:tcBorders>
                  <w:shd w:val="clear" w:color="auto" w:fill="auto"/>
                  <w:vAlign w:val="center"/>
                  <w:hideMark/>
                </w:tcPr>
                <w:p w:rsidR="00BB1203" w:rsidRPr="006A565B" w:rsidRDefault="00BB1203" w:rsidP="00EC0ECA">
                  <w:pPr>
                    <w:jc w:val="right"/>
                    <w:rPr>
                      <w:rFonts w:asciiTheme="majorEastAsia" w:eastAsiaTheme="majorEastAsia" w:hAnsiTheme="majorEastAsia"/>
                      <w:sz w:val="20"/>
                      <w:szCs w:val="20"/>
                    </w:rPr>
                  </w:pPr>
                </w:p>
              </w:tc>
              <w:tc>
                <w:tcPr>
                  <w:tcW w:w="1466" w:type="dxa"/>
                  <w:tcBorders>
                    <w:top w:val="nil"/>
                    <w:left w:val="nil"/>
                    <w:bottom w:val="single" w:sz="4" w:space="0" w:color="000000"/>
                    <w:right w:val="single" w:sz="4" w:space="0" w:color="000000"/>
                  </w:tcBorders>
                  <w:shd w:val="clear" w:color="auto" w:fill="auto"/>
                  <w:vAlign w:val="center"/>
                  <w:hideMark/>
                </w:tcPr>
                <w:p w:rsidR="00BB1203" w:rsidRPr="006A565B" w:rsidRDefault="00BB1203" w:rsidP="00EC0ECA">
                  <w:pPr>
                    <w:rPr>
                      <w:rFonts w:asciiTheme="majorEastAsia" w:eastAsiaTheme="majorEastAsia" w:hAnsiTheme="majorEastAsia"/>
                      <w:sz w:val="20"/>
                      <w:szCs w:val="20"/>
                    </w:rPr>
                  </w:pPr>
                </w:p>
              </w:tc>
            </w:tr>
            <w:tr w:rsidR="00F0125F" w:rsidRPr="006A565B" w:rsidTr="00BA50F6">
              <w:trPr>
                <w:trHeight w:val="227"/>
              </w:trPr>
              <w:tc>
                <w:tcPr>
                  <w:tcW w:w="1508" w:type="dxa"/>
                  <w:tcBorders>
                    <w:top w:val="nil"/>
                    <w:left w:val="single" w:sz="4" w:space="0" w:color="000000"/>
                    <w:bottom w:val="single" w:sz="4" w:space="0" w:color="000000"/>
                    <w:right w:val="single" w:sz="4" w:space="0" w:color="000000"/>
                  </w:tcBorders>
                  <w:shd w:val="clear" w:color="auto" w:fill="auto"/>
                  <w:vAlign w:val="center"/>
                  <w:hideMark/>
                </w:tcPr>
                <w:p w:rsidR="00BB1203" w:rsidRPr="006A565B" w:rsidRDefault="00BB1203" w:rsidP="00EC0ECA">
                  <w:pPr>
                    <w:jc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そ　の　他</w:t>
                  </w:r>
                </w:p>
              </w:tc>
              <w:tc>
                <w:tcPr>
                  <w:tcW w:w="1752" w:type="dxa"/>
                  <w:tcBorders>
                    <w:top w:val="nil"/>
                    <w:left w:val="nil"/>
                    <w:bottom w:val="single" w:sz="4" w:space="0" w:color="000000"/>
                    <w:right w:val="single" w:sz="4" w:space="0" w:color="000000"/>
                  </w:tcBorders>
                  <w:shd w:val="clear" w:color="auto" w:fill="auto"/>
                  <w:vAlign w:val="center"/>
                  <w:hideMark/>
                </w:tcPr>
                <w:p w:rsidR="00BB1203" w:rsidRPr="006A565B" w:rsidRDefault="00BB1203" w:rsidP="00EC0ECA">
                  <w:pPr>
                    <w:jc w:val="right"/>
                    <w:rPr>
                      <w:rFonts w:asciiTheme="majorEastAsia" w:eastAsiaTheme="majorEastAsia" w:hAnsiTheme="majorEastAsia"/>
                      <w:sz w:val="20"/>
                      <w:szCs w:val="20"/>
                    </w:rPr>
                  </w:pPr>
                </w:p>
              </w:tc>
              <w:tc>
                <w:tcPr>
                  <w:tcW w:w="1466" w:type="dxa"/>
                  <w:tcBorders>
                    <w:top w:val="nil"/>
                    <w:left w:val="nil"/>
                    <w:bottom w:val="single" w:sz="4" w:space="0" w:color="000000"/>
                    <w:right w:val="single" w:sz="4" w:space="0" w:color="000000"/>
                  </w:tcBorders>
                  <w:shd w:val="clear" w:color="auto" w:fill="auto"/>
                  <w:vAlign w:val="center"/>
                  <w:hideMark/>
                </w:tcPr>
                <w:p w:rsidR="00BB1203" w:rsidRPr="006A565B" w:rsidRDefault="00BB1203" w:rsidP="00EC0ECA">
                  <w:pPr>
                    <w:rPr>
                      <w:rFonts w:asciiTheme="majorEastAsia" w:eastAsiaTheme="majorEastAsia" w:hAnsiTheme="majorEastAsia"/>
                      <w:sz w:val="20"/>
                      <w:szCs w:val="20"/>
                    </w:rPr>
                  </w:pPr>
                </w:p>
              </w:tc>
            </w:tr>
            <w:tr w:rsidR="00F0125F" w:rsidRPr="006A565B" w:rsidTr="00BA50F6">
              <w:trPr>
                <w:trHeight w:val="227"/>
              </w:trPr>
              <w:tc>
                <w:tcPr>
                  <w:tcW w:w="1508" w:type="dxa"/>
                  <w:tcBorders>
                    <w:top w:val="nil"/>
                    <w:left w:val="single" w:sz="4" w:space="0" w:color="000000"/>
                    <w:bottom w:val="single" w:sz="4" w:space="0" w:color="000000"/>
                    <w:right w:val="single" w:sz="4" w:space="0" w:color="000000"/>
                  </w:tcBorders>
                  <w:shd w:val="clear" w:color="000000" w:fill="FFFFFF"/>
                  <w:vAlign w:val="center"/>
                  <w:hideMark/>
                </w:tcPr>
                <w:p w:rsidR="00BB1203" w:rsidRPr="006A565B" w:rsidRDefault="00BB1203" w:rsidP="00EC0ECA">
                  <w:pPr>
                    <w:jc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合　計　額</w:t>
                  </w:r>
                </w:p>
              </w:tc>
              <w:tc>
                <w:tcPr>
                  <w:tcW w:w="1752" w:type="dxa"/>
                  <w:tcBorders>
                    <w:top w:val="nil"/>
                    <w:left w:val="nil"/>
                    <w:bottom w:val="single" w:sz="4" w:space="0" w:color="000000"/>
                    <w:right w:val="single" w:sz="4" w:space="0" w:color="000000"/>
                  </w:tcBorders>
                  <w:shd w:val="clear" w:color="000000" w:fill="FFFFFF"/>
                  <w:vAlign w:val="center"/>
                  <w:hideMark/>
                </w:tcPr>
                <w:p w:rsidR="00BB1203" w:rsidRPr="006A565B" w:rsidRDefault="00BB1203" w:rsidP="00EC0ECA">
                  <w:pPr>
                    <w:wordWrap w:val="0"/>
                    <w:jc w:val="right"/>
                    <w:rPr>
                      <w:rFonts w:asciiTheme="majorEastAsia" w:eastAsiaTheme="majorEastAsia" w:hAnsiTheme="majorEastAsia"/>
                      <w:sz w:val="20"/>
                      <w:szCs w:val="20"/>
                    </w:rPr>
                  </w:pPr>
                  <w:r w:rsidRPr="006A565B">
                    <w:rPr>
                      <w:rFonts w:asciiTheme="majorEastAsia" w:eastAsiaTheme="majorEastAsia" w:hAnsiTheme="majorEastAsia" w:hint="eastAsia"/>
                      <w:sz w:val="20"/>
                      <w:szCs w:val="20"/>
                    </w:rPr>
                    <w:t xml:space="preserve">（Ｃ）         </w:t>
                  </w:r>
                </w:p>
              </w:tc>
              <w:tc>
                <w:tcPr>
                  <w:tcW w:w="1466" w:type="dxa"/>
                  <w:tcBorders>
                    <w:top w:val="single" w:sz="4" w:space="0" w:color="000000"/>
                    <w:left w:val="nil"/>
                    <w:bottom w:val="single" w:sz="4" w:space="0" w:color="000000"/>
                    <w:right w:val="single" w:sz="4" w:space="0" w:color="000000"/>
                    <w:tr2bl w:val="single" w:sz="4" w:space="0" w:color="000000"/>
                  </w:tcBorders>
                  <w:shd w:val="clear" w:color="000000" w:fill="FFFFFF"/>
                  <w:vAlign w:val="center"/>
                  <w:hideMark/>
                </w:tcPr>
                <w:p w:rsidR="00BB1203" w:rsidRPr="006A565B" w:rsidRDefault="00BB1203" w:rsidP="00EC0ECA">
                  <w:pPr>
                    <w:rPr>
                      <w:rFonts w:asciiTheme="majorEastAsia" w:eastAsiaTheme="majorEastAsia" w:hAnsiTheme="majorEastAsia"/>
                      <w:sz w:val="20"/>
                      <w:szCs w:val="20"/>
                    </w:rPr>
                  </w:pPr>
                </w:p>
              </w:tc>
            </w:tr>
          </w:tbl>
          <w:p w:rsidR="00BB1203" w:rsidRPr="006A565B" w:rsidRDefault="00BB1203" w:rsidP="00EC0ECA">
            <w:pPr>
              <w:widowControl w:val="0"/>
              <w:autoSpaceDE w:val="0"/>
              <w:autoSpaceDN w:val="0"/>
              <w:adjustRightInd w:val="0"/>
              <w:jc w:val="both"/>
              <w:textAlignment w:val="baseline"/>
              <w:rPr>
                <w:rFonts w:asciiTheme="majorEastAsia" w:eastAsiaTheme="majorEastAsia" w:hAnsiTheme="majorEastAsia" w:cs="Century"/>
                <w:spacing w:val="2"/>
                <w:sz w:val="21"/>
                <w:szCs w:val="21"/>
              </w:rPr>
            </w:pPr>
          </w:p>
        </w:tc>
      </w:tr>
    </w:tbl>
    <w:p w:rsidR="00A321F5" w:rsidRPr="006A565B" w:rsidRDefault="00BB1203" w:rsidP="00A95EE1">
      <w:pPr>
        <w:widowControl w:val="0"/>
        <w:autoSpaceDE w:val="0"/>
        <w:autoSpaceDN w:val="0"/>
        <w:adjustRightInd w:val="0"/>
        <w:spacing w:line="240" w:lineRule="exact"/>
        <w:ind w:firstLineChars="100" w:firstLine="200"/>
        <w:jc w:val="both"/>
        <w:textAlignment w:val="baseline"/>
        <w:rPr>
          <w:rFonts w:asciiTheme="majorEastAsia" w:eastAsiaTheme="majorEastAsia" w:hAnsiTheme="majorEastAsia" w:cs="Times New Roman"/>
          <w:sz w:val="20"/>
          <w:szCs w:val="22"/>
          <w:u w:val="single"/>
        </w:rPr>
      </w:pPr>
      <w:r w:rsidRPr="006A565B">
        <w:rPr>
          <w:rFonts w:asciiTheme="majorEastAsia" w:eastAsiaTheme="majorEastAsia" w:hAnsiTheme="majorEastAsia" w:cs="Times New Roman" w:hint="eastAsia"/>
          <w:sz w:val="20"/>
          <w:szCs w:val="22"/>
        </w:rPr>
        <w:t xml:space="preserve">経理担当者の役職名・氏名　</w:t>
      </w:r>
      <w:r w:rsidRPr="006A565B">
        <w:rPr>
          <w:rFonts w:asciiTheme="majorEastAsia" w:eastAsiaTheme="majorEastAsia" w:hAnsiTheme="majorEastAsia" w:cs="Times New Roman" w:hint="eastAsia"/>
          <w:sz w:val="20"/>
          <w:szCs w:val="22"/>
          <w:u w:val="single"/>
        </w:rPr>
        <w:t xml:space="preserve">　　　　　　　　　　　</w:t>
      </w:r>
      <w:r w:rsidRPr="006A565B">
        <w:rPr>
          <w:rFonts w:asciiTheme="majorEastAsia" w:eastAsiaTheme="majorEastAsia" w:hAnsiTheme="majorEastAsia" w:cs="Times New Roman" w:hint="eastAsia"/>
          <w:sz w:val="20"/>
          <w:szCs w:val="22"/>
        </w:rPr>
        <w:t xml:space="preserve">　　連　絡　先　　</w:t>
      </w:r>
      <w:r w:rsidRPr="006A565B">
        <w:rPr>
          <w:rFonts w:asciiTheme="majorEastAsia" w:eastAsiaTheme="majorEastAsia" w:hAnsiTheme="majorEastAsia" w:cs="Times New Roman" w:hint="eastAsia"/>
          <w:sz w:val="20"/>
          <w:szCs w:val="22"/>
          <w:u w:val="single"/>
        </w:rPr>
        <w:t xml:space="preserve">　　　　　　　　　　</w:t>
      </w:r>
    </w:p>
    <w:p w:rsidR="00807EDF" w:rsidRPr="006A565B" w:rsidRDefault="00807EDF" w:rsidP="00A95EE1">
      <w:pPr>
        <w:widowControl w:val="0"/>
        <w:autoSpaceDE w:val="0"/>
        <w:autoSpaceDN w:val="0"/>
        <w:adjustRightInd w:val="0"/>
        <w:spacing w:line="240" w:lineRule="exact"/>
        <w:ind w:firstLineChars="100" w:firstLine="200"/>
        <w:jc w:val="both"/>
        <w:textAlignment w:val="baseline"/>
        <w:rPr>
          <w:rFonts w:asciiTheme="majorEastAsia" w:eastAsiaTheme="majorEastAsia" w:hAnsiTheme="majorEastAsia" w:cs="Times New Roman"/>
          <w:sz w:val="20"/>
          <w:szCs w:val="22"/>
          <w:u w:val="single"/>
        </w:rPr>
      </w:pPr>
    </w:p>
    <w:p w:rsidR="00A321F5" w:rsidRPr="006A565B" w:rsidRDefault="00A321F5" w:rsidP="00A95EE1">
      <w:pPr>
        <w:widowControl w:val="0"/>
        <w:autoSpaceDE w:val="0"/>
        <w:autoSpaceDN w:val="0"/>
        <w:adjustRightInd w:val="0"/>
        <w:spacing w:line="240" w:lineRule="exact"/>
        <w:ind w:firstLineChars="100" w:firstLine="220"/>
        <w:jc w:val="both"/>
        <w:textAlignment w:val="baseline"/>
        <w:rPr>
          <w:rFonts w:asciiTheme="majorEastAsia" w:eastAsiaTheme="majorEastAsia" w:hAnsiTheme="majorEastAsia" w:cs="Times New Roman"/>
          <w:sz w:val="22"/>
          <w:szCs w:val="22"/>
          <w:u w:val="single"/>
        </w:rPr>
        <w:sectPr w:rsidR="00A321F5" w:rsidRPr="006A565B" w:rsidSect="008E566D">
          <w:footerReference w:type="default" r:id="rId34"/>
          <w:pgSz w:w="11906" w:h="16838" w:code="9"/>
          <w:pgMar w:top="851" w:right="964" w:bottom="851" w:left="964" w:header="284" w:footer="283" w:gutter="0"/>
          <w:cols w:space="425"/>
          <w:docGrid w:type="linesAndChars" w:linePitch="326"/>
        </w:sectPr>
      </w:pPr>
    </w:p>
    <w:p w:rsidR="00A95EE1" w:rsidRPr="006A565B" w:rsidRDefault="00A95EE1" w:rsidP="00A95EE1">
      <w:pPr>
        <w:rPr>
          <w:rFonts w:asciiTheme="majorEastAsia" w:eastAsiaTheme="majorEastAsia" w:hAnsiTheme="majorEastAsia" w:cs="Times New Roman"/>
          <w:spacing w:val="2"/>
          <w:sz w:val="16"/>
          <w:szCs w:val="16"/>
        </w:rPr>
      </w:pPr>
      <w:r w:rsidRPr="006A565B">
        <w:rPr>
          <w:rFonts w:asciiTheme="majorEastAsia" w:eastAsiaTheme="majorEastAsia" w:hAnsiTheme="majorEastAsia" w:cs="Times New Roman" w:hint="eastAsia"/>
          <w:sz w:val="22"/>
          <w:szCs w:val="22"/>
        </w:rPr>
        <w:lastRenderedPageBreak/>
        <w:t>６．その他加点項目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6C1619" w:rsidRPr="006A565B" w:rsidTr="002C705F">
        <w:trPr>
          <w:trHeight w:val="2268"/>
        </w:trPr>
        <w:tc>
          <w:tcPr>
            <w:tcW w:w="5000" w:type="pct"/>
            <w:tcBorders>
              <w:top w:val="single" w:sz="12" w:space="0" w:color="auto"/>
              <w:left w:val="single" w:sz="12" w:space="0" w:color="auto"/>
              <w:bottom w:val="dashed" w:sz="4" w:space="0" w:color="auto"/>
              <w:right w:val="single" w:sz="12" w:space="0" w:color="auto"/>
            </w:tcBorders>
            <w:shd w:val="clear" w:color="auto" w:fill="auto"/>
          </w:tcPr>
          <w:p w:rsidR="006C1619" w:rsidRPr="006A565B" w:rsidRDefault="006C1619" w:rsidP="002C705F">
            <w:pPr>
              <w:widowControl w:val="0"/>
              <w:overflowPunct w:val="0"/>
              <w:adjustRightInd w:val="0"/>
              <w:spacing w:beforeLines="50" w:before="120"/>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bdr w:val="single" w:sz="4" w:space="0" w:color="auto"/>
              </w:rPr>
              <w:t>（１）法令に基づく各種取得計画について（すべての事業類型）</w:t>
            </w:r>
          </w:p>
          <w:p w:rsidR="006C1619" w:rsidRPr="006A565B" w:rsidRDefault="006C1619" w:rsidP="002C705F">
            <w:pPr>
              <w:widowControl w:val="0"/>
              <w:overflowPunct w:val="0"/>
              <w:adjustRightInd w:val="0"/>
              <w:spacing w:beforeLines="25" w:before="60" w:afterLines="25" w:after="60" w:line="300" w:lineRule="exact"/>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rPr>
              <w:t xml:space="preserve">　①　平成３０年１２月２１日以降に申請した先端設備等導入計画の認定取得</w:t>
            </w:r>
          </w:p>
          <w:p w:rsidR="006C1619" w:rsidRPr="006A565B" w:rsidRDefault="006C1619" w:rsidP="002C705F">
            <w:pPr>
              <w:widowControl w:val="0"/>
              <w:overflowPunct w:val="0"/>
              <w:adjustRightInd w:val="0"/>
              <w:spacing w:beforeLines="25" w:before="60" w:afterLines="25" w:after="60" w:line="300" w:lineRule="exact"/>
              <w:ind w:leftChars="50" w:left="560" w:rightChars="50" w:right="120" w:hangingChars="200" w:hanging="440"/>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rPr>
              <w:t xml:space="preserve">　□　「補助事業の実施場所のある市区町村（名称：　　　　　）が令和元年７月３１日までに『固定資産税ゼロ』の特例を措置しており、かつ、先端設備等導入計画の認定を受けている（</w:t>
            </w:r>
            <w:r w:rsidR="002161D1" w:rsidRPr="006A565B">
              <w:rPr>
                <w:rFonts w:asciiTheme="majorEastAsia" w:eastAsiaTheme="majorEastAsia" w:hAnsiTheme="majorEastAsia" w:hint="eastAsia"/>
                <w:sz w:val="22"/>
              </w:rPr>
              <w:t>認定</w:t>
            </w:r>
            <w:r w:rsidRPr="006A565B">
              <w:rPr>
                <w:rFonts w:asciiTheme="majorEastAsia" w:eastAsiaTheme="majorEastAsia" w:hAnsiTheme="majorEastAsia" w:hint="eastAsia"/>
                <w:sz w:val="22"/>
              </w:rPr>
              <w:t>申請中も含む）」</w:t>
            </w:r>
          </w:p>
        </w:tc>
      </w:tr>
      <w:tr w:rsidR="006C1619" w:rsidRPr="006A565B" w:rsidTr="002C705F">
        <w:trPr>
          <w:trHeight w:val="1644"/>
        </w:trPr>
        <w:tc>
          <w:tcPr>
            <w:tcW w:w="5000" w:type="pct"/>
            <w:tcBorders>
              <w:top w:val="dashed" w:sz="4" w:space="0" w:color="auto"/>
              <w:left w:val="single" w:sz="12" w:space="0" w:color="auto"/>
              <w:bottom w:val="dashed" w:sz="4" w:space="0" w:color="auto"/>
              <w:right w:val="single" w:sz="12" w:space="0" w:color="auto"/>
            </w:tcBorders>
            <w:shd w:val="clear" w:color="auto" w:fill="auto"/>
          </w:tcPr>
          <w:p w:rsidR="006C1619" w:rsidRPr="006A565B" w:rsidRDefault="006C1619" w:rsidP="002C705F">
            <w:pPr>
              <w:widowControl w:val="0"/>
              <w:overflowPunct w:val="0"/>
              <w:adjustRightInd w:val="0"/>
              <w:spacing w:beforeLines="25" w:before="60" w:afterLines="25" w:after="60" w:line="300" w:lineRule="exact"/>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rPr>
              <w:t xml:space="preserve">　②　経営革新計画の承認取得</w:t>
            </w:r>
          </w:p>
          <w:p w:rsidR="006C1619" w:rsidRPr="006A565B" w:rsidRDefault="006C1619" w:rsidP="002C705F">
            <w:pPr>
              <w:widowControl w:val="0"/>
              <w:overflowPunct w:val="0"/>
              <w:adjustRightInd w:val="0"/>
              <w:spacing w:beforeLines="25" w:before="60" w:afterLines="25" w:after="60" w:line="300" w:lineRule="exact"/>
              <w:ind w:leftChars="50" w:left="120" w:rightChars="50" w:right="120"/>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rPr>
              <w:t xml:space="preserve">　□　有効な期間の経営革新計画の承認を応募申請時に受けている</w:t>
            </w:r>
            <w:r w:rsidR="002161D1" w:rsidRPr="006A565B">
              <w:rPr>
                <w:rFonts w:asciiTheme="majorEastAsia" w:eastAsiaTheme="majorEastAsia" w:hAnsiTheme="majorEastAsia" w:hint="eastAsia"/>
                <w:sz w:val="22"/>
              </w:rPr>
              <w:t>（承認申請中も含む）</w:t>
            </w:r>
          </w:p>
        </w:tc>
      </w:tr>
      <w:tr w:rsidR="006C1619" w:rsidRPr="006A565B" w:rsidTr="002C705F">
        <w:trPr>
          <w:trHeight w:val="1644"/>
        </w:trPr>
        <w:tc>
          <w:tcPr>
            <w:tcW w:w="5000" w:type="pct"/>
            <w:tcBorders>
              <w:top w:val="dashed" w:sz="4" w:space="0" w:color="auto"/>
              <w:left w:val="single" w:sz="12" w:space="0" w:color="auto"/>
              <w:bottom w:val="dashed" w:sz="4" w:space="0" w:color="auto"/>
              <w:right w:val="single" w:sz="12" w:space="0" w:color="auto"/>
            </w:tcBorders>
            <w:shd w:val="clear" w:color="auto" w:fill="auto"/>
          </w:tcPr>
          <w:p w:rsidR="006C1619" w:rsidRPr="006A565B" w:rsidRDefault="006C1619" w:rsidP="002C705F">
            <w:pPr>
              <w:widowControl w:val="0"/>
              <w:overflowPunct w:val="0"/>
              <w:adjustRightInd w:val="0"/>
              <w:spacing w:beforeLines="25" w:before="60" w:afterLines="25" w:after="60" w:line="300" w:lineRule="exact"/>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rPr>
              <w:t xml:space="preserve">　③　経営力向上計画の認定取得（特定非営利活動法人が単体で申請する場合は加点対象外）</w:t>
            </w:r>
          </w:p>
          <w:p w:rsidR="006C1619" w:rsidRPr="006A565B" w:rsidRDefault="006C1619" w:rsidP="002C705F">
            <w:pPr>
              <w:widowControl w:val="0"/>
              <w:overflowPunct w:val="0"/>
              <w:adjustRightInd w:val="0"/>
              <w:spacing w:beforeLines="25" w:before="60" w:afterLines="25" w:after="60" w:line="300" w:lineRule="exact"/>
              <w:ind w:leftChars="50" w:left="120" w:rightChars="50" w:right="120"/>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rPr>
              <w:t xml:space="preserve">　□　有効な期間の経営力向上計画の認定を応募申請時に受けている</w:t>
            </w:r>
            <w:r w:rsidR="002161D1" w:rsidRPr="006A565B">
              <w:rPr>
                <w:rFonts w:asciiTheme="majorEastAsia" w:eastAsiaTheme="majorEastAsia" w:hAnsiTheme="majorEastAsia" w:hint="eastAsia"/>
                <w:sz w:val="22"/>
              </w:rPr>
              <w:t>（認定申請中も含む）</w:t>
            </w:r>
          </w:p>
        </w:tc>
      </w:tr>
      <w:tr w:rsidR="006C1619" w:rsidRPr="006A565B" w:rsidTr="002C705F">
        <w:trPr>
          <w:trHeight w:val="1644"/>
        </w:trPr>
        <w:tc>
          <w:tcPr>
            <w:tcW w:w="5000" w:type="pct"/>
            <w:tcBorders>
              <w:top w:val="dashed" w:sz="4" w:space="0" w:color="auto"/>
              <w:left w:val="single" w:sz="12" w:space="0" w:color="auto"/>
              <w:bottom w:val="single" w:sz="6" w:space="0" w:color="auto"/>
              <w:right w:val="single" w:sz="12" w:space="0" w:color="auto"/>
            </w:tcBorders>
            <w:shd w:val="clear" w:color="auto" w:fill="auto"/>
          </w:tcPr>
          <w:p w:rsidR="006C1619" w:rsidRPr="006A565B" w:rsidRDefault="006C1619" w:rsidP="002C705F">
            <w:pPr>
              <w:widowControl w:val="0"/>
              <w:overflowPunct w:val="0"/>
              <w:adjustRightInd w:val="0"/>
              <w:spacing w:beforeLines="25" w:before="60" w:afterLines="25" w:after="60"/>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rPr>
              <w:t xml:space="preserve">　④　地域経済牽引事業計画の承認取得（承認申請書中の共同申請者である場合を含む）</w:t>
            </w:r>
          </w:p>
          <w:p w:rsidR="006C1619" w:rsidRPr="006A565B" w:rsidRDefault="006C1619" w:rsidP="002C705F">
            <w:pPr>
              <w:widowControl w:val="0"/>
              <w:overflowPunct w:val="0"/>
              <w:adjustRightInd w:val="0"/>
              <w:spacing w:beforeLines="25" w:before="60" w:afterLines="25" w:after="60" w:line="300" w:lineRule="exact"/>
              <w:ind w:leftChars="50" w:left="120" w:rightChars="50" w:right="120"/>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rPr>
              <w:t xml:space="preserve">　□　有効な期間の地域経済牽引事業計画の承認を応募申請時に受けている</w:t>
            </w:r>
            <w:r w:rsidR="002161D1" w:rsidRPr="006A565B">
              <w:rPr>
                <w:rFonts w:asciiTheme="majorEastAsia" w:eastAsiaTheme="majorEastAsia" w:hAnsiTheme="majorEastAsia" w:hint="eastAsia"/>
                <w:sz w:val="22"/>
              </w:rPr>
              <w:t>（承認申請中も含む）</w:t>
            </w:r>
          </w:p>
        </w:tc>
      </w:tr>
      <w:tr w:rsidR="006C1619" w:rsidRPr="006A565B" w:rsidTr="002C705F">
        <w:trPr>
          <w:trHeight w:val="1984"/>
        </w:trPr>
        <w:tc>
          <w:tcPr>
            <w:tcW w:w="5000" w:type="pct"/>
            <w:tcBorders>
              <w:top w:val="dashed" w:sz="4" w:space="0" w:color="auto"/>
              <w:left w:val="single" w:sz="12" w:space="0" w:color="auto"/>
              <w:bottom w:val="single" w:sz="6" w:space="0" w:color="auto"/>
              <w:right w:val="single" w:sz="12" w:space="0" w:color="auto"/>
            </w:tcBorders>
            <w:shd w:val="clear" w:color="auto" w:fill="auto"/>
          </w:tcPr>
          <w:p w:rsidR="006C1619" w:rsidRPr="006A565B" w:rsidRDefault="006C1619" w:rsidP="002C705F">
            <w:pPr>
              <w:widowControl w:val="0"/>
              <w:overflowPunct w:val="0"/>
              <w:adjustRightInd w:val="0"/>
              <w:spacing w:beforeLines="50" w:before="120"/>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bdr w:val="single" w:sz="4" w:space="0" w:color="auto"/>
              </w:rPr>
              <w:t>（２）事業継続力強化計画または連携事業継続力強化計画の認定取得について（すべての事業類型）</w:t>
            </w:r>
          </w:p>
          <w:p w:rsidR="006C1619" w:rsidRPr="006A565B" w:rsidRDefault="006C1619" w:rsidP="002C705F">
            <w:pPr>
              <w:widowControl w:val="0"/>
              <w:overflowPunct w:val="0"/>
              <w:adjustRightInd w:val="0"/>
              <w:spacing w:beforeLines="25" w:before="60" w:afterLines="25" w:after="60" w:line="300" w:lineRule="exact"/>
              <w:ind w:leftChars="50" w:left="560" w:rightChars="50" w:right="120" w:hangingChars="200" w:hanging="440"/>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rPr>
              <w:t xml:space="preserve">　□　有効な期間の事業継続力強化計画または連携事業継続力強化計画の認定を応募申請時に受けている</w:t>
            </w:r>
            <w:r w:rsidR="002161D1" w:rsidRPr="006A565B">
              <w:rPr>
                <w:rFonts w:asciiTheme="majorEastAsia" w:eastAsiaTheme="majorEastAsia" w:hAnsiTheme="majorEastAsia" w:hint="eastAsia"/>
                <w:sz w:val="22"/>
              </w:rPr>
              <w:t>（認定申請中も含む）</w:t>
            </w:r>
          </w:p>
        </w:tc>
      </w:tr>
      <w:tr w:rsidR="006C1619" w:rsidRPr="006A565B" w:rsidTr="002C705F">
        <w:trPr>
          <w:trHeight w:val="1425"/>
        </w:trPr>
        <w:tc>
          <w:tcPr>
            <w:tcW w:w="5000" w:type="pct"/>
            <w:tcBorders>
              <w:top w:val="single" w:sz="6" w:space="0" w:color="auto"/>
              <w:left w:val="single" w:sz="12" w:space="0" w:color="auto"/>
              <w:bottom w:val="single" w:sz="6" w:space="0" w:color="auto"/>
              <w:right w:val="single" w:sz="12" w:space="0" w:color="auto"/>
            </w:tcBorders>
            <w:shd w:val="clear" w:color="auto" w:fill="auto"/>
          </w:tcPr>
          <w:p w:rsidR="006C1619" w:rsidRPr="006A565B" w:rsidRDefault="006C1619" w:rsidP="002C705F">
            <w:pPr>
              <w:widowControl w:val="0"/>
              <w:overflowPunct w:val="0"/>
              <w:adjustRightInd w:val="0"/>
              <w:spacing w:beforeLines="50" w:before="120"/>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bdr w:val="single" w:sz="4" w:space="0" w:color="auto"/>
              </w:rPr>
              <w:t>（３）総賃金の１％賃上げ等の実施状況について（すべての事業類型）</w:t>
            </w:r>
          </w:p>
          <w:p w:rsidR="006C1619" w:rsidRPr="006A565B" w:rsidRDefault="006C1619" w:rsidP="002C705F">
            <w:pPr>
              <w:widowControl w:val="0"/>
              <w:overflowPunct w:val="0"/>
              <w:adjustRightInd w:val="0"/>
              <w:spacing w:beforeLines="25" w:before="60" w:afterLines="25" w:after="60" w:line="300" w:lineRule="exact"/>
              <w:ind w:leftChars="50" w:left="780" w:rightChars="50" w:right="120" w:hangingChars="300" w:hanging="660"/>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rPr>
              <w:t>□　①　企業による従業員向けの教育訓練費支出総額（外部研修費用、資格取得・技能検定の受験料、定時制高校や大学の授業料などに対する企業による補助総額）が給与支給総額の１％以上である企業</w:t>
            </w:r>
          </w:p>
          <w:p w:rsidR="006C1619" w:rsidRPr="006A565B" w:rsidRDefault="006C1619" w:rsidP="002C705F">
            <w:pPr>
              <w:widowControl w:val="0"/>
              <w:overflowPunct w:val="0"/>
              <w:adjustRightInd w:val="0"/>
              <w:spacing w:beforeLines="25" w:before="60" w:afterLines="25" w:after="60" w:line="300" w:lineRule="exact"/>
              <w:ind w:leftChars="50" w:left="120" w:rightChars="50" w:right="120"/>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rPr>
              <w:t>□　②　以下のいずれも満たす賃上げを実施している企業</w:t>
            </w:r>
          </w:p>
          <w:p w:rsidR="006C1619" w:rsidRPr="006A565B" w:rsidRDefault="006C1619" w:rsidP="002C705F">
            <w:pPr>
              <w:widowControl w:val="0"/>
              <w:overflowPunct w:val="0"/>
              <w:adjustRightInd w:val="0"/>
              <w:spacing w:beforeLines="25" w:before="60" w:afterLines="25" w:after="60" w:line="300" w:lineRule="exact"/>
              <w:ind w:leftChars="50" w:left="120" w:rightChars="50" w:right="120"/>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rPr>
              <w:t xml:space="preserve">　　　・　平成３０年の給与支給総額が、２９年と比較して１％以上増加</w:t>
            </w:r>
          </w:p>
          <w:p w:rsidR="006C1619" w:rsidRPr="006A565B" w:rsidRDefault="006C1619" w:rsidP="002C705F">
            <w:pPr>
              <w:widowControl w:val="0"/>
              <w:overflowPunct w:val="0"/>
              <w:adjustRightInd w:val="0"/>
              <w:spacing w:beforeLines="25" w:before="60" w:afterLines="25" w:after="60" w:line="300" w:lineRule="exact"/>
              <w:ind w:leftChars="50" w:left="120" w:rightChars="50" w:right="120"/>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rPr>
              <w:t xml:space="preserve">　　　・　平成３１年</w:t>
            </w:r>
            <w:r w:rsidR="000D6124" w:rsidRPr="006A565B">
              <w:rPr>
                <w:rFonts w:asciiTheme="majorEastAsia" w:eastAsiaTheme="majorEastAsia" w:hAnsiTheme="majorEastAsia" w:hint="eastAsia"/>
                <w:sz w:val="22"/>
              </w:rPr>
              <w:t>（令和元年）</w:t>
            </w:r>
            <w:r w:rsidRPr="006A565B">
              <w:rPr>
                <w:rFonts w:asciiTheme="majorEastAsia" w:eastAsiaTheme="majorEastAsia" w:hAnsiTheme="majorEastAsia" w:hint="eastAsia"/>
                <w:sz w:val="22"/>
              </w:rPr>
              <w:t>の給与支給総額を３０年と比較して増加させる計画</w:t>
            </w:r>
          </w:p>
          <w:p w:rsidR="006C1619" w:rsidRPr="006A565B" w:rsidRDefault="006C1619" w:rsidP="002C705F">
            <w:pPr>
              <w:widowControl w:val="0"/>
              <w:overflowPunct w:val="0"/>
              <w:adjustRightInd w:val="0"/>
              <w:spacing w:beforeLines="25" w:before="60" w:afterLines="25" w:after="60" w:line="300" w:lineRule="exact"/>
              <w:ind w:leftChars="50" w:left="120" w:rightChars="50" w:right="120"/>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rPr>
              <w:t>□　③　平成３１年</w:t>
            </w:r>
            <w:r w:rsidR="000D6124" w:rsidRPr="006A565B">
              <w:rPr>
                <w:rFonts w:asciiTheme="majorEastAsia" w:eastAsiaTheme="majorEastAsia" w:hAnsiTheme="majorEastAsia" w:hint="eastAsia"/>
                <w:sz w:val="22"/>
              </w:rPr>
              <w:t>（令和元年）</w:t>
            </w:r>
            <w:r w:rsidRPr="006A565B">
              <w:rPr>
                <w:rFonts w:asciiTheme="majorEastAsia" w:eastAsiaTheme="majorEastAsia" w:hAnsiTheme="majorEastAsia" w:hint="eastAsia"/>
                <w:sz w:val="22"/>
              </w:rPr>
              <w:t>の給与支給総額を３０年と比較して１％以上増加させる計画</w:t>
            </w:r>
          </w:p>
          <w:p w:rsidR="006C1619" w:rsidRPr="006A565B" w:rsidRDefault="006C1619" w:rsidP="002C705F">
            <w:pPr>
              <w:widowControl w:val="0"/>
              <w:overflowPunct w:val="0"/>
              <w:adjustRightInd w:val="0"/>
              <w:spacing w:beforeLines="25" w:before="60" w:afterLines="25" w:after="60" w:line="300" w:lineRule="exact"/>
              <w:ind w:leftChars="50" w:left="120" w:rightChars="50" w:right="120"/>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rPr>
              <w:t xml:space="preserve">　　　を有し、従業員に表明している企業</w:t>
            </w:r>
          </w:p>
          <w:p w:rsidR="006C1619" w:rsidRPr="006A565B" w:rsidRDefault="006C1619" w:rsidP="002C705F">
            <w:pPr>
              <w:widowControl w:val="0"/>
              <w:overflowPunct w:val="0"/>
              <w:adjustRightInd w:val="0"/>
              <w:spacing w:line="280" w:lineRule="exact"/>
              <w:ind w:leftChars="50" w:left="120" w:rightChars="50" w:right="120"/>
              <w:jc w:val="both"/>
              <w:textAlignment w:val="baseline"/>
              <w:rPr>
                <w:rFonts w:asciiTheme="majorEastAsia" w:eastAsiaTheme="majorEastAsia" w:hAnsiTheme="majorEastAsia"/>
                <w:sz w:val="22"/>
              </w:rPr>
            </w:pPr>
          </w:p>
          <w:p w:rsidR="006C1619" w:rsidRPr="006A565B" w:rsidRDefault="006C1619" w:rsidP="002C705F">
            <w:pPr>
              <w:widowControl w:val="0"/>
              <w:overflowPunct w:val="0"/>
              <w:adjustRightInd w:val="0"/>
              <w:spacing w:line="300" w:lineRule="exact"/>
              <w:ind w:leftChars="50" w:left="120" w:rightChars="50" w:right="120"/>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rPr>
              <w:t>具体的な取組内容について</w:t>
            </w:r>
          </w:p>
          <w:p w:rsidR="006C1619" w:rsidRPr="006A565B" w:rsidRDefault="006C1619" w:rsidP="002C705F">
            <w:pPr>
              <w:widowControl w:val="0"/>
              <w:overflowPunct w:val="0"/>
              <w:adjustRightInd w:val="0"/>
              <w:jc w:val="both"/>
              <w:textAlignment w:val="baseline"/>
              <w:rPr>
                <w:rFonts w:asciiTheme="majorEastAsia" w:eastAsiaTheme="majorEastAsia" w:hAnsiTheme="majorEastAsia"/>
                <w:sz w:val="22"/>
              </w:rPr>
            </w:pPr>
          </w:p>
          <w:p w:rsidR="006C1619" w:rsidRPr="006A565B" w:rsidRDefault="006C1619" w:rsidP="002C705F">
            <w:pPr>
              <w:widowControl w:val="0"/>
              <w:overflowPunct w:val="0"/>
              <w:adjustRightInd w:val="0"/>
              <w:jc w:val="both"/>
              <w:textAlignment w:val="baseline"/>
              <w:rPr>
                <w:rFonts w:asciiTheme="majorEastAsia" w:eastAsiaTheme="majorEastAsia" w:hAnsiTheme="majorEastAsia"/>
                <w:sz w:val="22"/>
              </w:rPr>
            </w:pPr>
          </w:p>
          <w:p w:rsidR="000A1DCD" w:rsidRPr="006A565B" w:rsidRDefault="000A1DCD" w:rsidP="002C705F">
            <w:pPr>
              <w:widowControl w:val="0"/>
              <w:overflowPunct w:val="0"/>
              <w:adjustRightInd w:val="0"/>
              <w:jc w:val="both"/>
              <w:textAlignment w:val="baseline"/>
              <w:rPr>
                <w:rFonts w:asciiTheme="majorEastAsia" w:eastAsiaTheme="majorEastAsia" w:hAnsiTheme="majorEastAsia"/>
                <w:sz w:val="22"/>
              </w:rPr>
            </w:pPr>
          </w:p>
          <w:p w:rsidR="000A1DCD" w:rsidRPr="006A565B" w:rsidRDefault="000A1DCD" w:rsidP="002C705F">
            <w:pPr>
              <w:widowControl w:val="0"/>
              <w:overflowPunct w:val="0"/>
              <w:adjustRightInd w:val="0"/>
              <w:jc w:val="both"/>
              <w:textAlignment w:val="baseline"/>
              <w:rPr>
                <w:rFonts w:asciiTheme="majorEastAsia" w:eastAsiaTheme="majorEastAsia" w:hAnsiTheme="majorEastAsia"/>
                <w:sz w:val="22"/>
              </w:rPr>
            </w:pPr>
          </w:p>
          <w:p w:rsidR="000A1DCD" w:rsidRPr="006A565B" w:rsidRDefault="000A1DCD" w:rsidP="002C705F">
            <w:pPr>
              <w:widowControl w:val="0"/>
              <w:overflowPunct w:val="0"/>
              <w:adjustRightInd w:val="0"/>
              <w:jc w:val="both"/>
              <w:textAlignment w:val="baseline"/>
              <w:rPr>
                <w:rFonts w:asciiTheme="majorEastAsia" w:eastAsiaTheme="majorEastAsia" w:hAnsiTheme="majorEastAsia"/>
                <w:sz w:val="22"/>
              </w:rPr>
            </w:pPr>
          </w:p>
          <w:p w:rsidR="006C1619" w:rsidRPr="006A565B" w:rsidRDefault="006C1619" w:rsidP="002C705F">
            <w:pPr>
              <w:widowControl w:val="0"/>
              <w:overflowPunct w:val="0"/>
              <w:adjustRightInd w:val="0"/>
              <w:jc w:val="both"/>
              <w:textAlignment w:val="baseline"/>
              <w:rPr>
                <w:rFonts w:asciiTheme="majorEastAsia" w:eastAsiaTheme="majorEastAsia" w:hAnsiTheme="majorEastAsia"/>
                <w:sz w:val="22"/>
              </w:rPr>
            </w:pPr>
          </w:p>
        </w:tc>
      </w:tr>
      <w:tr w:rsidR="006C1619" w:rsidRPr="006A565B" w:rsidTr="002C705F">
        <w:trPr>
          <w:trHeight w:val="1757"/>
        </w:trPr>
        <w:tc>
          <w:tcPr>
            <w:tcW w:w="5000" w:type="pct"/>
            <w:tcBorders>
              <w:top w:val="single" w:sz="6" w:space="0" w:color="auto"/>
              <w:left w:val="single" w:sz="12" w:space="0" w:color="auto"/>
              <w:bottom w:val="single" w:sz="6" w:space="0" w:color="auto"/>
              <w:right w:val="single" w:sz="12" w:space="0" w:color="auto"/>
            </w:tcBorders>
            <w:shd w:val="clear" w:color="auto" w:fill="auto"/>
          </w:tcPr>
          <w:p w:rsidR="006C1619" w:rsidRPr="006A565B" w:rsidRDefault="006C1619" w:rsidP="002C705F">
            <w:pPr>
              <w:widowControl w:val="0"/>
              <w:overflowPunct w:val="0"/>
              <w:adjustRightInd w:val="0"/>
              <w:spacing w:beforeLines="50" w:before="120"/>
              <w:jc w:val="both"/>
              <w:textAlignment w:val="baseline"/>
              <w:rPr>
                <w:rFonts w:asciiTheme="majorEastAsia" w:eastAsiaTheme="majorEastAsia" w:hAnsiTheme="majorEastAsia"/>
                <w:sz w:val="22"/>
                <w:bdr w:val="single" w:sz="4" w:space="0" w:color="auto"/>
              </w:rPr>
            </w:pPr>
            <w:r w:rsidRPr="006A565B">
              <w:rPr>
                <w:rFonts w:asciiTheme="majorEastAsia" w:eastAsiaTheme="majorEastAsia" w:hAnsiTheme="majorEastAsia" w:hint="eastAsia"/>
                <w:sz w:val="22"/>
                <w:bdr w:val="single" w:sz="4" w:space="0" w:color="auto"/>
              </w:rPr>
              <w:lastRenderedPageBreak/>
              <w:t>（４）小規模企業者・小規模事業者について（小規模型のみ）</w:t>
            </w:r>
          </w:p>
          <w:p w:rsidR="006C1619" w:rsidRPr="006A565B" w:rsidRDefault="006C1619" w:rsidP="002C705F">
            <w:pPr>
              <w:widowControl w:val="0"/>
              <w:overflowPunct w:val="0"/>
              <w:adjustRightInd w:val="0"/>
              <w:spacing w:beforeLines="25" w:before="60" w:afterLines="25" w:after="60" w:line="300" w:lineRule="exact"/>
              <w:ind w:leftChars="50" w:left="560" w:rightChars="50" w:right="120" w:hangingChars="200" w:hanging="440"/>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rPr>
              <w:t xml:space="preserve">　□　小規模企業者・小規模事業者または常時使用する従業員が２０人以下の特定非営利活動法人である</w:t>
            </w:r>
          </w:p>
        </w:tc>
      </w:tr>
      <w:tr w:rsidR="006C1619" w:rsidRPr="006A565B" w:rsidTr="002C705F">
        <w:trPr>
          <w:trHeight w:val="1757"/>
        </w:trPr>
        <w:tc>
          <w:tcPr>
            <w:tcW w:w="5000" w:type="pct"/>
            <w:tcBorders>
              <w:top w:val="single" w:sz="6" w:space="0" w:color="auto"/>
              <w:left w:val="single" w:sz="12" w:space="0" w:color="auto"/>
              <w:bottom w:val="single" w:sz="12" w:space="0" w:color="auto"/>
              <w:right w:val="single" w:sz="12" w:space="0" w:color="auto"/>
            </w:tcBorders>
            <w:shd w:val="clear" w:color="auto" w:fill="auto"/>
          </w:tcPr>
          <w:p w:rsidR="006C1619" w:rsidRPr="006A565B" w:rsidRDefault="006C1619" w:rsidP="002C705F">
            <w:pPr>
              <w:widowControl w:val="0"/>
              <w:overflowPunct w:val="0"/>
              <w:adjustRightInd w:val="0"/>
              <w:spacing w:beforeLines="50" w:before="120"/>
              <w:jc w:val="both"/>
              <w:textAlignment w:val="baseline"/>
              <w:rPr>
                <w:rFonts w:asciiTheme="majorEastAsia" w:eastAsiaTheme="majorEastAsia" w:hAnsiTheme="majorEastAsia"/>
                <w:sz w:val="22"/>
                <w:bdr w:val="single" w:sz="4" w:space="0" w:color="auto"/>
              </w:rPr>
            </w:pPr>
            <w:r w:rsidRPr="006A565B">
              <w:rPr>
                <w:rFonts w:asciiTheme="majorEastAsia" w:eastAsiaTheme="majorEastAsia" w:hAnsiTheme="majorEastAsia" w:hint="eastAsia"/>
                <w:sz w:val="22"/>
                <w:bdr w:val="single" w:sz="4" w:space="0" w:color="auto"/>
              </w:rPr>
              <w:t>（５）購入型クラウドファンディングで一定規模以上の支援金額を集めた企業について</w:t>
            </w:r>
          </w:p>
          <w:p w:rsidR="006C1619" w:rsidRPr="006A565B" w:rsidRDefault="006C1619" w:rsidP="002C705F">
            <w:pPr>
              <w:pStyle w:val="af9"/>
              <w:widowControl w:val="0"/>
              <w:overflowPunct w:val="0"/>
              <w:adjustRightInd w:val="0"/>
              <w:spacing w:beforeLines="25" w:before="60" w:afterLines="25" w:after="60"/>
              <w:ind w:leftChars="50" w:left="120" w:rightChars="50" w:right="120"/>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rPr>
              <w:t>「公募開始日１年前（平成３０年８月２０日）から応募申請日までの間に購入型クラウドファンディング等によって一定規模以上の支援金額を集めた企業」に該当する</w:t>
            </w:r>
          </w:p>
          <w:p w:rsidR="006C1619" w:rsidRPr="006A565B" w:rsidRDefault="006C1619" w:rsidP="002C705F">
            <w:pPr>
              <w:pStyle w:val="af9"/>
              <w:widowControl w:val="0"/>
              <w:overflowPunct w:val="0"/>
              <w:adjustRightInd w:val="0"/>
              <w:spacing w:beforeLines="25" w:before="60" w:afterLines="25" w:after="60"/>
              <w:ind w:leftChars="50" w:left="120" w:rightChars="50" w:right="120"/>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rPr>
              <w:t xml:space="preserve">　□　設定した目標金額以上の支援金額を期間内に達成</w:t>
            </w:r>
          </w:p>
          <w:p w:rsidR="006C1619" w:rsidRPr="006A565B" w:rsidRDefault="006C1619" w:rsidP="002C705F">
            <w:pPr>
              <w:pStyle w:val="af9"/>
              <w:widowControl w:val="0"/>
              <w:overflowPunct w:val="0"/>
              <w:adjustRightInd w:val="0"/>
              <w:spacing w:beforeLines="25" w:before="60" w:afterLines="25" w:after="60"/>
              <w:ind w:leftChars="50" w:left="120" w:rightChars="50" w:right="120"/>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rPr>
              <w:t xml:space="preserve">　□　１００万円以上の支援金額を期間内に達成</w:t>
            </w:r>
          </w:p>
          <w:p w:rsidR="006C1619" w:rsidRPr="006A565B" w:rsidRDefault="006C1619" w:rsidP="002C705F">
            <w:pPr>
              <w:pStyle w:val="af9"/>
              <w:widowControl w:val="0"/>
              <w:overflowPunct w:val="0"/>
              <w:adjustRightInd w:val="0"/>
              <w:jc w:val="both"/>
              <w:textAlignment w:val="baseline"/>
              <w:rPr>
                <w:rFonts w:asciiTheme="majorEastAsia" w:eastAsiaTheme="majorEastAsia" w:hAnsiTheme="majorEastAsia"/>
                <w:sz w:val="22"/>
              </w:rPr>
            </w:pPr>
          </w:p>
          <w:p w:rsidR="006C1619" w:rsidRPr="006A565B" w:rsidRDefault="006C1619" w:rsidP="002C705F">
            <w:pPr>
              <w:pStyle w:val="af9"/>
              <w:widowControl w:val="0"/>
              <w:overflowPunct w:val="0"/>
              <w:adjustRightInd w:val="0"/>
              <w:spacing w:beforeLines="25" w:before="60" w:afterLines="25" w:after="60"/>
              <w:ind w:leftChars="50" w:left="120" w:rightChars="50" w:right="120"/>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rPr>
              <w:t xml:space="preserve">　購入型クラウドファンディング等を活用したプロジェクト</w:t>
            </w:r>
          </w:p>
          <w:p w:rsidR="006C1619" w:rsidRPr="006A565B" w:rsidRDefault="006C1619" w:rsidP="002C705F">
            <w:pPr>
              <w:pStyle w:val="af9"/>
              <w:widowControl w:val="0"/>
              <w:overflowPunct w:val="0"/>
              <w:adjustRightInd w:val="0"/>
              <w:spacing w:beforeLines="25" w:before="60" w:afterLines="25" w:after="60"/>
              <w:ind w:leftChars="50" w:left="120" w:rightChars="50" w:right="120" w:firstLineChars="200" w:firstLine="440"/>
              <w:jc w:val="both"/>
              <w:textAlignment w:val="baseline"/>
              <w:rPr>
                <w:rFonts w:asciiTheme="majorEastAsia" w:eastAsiaTheme="majorEastAsia" w:hAnsiTheme="majorEastAsia"/>
                <w:sz w:val="22"/>
                <w:u w:val="wave"/>
              </w:rPr>
            </w:pPr>
            <w:r w:rsidRPr="006A565B">
              <w:rPr>
                <w:rFonts w:asciiTheme="majorEastAsia" w:eastAsiaTheme="majorEastAsia" w:hAnsiTheme="majorEastAsia" w:hint="eastAsia"/>
                <w:sz w:val="22"/>
              </w:rPr>
              <w:t>ＵＲＬ：</w:t>
            </w:r>
            <w:r w:rsidRPr="006A565B">
              <w:rPr>
                <w:rFonts w:asciiTheme="majorEastAsia" w:eastAsiaTheme="majorEastAsia" w:hAnsiTheme="majorEastAsia" w:hint="eastAsia"/>
                <w:sz w:val="22"/>
                <w:u w:val="wave"/>
              </w:rPr>
              <w:t xml:space="preserve">　　　　　　　　　　　　　　　　　　　　　　　　　　　　　　　　　　　　　</w:t>
            </w:r>
          </w:p>
          <w:p w:rsidR="006C1619" w:rsidRPr="006A565B" w:rsidRDefault="006C1619" w:rsidP="002C705F">
            <w:pPr>
              <w:pStyle w:val="af9"/>
              <w:widowControl w:val="0"/>
              <w:overflowPunct w:val="0"/>
              <w:adjustRightInd w:val="0"/>
              <w:spacing w:beforeLines="25" w:before="60" w:afterLines="25" w:after="60"/>
              <w:ind w:leftChars="50" w:left="120" w:rightChars="50" w:right="120"/>
              <w:jc w:val="both"/>
              <w:textAlignment w:val="baseline"/>
              <w:rPr>
                <w:rFonts w:asciiTheme="majorEastAsia" w:eastAsiaTheme="majorEastAsia" w:hAnsiTheme="majorEastAsia"/>
                <w:sz w:val="22"/>
                <w:u w:val="wave"/>
              </w:rPr>
            </w:pPr>
            <w:r w:rsidRPr="006A565B">
              <w:rPr>
                <w:rFonts w:asciiTheme="majorEastAsia" w:eastAsiaTheme="majorEastAsia" w:hAnsiTheme="majorEastAsia" w:hint="eastAsia"/>
                <w:sz w:val="22"/>
              </w:rPr>
              <w:t xml:space="preserve">　利用したプラットフォームの運営会社名：</w:t>
            </w:r>
            <w:r w:rsidRPr="006A565B">
              <w:rPr>
                <w:rFonts w:asciiTheme="majorEastAsia" w:eastAsiaTheme="majorEastAsia" w:hAnsiTheme="majorEastAsia" w:hint="eastAsia"/>
                <w:sz w:val="22"/>
                <w:u w:val="wave"/>
              </w:rPr>
              <w:t xml:space="preserve">　　　　　　　　　　　　　　　　　　　　　　　</w:t>
            </w:r>
          </w:p>
        </w:tc>
      </w:tr>
    </w:tbl>
    <w:p w:rsidR="00BB1203" w:rsidRPr="006A565B" w:rsidRDefault="00BB1203" w:rsidP="00BB1203">
      <w:pPr>
        <w:widowControl w:val="0"/>
        <w:autoSpaceDE w:val="0"/>
        <w:autoSpaceDN w:val="0"/>
        <w:adjustRightInd w:val="0"/>
        <w:spacing w:line="220" w:lineRule="exact"/>
        <w:ind w:left="440" w:hangingChars="200" w:hanging="440"/>
        <w:jc w:val="both"/>
        <w:textAlignment w:val="baseline"/>
        <w:rPr>
          <w:rFonts w:asciiTheme="majorEastAsia" w:eastAsiaTheme="majorEastAsia" w:hAnsiTheme="majorEastAsia" w:cs="ＭＳ 明朝"/>
          <w:sz w:val="22"/>
          <w:szCs w:val="22"/>
        </w:rPr>
      </w:pPr>
    </w:p>
    <w:p w:rsidR="00506EB0" w:rsidRPr="006A565B" w:rsidRDefault="00506EB0" w:rsidP="00BB1203">
      <w:pPr>
        <w:widowControl w:val="0"/>
        <w:autoSpaceDE w:val="0"/>
        <w:autoSpaceDN w:val="0"/>
        <w:adjustRightInd w:val="0"/>
        <w:spacing w:line="220" w:lineRule="exact"/>
        <w:ind w:left="440" w:hangingChars="200" w:hanging="440"/>
        <w:jc w:val="both"/>
        <w:textAlignment w:val="baseline"/>
        <w:rPr>
          <w:rFonts w:asciiTheme="majorEastAsia" w:eastAsiaTheme="majorEastAsia" w:hAnsiTheme="majorEastAsia" w:cs="ＭＳ 明朝"/>
          <w:sz w:val="22"/>
          <w:szCs w:val="22"/>
        </w:rPr>
      </w:pPr>
    </w:p>
    <w:p w:rsidR="00626783" w:rsidRPr="006A565B" w:rsidRDefault="00626783" w:rsidP="007208BE">
      <w:pPr>
        <w:widowControl w:val="0"/>
        <w:autoSpaceDE w:val="0"/>
        <w:autoSpaceDN w:val="0"/>
        <w:adjustRightInd w:val="0"/>
        <w:jc w:val="both"/>
        <w:textAlignment w:val="baseline"/>
        <w:rPr>
          <w:rFonts w:asciiTheme="majorEastAsia" w:eastAsiaTheme="majorEastAsia" w:hAnsiTheme="majorEastAsia" w:cs="ＭＳ 明朝"/>
          <w:sz w:val="20"/>
          <w:szCs w:val="20"/>
        </w:rPr>
        <w:sectPr w:rsidR="00626783" w:rsidRPr="006A565B" w:rsidSect="008E566D">
          <w:pgSz w:w="11906" w:h="16838" w:code="9"/>
          <w:pgMar w:top="851" w:right="964" w:bottom="851" w:left="964" w:header="284" w:footer="284" w:gutter="0"/>
          <w:cols w:space="425"/>
          <w:docGrid w:linePitch="326"/>
        </w:sectPr>
      </w:pPr>
    </w:p>
    <w:tbl>
      <w:tblPr>
        <w:tblpPr w:leftFromText="142" w:rightFromText="142" w:vertAnchor="text" w:horzAnchor="margin" w:tblpY="445"/>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8"/>
        <w:gridCol w:w="392"/>
        <w:gridCol w:w="392"/>
        <w:gridCol w:w="392"/>
        <w:gridCol w:w="394"/>
        <w:gridCol w:w="394"/>
        <w:gridCol w:w="394"/>
        <w:gridCol w:w="394"/>
        <w:gridCol w:w="394"/>
        <w:gridCol w:w="400"/>
        <w:gridCol w:w="400"/>
        <w:gridCol w:w="14"/>
      </w:tblGrid>
      <w:tr w:rsidR="00DA385B" w:rsidRPr="006A565B" w:rsidTr="006A4C1A">
        <w:trPr>
          <w:trHeight w:val="132"/>
        </w:trPr>
        <w:tc>
          <w:tcPr>
            <w:tcW w:w="5000" w:type="pct"/>
            <w:gridSpan w:val="12"/>
            <w:tcBorders>
              <w:right w:val="single" w:sz="6"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22"/>
                <w:szCs w:val="22"/>
              </w:rPr>
            </w:pPr>
          </w:p>
        </w:tc>
      </w:tr>
      <w:tr w:rsidR="00DA385B" w:rsidRPr="006A565B" w:rsidTr="006A4C1A">
        <w:trPr>
          <w:gridAfter w:val="1"/>
          <w:wAfter w:w="7" w:type="pct"/>
          <w:trHeight w:val="227"/>
        </w:trPr>
        <w:tc>
          <w:tcPr>
            <w:tcW w:w="3060" w:type="pct"/>
            <w:tcBorders>
              <w:right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r w:rsidRPr="006A565B">
              <w:rPr>
                <w:rFonts w:asciiTheme="majorEastAsia" w:eastAsiaTheme="majorEastAsia" w:hAnsiTheme="majorEastAsia" w:cs="Times New Roman" w:hint="eastAsia"/>
                <w:sz w:val="16"/>
                <w:szCs w:val="16"/>
              </w:rPr>
              <w:t>① 平成</w:t>
            </w:r>
            <w:r w:rsidRPr="006A565B">
              <w:rPr>
                <w:rFonts w:asciiTheme="majorEastAsia" w:eastAsiaTheme="majorEastAsia" w:hAnsiTheme="majorEastAsia" w:cs="Times New Roman"/>
                <w:sz w:val="16"/>
                <w:szCs w:val="16"/>
              </w:rPr>
              <w:t>24年度補正ものづくり中小企業試作開発等支援補助金</w:t>
            </w:r>
          </w:p>
        </w:tc>
        <w:tc>
          <w:tcPr>
            <w:tcW w:w="192" w:type="pct"/>
            <w:tcBorders>
              <w:top w:val="single" w:sz="12" w:space="0" w:color="auto"/>
              <w:left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2" w:type="pct"/>
            <w:tcBorders>
              <w:top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2" w:type="pct"/>
            <w:tcBorders>
              <w:top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right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392" w:type="pct"/>
            <w:gridSpan w:val="2"/>
            <w:tcBorders>
              <w:top w:val="single" w:sz="12" w:space="0" w:color="auto"/>
              <w:left w:val="single" w:sz="12" w:space="0" w:color="auto"/>
              <w:bottom w:val="single" w:sz="12" w:space="0" w:color="auto"/>
              <w:right w:val="single" w:sz="12" w:space="0" w:color="auto"/>
              <w:tr2bl w:val="single" w:sz="4"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r>
      <w:tr w:rsidR="00DA385B" w:rsidRPr="006A565B" w:rsidTr="006A4C1A">
        <w:trPr>
          <w:gridAfter w:val="1"/>
          <w:wAfter w:w="7" w:type="pct"/>
          <w:trHeight w:val="227"/>
        </w:trPr>
        <w:tc>
          <w:tcPr>
            <w:tcW w:w="3060" w:type="pct"/>
            <w:tcBorders>
              <w:right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Century"/>
                <w:sz w:val="16"/>
                <w:szCs w:val="16"/>
              </w:rPr>
            </w:pPr>
            <w:r w:rsidRPr="006A565B">
              <w:rPr>
                <w:rFonts w:asciiTheme="majorEastAsia" w:eastAsiaTheme="majorEastAsia" w:hAnsiTheme="majorEastAsia" w:cs="Century" w:hint="eastAsia"/>
                <w:sz w:val="16"/>
                <w:szCs w:val="16"/>
              </w:rPr>
              <w:t xml:space="preserve">② </w:t>
            </w:r>
            <w:r w:rsidRPr="00D045BB">
              <w:rPr>
                <w:rFonts w:asciiTheme="majorEastAsia" w:eastAsiaTheme="majorEastAsia" w:hAnsiTheme="majorEastAsia" w:cs="Century" w:hint="eastAsia"/>
                <w:w w:val="98"/>
                <w:sz w:val="16"/>
                <w:szCs w:val="16"/>
                <w:fitText w:val="5600" w:id="1920692993"/>
              </w:rPr>
              <w:t>平成25年度補正中小企業・小規模事業者ものづくり・商業・サービス革新事</w:t>
            </w:r>
            <w:r w:rsidRPr="00D045BB">
              <w:rPr>
                <w:rFonts w:asciiTheme="majorEastAsia" w:eastAsiaTheme="majorEastAsia" w:hAnsiTheme="majorEastAsia" w:cs="Century" w:hint="eastAsia"/>
                <w:spacing w:val="142"/>
                <w:w w:val="98"/>
                <w:sz w:val="16"/>
                <w:szCs w:val="16"/>
                <w:fitText w:val="5600" w:id="1920692993"/>
              </w:rPr>
              <w:t>業</w:t>
            </w:r>
          </w:p>
        </w:tc>
        <w:tc>
          <w:tcPr>
            <w:tcW w:w="192" w:type="pct"/>
            <w:tcBorders>
              <w:top w:val="single" w:sz="12" w:space="0" w:color="auto"/>
              <w:left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r w:rsidRPr="006A565B">
              <w:rPr>
                <w:rFonts w:asciiTheme="majorEastAsia" w:eastAsiaTheme="majorEastAsia" w:hAnsiTheme="majorEastAsia" w:cs="Times New Roman" w:hint="eastAsia"/>
                <w:sz w:val="16"/>
                <w:szCs w:val="16"/>
              </w:rPr>
              <w:t>２</w:t>
            </w:r>
          </w:p>
        </w:tc>
        <w:tc>
          <w:tcPr>
            <w:tcW w:w="192" w:type="pct"/>
            <w:tcBorders>
              <w:top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r w:rsidRPr="006A565B">
              <w:rPr>
                <w:rFonts w:asciiTheme="majorEastAsia" w:eastAsiaTheme="majorEastAsia" w:hAnsiTheme="majorEastAsia" w:cs="Times New Roman" w:hint="eastAsia"/>
                <w:sz w:val="16"/>
                <w:szCs w:val="16"/>
              </w:rPr>
              <w:t>５</w:t>
            </w:r>
          </w:p>
        </w:tc>
        <w:tc>
          <w:tcPr>
            <w:tcW w:w="192" w:type="pct"/>
            <w:tcBorders>
              <w:top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6" w:type="pct"/>
            <w:tcBorders>
              <w:top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6" w:type="pct"/>
            <w:tcBorders>
              <w:top w:val="single" w:sz="12" w:space="0" w:color="auto"/>
              <w:bottom w:val="single" w:sz="12" w:space="0" w:color="auto"/>
              <w:right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r>
      <w:tr w:rsidR="00DA385B" w:rsidRPr="006A565B" w:rsidTr="006A4C1A">
        <w:trPr>
          <w:gridAfter w:val="1"/>
          <w:wAfter w:w="7" w:type="pct"/>
          <w:trHeight w:val="227"/>
        </w:trPr>
        <w:tc>
          <w:tcPr>
            <w:tcW w:w="3060" w:type="pct"/>
            <w:tcBorders>
              <w:right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Century"/>
                <w:sz w:val="16"/>
                <w:szCs w:val="16"/>
              </w:rPr>
            </w:pPr>
            <w:r w:rsidRPr="006A565B">
              <w:rPr>
                <w:rFonts w:asciiTheme="majorEastAsia" w:eastAsiaTheme="majorEastAsia" w:hAnsiTheme="majorEastAsia" w:cs="Century" w:hint="eastAsia"/>
                <w:sz w:val="16"/>
                <w:szCs w:val="16"/>
              </w:rPr>
              <w:t>③ 平成</w:t>
            </w:r>
            <w:r w:rsidRPr="006A565B">
              <w:rPr>
                <w:rFonts w:asciiTheme="majorEastAsia" w:eastAsiaTheme="majorEastAsia" w:hAnsiTheme="majorEastAsia" w:cs="Century"/>
                <w:sz w:val="16"/>
                <w:szCs w:val="16"/>
              </w:rPr>
              <w:t>2</w:t>
            </w:r>
            <w:r w:rsidRPr="006A565B">
              <w:rPr>
                <w:rFonts w:asciiTheme="majorEastAsia" w:eastAsiaTheme="majorEastAsia" w:hAnsiTheme="majorEastAsia" w:cs="Century" w:hint="eastAsia"/>
                <w:sz w:val="16"/>
                <w:szCs w:val="16"/>
              </w:rPr>
              <w:t>6</w:t>
            </w:r>
            <w:r w:rsidRPr="006A565B">
              <w:rPr>
                <w:rFonts w:asciiTheme="majorEastAsia" w:eastAsiaTheme="majorEastAsia" w:hAnsiTheme="majorEastAsia" w:cs="Century"/>
                <w:sz w:val="16"/>
                <w:szCs w:val="16"/>
              </w:rPr>
              <w:t>年度補正ものづく</w:t>
            </w:r>
            <w:r w:rsidRPr="006A565B">
              <w:rPr>
                <w:rFonts w:asciiTheme="majorEastAsia" w:eastAsiaTheme="majorEastAsia" w:hAnsiTheme="majorEastAsia" w:cs="Century" w:hint="eastAsia"/>
                <w:sz w:val="16"/>
                <w:szCs w:val="16"/>
              </w:rPr>
              <w:t>り・商業・サービス革新</w:t>
            </w:r>
            <w:r w:rsidRPr="006A565B">
              <w:rPr>
                <w:rFonts w:asciiTheme="majorEastAsia" w:eastAsiaTheme="majorEastAsia" w:hAnsiTheme="majorEastAsia" w:cs="Century"/>
                <w:sz w:val="16"/>
                <w:szCs w:val="16"/>
              </w:rPr>
              <w:t>補助金</w:t>
            </w:r>
          </w:p>
        </w:tc>
        <w:tc>
          <w:tcPr>
            <w:tcW w:w="192" w:type="pct"/>
            <w:tcBorders>
              <w:top w:val="single" w:sz="12" w:space="0" w:color="auto"/>
              <w:left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r w:rsidRPr="006A565B">
              <w:rPr>
                <w:rFonts w:asciiTheme="majorEastAsia" w:eastAsiaTheme="majorEastAsia" w:hAnsiTheme="majorEastAsia" w:cs="Times New Roman" w:hint="eastAsia"/>
                <w:sz w:val="16"/>
                <w:szCs w:val="16"/>
              </w:rPr>
              <w:t>２</w:t>
            </w:r>
          </w:p>
        </w:tc>
        <w:tc>
          <w:tcPr>
            <w:tcW w:w="192" w:type="pct"/>
            <w:tcBorders>
              <w:top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r w:rsidRPr="006A565B">
              <w:rPr>
                <w:rFonts w:asciiTheme="majorEastAsia" w:eastAsiaTheme="majorEastAsia" w:hAnsiTheme="majorEastAsia" w:cs="Times New Roman" w:hint="eastAsia"/>
                <w:sz w:val="16"/>
                <w:szCs w:val="16"/>
              </w:rPr>
              <w:t>６</w:t>
            </w:r>
          </w:p>
        </w:tc>
        <w:tc>
          <w:tcPr>
            <w:tcW w:w="192" w:type="pct"/>
            <w:tcBorders>
              <w:top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6" w:type="pct"/>
            <w:tcBorders>
              <w:top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6" w:type="pct"/>
            <w:tcBorders>
              <w:top w:val="single" w:sz="12" w:space="0" w:color="auto"/>
              <w:bottom w:val="single" w:sz="12" w:space="0" w:color="auto"/>
              <w:right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r>
      <w:tr w:rsidR="00DA385B" w:rsidRPr="006A565B" w:rsidTr="006A4C1A">
        <w:trPr>
          <w:gridAfter w:val="1"/>
          <w:wAfter w:w="7" w:type="pct"/>
          <w:trHeight w:val="227"/>
        </w:trPr>
        <w:tc>
          <w:tcPr>
            <w:tcW w:w="3060" w:type="pct"/>
            <w:tcBorders>
              <w:right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Century"/>
                <w:sz w:val="16"/>
                <w:szCs w:val="16"/>
              </w:rPr>
            </w:pPr>
            <w:r w:rsidRPr="006A565B">
              <w:rPr>
                <w:rFonts w:asciiTheme="majorEastAsia" w:eastAsiaTheme="majorEastAsia" w:hAnsiTheme="majorEastAsia" w:cs="Century" w:hint="eastAsia"/>
                <w:sz w:val="16"/>
                <w:szCs w:val="16"/>
              </w:rPr>
              <w:t>④ 平成27年度補正ものづくり・商業・サービス新展開支援補助金</w:t>
            </w:r>
          </w:p>
        </w:tc>
        <w:tc>
          <w:tcPr>
            <w:tcW w:w="192" w:type="pct"/>
            <w:tcBorders>
              <w:top w:val="single" w:sz="12" w:space="0" w:color="auto"/>
              <w:left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r w:rsidRPr="006A565B">
              <w:rPr>
                <w:rFonts w:asciiTheme="majorEastAsia" w:eastAsiaTheme="majorEastAsia" w:hAnsiTheme="majorEastAsia" w:cs="Times New Roman" w:hint="eastAsia"/>
                <w:sz w:val="16"/>
                <w:szCs w:val="16"/>
              </w:rPr>
              <w:t>２</w:t>
            </w:r>
          </w:p>
        </w:tc>
        <w:tc>
          <w:tcPr>
            <w:tcW w:w="192" w:type="pct"/>
            <w:tcBorders>
              <w:top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r w:rsidRPr="006A565B">
              <w:rPr>
                <w:rFonts w:asciiTheme="majorEastAsia" w:eastAsiaTheme="majorEastAsia" w:hAnsiTheme="majorEastAsia" w:cs="Times New Roman" w:hint="eastAsia"/>
                <w:sz w:val="16"/>
                <w:szCs w:val="16"/>
              </w:rPr>
              <w:t>７</w:t>
            </w:r>
          </w:p>
        </w:tc>
        <w:tc>
          <w:tcPr>
            <w:tcW w:w="192" w:type="pct"/>
            <w:tcBorders>
              <w:top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6" w:type="pct"/>
            <w:tcBorders>
              <w:top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6" w:type="pct"/>
            <w:tcBorders>
              <w:top w:val="single" w:sz="12" w:space="0" w:color="auto"/>
              <w:bottom w:val="single" w:sz="12" w:space="0" w:color="auto"/>
              <w:right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r>
      <w:tr w:rsidR="00DA385B" w:rsidRPr="006A565B" w:rsidTr="006A4C1A">
        <w:trPr>
          <w:gridAfter w:val="1"/>
          <w:wAfter w:w="7" w:type="pct"/>
          <w:trHeight w:val="227"/>
        </w:trPr>
        <w:tc>
          <w:tcPr>
            <w:tcW w:w="3060" w:type="pct"/>
            <w:tcBorders>
              <w:right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Century"/>
                <w:sz w:val="16"/>
                <w:szCs w:val="16"/>
              </w:rPr>
            </w:pPr>
            <w:r w:rsidRPr="006A565B">
              <w:rPr>
                <w:rFonts w:asciiTheme="majorEastAsia" w:eastAsiaTheme="majorEastAsia" w:hAnsiTheme="majorEastAsia" w:cs="Century" w:hint="eastAsia"/>
                <w:sz w:val="16"/>
                <w:szCs w:val="16"/>
              </w:rPr>
              <w:t>⑤ 平成2</w:t>
            </w:r>
            <w:r w:rsidRPr="006A565B">
              <w:rPr>
                <w:rFonts w:asciiTheme="majorEastAsia" w:eastAsiaTheme="majorEastAsia" w:hAnsiTheme="majorEastAsia" w:cs="Century"/>
                <w:sz w:val="16"/>
                <w:szCs w:val="16"/>
              </w:rPr>
              <w:t>8</w:t>
            </w:r>
            <w:r w:rsidRPr="006A565B">
              <w:rPr>
                <w:rFonts w:asciiTheme="majorEastAsia" w:eastAsiaTheme="majorEastAsia" w:hAnsiTheme="majorEastAsia" w:cs="Century" w:hint="eastAsia"/>
                <w:sz w:val="16"/>
                <w:szCs w:val="16"/>
              </w:rPr>
              <w:t>年度補正革新的ものづくり・商業・サービス開発支援補助金</w:t>
            </w:r>
          </w:p>
        </w:tc>
        <w:tc>
          <w:tcPr>
            <w:tcW w:w="192" w:type="pct"/>
            <w:tcBorders>
              <w:top w:val="single" w:sz="12" w:space="0" w:color="auto"/>
              <w:left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r w:rsidRPr="006A565B">
              <w:rPr>
                <w:rFonts w:asciiTheme="majorEastAsia" w:eastAsiaTheme="majorEastAsia" w:hAnsiTheme="majorEastAsia" w:cs="Times New Roman" w:hint="eastAsia"/>
                <w:sz w:val="16"/>
                <w:szCs w:val="16"/>
              </w:rPr>
              <w:t>２</w:t>
            </w:r>
          </w:p>
        </w:tc>
        <w:tc>
          <w:tcPr>
            <w:tcW w:w="192" w:type="pct"/>
            <w:tcBorders>
              <w:top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r w:rsidRPr="006A565B">
              <w:rPr>
                <w:rFonts w:asciiTheme="majorEastAsia" w:eastAsiaTheme="majorEastAsia" w:hAnsiTheme="majorEastAsia" w:cs="Times New Roman" w:hint="eastAsia"/>
                <w:sz w:val="16"/>
                <w:szCs w:val="16"/>
              </w:rPr>
              <w:t>８</w:t>
            </w:r>
          </w:p>
        </w:tc>
        <w:tc>
          <w:tcPr>
            <w:tcW w:w="192" w:type="pct"/>
            <w:tcBorders>
              <w:top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6" w:type="pct"/>
            <w:tcBorders>
              <w:top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6" w:type="pct"/>
            <w:tcBorders>
              <w:top w:val="single" w:sz="12" w:space="0" w:color="auto"/>
              <w:bottom w:val="single" w:sz="12" w:space="0" w:color="auto"/>
              <w:right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r>
      <w:tr w:rsidR="00DA385B" w:rsidRPr="006A565B" w:rsidTr="006A4C1A">
        <w:trPr>
          <w:gridAfter w:val="1"/>
          <w:wAfter w:w="7" w:type="pct"/>
          <w:trHeight w:val="227"/>
        </w:trPr>
        <w:tc>
          <w:tcPr>
            <w:tcW w:w="3060" w:type="pct"/>
            <w:tcBorders>
              <w:right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Century"/>
                <w:sz w:val="16"/>
                <w:szCs w:val="16"/>
              </w:rPr>
            </w:pPr>
            <w:r w:rsidRPr="006A565B">
              <w:rPr>
                <w:rFonts w:asciiTheme="majorEastAsia" w:eastAsiaTheme="majorEastAsia" w:hAnsiTheme="majorEastAsia" w:cs="Century" w:hint="eastAsia"/>
                <w:sz w:val="16"/>
                <w:szCs w:val="16"/>
              </w:rPr>
              <w:t>⑥ 平成29年度補正ものづくり・商業・サービス経営力向上支援補助金</w:t>
            </w:r>
          </w:p>
        </w:tc>
        <w:tc>
          <w:tcPr>
            <w:tcW w:w="192" w:type="pct"/>
            <w:tcBorders>
              <w:top w:val="single" w:sz="12" w:space="0" w:color="auto"/>
              <w:left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r w:rsidRPr="006A565B">
              <w:rPr>
                <w:rFonts w:asciiTheme="majorEastAsia" w:eastAsiaTheme="majorEastAsia" w:hAnsiTheme="majorEastAsia" w:cs="Times New Roman" w:hint="eastAsia"/>
                <w:sz w:val="16"/>
                <w:szCs w:val="16"/>
              </w:rPr>
              <w:t>２</w:t>
            </w:r>
          </w:p>
        </w:tc>
        <w:tc>
          <w:tcPr>
            <w:tcW w:w="192" w:type="pct"/>
            <w:tcBorders>
              <w:top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r w:rsidRPr="006A565B">
              <w:rPr>
                <w:rFonts w:asciiTheme="majorEastAsia" w:eastAsiaTheme="majorEastAsia" w:hAnsiTheme="majorEastAsia" w:cs="Times New Roman" w:hint="eastAsia"/>
                <w:sz w:val="16"/>
                <w:szCs w:val="16"/>
              </w:rPr>
              <w:t>９</w:t>
            </w:r>
          </w:p>
        </w:tc>
        <w:tc>
          <w:tcPr>
            <w:tcW w:w="192" w:type="pct"/>
            <w:tcBorders>
              <w:top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3" w:type="pct"/>
            <w:tcBorders>
              <w:top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6" w:type="pct"/>
            <w:tcBorders>
              <w:top w:val="single" w:sz="12" w:space="0" w:color="auto"/>
              <w:bottom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c>
          <w:tcPr>
            <w:tcW w:w="196" w:type="pct"/>
            <w:tcBorders>
              <w:top w:val="single" w:sz="12" w:space="0" w:color="auto"/>
              <w:bottom w:val="single" w:sz="12" w:space="0" w:color="auto"/>
              <w:right w:val="single" w:sz="12" w:space="0" w:color="auto"/>
            </w:tcBorders>
            <w:shd w:val="clear" w:color="auto" w:fill="auto"/>
          </w:tcPr>
          <w:p w:rsidR="00DA385B" w:rsidRPr="006A565B" w:rsidRDefault="00DA385B" w:rsidP="006A4C1A">
            <w:pPr>
              <w:widowControl w:val="0"/>
              <w:overflowPunct w:val="0"/>
              <w:adjustRightInd w:val="0"/>
              <w:spacing w:line="240" w:lineRule="exact"/>
              <w:jc w:val="both"/>
              <w:textAlignment w:val="baseline"/>
              <w:rPr>
                <w:rFonts w:asciiTheme="majorEastAsia" w:eastAsiaTheme="majorEastAsia" w:hAnsiTheme="majorEastAsia" w:cs="Times New Roman"/>
                <w:sz w:val="16"/>
                <w:szCs w:val="16"/>
              </w:rPr>
            </w:pPr>
          </w:p>
        </w:tc>
      </w:tr>
    </w:tbl>
    <w:p w:rsidR="007208BE" w:rsidRPr="006A565B" w:rsidRDefault="00D045BB" w:rsidP="007208BE">
      <w:pPr>
        <w:widowControl w:val="0"/>
        <w:overflowPunct w:val="0"/>
        <w:adjustRightInd w:val="0"/>
        <w:spacing w:line="276" w:lineRule="auto"/>
        <w:ind w:left="1200" w:hangingChars="500" w:hanging="1200"/>
        <w:jc w:val="both"/>
        <w:textAlignment w:val="baseline"/>
        <w:rPr>
          <w:rFonts w:asciiTheme="majorEastAsia" w:eastAsiaTheme="majorEastAsia" w:hAnsiTheme="majorEastAsia" w:cs="Times New Roman"/>
          <w:sz w:val="22"/>
          <w:szCs w:val="22"/>
        </w:rPr>
      </w:pPr>
      <w:r>
        <w:rPr>
          <w:rFonts w:asciiTheme="majorEastAsia" w:eastAsiaTheme="majorEastAsia" w:hAnsiTheme="majorEastAsia"/>
          <w:noProof/>
        </w:rPr>
        <w:pict>
          <v:rect id="_x0000_s1154" style="position:absolute;left:0;text-align:left;margin-left:395.65pt;margin-top:-16.5pt;width:99.75pt;height:24pt;z-index:2516439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">
            <v:textbox style="mso-next-textbox:#_x0000_s1154" inset="5.85pt,.7pt,5.85pt,.7pt">
              <w:txbxContent>
                <w:p w:rsidR="00BB5A4D" w:rsidRPr="009A115E" w:rsidRDefault="00BB5A4D" w:rsidP="007208BE">
                  <w:pPr>
                    <w:rPr>
                      <w:rFonts w:ascii="ＭＳ ゴシック" w:eastAsia="ＭＳ ゴシック" w:hAnsi="ＭＳ ゴシック"/>
                      <w:b/>
                    </w:rPr>
                  </w:pPr>
                  <w:r w:rsidRPr="009A115E">
                    <w:rPr>
                      <w:rFonts w:ascii="ＭＳ ゴシック" w:eastAsia="ＭＳ ゴシック" w:hAnsi="ＭＳ ゴシック" w:hint="eastAsia"/>
                      <w:b/>
                    </w:rPr>
                    <w:t>ものづくり</w:t>
                  </w:r>
                  <w:r w:rsidRPr="009A115E">
                    <w:rPr>
                      <w:rFonts w:ascii="ＭＳ ゴシック" w:eastAsia="ＭＳ ゴシック" w:hAnsi="ＭＳ ゴシック"/>
                      <w:b/>
                    </w:rPr>
                    <w:t>技術</w:t>
                  </w:r>
                </w:p>
              </w:txbxContent>
            </v:textbox>
          </v:rect>
        </w:pict>
      </w:r>
      <w:r w:rsidR="007208BE" w:rsidRPr="006A565B">
        <w:rPr>
          <w:rFonts w:asciiTheme="majorEastAsia" w:eastAsiaTheme="majorEastAsia" w:hAnsiTheme="majorEastAsia" w:cs="Times New Roman" w:hint="eastAsia"/>
          <w:sz w:val="22"/>
          <w:szCs w:val="22"/>
        </w:rPr>
        <w:t>【様式２】</w:t>
      </w:r>
      <w:r w:rsidR="00153D29" w:rsidRPr="006A565B">
        <w:rPr>
          <w:rFonts w:ascii="ＭＳ ゴシック" w:eastAsia="ＭＳ ゴシック" w:hAnsi="ＭＳ ゴシック" w:cs="Times New Roman" w:hint="eastAsia"/>
          <w:sz w:val="22"/>
          <w:szCs w:val="22"/>
        </w:rPr>
        <w:t xml:space="preserve">　　　　　　　　　</w:t>
      </w:r>
      <w:r w:rsidR="00153D29" w:rsidRPr="006A565B">
        <w:rPr>
          <w:rFonts w:ascii="ＭＳ ゴシック" w:eastAsia="ＭＳ ゴシック" w:hAnsi="ＭＳ ゴシック" w:cs="Times New Roman" w:hint="eastAsia"/>
          <w:b/>
          <w:sz w:val="22"/>
          <w:szCs w:val="22"/>
          <w:u w:val="single"/>
        </w:rPr>
        <w:t>※単体・共同申請共通です。</w:t>
      </w:r>
    </w:p>
    <w:p w:rsidR="007208BE" w:rsidRPr="006A565B" w:rsidRDefault="007208BE" w:rsidP="007208BE">
      <w:pPr>
        <w:widowControl w:val="0"/>
        <w:overflowPunct w:val="0"/>
        <w:adjustRightInd w:val="0"/>
        <w:spacing w:beforeLines="50" w:before="163" w:line="276" w:lineRule="auto"/>
        <w:jc w:val="center"/>
        <w:textAlignment w:val="baseline"/>
        <w:rPr>
          <w:rFonts w:asciiTheme="majorEastAsia" w:eastAsiaTheme="majorEastAsia" w:hAnsiTheme="majorEastAsia" w:cs="Times New Roman"/>
          <w:b/>
          <w:sz w:val="32"/>
          <w:szCs w:val="32"/>
        </w:rPr>
      </w:pPr>
      <w:r w:rsidRPr="006A565B">
        <w:rPr>
          <w:rFonts w:asciiTheme="majorEastAsia" w:eastAsiaTheme="majorEastAsia" w:hAnsiTheme="majorEastAsia" w:cs="Times New Roman" w:hint="eastAsia"/>
          <w:b/>
          <w:sz w:val="32"/>
          <w:szCs w:val="32"/>
        </w:rPr>
        <w:t>事業計画書</w:t>
      </w:r>
    </w:p>
    <w:p w:rsidR="007208BE" w:rsidRPr="006A565B" w:rsidRDefault="007208BE" w:rsidP="00DA385B">
      <w:pPr>
        <w:widowControl w:val="0"/>
        <w:autoSpaceDE w:val="0"/>
        <w:autoSpaceDN w:val="0"/>
        <w:adjustRightInd w:val="0"/>
        <w:spacing w:line="0" w:lineRule="atLeast"/>
        <w:jc w:val="both"/>
        <w:textAlignment w:val="baseline"/>
        <w:rPr>
          <w:rFonts w:asciiTheme="majorEastAsia" w:eastAsiaTheme="majorEastAsia" w:hAnsiTheme="majorEastAsia" w:cs="ＭＳ 明朝"/>
          <w:sz w:val="22"/>
          <w:szCs w:val="21"/>
        </w:rPr>
      </w:pPr>
      <w:r w:rsidRPr="006A565B">
        <w:rPr>
          <w:rFonts w:asciiTheme="majorEastAsia" w:eastAsiaTheme="majorEastAsia" w:hAnsiTheme="majorEastAsia" w:cs="ＭＳ 明朝" w:hint="eastAsia"/>
          <w:sz w:val="22"/>
          <w:szCs w:val="21"/>
        </w:rPr>
        <w:t>１．応募者の概要等</w:t>
      </w:r>
    </w:p>
    <w:p w:rsidR="00341D6B" w:rsidRPr="006A565B" w:rsidRDefault="00341D6B" w:rsidP="00341D6B">
      <w:pPr>
        <w:widowControl w:val="0"/>
        <w:autoSpaceDE w:val="0"/>
        <w:autoSpaceDN w:val="0"/>
        <w:adjustRightInd w:val="0"/>
        <w:spacing w:line="0" w:lineRule="atLeast"/>
        <w:jc w:val="both"/>
        <w:textAlignment w:val="baseline"/>
        <w:rPr>
          <w:rFonts w:asciiTheme="majorEastAsia" w:eastAsiaTheme="majorEastAsia" w:hAnsiTheme="majorEastAsia" w:cs="Times New Roman"/>
          <w:szCs w:val="22"/>
        </w:rPr>
      </w:pPr>
      <w:r w:rsidRPr="006A565B">
        <w:rPr>
          <w:rFonts w:asciiTheme="majorEastAsia" w:eastAsiaTheme="majorEastAsia" w:hAnsiTheme="majorEastAsia" w:cs="ＭＳ 明朝" w:hint="eastAsia"/>
          <w:sz w:val="22"/>
          <w:szCs w:val="21"/>
        </w:rPr>
        <w:t>（１）応募者の概要</w:t>
      </w:r>
    </w:p>
    <w:tbl>
      <w:tblPr>
        <w:tblpPr w:leftFromText="142" w:rightFromText="142" w:vertAnchor="text" w:horzAnchor="margin" w:tblpY="8"/>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2"/>
        <w:gridCol w:w="76"/>
        <w:gridCol w:w="363"/>
        <w:gridCol w:w="357"/>
        <w:gridCol w:w="73"/>
        <w:gridCol w:w="283"/>
        <w:gridCol w:w="90"/>
        <w:gridCol w:w="57"/>
        <w:gridCol w:w="210"/>
        <w:gridCol w:w="179"/>
        <w:gridCol w:w="43"/>
        <w:gridCol w:w="137"/>
        <w:gridCol w:w="253"/>
        <w:gridCol w:w="18"/>
        <w:gridCol w:w="24"/>
        <w:gridCol w:w="61"/>
        <w:gridCol w:w="357"/>
        <w:gridCol w:w="14"/>
        <w:gridCol w:w="343"/>
        <w:gridCol w:w="102"/>
        <w:gridCol w:w="228"/>
        <w:gridCol w:w="27"/>
        <w:gridCol w:w="151"/>
        <w:gridCol w:w="92"/>
        <w:gridCol w:w="114"/>
        <w:gridCol w:w="357"/>
        <w:gridCol w:w="16"/>
        <w:gridCol w:w="340"/>
        <w:gridCol w:w="110"/>
        <w:gridCol w:w="247"/>
        <w:gridCol w:w="190"/>
        <w:gridCol w:w="438"/>
        <w:gridCol w:w="436"/>
        <w:gridCol w:w="436"/>
        <w:gridCol w:w="436"/>
        <w:gridCol w:w="1884"/>
      </w:tblGrid>
      <w:tr w:rsidR="00341D6B" w:rsidRPr="006A565B" w:rsidTr="00960E6B">
        <w:trPr>
          <w:trHeight w:val="261"/>
        </w:trPr>
        <w:tc>
          <w:tcPr>
            <w:tcW w:w="847" w:type="pct"/>
            <w:gridSpan w:val="2"/>
            <w:tcBorders>
              <w:top w:val="single" w:sz="4" w:space="0" w:color="auto"/>
              <w:left w:val="single" w:sz="4" w:space="0" w:color="auto"/>
              <w:bottom w:val="single" w:sz="4" w:space="0" w:color="auto"/>
              <w:right w:val="single" w:sz="12" w:space="0" w:color="auto"/>
            </w:tcBorders>
            <w:vAlign w:val="center"/>
          </w:tcPr>
          <w:p w:rsidR="00341D6B" w:rsidRPr="006A565B" w:rsidRDefault="00341D6B" w:rsidP="00960E6B">
            <w:pPr>
              <w:widowControl w:val="0"/>
              <w:overflowPunct w:val="0"/>
              <w:adjustRightInd w:val="0"/>
              <w:jc w:val="center"/>
              <w:textAlignment w:val="baseline"/>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（法人番号）</w:t>
            </w:r>
          </w:p>
        </w:tc>
        <w:tc>
          <w:tcPr>
            <w:tcW w:w="178" w:type="pct"/>
            <w:tcBorders>
              <w:top w:val="single" w:sz="12" w:space="0" w:color="auto"/>
              <w:left w:val="single" w:sz="12" w:space="0" w:color="auto"/>
              <w:bottom w:val="single" w:sz="12" w:space="0" w:color="auto"/>
              <w:right w:val="single" w:sz="4" w:space="0" w:color="auto"/>
            </w:tcBorders>
          </w:tcPr>
          <w:p w:rsidR="00341D6B" w:rsidRPr="006A565B" w:rsidRDefault="00341D6B" w:rsidP="00960E6B">
            <w:pPr>
              <w:widowControl w:val="0"/>
              <w:overflowPunct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175" w:type="pct"/>
            <w:tcBorders>
              <w:top w:val="single" w:sz="12" w:space="0" w:color="auto"/>
              <w:left w:val="single" w:sz="4" w:space="0" w:color="auto"/>
              <w:bottom w:val="single" w:sz="12" w:space="0" w:color="auto"/>
              <w:right w:val="single" w:sz="4" w:space="0" w:color="auto"/>
            </w:tcBorders>
          </w:tcPr>
          <w:p w:rsidR="00341D6B" w:rsidRPr="006A565B" w:rsidRDefault="00341D6B" w:rsidP="00960E6B">
            <w:pPr>
              <w:widowControl w:val="0"/>
              <w:overflowPunct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175" w:type="pct"/>
            <w:gridSpan w:val="2"/>
            <w:tcBorders>
              <w:top w:val="single" w:sz="12" w:space="0" w:color="auto"/>
              <w:left w:val="single" w:sz="4" w:space="0" w:color="auto"/>
              <w:bottom w:val="single" w:sz="12" w:space="0" w:color="auto"/>
              <w:right w:val="single" w:sz="4" w:space="0" w:color="auto"/>
            </w:tcBorders>
          </w:tcPr>
          <w:p w:rsidR="00341D6B" w:rsidRPr="006A565B" w:rsidRDefault="00341D6B" w:rsidP="00960E6B">
            <w:pPr>
              <w:widowControl w:val="0"/>
              <w:overflowPunct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175" w:type="pct"/>
            <w:gridSpan w:val="3"/>
            <w:tcBorders>
              <w:top w:val="single" w:sz="12" w:space="0" w:color="auto"/>
              <w:left w:val="single" w:sz="4" w:space="0" w:color="auto"/>
              <w:bottom w:val="single" w:sz="12" w:space="0" w:color="auto"/>
              <w:right w:val="single" w:sz="4" w:space="0" w:color="auto"/>
            </w:tcBorders>
          </w:tcPr>
          <w:p w:rsidR="00341D6B" w:rsidRPr="006A565B" w:rsidRDefault="00341D6B" w:rsidP="00960E6B">
            <w:pPr>
              <w:widowControl w:val="0"/>
              <w:overflowPunct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176" w:type="pct"/>
            <w:gridSpan w:val="3"/>
            <w:tcBorders>
              <w:top w:val="single" w:sz="12" w:space="0" w:color="auto"/>
              <w:left w:val="single" w:sz="4" w:space="0" w:color="auto"/>
              <w:bottom w:val="single" w:sz="12" w:space="0" w:color="auto"/>
              <w:right w:val="single" w:sz="4" w:space="0" w:color="auto"/>
            </w:tcBorders>
          </w:tcPr>
          <w:p w:rsidR="00341D6B" w:rsidRPr="006A565B" w:rsidRDefault="00341D6B" w:rsidP="00960E6B">
            <w:pPr>
              <w:widowControl w:val="0"/>
              <w:overflowPunct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175" w:type="pct"/>
            <w:gridSpan w:val="4"/>
            <w:tcBorders>
              <w:top w:val="single" w:sz="12" w:space="0" w:color="auto"/>
              <w:left w:val="single" w:sz="4" w:space="0" w:color="auto"/>
              <w:bottom w:val="single" w:sz="12" w:space="0" w:color="auto"/>
              <w:right w:val="single" w:sz="4" w:space="0" w:color="auto"/>
            </w:tcBorders>
          </w:tcPr>
          <w:p w:rsidR="00341D6B" w:rsidRPr="006A565B" w:rsidRDefault="00341D6B" w:rsidP="00960E6B">
            <w:pPr>
              <w:widowControl w:val="0"/>
              <w:overflowPunct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175" w:type="pct"/>
            <w:tcBorders>
              <w:top w:val="single" w:sz="12" w:space="0" w:color="auto"/>
              <w:left w:val="single" w:sz="4" w:space="0" w:color="auto"/>
              <w:bottom w:val="single" w:sz="12" w:space="0" w:color="auto"/>
              <w:right w:val="single" w:sz="4" w:space="0" w:color="auto"/>
            </w:tcBorders>
          </w:tcPr>
          <w:p w:rsidR="00341D6B" w:rsidRPr="006A565B" w:rsidRDefault="00341D6B" w:rsidP="00960E6B">
            <w:pPr>
              <w:widowControl w:val="0"/>
              <w:overflowPunct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175" w:type="pct"/>
            <w:gridSpan w:val="2"/>
            <w:tcBorders>
              <w:top w:val="single" w:sz="12" w:space="0" w:color="auto"/>
              <w:left w:val="single" w:sz="4" w:space="0" w:color="auto"/>
              <w:bottom w:val="single" w:sz="12" w:space="0" w:color="auto"/>
              <w:right w:val="single" w:sz="4" w:space="0" w:color="auto"/>
            </w:tcBorders>
          </w:tcPr>
          <w:p w:rsidR="00341D6B" w:rsidRPr="006A565B" w:rsidRDefault="00341D6B" w:rsidP="00960E6B">
            <w:pPr>
              <w:widowControl w:val="0"/>
              <w:overflowPunct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175" w:type="pct"/>
            <w:gridSpan w:val="3"/>
            <w:tcBorders>
              <w:top w:val="single" w:sz="12" w:space="0" w:color="auto"/>
              <w:left w:val="single" w:sz="4" w:space="0" w:color="auto"/>
              <w:bottom w:val="single" w:sz="12" w:space="0" w:color="auto"/>
              <w:right w:val="single" w:sz="4" w:space="0" w:color="auto"/>
            </w:tcBorders>
          </w:tcPr>
          <w:p w:rsidR="00341D6B" w:rsidRPr="006A565B" w:rsidRDefault="00341D6B" w:rsidP="00960E6B">
            <w:pPr>
              <w:widowControl w:val="0"/>
              <w:overflowPunct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175" w:type="pct"/>
            <w:gridSpan w:val="3"/>
            <w:tcBorders>
              <w:top w:val="single" w:sz="12" w:space="0" w:color="auto"/>
              <w:left w:val="single" w:sz="4" w:space="0" w:color="auto"/>
              <w:bottom w:val="single" w:sz="12" w:space="0" w:color="auto"/>
              <w:right w:val="single" w:sz="4" w:space="0" w:color="auto"/>
            </w:tcBorders>
          </w:tcPr>
          <w:p w:rsidR="00341D6B" w:rsidRPr="006A565B" w:rsidRDefault="00341D6B" w:rsidP="00960E6B">
            <w:pPr>
              <w:widowControl w:val="0"/>
              <w:overflowPunct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175" w:type="pct"/>
            <w:tcBorders>
              <w:top w:val="single" w:sz="12" w:space="0" w:color="auto"/>
              <w:left w:val="single" w:sz="4" w:space="0" w:color="auto"/>
              <w:bottom w:val="single" w:sz="12" w:space="0" w:color="auto"/>
              <w:right w:val="single" w:sz="4" w:space="0" w:color="auto"/>
            </w:tcBorders>
          </w:tcPr>
          <w:p w:rsidR="00341D6B" w:rsidRPr="006A565B" w:rsidRDefault="00341D6B" w:rsidP="00960E6B">
            <w:pPr>
              <w:widowControl w:val="0"/>
              <w:overflowPunct w:val="0"/>
              <w:autoSpaceDE w:val="0"/>
              <w:autoSpaceDN w:val="0"/>
              <w:adjustRightInd w:val="0"/>
              <w:spacing w:line="300" w:lineRule="exact"/>
              <w:ind w:left="27"/>
              <w:jc w:val="both"/>
              <w:textAlignment w:val="baseline"/>
              <w:rPr>
                <w:rFonts w:asciiTheme="majorEastAsia" w:eastAsiaTheme="majorEastAsia" w:hAnsiTheme="majorEastAsia" w:cs="ＭＳ 明朝"/>
                <w:sz w:val="21"/>
                <w:szCs w:val="21"/>
              </w:rPr>
            </w:pPr>
          </w:p>
        </w:tc>
        <w:tc>
          <w:tcPr>
            <w:tcW w:w="175" w:type="pct"/>
            <w:gridSpan w:val="2"/>
            <w:tcBorders>
              <w:top w:val="single" w:sz="12" w:space="0" w:color="auto"/>
              <w:left w:val="single" w:sz="4" w:space="0" w:color="auto"/>
              <w:bottom w:val="single" w:sz="12" w:space="0" w:color="auto"/>
              <w:right w:val="single" w:sz="4" w:space="0" w:color="auto"/>
            </w:tcBorders>
          </w:tcPr>
          <w:p w:rsidR="00341D6B" w:rsidRPr="006A565B" w:rsidRDefault="00341D6B" w:rsidP="00960E6B">
            <w:pPr>
              <w:widowControl w:val="0"/>
              <w:overflowPunct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175" w:type="pct"/>
            <w:gridSpan w:val="2"/>
            <w:tcBorders>
              <w:top w:val="single" w:sz="12" w:space="0" w:color="auto"/>
              <w:left w:val="single" w:sz="4" w:space="0" w:color="auto"/>
              <w:bottom w:val="single" w:sz="12" w:space="0" w:color="auto"/>
              <w:right w:val="single" w:sz="12" w:space="0" w:color="auto"/>
            </w:tcBorders>
          </w:tcPr>
          <w:p w:rsidR="00341D6B" w:rsidRPr="006A565B" w:rsidRDefault="00341D6B" w:rsidP="00960E6B">
            <w:pPr>
              <w:widowControl w:val="0"/>
              <w:overflowPunct w:val="0"/>
              <w:autoSpaceDE w:val="0"/>
              <w:autoSpaceDN w:val="0"/>
              <w:adjustRightInd w:val="0"/>
              <w:spacing w:line="300" w:lineRule="exact"/>
              <w:ind w:left="27"/>
              <w:jc w:val="both"/>
              <w:textAlignment w:val="baseline"/>
              <w:rPr>
                <w:rFonts w:asciiTheme="majorEastAsia" w:eastAsiaTheme="majorEastAsia" w:hAnsiTheme="majorEastAsia" w:cs="ＭＳ 明朝"/>
                <w:sz w:val="21"/>
                <w:szCs w:val="21"/>
              </w:rPr>
            </w:pPr>
          </w:p>
        </w:tc>
        <w:tc>
          <w:tcPr>
            <w:tcW w:w="1876" w:type="pct"/>
            <w:gridSpan w:val="6"/>
            <w:tcBorders>
              <w:top w:val="single" w:sz="4" w:space="0" w:color="auto"/>
              <w:left w:val="single" w:sz="12" w:space="0" w:color="auto"/>
              <w:bottom w:val="single" w:sz="4" w:space="0" w:color="auto"/>
              <w:right w:val="single" w:sz="4" w:space="0" w:color="auto"/>
            </w:tcBorders>
          </w:tcPr>
          <w:p w:rsidR="00341D6B" w:rsidRPr="006A565B" w:rsidRDefault="00341D6B" w:rsidP="00960E6B">
            <w:pPr>
              <w:widowControl w:val="0"/>
              <w:overflowPunct w:val="0"/>
              <w:autoSpaceDE w:val="0"/>
              <w:autoSpaceDN w:val="0"/>
              <w:adjustRightInd w:val="0"/>
              <w:spacing w:line="300" w:lineRule="exact"/>
              <w:jc w:val="right"/>
              <w:textAlignment w:val="baseline"/>
              <w:rPr>
                <w:rFonts w:asciiTheme="majorEastAsia" w:eastAsiaTheme="majorEastAsia" w:hAnsiTheme="majorEastAsia" w:cs="ＭＳ 明朝"/>
                <w:sz w:val="14"/>
                <w:szCs w:val="14"/>
              </w:rPr>
            </w:pPr>
          </w:p>
        </w:tc>
      </w:tr>
      <w:tr w:rsidR="00341D6B" w:rsidRPr="006A565B" w:rsidTr="00960E6B">
        <w:trPr>
          <w:trHeight w:val="195"/>
        </w:trPr>
        <w:tc>
          <w:tcPr>
            <w:tcW w:w="5000" w:type="pct"/>
            <w:gridSpan w:val="36"/>
            <w:tcBorders>
              <w:top w:val="single" w:sz="4" w:space="0" w:color="auto"/>
              <w:left w:val="single" w:sz="4" w:space="0" w:color="auto"/>
              <w:bottom w:val="single" w:sz="4" w:space="0" w:color="auto"/>
              <w:right w:val="single" w:sz="4" w:space="0" w:color="auto"/>
            </w:tcBorders>
            <w:vAlign w:val="center"/>
          </w:tcPr>
          <w:p w:rsidR="00341D6B" w:rsidRPr="006A565B" w:rsidRDefault="00341D6B" w:rsidP="008450ED">
            <w:pPr>
              <w:widowControl w:val="0"/>
              <w:overflowPunct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商号又は名称：　　　　　　　　　　　　　　　　　　　</w:t>
            </w:r>
            <w:r w:rsidRPr="006A565B">
              <w:rPr>
                <w:rFonts w:asciiTheme="majorEastAsia" w:eastAsiaTheme="majorEastAsia" w:hAnsiTheme="majorEastAsia" w:cs="ＭＳ 明朝" w:hint="eastAsia"/>
                <w:sz w:val="16"/>
                <w:szCs w:val="21"/>
              </w:rPr>
              <w:t>□　特定非営利活動法人</w:t>
            </w:r>
          </w:p>
        </w:tc>
      </w:tr>
      <w:tr w:rsidR="00341D6B" w:rsidRPr="006A565B" w:rsidTr="00960E6B">
        <w:trPr>
          <w:trHeight w:val="306"/>
        </w:trPr>
        <w:tc>
          <w:tcPr>
            <w:tcW w:w="5000" w:type="pct"/>
            <w:gridSpan w:val="36"/>
            <w:tcBorders>
              <w:top w:val="single" w:sz="4" w:space="0" w:color="auto"/>
              <w:left w:val="single" w:sz="4" w:space="0" w:color="auto"/>
              <w:bottom w:val="single" w:sz="4" w:space="0" w:color="auto"/>
              <w:right w:val="single" w:sz="4" w:space="0" w:color="auto"/>
            </w:tcBorders>
            <w:vAlign w:val="center"/>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商号又は名称（カナ）：</w:t>
            </w:r>
          </w:p>
        </w:tc>
      </w:tr>
      <w:tr w:rsidR="00341D6B" w:rsidRPr="006A565B" w:rsidTr="00960E6B">
        <w:trPr>
          <w:trHeight w:val="281"/>
        </w:trPr>
        <w:tc>
          <w:tcPr>
            <w:tcW w:w="5000" w:type="pct"/>
            <w:gridSpan w:val="36"/>
            <w:tcBorders>
              <w:top w:val="single" w:sz="4" w:space="0" w:color="auto"/>
              <w:left w:val="single" w:sz="4" w:space="0" w:color="auto"/>
              <w:bottom w:val="single" w:sz="4" w:space="0" w:color="auto"/>
              <w:right w:val="single" w:sz="4" w:space="0" w:color="auto"/>
            </w:tcBorders>
            <w:vAlign w:val="center"/>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法人代表者役職：</w:t>
            </w:r>
          </w:p>
        </w:tc>
      </w:tr>
      <w:tr w:rsidR="00341D6B" w:rsidRPr="006A565B" w:rsidTr="00960E6B">
        <w:trPr>
          <w:trHeight w:val="258"/>
        </w:trPr>
        <w:tc>
          <w:tcPr>
            <w:tcW w:w="5000" w:type="pct"/>
            <w:gridSpan w:val="36"/>
            <w:tcBorders>
              <w:top w:val="single" w:sz="4" w:space="0" w:color="auto"/>
              <w:left w:val="single" w:sz="4" w:space="0" w:color="auto"/>
              <w:bottom w:val="single" w:sz="4" w:space="0" w:color="auto"/>
              <w:right w:val="single" w:sz="4" w:space="0" w:color="auto"/>
            </w:tcBorders>
            <w:vAlign w:val="center"/>
          </w:tcPr>
          <w:p w:rsidR="00341D6B" w:rsidRPr="006A565B" w:rsidRDefault="00341D6B" w:rsidP="00960E6B">
            <w:pPr>
              <w:widowControl w:val="0"/>
              <w:overflowPunct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法人代表者名：</w:t>
            </w:r>
          </w:p>
        </w:tc>
      </w:tr>
      <w:tr w:rsidR="00341D6B" w:rsidRPr="006A565B" w:rsidTr="00960E6B">
        <w:trPr>
          <w:trHeight w:val="72"/>
        </w:trPr>
        <w:tc>
          <w:tcPr>
            <w:tcW w:w="810" w:type="pct"/>
            <w:tcBorders>
              <w:top w:val="single" w:sz="4" w:space="0" w:color="auto"/>
              <w:left w:val="single" w:sz="4" w:space="0" w:color="auto"/>
              <w:bottom w:val="single" w:sz="4" w:space="0" w:color="auto"/>
              <w:right w:val="single" w:sz="12" w:space="0" w:color="auto"/>
            </w:tcBorders>
            <w:vAlign w:val="center"/>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郵便番号：</w:t>
            </w:r>
          </w:p>
        </w:tc>
        <w:tc>
          <w:tcPr>
            <w:tcW w:w="214" w:type="pct"/>
            <w:gridSpan w:val="2"/>
            <w:tcBorders>
              <w:top w:val="single" w:sz="12" w:space="0" w:color="auto"/>
              <w:left w:val="single" w:sz="12" w:space="0" w:color="auto"/>
              <w:bottom w:val="single" w:sz="12" w:space="0" w:color="auto"/>
              <w:right w:val="single" w:sz="4" w:space="0" w:color="auto"/>
            </w:tcBorders>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11" w:type="pct"/>
            <w:gridSpan w:val="2"/>
            <w:tcBorders>
              <w:top w:val="single" w:sz="12" w:space="0" w:color="auto"/>
              <w:left w:val="single" w:sz="4" w:space="0" w:color="auto"/>
              <w:bottom w:val="single" w:sz="12" w:space="0" w:color="auto"/>
              <w:right w:val="single" w:sz="4" w:space="0" w:color="auto"/>
            </w:tcBorders>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11" w:type="pct"/>
            <w:gridSpan w:val="3"/>
            <w:tcBorders>
              <w:top w:val="single" w:sz="12" w:space="0" w:color="auto"/>
              <w:left w:val="single" w:sz="4" w:space="0" w:color="auto"/>
              <w:bottom w:val="single" w:sz="12" w:space="0" w:color="auto"/>
              <w:right w:val="single" w:sz="4" w:space="0" w:color="auto"/>
            </w:tcBorders>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12" w:type="pct"/>
            <w:gridSpan w:val="3"/>
            <w:tcBorders>
              <w:top w:val="single" w:sz="12" w:space="0" w:color="auto"/>
              <w:left w:val="single" w:sz="4" w:space="0" w:color="auto"/>
              <w:bottom w:val="single" w:sz="12" w:space="0" w:color="auto"/>
              <w:right w:val="single" w:sz="4" w:space="0" w:color="auto"/>
            </w:tcBorders>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12" w:type="pct"/>
            <w:gridSpan w:val="4"/>
            <w:tcBorders>
              <w:top w:val="single" w:sz="12" w:space="0" w:color="auto"/>
              <w:left w:val="single" w:sz="4" w:space="0" w:color="auto"/>
              <w:bottom w:val="single" w:sz="12" w:space="0" w:color="auto"/>
              <w:right w:val="single" w:sz="4" w:space="0" w:color="auto"/>
            </w:tcBorders>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12" w:type="pct"/>
            <w:gridSpan w:val="3"/>
            <w:tcBorders>
              <w:top w:val="single" w:sz="12" w:space="0" w:color="auto"/>
              <w:left w:val="single" w:sz="4" w:space="0" w:color="auto"/>
              <w:bottom w:val="single" w:sz="12" w:space="0" w:color="auto"/>
              <w:right w:val="single" w:sz="4" w:space="0" w:color="auto"/>
            </w:tcBorders>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18" w:type="pct"/>
            <w:gridSpan w:val="2"/>
            <w:tcBorders>
              <w:top w:val="single" w:sz="12" w:space="0" w:color="auto"/>
              <w:left w:val="single" w:sz="4" w:space="0" w:color="auto"/>
              <w:bottom w:val="single" w:sz="12" w:space="0" w:color="auto"/>
              <w:right w:val="single" w:sz="12" w:space="0" w:color="auto"/>
            </w:tcBorders>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700" w:type="pct"/>
            <w:gridSpan w:val="16"/>
            <w:tcBorders>
              <w:top w:val="single" w:sz="4" w:space="0" w:color="auto"/>
              <w:left w:val="single" w:sz="12" w:space="0" w:color="auto"/>
              <w:bottom w:val="single" w:sz="4" w:space="0" w:color="auto"/>
              <w:right w:val="single" w:sz="4" w:space="0" w:color="auto"/>
            </w:tcBorders>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r>
      <w:tr w:rsidR="00341D6B" w:rsidRPr="006A565B" w:rsidTr="00960E6B">
        <w:trPr>
          <w:trHeight w:val="247"/>
        </w:trPr>
        <w:tc>
          <w:tcPr>
            <w:tcW w:w="5000" w:type="pct"/>
            <w:gridSpan w:val="36"/>
            <w:tcBorders>
              <w:top w:val="single" w:sz="4" w:space="0" w:color="auto"/>
              <w:left w:val="single" w:sz="4" w:space="0" w:color="auto"/>
              <w:bottom w:val="single" w:sz="4" w:space="0" w:color="auto"/>
              <w:right w:val="single" w:sz="4" w:space="0" w:color="auto"/>
            </w:tcBorders>
            <w:vAlign w:val="center"/>
          </w:tcPr>
          <w:p w:rsidR="00341D6B" w:rsidRPr="006A565B" w:rsidRDefault="00341D6B" w:rsidP="00960E6B">
            <w:pPr>
              <w:widowControl w:val="0"/>
              <w:overflowPunct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本社所在地：</w:t>
            </w:r>
          </w:p>
        </w:tc>
      </w:tr>
      <w:tr w:rsidR="00341D6B" w:rsidRPr="006A565B" w:rsidTr="00960E6B">
        <w:trPr>
          <w:trHeight w:val="215"/>
        </w:trPr>
        <w:tc>
          <w:tcPr>
            <w:tcW w:w="2413" w:type="pct"/>
            <w:gridSpan w:val="21"/>
            <w:tcBorders>
              <w:top w:val="single" w:sz="4" w:space="0" w:color="auto"/>
              <w:left w:val="single" w:sz="4" w:space="0" w:color="auto"/>
              <w:bottom w:val="single" w:sz="4" w:space="0" w:color="auto"/>
              <w:right w:val="single" w:sz="4" w:space="0" w:color="auto"/>
            </w:tcBorders>
            <w:vAlign w:val="center"/>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電話番号：</w:t>
            </w:r>
          </w:p>
        </w:tc>
        <w:tc>
          <w:tcPr>
            <w:tcW w:w="2587" w:type="pct"/>
            <w:gridSpan w:val="15"/>
            <w:tcBorders>
              <w:top w:val="single" w:sz="4" w:space="0" w:color="auto"/>
              <w:left w:val="single" w:sz="4" w:space="0" w:color="auto"/>
              <w:bottom w:val="single" w:sz="4" w:space="0" w:color="auto"/>
              <w:right w:val="single" w:sz="4" w:space="0" w:color="auto"/>
            </w:tcBorders>
            <w:vAlign w:val="center"/>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Century"/>
                <w:sz w:val="21"/>
                <w:szCs w:val="21"/>
              </w:rPr>
              <w:t>FAX</w:t>
            </w:r>
            <w:r w:rsidRPr="006A565B">
              <w:rPr>
                <w:rFonts w:asciiTheme="majorEastAsia" w:eastAsiaTheme="majorEastAsia" w:hAnsiTheme="majorEastAsia" w:cs="ＭＳ 明朝" w:hint="eastAsia"/>
                <w:sz w:val="21"/>
                <w:szCs w:val="21"/>
              </w:rPr>
              <w:t>番号：</w:t>
            </w:r>
          </w:p>
        </w:tc>
      </w:tr>
      <w:tr w:rsidR="00341D6B" w:rsidRPr="006A565B" w:rsidTr="00960E6B">
        <w:trPr>
          <w:trHeight w:val="215"/>
        </w:trPr>
        <w:tc>
          <w:tcPr>
            <w:tcW w:w="2413" w:type="pct"/>
            <w:gridSpan w:val="21"/>
            <w:tcBorders>
              <w:top w:val="single" w:sz="4" w:space="0" w:color="auto"/>
              <w:left w:val="single" w:sz="4" w:space="0" w:color="auto"/>
              <w:bottom w:val="single" w:sz="12" w:space="0" w:color="auto"/>
              <w:right w:val="single" w:sz="4" w:space="0" w:color="auto"/>
            </w:tcBorders>
            <w:vAlign w:val="center"/>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Times New Roman"/>
                <w:spacing w:val="5"/>
                <w:sz w:val="21"/>
                <w:szCs w:val="21"/>
              </w:rPr>
            </w:pPr>
            <w:r w:rsidRPr="006A565B">
              <w:rPr>
                <w:rFonts w:asciiTheme="majorEastAsia" w:eastAsiaTheme="majorEastAsia" w:hAnsiTheme="majorEastAsia" w:cs="Times New Roman" w:hint="eastAsia"/>
                <w:spacing w:val="5"/>
                <w:sz w:val="21"/>
                <w:szCs w:val="21"/>
              </w:rPr>
              <w:t>Webﾍﾟｰｼﾞ：</w:t>
            </w:r>
          </w:p>
        </w:tc>
        <w:tc>
          <w:tcPr>
            <w:tcW w:w="2587" w:type="pct"/>
            <w:gridSpan w:val="15"/>
            <w:tcBorders>
              <w:top w:val="single" w:sz="4" w:space="0" w:color="auto"/>
              <w:left w:val="single" w:sz="4" w:space="0" w:color="auto"/>
              <w:bottom w:val="single" w:sz="12" w:space="0" w:color="auto"/>
              <w:right w:val="single" w:sz="4" w:space="0" w:color="auto"/>
            </w:tcBorders>
            <w:vAlign w:val="center"/>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Times New Roman"/>
                <w:spacing w:val="5"/>
                <w:sz w:val="21"/>
                <w:szCs w:val="21"/>
              </w:rPr>
            </w:pPr>
            <w:r w:rsidRPr="006A565B">
              <w:rPr>
                <w:rFonts w:asciiTheme="majorEastAsia" w:eastAsiaTheme="majorEastAsia" w:hAnsiTheme="majorEastAsia" w:cs="Century"/>
                <w:sz w:val="20"/>
                <w:szCs w:val="21"/>
              </w:rPr>
              <w:t>SECURITY ACTION</w:t>
            </w:r>
            <w:r w:rsidRPr="006A565B">
              <w:rPr>
                <w:rFonts w:asciiTheme="majorEastAsia" w:eastAsiaTheme="majorEastAsia" w:hAnsiTheme="majorEastAsia" w:cs="Century" w:hint="eastAsia"/>
                <w:sz w:val="20"/>
                <w:szCs w:val="21"/>
              </w:rPr>
              <w:t>：</w:t>
            </w:r>
            <w:r w:rsidRPr="006A565B">
              <w:rPr>
                <w:rFonts w:asciiTheme="majorEastAsia" w:eastAsiaTheme="majorEastAsia" w:hAnsiTheme="majorEastAsia" w:cs="Century" w:hint="eastAsia"/>
                <w:sz w:val="18"/>
                <w:szCs w:val="21"/>
              </w:rPr>
              <w:t>□★一つ星 □★★二つ星 □該当なし</w:t>
            </w:r>
          </w:p>
        </w:tc>
      </w:tr>
      <w:tr w:rsidR="00341D6B" w:rsidRPr="006A565B" w:rsidTr="00960E6B">
        <w:trPr>
          <w:trHeight w:val="593"/>
        </w:trPr>
        <w:tc>
          <w:tcPr>
            <w:tcW w:w="5000" w:type="pct"/>
            <w:gridSpan w:val="36"/>
            <w:tcBorders>
              <w:top w:val="single" w:sz="12" w:space="0" w:color="auto"/>
              <w:left w:val="single" w:sz="12" w:space="0" w:color="auto"/>
              <w:bottom w:val="single" w:sz="4" w:space="0" w:color="auto"/>
              <w:right w:val="single" w:sz="12" w:space="0" w:color="auto"/>
            </w:tcBorders>
            <w:vAlign w:val="center"/>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Times New Roman"/>
                <w:spacing w:val="5"/>
                <w:sz w:val="21"/>
                <w:szCs w:val="21"/>
              </w:rPr>
            </w:pPr>
            <w:r w:rsidRPr="006A565B">
              <w:rPr>
                <w:rFonts w:asciiTheme="majorEastAsia" w:eastAsiaTheme="majorEastAsia" w:hAnsiTheme="majorEastAsia" w:cs="Times New Roman" w:hint="eastAsia"/>
                <w:spacing w:val="5"/>
                <w:sz w:val="21"/>
                <w:szCs w:val="21"/>
              </w:rPr>
              <w:t>補助事業の実施場所</w:t>
            </w:r>
          </w:p>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Times New Roman"/>
                <w:spacing w:val="5"/>
                <w:sz w:val="16"/>
                <w:szCs w:val="21"/>
              </w:rPr>
            </w:pPr>
            <w:r w:rsidRPr="006A565B">
              <w:rPr>
                <w:rFonts w:asciiTheme="majorEastAsia" w:eastAsiaTheme="majorEastAsia" w:hAnsiTheme="majorEastAsia" w:cs="Times New Roman" w:hint="eastAsia"/>
                <w:spacing w:val="5"/>
                <w:sz w:val="20"/>
                <w:szCs w:val="21"/>
              </w:rPr>
              <w:t>□ 本社所在地と同一　　□ 本社所在地と異なる</w:t>
            </w:r>
          </w:p>
        </w:tc>
      </w:tr>
      <w:tr w:rsidR="00341D6B" w:rsidRPr="006A565B" w:rsidTr="00960E6B">
        <w:trPr>
          <w:trHeight w:val="50"/>
        </w:trPr>
        <w:tc>
          <w:tcPr>
            <w:tcW w:w="810" w:type="pct"/>
            <w:tcBorders>
              <w:top w:val="dotted" w:sz="4" w:space="0" w:color="auto"/>
              <w:left w:val="single" w:sz="12" w:space="0" w:color="auto"/>
              <w:bottom w:val="single" w:sz="4" w:space="0" w:color="auto"/>
              <w:right w:val="single" w:sz="12" w:space="0" w:color="auto"/>
            </w:tcBorders>
            <w:vAlign w:val="center"/>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xml:space="preserve">郵便番号： </w:t>
            </w:r>
          </w:p>
        </w:tc>
        <w:tc>
          <w:tcPr>
            <w:tcW w:w="214" w:type="pct"/>
            <w:gridSpan w:val="2"/>
            <w:tcBorders>
              <w:top w:val="single" w:sz="12" w:space="0" w:color="auto"/>
              <w:left w:val="single" w:sz="12" w:space="0" w:color="auto"/>
              <w:bottom w:val="single" w:sz="12" w:space="0" w:color="auto"/>
              <w:right w:val="single" w:sz="4" w:space="0" w:color="auto"/>
            </w:tcBorders>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11" w:type="pct"/>
            <w:gridSpan w:val="2"/>
            <w:tcBorders>
              <w:top w:val="single" w:sz="12" w:space="0" w:color="auto"/>
              <w:left w:val="single" w:sz="4" w:space="0" w:color="auto"/>
              <w:bottom w:val="single" w:sz="12" w:space="0" w:color="auto"/>
              <w:right w:val="single" w:sz="4" w:space="0" w:color="auto"/>
            </w:tcBorders>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11" w:type="pct"/>
            <w:gridSpan w:val="3"/>
            <w:tcBorders>
              <w:top w:val="single" w:sz="12" w:space="0" w:color="auto"/>
              <w:left w:val="single" w:sz="4" w:space="0" w:color="auto"/>
              <w:bottom w:val="single" w:sz="12" w:space="0" w:color="auto"/>
              <w:right w:val="single" w:sz="4" w:space="0" w:color="auto"/>
            </w:tcBorders>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12" w:type="pct"/>
            <w:gridSpan w:val="3"/>
            <w:tcBorders>
              <w:top w:val="single" w:sz="12" w:space="0" w:color="auto"/>
              <w:left w:val="single" w:sz="4" w:space="0" w:color="auto"/>
              <w:bottom w:val="single" w:sz="12" w:space="0" w:color="auto"/>
              <w:right w:val="single" w:sz="4" w:space="0" w:color="auto"/>
            </w:tcBorders>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12" w:type="pct"/>
            <w:gridSpan w:val="4"/>
            <w:tcBorders>
              <w:top w:val="single" w:sz="12" w:space="0" w:color="auto"/>
              <w:left w:val="single" w:sz="4" w:space="0" w:color="auto"/>
              <w:bottom w:val="single" w:sz="12" w:space="0" w:color="auto"/>
              <w:right w:val="single" w:sz="4" w:space="0" w:color="auto"/>
            </w:tcBorders>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12" w:type="pct"/>
            <w:gridSpan w:val="3"/>
            <w:tcBorders>
              <w:top w:val="single" w:sz="12" w:space="0" w:color="auto"/>
              <w:left w:val="single" w:sz="4" w:space="0" w:color="auto"/>
              <w:bottom w:val="single" w:sz="12" w:space="0" w:color="auto"/>
              <w:right w:val="single" w:sz="4" w:space="0" w:color="auto"/>
            </w:tcBorders>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18" w:type="pct"/>
            <w:gridSpan w:val="2"/>
            <w:tcBorders>
              <w:top w:val="single" w:sz="12" w:space="0" w:color="auto"/>
              <w:left w:val="single" w:sz="4" w:space="0" w:color="auto"/>
              <w:bottom w:val="single" w:sz="12" w:space="0" w:color="auto"/>
              <w:right w:val="single" w:sz="12" w:space="0" w:color="auto"/>
            </w:tcBorders>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700" w:type="pct"/>
            <w:gridSpan w:val="16"/>
            <w:tcBorders>
              <w:top w:val="dotted" w:sz="4" w:space="0" w:color="auto"/>
              <w:left w:val="single" w:sz="12" w:space="0" w:color="auto"/>
              <w:bottom w:val="single" w:sz="4" w:space="0" w:color="auto"/>
              <w:right w:val="single" w:sz="12" w:space="0" w:color="auto"/>
            </w:tcBorders>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r>
      <w:tr w:rsidR="00341D6B" w:rsidRPr="006A565B" w:rsidTr="00960E6B">
        <w:trPr>
          <w:trHeight w:val="152"/>
        </w:trPr>
        <w:tc>
          <w:tcPr>
            <w:tcW w:w="5000" w:type="pct"/>
            <w:gridSpan w:val="36"/>
            <w:tcBorders>
              <w:top w:val="single" w:sz="4" w:space="0" w:color="auto"/>
              <w:left w:val="single" w:sz="12" w:space="0" w:color="auto"/>
              <w:bottom w:val="single" w:sz="4" w:space="0" w:color="auto"/>
              <w:right w:val="single" w:sz="12" w:space="0" w:color="auto"/>
            </w:tcBorders>
            <w:vAlign w:val="center"/>
          </w:tcPr>
          <w:p w:rsidR="00341D6B" w:rsidRPr="006A565B" w:rsidRDefault="00341D6B" w:rsidP="00960E6B">
            <w:pPr>
              <w:widowControl w:val="0"/>
              <w:overflowPunct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所在地：</w:t>
            </w:r>
          </w:p>
        </w:tc>
      </w:tr>
      <w:tr w:rsidR="00341D6B" w:rsidRPr="006A565B" w:rsidTr="00960E6B">
        <w:trPr>
          <w:trHeight w:val="559"/>
        </w:trPr>
        <w:tc>
          <w:tcPr>
            <w:tcW w:w="5000" w:type="pct"/>
            <w:gridSpan w:val="36"/>
            <w:tcBorders>
              <w:top w:val="single" w:sz="4" w:space="0" w:color="auto"/>
              <w:left w:val="single" w:sz="12" w:space="0" w:color="auto"/>
              <w:bottom w:val="single" w:sz="2" w:space="0" w:color="auto"/>
              <w:right w:val="single" w:sz="12" w:space="0" w:color="auto"/>
            </w:tcBorders>
            <w:vAlign w:val="center"/>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事業所名：</w:t>
            </w:r>
          </w:p>
          <w:p w:rsidR="00341D6B" w:rsidRPr="006A565B" w:rsidRDefault="00341D6B" w:rsidP="00960E6B">
            <w:pPr>
              <w:widowControl w:val="0"/>
              <w:overflowPunct w:val="0"/>
              <w:autoSpaceDE w:val="0"/>
              <w:autoSpaceDN w:val="0"/>
              <w:adjustRightInd w:val="0"/>
              <w:spacing w:line="300" w:lineRule="exact"/>
              <w:jc w:val="both"/>
              <w:textAlignment w:val="baseline"/>
              <w:rPr>
                <w:rFonts w:asciiTheme="majorEastAsia" w:eastAsiaTheme="majorEastAsia" w:hAnsiTheme="majorEastAsia" w:cs="Times New Roman"/>
                <w:spacing w:val="5"/>
                <w:sz w:val="21"/>
                <w:szCs w:val="21"/>
              </w:rPr>
            </w:pPr>
          </w:p>
        </w:tc>
      </w:tr>
      <w:tr w:rsidR="00341D6B" w:rsidRPr="006A565B" w:rsidTr="00960E6B">
        <w:trPr>
          <w:trHeight w:val="70"/>
        </w:trPr>
        <w:tc>
          <w:tcPr>
            <w:tcW w:w="2500" w:type="pct"/>
            <w:gridSpan w:val="23"/>
            <w:tcBorders>
              <w:top w:val="single" w:sz="4" w:space="0" w:color="auto"/>
              <w:left w:val="single" w:sz="12" w:space="0" w:color="auto"/>
              <w:bottom w:val="single" w:sz="12" w:space="0" w:color="auto"/>
              <w:right w:val="single" w:sz="4" w:space="0" w:color="auto"/>
            </w:tcBorders>
            <w:vAlign w:val="center"/>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Century"/>
                <w:spacing w:val="2"/>
                <w:sz w:val="21"/>
                <w:szCs w:val="21"/>
              </w:rPr>
            </w:pPr>
            <w:r w:rsidRPr="006A565B">
              <w:rPr>
                <w:rFonts w:asciiTheme="majorEastAsia" w:eastAsiaTheme="majorEastAsia" w:hAnsiTheme="majorEastAsia" w:cs="ＭＳ 明朝" w:hint="eastAsia"/>
                <w:sz w:val="21"/>
                <w:szCs w:val="21"/>
              </w:rPr>
              <w:t>電話番号：</w:t>
            </w:r>
          </w:p>
        </w:tc>
        <w:tc>
          <w:tcPr>
            <w:tcW w:w="2500" w:type="pct"/>
            <w:gridSpan w:val="13"/>
            <w:tcBorders>
              <w:top w:val="single" w:sz="4" w:space="0" w:color="auto"/>
              <w:left w:val="single" w:sz="4" w:space="0" w:color="auto"/>
              <w:bottom w:val="single" w:sz="12" w:space="0" w:color="auto"/>
              <w:right w:val="single" w:sz="12" w:space="0" w:color="auto"/>
            </w:tcBorders>
            <w:vAlign w:val="center"/>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Century"/>
                <w:spacing w:val="2"/>
                <w:sz w:val="21"/>
                <w:szCs w:val="21"/>
              </w:rPr>
            </w:pPr>
            <w:r w:rsidRPr="006A565B">
              <w:rPr>
                <w:rFonts w:asciiTheme="majorEastAsia" w:eastAsiaTheme="majorEastAsia" w:hAnsiTheme="majorEastAsia" w:cs="Century"/>
                <w:sz w:val="21"/>
                <w:szCs w:val="21"/>
              </w:rPr>
              <w:t>FAX</w:t>
            </w:r>
            <w:r w:rsidRPr="006A565B">
              <w:rPr>
                <w:rFonts w:asciiTheme="majorEastAsia" w:eastAsiaTheme="majorEastAsia" w:hAnsiTheme="majorEastAsia" w:cs="ＭＳ 明朝" w:hint="eastAsia"/>
                <w:sz w:val="21"/>
                <w:szCs w:val="21"/>
              </w:rPr>
              <w:t>番号：</w:t>
            </w:r>
          </w:p>
        </w:tc>
      </w:tr>
      <w:tr w:rsidR="00341D6B" w:rsidRPr="006A565B" w:rsidTr="00960E6B">
        <w:trPr>
          <w:trHeight w:val="188"/>
        </w:trPr>
        <w:tc>
          <w:tcPr>
            <w:tcW w:w="5000" w:type="pct"/>
            <w:gridSpan w:val="36"/>
            <w:tcBorders>
              <w:top w:val="single" w:sz="2" w:space="0" w:color="auto"/>
              <w:left w:val="single" w:sz="4" w:space="0" w:color="auto"/>
              <w:bottom w:val="single" w:sz="4" w:space="0" w:color="auto"/>
              <w:right w:val="single" w:sz="4" w:space="0" w:color="auto"/>
            </w:tcBorders>
            <w:vAlign w:val="center"/>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Century"/>
                <w:spacing w:val="2"/>
                <w:sz w:val="21"/>
                <w:szCs w:val="21"/>
              </w:rPr>
            </w:pPr>
            <w:r w:rsidRPr="006A565B">
              <w:rPr>
                <w:rFonts w:asciiTheme="majorEastAsia" w:eastAsiaTheme="majorEastAsia" w:hAnsiTheme="majorEastAsia" w:cs="ＭＳ 明朝" w:hint="eastAsia"/>
                <w:sz w:val="21"/>
                <w:szCs w:val="21"/>
              </w:rPr>
              <w:t>担当者の役職及び氏名：</w:t>
            </w:r>
            <w:r w:rsidRPr="006A565B">
              <w:rPr>
                <w:rFonts w:asciiTheme="majorEastAsia" w:eastAsiaTheme="majorEastAsia" w:hAnsiTheme="majorEastAsia" w:cs="ＭＳ 明朝" w:hint="eastAsia"/>
                <w:sz w:val="20"/>
                <w:szCs w:val="21"/>
              </w:rPr>
              <w:t>［役職］　　　　　　　　　　　　　　［氏名］</w:t>
            </w:r>
          </w:p>
        </w:tc>
      </w:tr>
      <w:tr w:rsidR="00341D6B" w:rsidRPr="006A565B" w:rsidTr="00960E6B">
        <w:trPr>
          <w:trHeight w:val="165"/>
        </w:trPr>
        <w:tc>
          <w:tcPr>
            <w:tcW w:w="5000" w:type="pct"/>
            <w:gridSpan w:val="36"/>
            <w:tcBorders>
              <w:top w:val="single" w:sz="4" w:space="0" w:color="auto"/>
              <w:left w:val="single" w:sz="4" w:space="0" w:color="auto"/>
              <w:right w:val="single" w:sz="4" w:space="0" w:color="auto"/>
            </w:tcBorders>
            <w:vAlign w:val="center"/>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Century"/>
                <w:spacing w:val="2"/>
                <w:sz w:val="21"/>
                <w:szCs w:val="21"/>
              </w:rPr>
            </w:pPr>
            <w:r w:rsidRPr="006A565B">
              <w:rPr>
                <w:rFonts w:asciiTheme="majorEastAsia" w:eastAsiaTheme="majorEastAsia" w:hAnsiTheme="majorEastAsia" w:cs="ＭＳ 明朝" w:hint="eastAsia"/>
                <w:sz w:val="21"/>
                <w:szCs w:val="21"/>
              </w:rPr>
              <w:t>担当者のﾒｰﾙｱﾄﾞﾚｽ：</w:t>
            </w:r>
          </w:p>
        </w:tc>
      </w:tr>
      <w:tr w:rsidR="00341D6B" w:rsidRPr="006A565B" w:rsidTr="00960E6B">
        <w:trPr>
          <w:trHeight w:val="140"/>
        </w:trPr>
        <w:tc>
          <w:tcPr>
            <w:tcW w:w="2949" w:type="pct"/>
            <w:gridSpan w:val="28"/>
            <w:tcBorders>
              <w:right w:val="single" w:sz="4" w:space="0" w:color="auto"/>
            </w:tcBorders>
            <w:vAlign w:val="center"/>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Century"/>
                <w:sz w:val="16"/>
                <w:szCs w:val="16"/>
              </w:rPr>
            </w:pPr>
            <w:r w:rsidRPr="006A565B">
              <w:rPr>
                <w:rFonts w:asciiTheme="majorEastAsia" w:eastAsiaTheme="majorEastAsia" w:hAnsiTheme="majorEastAsia" w:cs="ＭＳ 明朝" w:hint="eastAsia"/>
                <w:sz w:val="21"/>
                <w:szCs w:val="21"/>
              </w:rPr>
              <w:t>資本金・出資金（円単位）　　　　　　　　　　　　円</w:t>
            </w:r>
          </w:p>
        </w:tc>
        <w:tc>
          <w:tcPr>
            <w:tcW w:w="2051" w:type="pct"/>
            <w:gridSpan w:val="8"/>
            <w:tcBorders>
              <w:left w:val="single" w:sz="4" w:space="0" w:color="auto"/>
              <w:right w:val="single" w:sz="4" w:space="0" w:color="auto"/>
            </w:tcBorders>
            <w:vAlign w:val="center"/>
          </w:tcPr>
          <w:p w:rsidR="00341D6B" w:rsidRPr="006A565B" w:rsidRDefault="00341D6B" w:rsidP="00960E6B">
            <w:pPr>
              <w:widowControl w:val="0"/>
              <w:autoSpaceDE w:val="0"/>
              <w:autoSpaceDN w:val="0"/>
              <w:adjustRightInd w:val="0"/>
              <w:textAlignment w:val="baseline"/>
              <w:rPr>
                <w:rFonts w:asciiTheme="majorEastAsia" w:eastAsiaTheme="majorEastAsia" w:hAnsiTheme="majorEastAsia" w:cs="Century"/>
                <w:sz w:val="16"/>
                <w:szCs w:val="16"/>
              </w:rPr>
            </w:pPr>
            <w:r w:rsidRPr="006A565B">
              <w:rPr>
                <w:rFonts w:asciiTheme="majorEastAsia" w:eastAsiaTheme="majorEastAsia" w:hAnsiTheme="majorEastAsia" w:cs="ＭＳ 明朝" w:hint="eastAsia"/>
                <w:sz w:val="21"/>
                <w:szCs w:val="21"/>
              </w:rPr>
              <w:t>従業員数：　　　　　　　　　　　　人</w:t>
            </w:r>
          </w:p>
        </w:tc>
      </w:tr>
      <w:tr w:rsidR="00341D6B" w:rsidRPr="006A565B" w:rsidTr="00960E6B">
        <w:trPr>
          <w:trHeight w:val="225"/>
        </w:trPr>
        <w:tc>
          <w:tcPr>
            <w:tcW w:w="1419" w:type="pct"/>
            <w:gridSpan w:val="7"/>
            <w:tcBorders>
              <w:top w:val="single" w:sz="2" w:space="0" w:color="auto"/>
              <w:left w:val="single" w:sz="4" w:space="0" w:color="auto"/>
              <w:bottom w:val="single" w:sz="4" w:space="0" w:color="auto"/>
              <w:right w:val="single" w:sz="12" w:space="0" w:color="auto"/>
            </w:tcBorders>
            <w:vAlign w:val="center"/>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創業・設立日（西暦）</w:t>
            </w:r>
          </w:p>
        </w:tc>
        <w:tc>
          <w:tcPr>
            <w:tcW w:w="219" w:type="pct"/>
            <w:gridSpan w:val="3"/>
            <w:tcBorders>
              <w:top w:val="single" w:sz="12" w:space="0" w:color="auto"/>
              <w:left w:val="single" w:sz="12" w:space="0" w:color="auto"/>
              <w:bottom w:val="single" w:sz="12" w:space="0" w:color="auto"/>
              <w:right w:val="single" w:sz="4" w:space="0" w:color="auto"/>
            </w:tcBorders>
            <w:vAlign w:val="center"/>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21" w:type="pct"/>
            <w:gridSpan w:val="4"/>
            <w:tcBorders>
              <w:top w:val="single" w:sz="12" w:space="0" w:color="auto"/>
              <w:left w:val="single" w:sz="4" w:space="0" w:color="auto"/>
              <w:bottom w:val="single" w:sz="12" w:space="0" w:color="auto"/>
              <w:right w:val="single" w:sz="4" w:space="0" w:color="auto"/>
            </w:tcBorders>
            <w:vAlign w:val="center"/>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23" w:type="pct"/>
            <w:gridSpan w:val="4"/>
            <w:tcBorders>
              <w:top w:val="single" w:sz="12" w:space="0" w:color="auto"/>
              <w:left w:val="single" w:sz="4" w:space="0" w:color="auto"/>
              <w:bottom w:val="single" w:sz="12" w:space="0" w:color="auto"/>
              <w:right w:val="single" w:sz="4" w:space="0" w:color="auto"/>
            </w:tcBorders>
            <w:vAlign w:val="center"/>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18" w:type="pct"/>
            <w:gridSpan w:val="2"/>
            <w:tcBorders>
              <w:top w:val="single" w:sz="12" w:space="0" w:color="auto"/>
              <w:left w:val="single" w:sz="4" w:space="0" w:color="auto"/>
              <w:bottom w:val="single" w:sz="12" w:space="0" w:color="auto"/>
              <w:right w:val="single" w:sz="4" w:space="0" w:color="auto"/>
            </w:tcBorders>
            <w:vAlign w:val="center"/>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44" w:type="pct"/>
            <w:gridSpan w:val="4"/>
            <w:tcBorders>
              <w:top w:val="single" w:sz="12" w:space="0" w:color="auto"/>
              <w:left w:val="single" w:sz="4" w:space="0" w:color="auto"/>
              <w:bottom w:val="single" w:sz="12" w:space="0" w:color="auto"/>
              <w:right w:val="single" w:sz="4" w:space="0" w:color="auto"/>
            </w:tcBorders>
            <w:shd w:val="clear" w:color="auto" w:fill="D9D9D9"/>
            <w:vAlign w:val="center"/>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w:t>
            </w:r>
          </w:p>
        </w:tc>
        <w:tc>
          <w:tcPr>
            <w:tcW w:w="239" w:type="pct"/>
            <w:gridSpan w:val="3"/>
            <w:tcBorders>
              <w:top w:val="single" w:sz="12" w:space="0" w:color="auto"/>
              <w:left w:val="single" w:sz="4" w:space="0" w:color="auto"/>
              <w:bottom w:val="single" w:sz="12" w:space="0" w:color="auto"/>
              <w:right w:val="single" w:sz="4" w:space="0" w:color="auto"/>
            </w:tcBorders>
            <w:vAlign w:val="center"/>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21" w:type="pct"/>
            <w:gridSpan w:val="2"/>
            <w:tcBorders>
              <w:top w:val="single" w:sz="12" w:space="0" w:color="auto"/>
              <w:left w:val="single" w:sz="4" w:space="0" w:color="auto"/>
              <w:bottom w:val="single" w:sz="12" w:space="0" w:color="auto"/>
              <w:right w:val="single" w:sz="4" w:space="0" w:color="auto"/>
            </w:tcBorders>
            <w:vAlign w:val="center"/>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14" w:type="pct"/>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341D6B" w:rsidRPr="006A565B" w:rsidRDefault="00341D6B" w:rsidP="00960E6B">
            <w:pPr>
              <w:widowControl w:val="0"/>
              <w:autoSpaceDE w:val="0"/>
              <w:autoSpaceDN w:val="0"/>
              <w:adjustRightInd w:val="0"/>
              <w:spacing w:line="300" w:lineRule="exact"/>
              <w:jc w:val="center"/>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w:t>
            </w:r>
          </w:p>
        </w:tc>
        <w:tc>
          <w:tcPr>
            <w:tcW w:w="215" w:type="pct"/>
            <w:tcBorders>
              <w:top w:val="single" w:sz="12" w:space="0" w:color="auto"/>
              <w:left w:val="single" w:sz="4" w:space="0" w:color="auto"/>
              <w:bottom w:val="single" w:sz="12" w:space="0" w:color="auto"/>
              <w:right w:val="single" w:sz="4" w:space="0" w:color="auto"/>
            </w:tcBorders>
            <w:vAlign w:val="center"/>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14" w:type="pct"/>
            <w:tcBorders>
              <w:top w:val="single" w:sz="12" w:space="0" w:color="auto"/>
              <w:left w:val="single" w:sz="4" w:space="0" w:color="auto"/>
              <w:bottom w:val="single" w:sz="12" w:space="0" w:color="auto"/>
              <w:right w:val="single" w:sz="12" w:space="0" w:color="auto"/>
            </w:tcBorders>
            <w:vAlign w:val="center"/>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1354" w:type="pct"/>
            <w:gridSpan w:val="3"/>
            <w:tcBorders>
              <w:top w:val="single" w:sz="4" w:space="0" w:color="auto"/>
              <w:left w:val="single" w:sz="12" w:space="0" w:color="auto"/>
              <w:bottom w:val="single" w:sz="4" w:space="0" w:color="auto"/>
              <w:right w:val="single" w:sz="4" w:space="0" w:color="auto"/>
            </w:tcBorders>
            <w:vAlign w:val="center"/>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14"/>
                <w:szCs w:val="14"/>
              </w:rPr>
            </w:pPr>
          </w:p>
        </w:tc>
      </w:tr>
      <w:tr w:rsidR="00341D6B" w:rsidRPr="006A565B" w:rsidTr="00960E6B">
        <w:trPr>
          <w:trHeight w:val="186"/>
        </w:trPr>
        <w:tc>
          <w:tcPr>
            <w:tcW w:w="1419" w:type="pct"/>
            <w:gridSpan w:val="7"/>
            <w:tcBorders>
              <w:top w:val="single" w:sz="4" w:space="0" w:color="auto"/>
              <w:left w:val="single" w:sz="4" w:space="0" w:color="auto"/>
              <w:right w:val="single" w:sz="4" w:space="0" w:color="auto"/>
            </w:tcBorders>
          </w:tcPr>
          <w:p w:rsidR="00341D6B" w:rsidRPr="006A565B" w:rsidRDefault="00341D6B" w:rsidP="00960E6B">
            <w:pPr>
              <w:widowControl w:val="0"/>
              <w:autoSpaceDE w:val="0"/>
              <w:autoSpaceDN w:val="0"/>
              <w:adjustRightInd w:val="0"/>
              <w:spacing w:line="240" w:lineRule="exact"/>
              <w:jc w:val="both"/>
              <w:textAlignment w:val="baseline"/>
              <w:rPr>
                <w:rFonts w:asciiTheme="majorEastAsia" w:eastAsiaTheme="majorEastAsia" w:hAnsiTheme="majorEastAsia" w:cs="Century"/>
                <w:spacing w:val="2"/>
                <w:sz w:val="18"/>
                <w:szCs w:val="18"/>
              </w:rPr>
            </w:pPr>
            <w:r w:rsidRPr="006A565B">
              <w:rPr>
                <w:rFonts w:asciiTheme="majorEastAsia" w:eastAsiaTheme="majorEastAsia" w:hAnsiTheme="majorEastAsia" w:cs="ＭＳ 明朝" w:hint="eastAsia"/>
                <w:sz w:val="18"/>
                <w:szCs w:val="21"/>
              </w:rPr>
              <w:t>主たる業種</w:t>
            </w:r>
            <w:r w:rsidRPr="006A565B">
              <w:rPr>
                <w:rFonts w:asciiTheme="majorEastAsia" w:eastAsiaTheme="majorEastAsia" w:hAnsiTheme="majorEastAsia" w:cs="ＭＳ 明朝" w:hint="eastAsia"/>
                <w:sz w:val="12"/>
                <w:szCs w:val="18"/>
              </w:rPr>
              <w:t>（日本標準産業分類 中分類）</w:t>
            </w:r>
          </w:p>
        </w:tc>
        <w:tc>
          <w:tcPr>
            <w:tcW w:w="431" w:type="pct"/>
            <w:gridSpan w:val="6"/>
            <w:tcBorders>
              <w:top w:val="single" w:sz="4" w:space="0" w:color="auto"/>
              <w:left w:val="single" w:sz="4" w:space="0" w:color="auto"/>
              <w:right w:val="single" w:sz="4" w:space="0" w:color="auto"/>
            </w:tcBorders>
            <w:shd w:val="clear" w:color="auto" w:fill="D9D9D9"/>
            <w:vAlign w:val="center"/>
          </w:tcPr>
          <w:p w:rsidR="00341D6B" w:rsidRPr="006A565B" w:rsidRDefault="00341D6B" w:rsidP="00960E6B">
            <w:pPr>
              <w:widowControl w:val="0"/>
              <w:overflowPunct w:val="0"/>
              <w:autoSpaceDE w:val="0"/>
              <w:autoSpaceDN w:val="0"/>
              <w:adjustRightInd w:val="0"/>
              <w:spacing w:line="300" w:lineRule="exact"/>
              <w:jc w:val="center"/>
              <w:textAlignment w:val="baseline"/>
              <w:rPr>
                <w:rFonts w:asciiTheme="majorEastAsia" w:eastAsiaTheme="majorEastAsia" w:hAnsiTheme="majorEastAsia" w:cs="Century"/>
                <w:spacing w:val="2"/>
                <w:sz w:val="21"/>
                <w:szCs w:val="21"/>
              </w:rPr>
            </w:pPr>
            <w:r w:rsidRPr="006A565B">
              <w:rPr>
                <w:rFonts w:asciiTheme="majorEastAsia" w:eastAsiaTheme="majorEastAsia" w:hAnsiTheme="majorEastAsia" w:cs="ＭＳ 明朝" w:hint="eastAsia"/>
                <w:sz w:val="18"/>
                <w:szCs w:val="18"/>
              </w:rPr>
              <w:t>コード</w:t>
            </w:r>
          </w:p>
        </w:tc>
        <w:tc>
          <w:tcPr>
            <w:tcW w:w="450" w:type="pct"/>
            <w:gridSpan w:val="7"/>
            <w:tcBorders>
              <w:top w:val="single" w:sz="4" w:space="0" w:color="auto"/>
              <w:left w:val="single" w:sz="4" w:space="0" w:color="auto"/>
              <w:bottom w:val="single" w:sz="12" w:space="0" w:color="auto"/>
              <w:right w:val="single" w:sz="4" w:space="0" w:color="auto"/>
            </w:tcBorders>
            <w:vAlign w:val="center"/>
          </w:tcPr>
          <w:p w:rsidR="00341D6B" w:rsidRPr="006A565B" w:rsidRDefault="00341D6B" w:rsidP="00960E6B">
            <w:pPr>
              <w:widowControl w:val="0"/>
              <w:overflowPunct w:val="0"/>
              <w:autoSpaceDE w:val="0"/>
              <w:autoSpaceDN w:val="0"/>
              <w:adjustRightInd w:val="0"/>
              <w:spacing w:line="300" w:lineRule="exact"/>
              <w:jc w:val="both"/>
              <w:textAlignment w:val="baseline"/>
              <w:rPr>
                <w:rFonts w:asciiTheme="majorEastAsia" w:eastAsiaTheme="majorEastAsia" w:hAnsiTheme="majorEastAsia" w:cs="Century"/>
                <w:spacing w:val="2"/>
                <w:sz w:val="21"/>
                <w:szCs w:val="21"/>
              </w:rPr>
            </w:pPr>
          </w:p>
        </w:tc>
        <w:tc>
          <w:tcPr>
            <w:tcW w:w="483" w:type="pct"/>
            <w:gridSpan w:val="7"/>
            <w:tcBorders>
              <w:top w:val="single" w:sz="4" w:space="0" w:color="auto"/>
              <w:left w:val="single" w:sz="4" w:space="0" w:color="auto"/>
              <w:bottom w:val="single" w:sz="12" w:space="0" w:color="auto"/>
              <w:right w:val="single" w:sz="4" w:space="0" w:color="auto"/>
            </w:tcBorders>
            <w:shd w:val="clear" w:color="auto" w:fill="D9D9D9"/>
            <w:vAlign w:val="center"/>
          </w:tcPr>
          <w:p w:rsidR="00341D6B" w:rsidRPr="006A565B" w:rsidRDefault="00341D6B" w:rsidP="00960E6B">
            <w:pPr>
              <w:widowControl w:val="0"/>
              <w:overflowPunct w:val="0"/>
              <w:autoSpaceDE w:val="0"/>
              <w:autoSpaceDN w:val="0"/>
              <w:adjustRightInd w:val="0"/>
              <w:spacing w:line="300" w:lineRule="exact"/>
              <w:jc w:val="center"/>
              <w:textAlignment w:val="baseline"/>
              <w:rPr>
                <w:rFonts w:asciiTheme="majorEastAsia" w:eastAsiaTheme="majorEastAsia" w:hAnsiTheme="majorEastAsia" w:cs="Century"/>
                <w:spacing w:val="2"/>
                <w:sz w:val="21"/>
                <w:szCs w:val="21"/>
              </w:rPr>
            </w:pPr>
            <w:r w:rsidRPr="006A565B">
              <w:rPr>
                <w:rFonts w:asciiTheme="majorEastAsia" w:eastAsiaTheme="majorEastAsia" w:hAnsiTheme="majorEastAsia" w:cs="ＭＳ 明朝" w:hint="eastAsia"/>
                <w:sz w:val="18"/>
                <w:szCs w:val="18"/>
              </w:rPr>
              <w:t>名　称</w:t>
            </w:r>
          </w:p>
        </w:tc>
        <w:tc>
          <w:tcPr>
            <w:tcW w:w="2217" w:type="pct"/>
            <w:gridSpan w:val="9"/>
            <w:tcBorders>
              <w:top w:val="single" w:sz="4" w:space="0" w:color="auto"/>
              <w:left w:val="single" w:sz="4" w:space="0" w:color="auto"/>
              <w:right w:val="single" w:sz="4" w:space="0" w:color="auto"/>
            </w:tcBorders>
            <w:shd w:val="clear" w:color="auto" w:fill="auto"/>
            <w:vAlign w:val="center"/>
          </w:tcPr>
          <w:p w:rsidR="00341D6B" w:rsidRPr="006A565B" w:rsidRDefault="00341D6B" w:rsidP="00960E6B">
            <w:pPr>
              <w:widowControl w:val="0"/>
              <w:overflowPunct w:val="0"/>
              <w:autoSpaceDE w:val="0"/>
              <w:autoSpaceDN w:val="0"/>
              <w:adjustRightInd w:val="0"/>
              <w:spacing w:line="300" w:lineRule="exact"/>
              <w:jc w:val="both"/>
              <w:textAlignment w:val="baseline"/>
              <w:rPr>
                <w:rFonts w:asciiTheme="majorEastAsia" w:eastAsiaTheme="majorEastAsia" w:hAnsiTheme="majorEastAsia" w:cs="Century"/>
                <w:spacing w:val="2"/>
                <w:sz w:val="21"/>
                <w:szCs w:val="21"/>
              </w:rPr>
            </w:pPr>
          </w:p>
        </w:tc>
      </w:tr>
      <w:tr w:rsidR="00341D6B" w:rsidRPr="006A565B" w:rsidTr="00960E6B">
        <w:trPr>
          <w:trHeight w:val="333"/>
        </w:trPr>
        <w:tc>
          <w:tcPr>
            <w:tcW w:w="1419" w:type="pct"/>
            <w:gridSpan w:val="7"/>
            <w:tcBorders>
              <w:top w:val="single" w:sz="2" w:space="0" w:color="auto"/>
              <w:left w:val="single" w:sz="4" w:space="0" w:color="auto"/>
              <w:bottom w:val="single" w:sz="4" w:space="0" w:color="auto"/>
              <w:right w:val="single" w:sz="12" w:space="0" w:color="auto"/>
            </w:tcBorders>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認定支援機関ID番号</w:t>
            </w:r>
          </w:p>
        </w:tc>
        <w:tc>
          <w:tcPr>
            <w:tcW w:w="219" w:type="pct"/>
            <w:gridSpan w:val="3"/>
            <w:tcBorders>
              <w:top w:val="single" w:sz="12" w:space="0" w:color="auto"/>
              <w:left w:val="single" w:sz="12" w:space="0" w:color="auto"/>
              <w:bottom w:val="single" w:sz="12" w:space="0" w:color="auto"/>
              <w:right w:val="single" w:sz="4" w:space="0" w:color="auto"/>
            </w:tcBorders>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21" w:type="pct"/>
            <w:gridSpan w:val="4"/>
            <w:tcBorders>
              <w:top w:val="single" w:sz="12" w:space="0" w:color="auto"/>
              <w:left w:val="single" w:sz="4" w:space="0" w:color="auto"/>
              <w:bottom w:val="single" w:sz="12" w:space="0" w:color="auto"/>
              <w:right w:val="single" w:sz="4" w:space="0" w:color="auto"/>
            </w:tcBorders>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23" w:type="pct"/>
            <w:gridSpan w:val="4"/>
            <w:tcBorders>
              <w:top w:val="single" w:sz="12" w:space="0" w:color="auto"/>
              <w:left w:val="single" w:sz="4" w:space="0" w:color="auto"/>
              <w:bottom w:val="single" w:sz="12" w:space="0" w:color="auto"/>
              <w:right w:val="single" w:sz="4" w:space="0" w:color="auto"/>
            </w:tcBorders>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18" w:type="pct"/>
            <w:gridSpan w:val="2"/>
            <w:tcBorders>
              <w:top w:val="single" w:sz="12" w:space="0" w:color="auto"/>
              <w:left w:val="single" w:sz="4" w:space="0" w:color="auto"/>
              <w:bottom w:val="single" w:sz="12" w:space="0" w:color="auto"/>
              <w:right w:val="single" w:sz="4" w:space="0" w:color="auto"/>
            </w:tcBorders>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44" w:type="pct"/>
            <w:gridSpan w:val="4"/>
            <w:tcBorders>
              <w:top w:val="single" w:sz="12" w:space="0" w:color="auto"/>
              <w:left w:val="single" w:sz="4" w:space="0" w:color="auto"/>
              <w:bottom w:val="single" w:sz="12" w:space="0" w:color="auto"/>
              <w:right w:val="single" w:sz="4" w:space="0" w:color="auto"/>
            </w:tcBorders>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39" w:type="pct"/>
            <w:gridSpan w:val="3"/>
            <w:tcBorders>
              <w:top w:val="single" w:sz="12" w:space="0" w:color="auto"/>
              <w:left w:val="single" w:sz="4" w:space="0" w:color="auto"/>
              <w:bottom w:val="single" w:sz="12" w:space="0" w:color="auto"/>
              <w:right w:val="single" w:sz="4" w:space="0" w:color="auto"/>
            </w:tcBorders>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21" w:type="pct"/>
            <w:gridSpan w:val="2"/>
            <w:tcBorders>
              <w:top w:val="single" w:sz="12" w:space="0" w:color="auto"/>
              <w:left w:val="single" w:sz="4" w:space="0" w:color="auto"/>
              <w:bottom w:val="single" w:sz="12" w:space="0" w:color="auto"/>
              <w:right w:val="single" w:sz="4" w:space="0" w:color="auto"/>
            </w:tcBorders>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14" w:type="pct"/>
            <w:gridSpan w:val="2"/>
            <w:tcBorders>
              <w:top w:val="single" w:sz="12" w:space="0" w:color="auto"/>
              <w:left w:val="single" w:sz="4" w:space="0" w:color="auto"/>
              <w:bottom w:val="single" w:sz="12" w:space="0" w:color="auto"/>
              <w:right w:val="single" w:sz="4" w:space="0" w:color="auto"/>
            </w:tcBorders>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15" w:type="pct"/>
            <w:tcBorders>
              <w:top w:val="single" w:sz="12" w:space="0" w:color="auto"/>
              <w:left w:val="single" w:sz="4" w:space="0" w:color="auto"/>
              <w:bottom w:val="single" w:sz="12" w:space="0" w:color="auto"/>
              <w:right w:val="single" w:sz="4" w:space="0" w:color="auto"/>
            </w:tcBorders>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14" w:type="pct"/>
            <w:tcBorders>
              <w:top w:val="single" w:sz="12" w:space="0" w:color="auto"/>
              <w:left w:val="single" w:sz="4" w:space="0" w:color="auto"/>
              <w:bottom w:val="single" w:sz="12" w:space="0" w:color="auto"/>
              <w:right w:val="single" w:sz="4" w:space="0" w:color="auto"/>
            </w:tcBorders>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14" w:type="pct"/>
            <w:tcBorders>
              <w:top w:val="single" w:sz="12" w:space="0" w:color="auto"/>
              <w:left w:val="single" w:sz="4" w:space="0" w:color="auto"/>
              <w:bottom w:val="single" w:sz="12" w:space="0" w:color="auto"/>
              <w:right w:val="single" w:sz="4" w:space="0" w:color="auto"/>
            </w:tcBorders>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214" w:type="pct"/>
            <w:tcBorders>
              <w:top w:val="single" w:sz="12" w:space="0" w:color="auto"/>
              <w:left w:val="single" w:sz="4" w:space="0" w:color="auto"/>
              <w:bottom w:val="single" w:sz="12" w:space="0" w:color="auto"/>
              <w:right w:val="single" w:sz="12" w:space="0" w:color="auto"/>
            </w:tcBorders>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c>
          <w:tcPr>
            <w:tcW w:w="926" w:type="pct"/>
            <w:tcBorders>
              <w:top w:val="single" w:sz="4" w:space="0" w:color="auto"/>
              <w:left w:val="single" w:sz="12" w:space="0" w:color="auto"/>
              <w:bottom w:val="single" w:sz="4" w:space="0" w:color="auto"/>
              <w:right w:val="single" w:sz="4" w:space="0" w:color="auto"/>
            </w:tcBorders>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ＭＳ 明朝"/>
                <w:sz w:val="21"/>
                <w:szCs w:val="21"/>
              </w:rPr>
            </w:pPr>
          </w:p>
        </w:tc>
      </w:tr>
      <w:tr w:rsidR="00341D6B" w:rsidRPr="006A565B" w:rsidTr="00960E6B">
        <w:trPr>
          <w:trHeight w:val="196"/>
        </w:trPr>
        <w:tc>
          <w:tcPr>
            <w:tcW w:w="5000" w:type="pct"/>
            <w:gridSpan w:val="36"/>
            <w:tcBorders>
              <w:top w:val="single" w:sz="4" w:space="0" w:color="auto"/>
              <w:left w:val="single" w:sz="4" w:space="0" w:color="auto"/>
              <w:right w:val="single" w:sz="4" w:space="0" w:color="auto"/>
            </w:tcBorders>
            <w:vAlign w:val="center"/>
          </w:tcPr>
          <w:p w:rsidR="00341D6B" w:rsidRPr="006A565B" w:rsidRDefault="00341D6B" w:rsidP="00960E6B">
            <w:pPr>
              <w:widowControl w:val="0"/>
              <w:autoSpaceDE w:val="0"/>
              <w:autoSpaceDN w:val="0"/>
              <w:adjustRightInd w:val="0"/>
              <w:spacing w:line="300" w:lineRule="exact"/>
              <w:jc w:val="both"/>
              <w:textAlignment w:val="baseline"/>
              <w:rPr>
                <w:rFonts w:asciiTheme="majorEastAsia" w:eastAsiaTheme="majorEastAsia" w:hAnsiTheme="majorEastAsia" w:cs="Century"/>
                <w:spacing w:val="2"/>
                <w:sz w:val="21"/>
                <w:szCs w:val="21"/>
              </w:rPr>
            </w:pPr>
            <w:r w:rsidRPr="006A565B">
              <w:rPr>
                <w:rFonts w:asciiTheme="majorEastAsia" w:eastAsiaTheme="majorEastAsia" w:hAnsiTheme="majorEastAsia" w:cs="ＭＳ 明朝" w:hint="eastAsia"/>
                <w:sz w:val="21"/>
                <w:szCs w:val="21"/>
              </w:rPr>
              <w:t>事業計画書作成支援者名：</w:t>
            </w:r>
            <w:r w:rsidRPr="006A565B">
              <w:rPr>
                <w:rFonts w:asciiTheme="majorEastAsia" w:eastAsiaTheme="majorEastAsia" w:hAnsiTheme="majorEastAsia" w:cs="ＭＳ 明朝" w:hint="eastAsia"/>
                <w:sz w:val="20"/>
                <w:szCs w:val="21"/>
              </w:rPr>
              <w:t>［名称］※支援があった場合　　　　　　　［連絡先電話番号］</w:t>
            </w:r>
          </w:p>
        </w:tc>
      </w:tr>
    </w:tbl>
    <w:p w:rsidR="00341D6B" w:rsidRPr="006A565B" w:rsidRDefault="00341D6B" w:rsidP="00341D6B">
      <w:pPr>
        <w:widowControl w:val="0"/>
        <w:overflowPunct w:val="0"/>
        <w:adjustRightInd w:val="0"/>
        <w:spacing w:line="180" w:lineRule="atLeast"/>
        <w:jc w:val="both"/>
        <w:textAlignment w:val="baseline"/>
        <w:rPr>
          <w:rFonts w:asciiTheme="majorEastAsia" w:eastAsiaTheme="majorEastAsia" w:hAnsiTheme="majorEastAsia" w:cs="Times New Roman"/>
          <w:sz w:val="16"/>
          <w:szCs w:val="21"/>
        </w:rPr>
      </w:pPr>
    </w:p>
    <w:p w:rsidR="00341D6B" w:rsidRPr="006A565B" w:rsidRDefault="00341D6B" w:rsidP="00341D6B">
      <w:pPr>
        <w:widowControl w:val="0"/>
        <w:overflowPunct w:val="0"/>
        <w:adjustRightInd w:val="0"/>
        <w:spacing w:line="180" w:lineRule="atLeast"/>
        <w:jc w:val="both"/>
        <w:textAlignment w:val="baseline"/>
        <w:rPr>
          <w:rFonts w:asciiTheme="majorEastAsia" w:eastAsiaTheme="majorEastAsia" w:hAnsiTheme="majorEastAsia" w:cs="Times New Roman"/>
          <w:sz w:val="16"/>
          <w:szCs w:val="21"/>
        </w:rPr>
      </w:pPr>
    </w:p>
    <w:p w:rsidR="00341D6B" w:rsidRPr="006A565B" w:rsidRDefault="00341D6B" w:rsidP="00341D6B">
      <w:pPr>
        <w:widowControl w:val="0"/>
        <w:autoSpaceDE w:val="0"/>
        <w:autoSpaceDN w:val="0"/>
        <w:adjustRightInd w:val="0"/>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Times New Roman" w:hint="eastAsia"/>
          <w:sz w:val="21"/>
          <w:szCs w:val="21"/>
        </w:rPr>
        <w:t>（２）株主等一覧表　　　　　　　　　　　　　　　　　　　　（２０　　　年　　　月　　　日現在）</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2"/>
        <w:gridCol w:w="371"/>
        <w:gridCol w:w="1979"/>
        <w:gridCol w:w="2693"/>
        <w:gridCol w:w="1100"/>
        <w:gridCol w:w="1701"/>
      </w:tblGrid>
      <w:tr w:rsidR="00341D6B" w:rsidRPr="006A565B" w:rsidTr="00960E6B">
        <w:trPr>
          <w:trHeight w:val="275"/>
        </w:trPr>
        <w:tc>
          <w:tcPr>
            <w:tcW w:w="1932" w:type="dxa"/>
            <w:vMerge w:val="restart"/>
            <w:tcBorders>
              <w:top w:val="single" w:sz="4" w:space="0" w:color="auto"/>
            </w:tcBorders>
            <w:vAlign w:val="center"/>
          </w:tcPr>
          <w:p w:rsidR="00341D6B" w:rsidRPr="006A565B" w:rsidRDefault="00341D6B" w:rsidP="00960E6B">
            <w:pPr>
              <w:widowControl w:val="0"/>
              <w:autoSpaceDE w:val="0"/>
              <w:autoSpaceDN w:val="0"/>
              <w:adjustRightInd w:val="0"/>
              <w:textAlignment w:val="baseline"/>
              <w:rPr>
                <w:rFonts w:asciiTheme="majorEastAsia" w:eastAsiaTheme="majorEastAsia" w:hAnsiTheme="majorEastAsia" w:cs="ＭＳ 明朝"/>
                <w:sz w:val="20"/>
                <w:szCs w:val="20"/>
              </w:rPr>
            </w:pPr>
            <w:r w:rsidRPr="006A565B">
              <w:rPr>
                <w:rFonts w:asciiTheme="majorEastAsia" w:eastAsiaTheme="majorEastAsia" w:hAnsiTheme="majorEastAsia" w:cs="ＭＳ 明朝" w:hint="eastAsia"/>
                <w:sz w:val="20"/>
                <w:szCs w:val="20"/>
              </w:rPr>
              <w:t>主な株主</w:t>
            </w:r>
            <w:r w:rsidRPr="006A565B">
              <w:rPr>
                <w:rFonts w:asciiTheme="majorEastAsia" w:eastAsiaTheme="majorEastAsia" w:hAnsiTheme="majorEastAsia" w:cs="ＭＳ 明朝" w:hint="eastAsia"/>
                <w:sz w:val="16"/>
                <w:szCs w:val="16"/>
              </w:rPr>
              <w:t>又は</w:t>
            </w:r>
            <w:r w:rsidRPr="006A565B">
              <w:rPr>
                <w:rFonts w:asciiTheme="majorEastAsia" w:eastAsiaTheme="majorEastAsia" w:hAnsiTheme="majorEastAsia" w:cs="ＭＳ 明朝" w:hint="eastAsia"/>
                <w:sz w:val="20"/>
                <w:szCs w:val="20"/>
              </w:rPr>
              <w:t>出資者</w:t>
            </w:r>
          </w:p>
        </w:tc>
        <w:tc>
          <w:tcPr>
            <w:tcW w:w="2350" w:type="dxa"/>
            <w:gridSpan w:val="2"/>
            <w:tcBorders>
              <w:top w:val="single" w:sz="4" w:space="0" w:color="auto"/>
              <w:bottom w:val="single" w:sz="4" w:space="0" w:color="auto"/>
              <w:right w:val="single" w:sz="2" w:space="0" w:color="auto"/>
            </w:tcBorders>
            <w:vAlign w:val="center"/>
          </w:tcPr>
          <w:p w:rsidR="00341D6B" w:rsidRPr="006A565B" w:rsidRDefault="00341D6B" w:rsidP="00960E6B">
            <w:pPr>
              <w:widowControl w:val="0"/>
              <w:overflowPunct w:val="0"/>
              <w:adjustRightInd w:val="0"/>
              <w:jc w:val="center"/>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0"/>
                <w:szCs w:val="20"/>
              </w:rPr>
              <w:t>株主名又は出資者名</w:t>
            </w:r>
          </w:p>
        </w:tc>
        <w:tc>
          <w:tcPr>
            <w:tcW w:w="2693" w:type="dxa"/>
            <w:tcBorders>
              <w:top w:val="single" w:sz="4" w:space="0" w:color="auto"/>
              <w:left w:val="single" w:sz="2" w:space="0" w:color="auto"/>
              <w:bottom w:val="single" w:sz="4" w:space="0" w:color="auto"/>
              <w:right w:val="single" w:sz="2" w:space="0" w:color="auto"/>
            </w:tcBorders>
            <w:vAlign w:val="center"/>
          </w:tcPr>
          <w:p w:rsidR="00341D6B" w:rsidRPr="006A565B" w:rsidRDefault="00341D6B" w:rsidP="00960E6B">
            <w:pPr>
              <w:widowControl w:val="0"/>
              <w:overflowPunct w:val="0"/>
              <w:adjustRightInd w:val="0"/>
              <w:jc w:val="center"/>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0"/>
                <w:szCs w:val="20"/>
              </w:rPr>
              <w:t>所在地</w:t>
            </w:r>
          </w:p>
        </w:tc>
        <w:tc>
          <w:tcPr>
            <w:tcW w:w="1100" w:type="dxa"/>
            <w:tcBorders>
              <w:top w:val="single" w:sz="4" w:space="0" w:color="auto"/>
              <w:left w:val="single" w:sz="2" w:space="0" w:color="auto"/>
              <w:bottom w:val="single" w:sz="4" w:space="0" w:color="auto"/>
              <w:right w:val="single" w:sz="2" w:space="0" w:color="auto"/>
            </w:tcBorders>
            <w:vAlign w:val="center"/>
          </w:tcPr>
          <w:p w:rsidR="00341D6B" w:rsidRPr="006A565B" w:rsidRDefault="00341D6B" w:rsidP="00960E6B">
            <w:pPr>
              <w:widowControl w:val="0"/>
              <w:overflowPunct w:val="0"/>
              <w:adjustRightInd w:val="0"/>
              <w:ind w:left="2" w:firstLineChars="3" w:firstLine="6"/>
              <w:jc w:val="center"/>
              <w:textAlignment w:val="baseline"/>
              <w:rPr>
                <w:rFonts w:asciiTheme="majorEastAsia" w:eastAsiaTheme="majorEastAsia" w:hAnsiTheme="majorEastAsia" w:cs="Times New Roman"/>
                <w:strike/>
                <w:spacing w:val="3"/>
                <w:sz w:val="16"/>
                <w:szCs w:val="16"/>
              </w:rPr>
            </w:pPr>
            <w:r w:rsidRPr="006A565B">
              <w:rPr>
                <w:rFonts w:asciiTheme="majorEastAsia" w:eastAsiaTheme="majorEastAsia" w:hAnsiTheme="majorEastAsia" w:cs="Times New Roman" w:hint="eastAsia"/>
                <w:spacing w:val="3"/>
                <w:sz w:val="20"/>
                <w:szCs w:val="20"/>
              </w:rPr>
              <w:t>大企業</w:t>
            </w:r>
          </w:p>
        </w:tc>
        <w:tc>
          <w:tcPr>
            <w:tcW w:w="1701" w:type="dxa"/>
            <w:tcBorders>
              <w:top w:val="single" w:sz="4" w:space="0" w:color="auto"/>
              <w:left w:val="single" w:sz="2" w:space="0" w:color="auto"/>
              <w:bottom w:val="single" w:sz="4" w:space="0" w:color="auto"/>
              <w:right w:val="single" w:sz="4" w:space="0" w:color="auto"/>
            </w:tcBorders>
            <w:vAlign w:val="center"/>
          </w:tcPr>
          <w:p w:rsidR="00341D6B" w:rsidRPr="006A565B" w:rsidRDefault="00341D6B" w:rsidP="00960E6B">
            <w:pPr>
              <w:widowControl w:val="0"/>
              <w:overflowPunct w:val="0"/>
              <w:adjustRightInd w:val="0"/>
              <w:ind w:left="2" w:firstLineChars="3" w:firstLine="6"/>
              <w:jc w:val="center"/>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0"/>
                <w:szCs w:val="20"/>
              </w:rPr>
              <w:t>出資比率(％)</w:t>
            </w:r>
          </w:p>
        </w:tc>
      </w:tr>
      <w:tr w:rsidR="00341D6B" w:rsidRPr="006A565B" w:rsidTr="00960E6B">
        <w:trPr>
          <w:trHeight w:val="170"/>
        </w:trPr>
        <w:tc>
          <w:tcPr>
            <w:tcW w:w="1932" w:type="dxa"/>
            <w:vMerge/>
            <w:vAlign w:val="center"/>
          </w:tcPr>
          <w:p w:rsidR="00341D6B" w:rsidRPr="006A565B" w:rsidRDefault="00341D6B" w:rsidP="00960E6B">
            <w:pPr>
              <w:widowControl w:val="0"/>
              <w:autoSpaceDE w:val="0"/>
              <w:autoSpaceDN w:val="0"/>
              <w:adjustRightInd w:val="0"/>
              <w:textAlignment w:val="baseline"/>
              <w:rPr>
                <w:rFonts w:asciiTheme="majorEastAsia" w:eastAsiaTheme="majorEastAsia" w:hAnsiTheme="majorEastAsia" w:cs="ＭＳ 明朝"/>
                <w:sz w:val="20"/>
                <w:szCs w:val="20"/>
              </w:rPr>
            </w:pPr>
          </w:p>
        </w:tc>
        <w:tc>
          <w:tcPr>
            <w:tcW w:w="371" w:type="dxa"/>
            <w:tcBorders>
              <w:top w:val="single" w:sz="4" w:space="0" w:color="auto"/>
              <w:bottom w:val="single" w:sz="4" w:space="0" w:color="auto"/>
              <w:right w:val="single" w:sz="2" w:space="0" w:color="auto"/>
            </w:tcBorders>
            <w:vAlign w:val="center"/>
          </w:tcPr>
          <w:p w:rsidR="00341D6B" w:rsidRPr="006A565B" w:rsidRDefault="00341D6B" w:rsidP="00960E6B">
            <w:pPr>
              <w:widowControl w:val="0"/>
              <w:overflowPunct w:val="0"/>
              <w:adjustRightInd w:val="0"/>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0"/>
                <w:szCs w:val="20"/>
              </w:rPr>
              <w:t>①</w:t>
            </w:r>
          </w:p>
        </w:tc>
        <w:tc>
          <w:tcPr>
            <w:tcW w:w="1979" w:type="dxa"/>
            <w:tcBorders>
              <w:top w:val="single" w:sz="4" w:space="0" w:color="auto"/>
              <w:left w:val="single" w:sz="2" w:space="0" w:color="auto"/>
              <w:bottom w:val="single" w:sz="4" w:space="0" w:color="auto"/>
              <w:right w:val="single" w:sz="2" w:space="0" w:color="auto"/>
            </w:tcBorders>
            <w:vAlign w:val="center"/>
          </w:tcPr>
          <w:p w:rsidR="00341D6B" w:rsidRPr="006A565B" w:rsidRDefault="00341D6B" w:rsidP="00960E6B">
            <w:pPr>
              <w:widowControl w:val="0"/>
              <w:overflowPunct w:val="0"/>
              <w:adjustRightInd w:val="0"/>
              <w:ind w:left="2" w:firstLineChars="3" w:firstLine="6"/>
              <w:textAlignment w:val="baseline"/>
              <w:rPr>
                <w:rFonts w:asciiTheme="majorEastAsia" w:eastAsiaTheme="majorEastAsia" w:hAnsiTheme="majorEastAsia" w:cs="Times New Roman"/>
                <w:spacing w:val="3"/>
                <w:sz w:val="20"/>
                <w:szCs w:val="20"/>
              </w:rPr>
            </w:pPr>
          </w:p>
        </w:tc>
        <w:tc>
          <w:tcPr>
            <w:tcW w:w="2693" w:type="dxa"/>
            <w:tcBorders>
              <w:top w:val="single" w:sz="4" w:space="0" w:color="auto"/>
              <w:left w:val="single" w:sz="2" w:space="0" w:color="auto"/>
              <w:bottom w:val="single" w:sz="4" w:space="0" w:color="auto"/>
              <w:right w:val="single" w:sz="2" w:space="0" w:color="auto"/>
            </w:tcBorders>
            <w:vAlign w:val="center"/>
          </w:tcPr>
          <w:p w:rsidR="00341D6B" w:rsidRPr="006A565B" w:rsidRDefault="00341D6B" w:rsidP="00960E6B">
            <w:pPr>
              <w:widowControl w:val="0"/>
              <w:overflowPunct w:val="0"/>
              <w:adjustRightInd w:val="0"/>
              <w:ind w:left="2" w:firstLineChars="3" w:firstLine="6"/>
              <w:textAlignment w:val="baseline"/>
              <w:rPr>
                <w:rFonts w:asciiTheme="majorEastAsia" w:eastAsiaTheme="majorEastAsia" w:hAnsiTheme="majorEastAsia" w:cs="Times New Roman"/>
                <w:spacing w:val="3"/>
                <w:sz w:val="20"/>
                <w:szCs w:val="20"/>
              </w:rPr>
            </w:pPr>
          </w:p>
        </w:tc>
        <w:tc>
          <w:tcPr>
            <w:tcW w:w="1100" w:type="dxa"/>
            <w:tcBorders>
              <w:top w:val="single" w:sz="4" w:space="0" w:color="auto"/>
              <w:left w:val="single" w:sz="2" w:space="0" w:color="auto"/>
              <w:bottom w:val="single" w:sz="4" w:space="0" w:color="auto"/>
              <w:right w:val="single" w:sz="2" w:space="0" w:color="auto"/>
            </w:tcBorders>
            <w:vAlign w:val="center"/>
          </w:tcPr>
          <w:p w:rsidR="00341D6B" w:rsidRPr="006A565B" w:rsidRDefault="00341D6B" w:rsidP="00960E6B">
            <w:pPr>
              <w:widowControl w:val="0"/>
              <w:overflowPunct w:val="0"/>
              <w:adjustRightInd w:val="0"/>
              <w:ind w:left="2" w:firstLineChars="3" w:firstLine="6"/>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0"/>
                <w:szCs w:val="20"/>
              </w:rPr>
              <w:t>【　　】</w:t>
            </w:r>
          </w:p>
        </w:tc>
        <w:tc>
          <w:tcPr>
            <w:tcW w:w="1701" w:type="dxa"/>
            <w:tcBorders>
              <w:top w:val="single" w:sz="4" w:space="0" w:color="auto"/>
              <w:left w:val="single" w:sz="2" w:space="0" w:color="auto"/>
              <w:bottom w:val="single" w:sz="4" w:space="0" w:color="auto"/>
              <w:right w:val="single" w:sz="4" w:space="0" w:color="auto"/>
            </w:tcBorders>
            <w:vAlign w:val="center"/>
          </w:tcPr>
          <w:p w:rsidR="00341D6B" w:rsidRPr="006A565B" w:rsidRDefault="00341D6B" w:rsidP="00960E6B">
            <w:pPr>
              <w:widowControl w:val="0"/>
              <w:overflowPunct w:val="0"/>
              <w:adjustRightInd w:val="0"/>
              <w:ind w:left="2" w:firstLineChars="3" w:firstLine="6"/>
              <w:jc w:val="right"/>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0"/>
                <w:szCs w:val="20"/>
              </w:rPr>
              <w:t xml:space="preserve">　　　％</w:t>
            </w:r>
          </w:p>
        </w:tc>
      </w:tr>
      <w:tr w:rsidR="00341D6B" w:rsidRPr="006A565B" w:rsidTr="00960E6B">
        <w:trPr>
          <w:trHeight w:val="170"/>
        </w:trPr>
        <w:tc>
          <w:tcPr>
            <w:tcW w:w="1932" w:type="dxa"/>
            <w:vMerge/>
            <w:vAlign w:val="center"/>
          </w:tcPr>
          <w:p w:rsidR="00341D6B" w:rsidRPr="006A565B" w:rsidRDefault="00341D6B" w:rsidP="00960E6B">
            <w:pPr>
              <w:widowControl w:val="0"/>
              <w:autoSpaceDE w:val="0"/>
              <w:autoSpaceDN w:val="0"/>
              <w:adjustRightInd w:val="0"/>
              <w:textAlignment w:val="baseline"/>
              <w:rPr>
                <w:rFonts w:asciiTheme="majorEastAsia" w:eastAsiaTheme="majorEastAsia" w:hAnsiTheme="majorEastAsia" w:cs="ＭＳ 明朝"/>
                <w:sz w:val="20"/>
                <w:szCs w:val="20"/>
              </w:rPr>
            </w:pPr>
          </w:p>
        </w:tc>
        <w:tc>
          <w:tcPr>
            <w:tcW w:w="371" w:type="dxa"/>
            <w:tcBorders>
              <w:top w:val="single" w:sz="4" w:space="0" w:color="auto"/>
              <w:bottom w:val="single" w:sz="4" w:space="0" w:color="auto"/>
              <w:right w:val="single" w:sz="2" w:space="0" w:color="auto"/>
            </w:tcBorders>
            <w:vAlign w:val="center"/>
          </w:tcPr>
          <w:p w:rsidR="00341D6B" w:rsidRPr="006A565B" w:rsidRDefault="00341D6B" w:rsidP="00960E6B">
            <w:pPr>
              <w:widowControl w:val="0"/>
              <w:overflowPunct w:val="0"/>
              <w:adjustRightInd w:val="0"/>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0"/>
                <w:szCs w:val="20"/>
              </w:rPr>
              <w:t>②</w:t>
            </w:r>
          </w:p>
        </w:tc>
        <w:tc>
          <w:tcPr>
            <w:tcW w:w="1979" w:type="dxa"/>
            <w:tcBorders>
              <w:top w:val="single" w:sz="4" w:space="0" w:color="auto"/>
              <w:left w:val="single" w:sz="2" w:space="0" w:color="auto"/>
              <w:bottom w:val="single" w:sz="4" w:space="0" w:color="auto"/>
              <w:right w:val="single" w:sz="2" w:space="0" w:color="auto"/>
            </w:tcBorders>
            <w:vAlign w:val="center"/>
          </w:tcPr>
          <w:p w:rsidR="00341D6B" w:rsidRPr="006A565B" w:rsidRDefault="00341D6B" w:rsidP="00960E6B">
            <w:pPr>
              <w:widowControl w:val="0"/>
              <w:overflowPunct w:val="0"/>
              <w:adjustRightInd w:val="0"/>
              <w:ind w:left="2" w:firstLineChars="3" w:firstLine="6"/>
              <w:textAlignment w:val="baseline"/>
              <w:rPr>
                <w:rFonts w:asciiTheme="majorEastAsia" w:eastAsiaTheme="majorEastAsia" w:hAnsiTheme="majorEastAsia" w:cs="Times New Roman"/>
                <w:spacing w:val="3"/>
                <w:sz w:val="20"/>
                <w:szCs w:val="20"/>
              </w:rPr>
            </w:pPr>
          </w:p>
        </w:tc>
        <w:tc>
          <w:tcPr>
            <w:tcW w:w="2693" w:type="dxa"/>
            <w:tcBorders>
              <w:top w:val="single" w:sz="4" w:space="0" w:color="auto"/>
              <w:left w:val="single" w:sz="2" w:space="0" w:color="auto"/>
              <w:bottom w:val="single" w:sz="4" w:space="0" w:color="auto"/>
              <w:right w:val="single" w:sz="2" w:space="0" w:color="auto"/>
            </w:tcBorders>
            <w:vAlign w:val="center"/>
          </w:tcPr>
          <w:p w:rsidR="00341D6B" w:rsidRPr="006A565B" w:rsidRDefault="00341D6B" w:rsidP="00960E6B">
            <w:pPr>
              <w:widowControl w:val="0"/>
              <w:overflowPunct w:val="0"/>
              <w:adjustRightInd w:val="0"/>
              <w:ind w:left="2" w:firstLineChars="3" w:firstLine="6"/>
              <w:textAlignment w:val="baseline"/>
              <w:rPr>
                <w:rFonts w:asciiTheme="majorEastAsia" w:eastAsiaTheme="majorEastAsia" w:hAnsiTheme="majorEastAsia" w:cs="Times New Roman"/>
                <w:spacing w:val="3"/>
                <w:sz w:val="20"/>
                <w:szCs w:val="20"/>
              </w:rPr>
            </w:pPr>
          </w:p>
        </w:tc>
        <w:tc>
          <w:tcPr>
            <w:tcW w:w="1100" w:type="dxa"/>
            <w:tcBorders>
              <w:top w:val="single" w:sz="4" w:space="0" w:color="auto"/>
              <w:left w:val="single" w:sz="2" w:space="0" w:color="auto"/>
              <w:bottom w:val="single" w:sz="4" w:space="0" w:color="auto"/>
              <w:right w:val="single" w:sz="2" w:space="0" w:color="auto"/>
            </w:tcBorders>
            <w:vAlign w:val="center"/>
          </w:tcPr>
          <w:p w:rsidR="00341D6B" w:rsidRPr="006A565B" w:rsidRDefault="00341D6B" w:rsidP="00960E6B">
            <w:pPr>
              <w:widowControl w:val="0"/>
              <w:overflowPunct w:val="0"/>
              <w:adjustRightInd w:val="0"/>
              <w:ind w:left="2" w:firstLineChars="3" w:firstLine="6"/>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0"/>
                <w:szCs w:val="20"/>
              </w:rPr>
              <w:t>【　　】</w:t>
            </w:r>
          </w:p>
        </w:tc>
        <w:tc>
          <w:tcPr>
            <w:tcW w:w="1701" w:type="dxa"/>
            <w:tcBorders>
              <w:top w:val="single" w:sz="4" w:space="0" w:color="auto"/>
              <w:left w:val="single" w:sz="2" w:space="0" w:color="auto"/>
              <w:bottom w:val="single" w:sz="4" w:space="0" w:color="auto"/>
              <w:right w:val="single" w:sz="4" w:space="0" w:color="auto"/>
            </w:tcBorders>
            <w:vAlign w:val="center"/>
          </w:tcPr>
          <w:p w:rsidR="00341D6B" w:rsidRPr="006A565B" w:rsidRDefault="00341D6B" w:rsidP="00960E6B">
            <w:pPr>
              <w:widowControl w:val="0"/>
              <w:overflowPunct w:val="0"/>
              <w:adjustRightInd w:val="0"/>
              <w:ind w:left="2" w:firstLineChars="3" w:firstLine="6"/>
              <w:jc w:val="right"/>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0"/>
                <w:szCs w:val="20"/>
              </w:rPr>
              <w:t xml:space="preserve">　　　％</w:t>
            </w:r>
          </w:p>
        </w:tc>
      </w:tr>
      <w:tr w:rsidR="00341D6B" w:rsidRPr="006A565B" w:rsidTr="00960E6B">
        <w:trPr>
          <w:trHeight w:val="170"/>
        </w:trPr>
        <w:tc>
          <w:tcPr>
            <w:tcW w:w="1932" w:type="dxa"/>
            <w:vMerge/>
            <w:vAlign w:val="center"/>
          </w:tcPr>
          <w:p w:rsidR="00341D6B" w:rsidRPr="006A565B" w:rsidRDefault="00341D6B" w:rsidP="00960E6B">
            <w:pPr>
              <w:widowControl w:val="0"/>
              <w:autoSpaceDE w:val="0"/>
              <w:autoSpaceDN w:val="0"/>
              <w:adjustRightInd w:val="0"/>
              <w:textAlignment w:val="baseline"/>
              <w:rPr>
                <w:rFonts w:asciiTheme="majorEastAsia" w:eastAsiaTheme="majorEastAsia" w:hAnsiTheme="majorEastAsia" w:cs="ＭＳ 明朝"/>
                <w:sz w:val="20"/>
                <w:szCs w:val="20"/>
              </w:rPr>
            </w:pPr>
          </w:p>
        </w:tc>
        <w:tc>
          <w:tcPr>
            <w:tcW w:w="371" w:type="dxa"/>
            <w:tcBorders>
              <w:top w:val="single" w:sz="4" w:space="0" w:color="auto"/>
              <w:bottom w:val="single" w:sz="4" w:space="0" w:color="auto"/>
              <w:right w:val="single" w:sz="2" w:space="0" w:color="auto"/>
            </w:tcBorders>
            <w:vAlign w:val="center"/>
          </w:tcPr>
          <w:p w:rsidR="00341D6B" w:rsidRPr="006A565B" w:rsidRDefault="00341D6B" w:rsidP="00960E6B">
            <w:pPr>
              <w:widowControl w:val="0"/>
              <w:overflowPunct w:val="0"/>
              <w:adjustRightInd w:val="0"/>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0"/>
                <w:szCs w:val="20"/>
              </w:rPr>
              <w:t>③</w:t>
            </w:r>
          </w:p>
        </w:tc>
        <w:tc>
          <w:tcPr>
            <w:tcW w:w="1979" w:type="dxa"/>
            <w:tcBorders>
              <w:top w:val="single" w:sz="4" w:space="0" w:color="auto"/>
              <w:left w:val="single" w:sz="2" w:space="0" w:color="auto"/>
              <w:bottom w:val="single" w:sz="4" w:space="0" w:color="auto"/>
              <w:right w:val="single" w:sz="2" w:space="0" w:color="auto"/>
            </w:tcBorders>
            <w:vAlign w:val="center"/>
          </w:tcPr>
          <w:p w:rsidR="00341D6B" w:rsidRPr="006A565B" w:rsidRDefault="00341D6B" w:rsidP="00960E6B">
            <w:pPr>
              <w:widowControl w:val="0"/>
              <w:overflowPunct w:val="0"/>
              <w:adjustRightInd w:val="0"/>
              <w:ind w:left="2" w:firstLineChars="3" w:firstLine="6"/>
              <w:textAlignment w:val="baseline"/>
              <w:rPr>
                <w:rFonts w:asciiTheme="majorEastAsia" w:eastAsiaTheme="majorEastAsia" w:hAnsiTheme="majorEastAsia" w:cs="Times New Roman"/>
                <w:spacing w:val="3"/>
                <w:sz w:val="20"/>
                <w:szCs w:val="20"/>
              </w:rPr>
            </w:pPr>
          </w:p>
        </w:tc>
        <w:tc>
          <w:tcPr>
            <w:tcW w:w="2693" w:type="dxa"/>
            <w:tcBorders>
              <w:top w:val="single" w:sz="4" w:space="0" w:color="auto"/>
              <w:left w:val="single" w:sz="2" w:space="0" w:color="auto"/>
              <w:bottom w:val="single" w:sz="4" w:space="0" w:color="auto"/>
              <w:right w:val="single" w:sz="2" w:space="0" w:color="auto"/>
            </w:tcBorders>
            <w:vAlign w:val="center"/>
          </w:tcPr>
          <w:p w:rsidR="00341D6B" w:rsidRPr="006A565B" w:rsidRDefault="00341D6B" w:rsidP="00960E6B">
            <w:pPr>
              <w:widowControl w:val="0"/>
              <w:overflowPunct w:val="0"/>
              <w:adjustRightInd w:val="0"/>
              <w:ind w:left="2" w:firstLineChars="3" w:firstLine="6"/>
              <w:textAlignment w:val="baseline"/>
              <w:rPr>
                <w:rFonts w:asciiTheme="majorEastAsia" w:eastAsiaTheme="majorEastAsia" w:hAnsiTheme="majorEastAsia" w:cs="Times New Roman"/>
                <w:spacing w:val="3"/>
                <w:sz w:val="20"/>
                <w:szCs w:val="20"/>
              </w:rPr>
            </w:pPr>
          </w:p>
        </w:tc>
        <w:tc>
          <w:tcPr>
            <w:tcW w:w="1100" w:type="dxa"/>
            <w:tcBorders>
              <w:top w:val="single" w:sz="4" w:space="0" w:color="auto"/>
              <w:left w:val="single" w:sz="2" w:space="0" w:color="auto"/>
              <w:bottom w:val="single" w:sz="4" w:space="0" w:color="auto"/>
              <w:right w:val="single" w:sz="2" w:space="0" w:color="auto"/>
            </w:tcBorders>
            <w:vAlign w:val="center"/>
          </w:tcPr>
          <w:p w:rsidR="00341D6B" w:rsidRPr="006A565B" w:rsidRDefault="00341D6B" w:rsidP="00960E6B">
            <w:pPr>
              <w:widowControl w:val="0"/>
              <w:overflowPunct w:val="0"/>
              <w:adjustRightInd w:val="0"/>
              <w:ind w:left="2" w:firstLineChars="3" w:firstLine="6"/>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0"/>
                <w:szCs w:val="20"/>
              </w:rPr>
              <w:t>【　　】</w:t>
            </w:r>
          </w:p>
        </w:tc>
        <w:tc>
          <w:tcPr>
            <w:tcW w:w="1701" w:type="dxa"/>
            <w:tcBorders>
              <w:top w:val="single" w:sz="4" w:space="0" w:color="auto"/>
              <w:left w:val="single" w:sz="2" w:space="0" w:color="auto"/>
              <w:bottom w:val="single" w:sz="4" w:space="0" w:color="auto"/>
              <w:right w:val="single" w:sz="4" w:space="0" w:color="auto"/>
            </w:tcBorders>
            <w:vAlign w:val="center"/>
          </w:tcPr>
          <w:p w:rsidR="00341D6B" w:rsidRPr="006A565B" w:rsidRDefault="00341D6B" w:rsidP="00960E6B">
            <w:pPr>
              <w:widowControl w:val="0"/>
              <w:overflowPunct w:val="0"/>
              <w:adjustRightInd w:val="0"/>
              <w:ind w:left="2" w:firstLineChars="3" w:firstLine="6"/>
              <w:jc w:val="right"/>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0"/>
                <w:szCs w:val="20"/>
              </w:rPr>
              <w:t xml:space="preserve">　　　％</w:t>
            </w:r>
          </w:p>
        </w:tc>
      </w:tr>
      <w:tr w:rsidR="00341D6B" w:rsidRPr="006A565B" w:rsidTr="00960E6B">
        <w:trPr>
          <w:trHeight w:val="170"/>
        </w:trPr>
        <w:tc>
          <w:tcPr>
            <w:tcW w:w="1932" w:type="dxa"/>
            <w:vMerge/>
            <w:vAlign w:val="center"/>
          </w:tcPr>
          <w:p w:rsidR="00341D6B" w:rsidRPr="006A565B" w:rsidRDefault="00341D6B" w:rsidP="00960E6B">
            <w:pPr>
              <w:widowControl w:val="0"/>
              <w:autoSpaceDE w:val="0"/>
              <w:autoSpaceDN w:val="0"/>
              <w:adjustRightInd w:val="0"/>
              <w:textAlignment w:val="baseline"/>
              <w:rPr>
                <w:rFonts w:asciiTheme="majorEastAsia" w:eastAsiaTheme="majorEastAsia" w:hAnsiTheme="majorEastAsia" w:cs="ＭＳ 明朝"/>
                <w:sz w:val="20"/>
                <w:szCs w:val="20"/>
              </w:rPr>
            </w:pPr>
          </w:p>
        </w:tc>
        <w:tc>
          <w:tcPr>
            <w:tcW w:w="371" w:type="dxa"/>
            <w:tcBorders>
              <w:top w:val="single" w:sz="4" w:space="0" w:color="auto"/>
              <w:bottom w:val="single" w:sz="4" w:space="0" w:color="auto"/>
              <w:right w:val="single" w:sz="2" w:space="0" w:color="auto"/>
            </w:tcBorders>
            <w:vAlign w:val="center"/>
          </w:tcPr>
          <w:p w:rsidR="00341D6B" w:rsidRPr="006A565B" w:rsidRDefault="00341D6B" w:rsidP="00960E6B">
            <w:pPr>
              <w:widowControl w:val="0"/>
              <w:overflowPunct w:val="0"/>
              <w:adjustRightInd w:val="0"/>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0"/>
                <w:szCs w:val="20"/>
              </w:rPr>
              <w:t>④</w:t>
            </w:r>
          </w:p>
        </w:tc>
        <w:tc>
          <w:tcPr>
            <w:tcW w:w="1979" w:type="dxa"/>
            <w:tcBorders>
              <w:top w:val="single" w:sz="4" w:space="0" w:color="auto"/>
              <w:left w:val="single" w:sz="2" w:space="0" w:color="auto"/>
              <w:bottom w:val="single" w:sz="4" w:space="0" w:color="auto"/>
              <w:right w:val="single" w:sz="2" w:space="0" w:color="auto"/>
            </w:tcBorders>
            <w:vAlign w:val="center"/>
          </w:tcPr>
          <w:p w:rsidR="00341D6B" w:rsidRPr="006A565B" w:rsidRDefault="00341D6B" w:rsidP="00960E6B">
            <w:pPr>
              <w:widowControl w:val="0"/>
              <w:overflowPunct w:val="0"/>
              <w:adjustRightInd w:val="0"/>
              <w:ind w:left="2" w:firstLineChars="3" w:firstLine="6"/>
              <w:textAlignment w:val="baseline"/>
              <w:rPr>
                <w:rFonts w:asciiTheme="majorEastAsia" w:eastAsiaTheme="majorEastAsia" w:hAnsiTheme="majorEastAsia" w:cs="Times New Roman"/>
                <w:spacing w:val="3"/>
                <w:sz w:val="20"/>
                <w:szCs w:val="20"/>
              </w:rPr>
            </w:pPr>
          </w:p>
        </w:tc>
        <w:tc>
          <w:tcPr>
            <w:tcW w:w="2693" w:type="dxa"/>
            <w:tcBorders>
              <w:top w:val="single" w:sz="4" w:space="0" w:color="auto"/>
              <w:left w:val="single" w:sz="2" w:space="0" w:color="auto"/>
              <w:bottom w:val="single" w:sz="4" w:space="0" w:color="auto"/>
              <w:right w:val="single" w:sz="2" w:space="0" w:color="auto"/>
            </w:tcBorders>
            <w:vAlign w:val="center"/>
          </w:tcPr>
          <w:p w:rsidR="00341D6B" w:rsidRPr="006A565B" w:rsidRDefault="00341D6B" w:rsidP="00960E6B">
            <w:pPr>
              <w:widowControl w:val="0"/>
              <w:overflowPunct w:val="0"/>
              <w:adjustRightInd w:val="0"/>
              <w:ind w:left="2" w:firstLineChars="3" w:firstLine="6"/>
              <w:textAlignment w:val="baseline"/>
              <w:rPr>
                <w:rFonts w:asciiTheme="majorEastAsia" w:eastAsiaTheme="majorEastAsia" w:hAnsiTheme="majorEastAsia" w:cs="Times New Roman"/>
                <w:spacing w:val="3"/>
                <w:sz w:val="20"/>
                <w:szCs w:val="20"/>
              </w:rPr>
            </w:pPr>
          </w:p>
        </w:tc>
        <w:tc>
          <w:tcPr>
            <w:tcW w:w="1100" w:type="dxa"/>
            <w:tcBorders>
              <w:top w:val="single" w:sz="4" w:space="0" w:color="auto"/>
              <w:left w:val="single" w:sz="2" w:space="0" w:color="auto"/>
              <w:bottom w:val="single" w:sz="4" w:space="0" w:color="auto"/>
              <w:right w:val="single" w:sz="2" w:space="0" w:color="auto"/>
            </w:tcBorders>
            <w:vAlign w:val="center"/>
          </w:tcPr>
          <w:p w:rsidR="00341D6B" w:rsidRPr="006A565B" w:rsidRDefault="00341D6B" w:rsidP="00960E6B">
            <w:pPr>
              <w:widowControl w:val="0"/>
              <w:overflowPunct w:val="0"/>
              <w:adjustRightInd w:val="0"/>
              <w:ind w:left="2" w:firstLineChars="3" w:firstLine="6"/>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0"/>
                <w:szCs w:val="20"/>
              </w:rPr>
              <w:t>【　　】</w:t>
            </w:r>
          </w:p>
        </w:tc>
        <w:tc>
          <w:tcPr>
            <w:tcW w:w="1701" w:type="dxa"/>
            <w:tcBorders>
              <w:top w:val="single" w:sz="4" w:space="0" w:color="auto"/>
              <w:left w:val="single" w:sz="2" w:space="0" w:color="auto"/>
              <w:bottom w:val="single" w:sz="4" w:space="0" w:color="auto"/>
              <w:right w:val="single" w:sz="4" w:space="0" w:color="auto"/>
            </w:tcBorders>
            <w:vAlign w:val="center"/>
          </w:tcPr>
          <w:p w:rsidR="00341D6B" w:rsidRPr="006A565B" w:rsidRDefault="00341D6B" w:rsidP="00960E6B">
            <w:pPr>
              <w:widowControl w:val="0"/>
              <w:overflowPunct w:val="0"/>
              <w:adjustRightInd w:val="0"/>
              <w:ind w:left="2" w:firstLineChars="3" w:firstLine="6"/>
              <w:jc w:val="right"/>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0"/>
                <w:szCs w:val="20"/>
              </w:rPr>
              <w:t xml:space="preserve">　　　％</w:t>
            </w:r>
          </w:p>
        </w:tc>
      </w:tr>
      <w:tr w:rsidR="00341D6B" w:rsidRPr="006A565B" w:rsidTr="00960E6B">
        <w:trPr>
          <w:trHeight w:val="170"/>
        </w:trPr>
        <w:tc>
          <w:tcPr>
            <w:tcW w:w="1932" w:type="dxa"/>
            <w:vMerge/>
            <w:vAlign w:val="center"/>
          </w:tcPr>
          <w:p w:rsidR="00341D6B" w:rsidRPr="006A565B" w:rsidRDefault="00341D6B" w:rsidP="00960E6B">
            <w:pPr>
              <w:widowControl w:val="0"/>
              <w:autoSpaceDE w:val="0"/>
              <w:autoSpaceDN w:val="0"/>
              <w:adjustRightInd w:val="0"/>
              <w:textAlignment w:val="baseline"/>
              <w:rPr>
                <w:rFonts w:asciiTheme="majorEastAsia" w:eastAsiaTheme="majorEastAsia" w:hAnsiTheme="majorEastAsia" w:cs="ＭＳ 明朝"/>
                <w:sz w:val="20"/>
                <w:szCs w:val="20"/>
              </w:rPr>
            </w:pPr>
          </w:p>
        </w:tc>
        <w:tc>
          <w:tcPr>
            <w:tcW w:w="371" w:type="dxa"/>
            <w:tcBorders>
              <w:top w:val="single" w:sz="4" w:space="0" w:color="auto"/>
              <w:bottom w:val="single" w:sz="4" w:space="0" w:color="auto"/>
              <w:right w:val="single" w:sz="2" w:space="0" w:color="auto"/>
            </w:tcBorders>
            <w:vAlign w:val="center"/>
          </w:tcPr>
          <w:p w:rsidR="00341D6B" w:rsidRPr="006A565B" w:rsidRDefault="00341D6B" w:rsidP="00960E6B">
            <w:pPr>
              <w:widowControl w:val="0"/>
              <w:overflowPunct w:val="0"/>
              <w:adjustRightInd w:val="0"/>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0"/>
                <w:szCs w:val="20"/>
              </w:rPr>
              <w:t>⑤</w:t>
            </w:r>
          </w:p>
        </w:tc>
        <w:tc>
          <w:tcPr>
            <w:tcW w:w="1979" w:type="dxa"/>
            <w:tcBorders>
              <w:top w:val="single" w:sz="4" w:space="0" w:color="auto"/>
              <w:left w:val="single" w:sz="2" w:space="0" w:color="auto"/>
              <w:bottom w:val="single" w:sz="4" w:space="0" w:color="auto"/>
              <w:right w:val="single" w:sz="2" w:space="0" w:color="auto"/>
            </w:tcBorders>
            <w:vAlign w:val="center"/>
          </w:tcPr>
          <w:p w:rsidR="00341D6B" w:rsidRPr="006A565B" w:rsidRDefault="00341D6B" w:rsidP="00960E6B">
            <w:pPr>
              <w:widowControl w:val="0"/>
              <w:overflowPunct w:val="0"/>
              <w:adjustRightInd w:val="0"/>
              <w:ind w:left="2" w:firstLineChars="3" w:firstLine="6"/>
              <w:textAlignment w:val="baseline"/>
              <w:rPr>
                <w:rFonts w:asciiTheme="majorEastAsia" w:eastAsiaTheme="majorEastAsia" w:hAnsiTheme="majorEastAsia" w:cs="Times New Roman"/>
                <w:spacing w:val="3"/>
                <w:sz w:val="20"/>
                <w:szCs w:val="20"/>
              </w:rPr>
            </w:pPr>
          </w:p>
        </w:tc>
        <w:tc>
          <w:tcPr>
            <w:tcW w:w="2693" w:type="dxa"/>
            <w:tcBorders>
              <w:top w:val="single" w:sz="4" w:space="0" w:color="auto"/>
              <w:left w:val="single" w:sz="2" w:space="0" w:color="auto"/>
              <w:bottom w:val="single" w:sz="4" w:space="0" w:color="auto"/>
              <w:right w:val="single" w:sz="2" w:space="0" w:color="auto"/>
            </w:tcBorders>
            <w:vAlign w:val="center"/>
          </w:tcPr>
          <w:p w:rsidR="00341D6B" w:rsidRPr="006A565B" w:rsidRDefault="00341D6B" w:rsidP="00960E6B">
            <w:pPr>
              <w:widowControl w:val="0"/>
              <w:overflowPunct w:val="0"/>
              <w:adjustRightInd w:val="0"/>
              <w:ind w:left="2" w:firstLineChars="3" w:firstLine="6"/>
              <w:textAlignment w:val="baseline"/>
              <w:rPr>
                <w:rFonts w:asciiTheme="majorEastAsia" w:eastAsiaTheme="majorEastAsia" w:hAnsiTheme="majorEastAsia" w:cs="Times New Roman"/>
                <w:spacing w:val="3"/>
                <w:sz w:val="20"/>
                <w:szCs w:val="20"/>
              </w:rPr>
            </w:pPr>
          </w:p>
        </w:tc>
        <w:tc>
          <w:tcPr>
            <w:tcW w:w="1100" w:type="dxa"/>
            <w:tcBorders>
              <w:top w:val="single" w:sz="4" w:space="0" w:color="auto"/>
              <w:left w:val="single" w:sz="2" w:space="0" w:color="auto"/>
              <w:bottom w:val="single" w:sz="4" w:space="0" w:color="auto"/>
              <w:right w:val="single" w:sz="2" w:space="0" w:color="auto"/>
            </w:tcBorders>
            <w:vAlign w:val="center"/>
          </w:tcPr>
          <w:p w:rsidR="00341D6B" w:rsidRPr="006A565B" w:rsidRDefault="00341D6B" w:rsidP="00960E6B">
            <w:pPr>
              <w:widowControl w:val="0"/>
              <w:overflowPunct w:val="0"/>
              <w:adjustRightInd w:val="0"/>
              <w:ind w:left="2" w:firstLineChars="3" w:firstLine="6"/>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0"/>
                <w:szCs w:val="20"/>
              </w:rPr>
              <w:t>【　　】</w:t>
            </w:r>
          </w:p>
        </w:tc>
        <w:tc>
          <w:tcPr>
            <w:tcW w:w="1701" w:type="dxa"/>
            <w:tcBorders>
              <w:top w:val="single" w:sz="4" w:space="0" w:color="auto"/>
              <w:left w:val="single" w:sz="2" w:space="0" w:color="auto"/>
              <w:bottom w:val="single" w:sz="4" w:space="0" w:color="auto"/>
              <w:right w:val="single" w:sz="4" w:space="0" w:color="auto"/>
            </w:tcBorders>
            <w:vAlign w:val="center"/>
          </w:tcPr>
          <w:p w:rsidR="00341D6B" w:rsidRPr="006A565B" w:rsidRDefault="00341D6B" w:rsidP="00960E6B">
            <w:pPr>
              <w:widowControl w:val="0"/>
              <w:overflowPunct w:val="0"/>
              <w:adjustRightInd w:val="0"/>
              <w:ind w:left="2" w:firstLineChars="3" w:firstLine="6"/>
              <w:jc w:val="right"/>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0"/>
                <w:szCs w:val="20"/>
              </w:rPr>
              <w:t xml:space="preserve">　　　％</w:t>
            </w:r>
          </w:p>
        </w:tc>
      </w:tr>
      <w:tr w:rsidR="00341D6B" w:rsidRPr="006A565B" w:rsidTr="00960E6B">
        <w:trPr>
          <w:trHeight w:val="189"/>
        </w:trPr>
        <w:tc>
          <w:tcPr>
            <w:tcW w:w="1932" w:type="dxa"/>
            <w:vMerge/>
            <w:tcBorders>
              <w:bottom w:val="single" w:sz="4" w:space="0" w:color="auto"/>
            </w:tcBorders>
            <w:vAlign w:val="center"/>
          </w:tcPr>
          <w:p w:rsidR="00341D6B" w:rsidRPr="006A565B" w:rsidRDefault="00341D6B" w:rsidP="00960E6B">
            <w:pPr>
              <w:widowControl w:val="0"/>
              <w:autoSpaceDE w:val="0"/>
              <w:autoSpaceDN w:val="0"/>
              <w:adjustRightInd w:val="0"/>
              <w:textAlignment w:val="baseline"/>
              <w:rPr>
                <w:rFonts w:asciiTheme="majorEastAsia" w:eastAsiaTheme="majorEastAsia" w:hAnsiTheme="majorEastAsia" w:cs="ＭＳ 明朝"/>
                <w:sz w:val="20"/>
                <w:szCs w:val="20"/>
              </w:rPr>
            </w:pPr>
          </w:p>
        </w:tc>
        <w:tc>
          <w:tcPr>
            <w:tcW w:w="371" w:type="dxa"/>
            <w:tcBorders>
              <w:top w:val="single" w:sz="4" w:space="0" w:color="auto"/>
              <w:bottom w:val="single" w:sz="4" w:space="0" w:color="auto"/>
              <w:right w:val="single" w:sz="2" w:space="0" w:color="auto"/>
            </w:tcBorders>
            <w:vAlign w:val="center"/>
          </w:tcPr>
          <w:p w:rsidR="00341D6B" w:rsidRPr="006A565B" w:rsidRDefault="00341D6B" w:rsidP="00960E6B">
            <w:pPr>
              <w:widowControl w:val="0"/>
              <w:overflowPunct w:val="0"/>
              <w:adjustRightInd w:val="0"/>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0"/>
                <w:szCs w:val="20"/>
              </w:rPr>
              <w:t>⑥</w:t>
            </w:r>
          </w:p>
        </w:tc>
        <w:tc>
          <w:tcPr>
            <w:tcW w:w="5772" w:type="dxa"/>
            <w:gridSpan w:val="3"/>
            <w:tcBorders>
              <w:top w:val="single" w:sz="4" w:space="0" w:color="auto"/>
              <w:left w:val="single" w:sz="2" w:space="0" w:color="auto"/>
              <w:bottom w:val="single" w:sz="4" w:space="0" w:color="auto"/>
              <w:right w:val="single" w:sz="2" w:space="0" w:color="auto"/>
            </w:tcBorders>
            <w:vAlign w:val="center"/>
          </w:tcPr>
          <w:p w:rsidR="00341D6B" w:rsidRPr="006A565B" w:rsidRDefault="00341D6B" w:rsidP="00960E6B">
            <w:pPr>
              <w:widowControl w:val="0"/>
              <w:overflowPunct w:val="0"/>
              <w:adjustRightInd w:val="0"/>
              <w:ind w:left="2" w:firstLineChars="3" w:firstLine="6"/>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0"/>
                <w:szCs w:val="20"/>
              </w:rPr>
              <w:t>ほか　　　　　　人</w:t>
            </w:r>
          </w:p>
        </w:tc>
        <w:tc>
          <w:tcPr>
            <w:tcW w:w="1701" w:type="dxa"/>
            <w:tcBorders>
              <w:top w:val="single" w:sz="4" w:space="0" w:color="auto"/>
              <w:left w:val="single" w:sz="2" w:space="0" w:color="auto"/>
              <w:bottom w:val="single" w:sz="4" w:space="0" w:color="auto"/>
              <w:right w:val="single" w:sz="4" w:space="0" w:color="auto"/>
            </w:tcBorders>
            <w:vAlign w:val="center"/>
          </w:tcPr>
          <w:p w:rsidR="00341D6B" w:rsidRPr="006A565B" w:rsidRDefault="00341D6B" w:rsidP="00960E6B">
            <w:pPr>
              <w:widowControl w:val="0"/>
              <w:overflowPunct w:val="0"/>
              <w:adjustRightInd w:val="0"/>
              <w:ind w:left="2" w:firstLineChars="3" w:firstLine="6"/>
              <w:jc w:val="right"/>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0"/>
                <w:szCs w:val="20"/>
              </w:rPr>
              <w:t xml:space="preserve">　　　％</w:t>
            </w:r>
          </w:p>
        </w:tc>
      </w:tr>
    </w:tbl>
    <w:p w:rsidR="00341D6B" w:rsidRPr="006A565B" w:rsidRDefault="00341D6B" w:rsidP="00341D6B">
      <w:pPr>
        <w:widowControl w:val="0"/>
        <w:autoSpaceDE w:val="0"/>
        <w:autoSpaceDN w:val="0"/>
        <w:adjustRightInd w:val="0"/>
        <w:jc w:val="both"/>
        <w:textAlignment w:val="baseline"/>
        <w:rPr>
          <w:rFonts w:asciiTheme="majorEastAsia" w:eastAsiaTheme="majorEastAsia" w:hAnsiTheme="majorEastAsia" w:cs="ＭＳ 明朝"/>
          <w:sz w:val="21"/>
          <w:szCs w:val="21"/>
        </w:rPr>
      </w:pPr>
    </w:p>
    <w:p w:rsidR="00AE57B7" w:rsidRPr="006A565B" w:rsidRDefault="00AE57B7" w:rsidP="00AE57B7">
      <w:pPr>
        <w:widowControl w:val="0"/>
        <w:autoSpaceDE w:val="0"/>
        <w:autoSpaceDN w:val="0"/>
        <w:adjustRightInd w:val="0"/>
        <w:jc w:val="both"/>
        <w:textAlignment w:val="baseline"/>
        <w:rPr>
          <w:rFonts w:asciiTheme="majorEastAsia" w:eastAsiaTheme="majorEastAsia" w:hAnsiTheme="majorEastAsia" w:cs="ＭＳ 明朝"/>
          <w:sz w:val="18"/>
          <w:szCs w:val="21"/>
        </w:rPr>
      </w:pPr>
      <w:r w:rsidRPr="006A565B">
        <w:rPr>
          <w:rFonts w:asciiTheme="majorEastAsia" w:eastAsiaTheme="majorEastAsia" w:hAnsiTheme="majorEastAsia" w:cs="ＭＳ 明朝" w:hint="eastAsia"/>
          <w:sz w:val="21"/>
          <w:szCs w:val="21"/>
        </w:rPr>
        <w:lastRenderedPageBreak/>
        <w:t>（３）役員一覧</w:t>
      </w:r>
      <w:r w:rsidRPr="006A565B">
        <w:rPr>
          <w:rFonts w:asciiTheme="majorEastAsia" w:eastAsiaTheme="majorEastAsia" w:hAnsiTheme="majorEastAsia" w:cs="ＭＳ 明朝" w:hint="eastAsia"/>
          <w:sz w:val="18"/>
          <w:szCs w:val="21"/>
        </w:rPr>
        <w:t>（監査役を含む。）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665"/>
        <w:gridCol w:w="1456"/>
        <w:gridCol w:w="1166"/>
        <w:gridCol w:w="875"/>
        <w:gridCol w:w="875"/>
        <w:gridCol w:w="875"/>
        <w:gridCol w:w="2182"/>
      </w:tblGrid>
      <w:tr w:rsidR="00AE57B7" w:rsidRPr="006A565B" w:rsidTr="00960E6B">
        <w:trPr>
          <w:trHeight w:val="70"/>
        </w:trPr>
        <w:tc>
          <w:tcPr>
            <w:tcW w:w="540" w:type="pct"/>
            <w:vMerge w:val="restart"/>
            <w:shd w:val="clear" w:color="auto" w:fill="auto"/>
            <w:vAlign w:val="center"/>
          </w:tcPr>
          <w:p w:rsidR="00AE57B7" w:rsidRPr="006A565B" w:rsidRDefault="00AE57B7" w:rsidP="00960E6B">
            <w:pPr>
              <w:widowControl w:val="0"/>
              <w:overflowPunct w:val="0"/>
              <w:autoSpaceDE w:val="0"/>
              <w:autoSpaceDN w:val="0"/>
              <w:adjustRightInd w:val="0"/>
              <w:jc w:val="center"/>
              <w:textAlignment w:val="baseline"/>
              <w:rPr>
                <w:rFonts w:asciiTheme="majorEastAsia" w:eastAsiaTheme="majorEastAsia" w:hAnsiTheme="majorEastAsia" w:cs="Times New Roman"/>
                <w:b/>
                <w:sz w:val="18"/>
                <w:szCs w:val="20"/>
              </w:rPr>
            </w:pPr>
            <w:r w:rsidRPr="006A565B">
              <w:rPr>
                <w:rFonts w:asciiTheme="majorEastAsia" w:eastAsiaTheme="majorEastAsia" w:hAnsiTheme="majorEastAsia" w:cs="Times New Roman" w:hint="eastAsia"/>
                <w:spacing w:val="3"/>
                <w:sz w:val="20"/>
                <w:szCs w:val="20"/>
              </w:rPr>
              <w:t>役職名</w:t>
            </w:r>
          </w:p>
        </w:tc>
        <w:tc>
          <w:tcPr>
            <w:tcW w:w="817" w:type="pct"/>
            <w:vMerge w:val="restart"/>
            <w:shd w:val="clear" w:color="auto" w:fill="auto"/>
            <w:vAlign w:val="center"/>
          </w:tcPr>
          <w:p w:rsidR="00AE57B7" w:rsidRPr="006A565B" w:rsidRDefault="00AE57B7" w:rsidP="00960E6B">
            <w:pPr>
              <w:widowControl w:val="0"/>
              <w:overflowPunct w:val="0"/>
              <w:autoSpaceDE w:val="0"/>
              <w:autoSpaceDN w:val="0"/>
              <w:adjustRightInd w:val="0"/>
              <w:jc w:val="center"/>
              <w:textAlignment w:val="baseline"/>
              <w:rPr>
                <w:rFonts w:asciiTheme="majorEastAsia" w:eastAsiaTheme="majorEastAsia" w:hAnsiTheme="majorEastAsia" w:cs="Times New Roman"/>
                <w:b/>
                <w:sz w:val="18"/>
                <w:szCs w:val="20"/>
              </w:rPr>
            </w:pPr>
            <w:r w:rsidRPr="006A565B">
              <w:rPr>
                <w:rFonts w:asciiTheme="majorEastAsia" w:eastAsiaTheme="majorEastAsia" w:hAnsiTheme="majorEastAsia" w:cs="Times New Roman" w:hint="eastAsia"/>
                <w:spacing w:val="3"/>
                <w:sz w:val="20"/>
                <w:szCs w:val="20"/>
              </w:rPr>
              <w:t>氏名</w:t>
            </w:r>
          </w:p>
        </w:tc>
        <w:tc>
          <w:tcPr>
            <w:tcW w:w="714" w:type="pct"/>
            <w:vMerge w:val="restart"/>
            <w:shd w:val="clear" w:color="auto" w:fill="auto"/>
            <w:vAlign w:val="center"/>
          </w:tcPr>
          <w:p w:rsidR="00AE57B7" w:rsidRPr="006A565B" w:rsidRDefault="00AE57B7" w:rsidP="00960E6B">
            <w:pPr>
              <w:widowControl w:val="0"/>
              <w:overflowPunct w:val="0"/>
              <w:autoSpaceDE w:val="0"/>
              <w:autoSpaceDN w:val="0"/>
              <w:adjustRightInd w:val="0"/>
              <w:jc w:val="center"/>
              <w:textAlignment w:val="baseline"/>
              <w:rPr>
                <w:rFonts w:asciiTheme="majorEastAsia" w:eastAsiaTheme="majorEastAsia" w:hAnsiTheme="majorEastAsia" w:cs="Times New Roman"/>
                <w:b/>
                <w:sz w:val="18"/>
                <w:szCs w:val="20"/>
              </w:rPr>
            </w:pPr>
            <w:r w:rsidRPr="006A565B">
              <w:rPr>
                <w:rFonts w:asciiTheme="majorEastAsia" w:eastAsiaTheme="majorEastAsia" w:hAnsiTheme="majorEastAsia" w:cs="Times New Roman" w:hint="eastAsia"/>
                <w:spacing w:val="3"/>
                <w:sz w:val="20"/>
                <w:szCs w:val="20"/>
              </w:rPr>
              <w:t>フリガナ</w:t>
            </w:r>
          </w:p>
        </w:tc>
        <w:tc>
          <w:tcPr>
            <w:tcW w:w="1430" w:type="pct"/>
            <w:gridSpan w:val="3"/>
            <w:shd w:val="clear" w:color="auto" w:fill="auto"/>
          </w:tcPr>
          <w:p w:rsidR="00AE57B7" w:rsidRPr="006A565B" w:rsidRDefault="00AE57B7" w:rsidP="00960E6B">
            <w:pPr>
              <w:widowControl w:val="0"/>
              <w:overflowPunct w:val="0"/>
              <w:autoSpaceDE w:val="0"/>
              <w:autoSpaceDN w:val="0"/>
              <w:adjustRightInd w:val="0"/>
              <w:jc w:val="center"/>
              <w:textAlignment w:val="baseline"/>
              <w:rPr>
                <w:rFonts w:asciiTheme="majorEastAsia" w:eastAsiaTheme="majorEastAsia" w:hAnsiTheme="majorEastAsia" w:cs="Times New Roman"/>
                <w:b/>
                <w:sz w:val="18"/>
                <w:szCs w:val="20"/>
              </w:rPr>
            </w:pPr>
            <w:r w:rsidRPr="006A565B">
              <w:rPr>
                <w:rFonts w:asciiTheme="majorEastAsia" w:eastAsiaTheme="majorEastAsia" w:hAnsiTheme="majorEastAsia" w:cs="Times New Roman" w:hint="eastAsia"/>
                <w:spacing w:val="3"/>
                <w:sz w:val="20"/>
                <w:szCs w:val="20"/>
              </w:rPr>
              <w:t>生年月日（西暦）</w:t>
            </w:r>
          </w:p>
        </w:tc>
        <w:tc>
          <w:tcPr>
            <w:tcW w:w="429" w:type="pct"/>
            <w:vMerge w:val="restart"/>
            <w:shd w:val="clear" w:color="auto" w:fill="auto"/>
            <w:vAlign w:val="center"/>
          </w:tcPr>
          <w:p w:rsidR="00AE57B7" w:rsidRPr="006A565B" w:rsidRDefault="00AE57B7" w:rsidP="00960E6B">
            <w:pPr>
              <w:widowControl w:val="0"/>
              <w:overflowPunct w:val="0"/>
              <w:autoSpaceDE w:val="0"/>
              <w:autoSpaceDN w:val="0"/>
              <w:adjustRightInd w:val="0"/>
              <w:jc w:val="center"/>
              <w:textAlignment w:val="baseline"/>
              <w:rPr>
                <w:rFonts w:asciiTheme="majorEastAsia" w:eastAsiaTheme="majorEastAsia" w:hAnsiTheme="majorEastAsia" w:cs="Times New Roman"/>
                <w:b/>
                <w:sz w:val="18"/>
                <w:szCs w:val="20"/>
              </w:rPr>
            </w:pPr>
            <w:r w:rsidRPr="006A565B">
              <w:rPr>
                <w:rFonts w:asciiTheme="majorEastAsia" w:eastAsiaTheme="majorEastAsia" w:hAnsiTheme="majorEastAsia" w:cs="Times New Roman" w:hint="eastAsia"/>
                <w:spacing w:val="3"/>
                <w:sz w:val="20"/>
                <w:szCs w:val="20"/>
              </w:rPr>
              <w:t>性別</w:t>
            </w:r>
          </w:p>
        </w:tc>
        <w:tc>
          <w:tcPr>
            <w:tcW w:w="1071" w:type="pct"/>
            <w:vMerge w:val="restart"/>
            <w:shd w:val="clear" w:color="auto" w:fill="auto"/>
          </w:tcPr>
          <w:p w:rsidR="00AE57B7" w:rsidRPr="006A565B" w:rsidRDefault="00AE57B7" w:rsidP="00960E6B">
            <w:pPr>
              <w:widowControl w:val="0"/>
              <w:overflowPunct w:val="0"/>
              <w:adjustRightInd w:val="0"/>
              <w:jc w:val="center"/>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0"/>
                <w:szCs w:val="20"/>
              </w:rPr>
              <w:t>会社名</w:t>
            </w:r>
          </w:p>
          <w:p w:rsidR="00AE57B7" w:rsidRPr="006A565B" w:rsidRDefault="00AE57B7" w:rsidP="00960E6B">
            <w:pPr>
              <w:widowControl w:val="0"/>
              <w:overflowPunct w:val="0"/>
              <w:autoSpaceDE w:val="0"/>
              <w:autoSpaceDN w:val="0"/>
              <w:adjustRightInd w:val="0"/>
              <w:jc w:val="center"/>
              <w:textAlignment w:val="baseline"/>
              <w:rPr>
                <w:rFonts w:asciiTheme="majorEastAsia" w:eastAsiaTheme="majorEastAsia" w:hAnsiTheme="majorEastAsia" w:cs="Times New Roman"/>
                <w:b/>
                <w:sz w:val="18"/>
                <w:szCs w:val="20"/>
              </w:rPr>
            </w:pPr>
            <w:r w:rsidRPr="00D045BB">
              <w:rPr>
                <w:rFonts w:asciiTheme="majorEastAsia" w:eastAsiaTheme="majorEastAsia" w:hAnsiTheme="majorEastAsia" w:cs="Times New Roman" w:hint="eastAsia"/>
                <w:w w:val="81"/>
                <w:sz w:val="16"/>
                <w:szCs w:val="16"/>
                <w:fitText w:val="1236" w:id="2013957888"/>
              </w:rPr>
              <w:t>注</w:t>
            </w:r>
            <w:r w:rsidRPr="00D045BB">
              <w:rPr>
                <w:rFonts w:asciiTheme="majorEastAsia" w:eastAsiaTheme="majorEastAsia" w:hAnsiTheme="majorEastAsia" w:cs="Times New Roman"/>
                <w:w w:val="81"/>
                <w:sz w:val="16"/>
                <w:szCs w:val="16"/>
                <w:fitText w:val="1236" w:id="2013957888"/>
              </w:rPr>
              <w:t>.</w:t>
            </w:r>
            <w:r w:rsidRPr="00D045BB">
              <w:rPr>
                <w:rFonts w:asciiTheme="majorEastAsia" w:eastAsiaTheme="majorEastAsia" w:hAnsiTheme="majorEastAsia" w:cs="Times New Roman" w:hint="eastAsia"/>
                <w:w w:val="81"/>
                <w:sz w:val="16"/>
                <w:szCs w:val="16"/>
                <w:fitText w:val="1236" w:id="2013957888"/>
              </w:rPr>
              <w:t>他社と兼務の場</w:t>
            </w:r>
            <w:r w:rsidRPr="00D045BB">
              <w:rPr>
                <w:rFonts w:asciiTheme="majorEastAsia" w:eastAsiaTheme="majorEastAsia" w:hAnsiTheme="majorEastAsia" w:cs="Times New Roman" w:hint="eastAsia"/>
                <w:spacing w:val="45"/>
                <w:w w:val="81"/>
                <w:sz w:val="16"/>
                <w:szCs w:val="16"/>
                <w:fitText w:val="1236" w:id="2013957888"/>
              </w:rPr>
              <w:t>合</w:t>
            </w:r>
          </w:p>
        </w:tc>
      </w:tr>
      <w:tr w:rsidR="00AE57B7" w:rsidRPr="006A565B" w:rsidTr="00960E6B">
        <w:trPr>
          <w:trHeight w:val="285"/>
        </w:trPr>
        <w:tc>
          <w:tcPr>
            <w:tcW w:w="540" w:type="pct"/>
            <w:vMerge/>
            <w:shd w:val="clear" w:color="auto" w:fill="auto"/>
          </w:tcPr>
          <w:p w:rsidR="00AE57B7" w:rsidRPr="006A565B" w:rsidRDefault="00AE57B7" w:rsidP="00960E6B">
            <w:pPr>
              <w:widowControl w:val="0"/>
              <w:overflowPunct w:val="0"/>
              <w:autoSpaceDE w:val="0"/>
              <w:autoSpaceDN w:val="0"/>
              <w:adjustRightInd w:val="0"/>
              <w:jc w:val="both"/>
              <w:textAlignment w:val="baseline"/>
              <w:rPr>
                <w:rFonts w:asciiTheme="majorEastAsia" w:eastAsiaTheme="majorEastAsia" w:hAnsiTheme="majorEastAsia" w:cs="Times New Roman"/>
                <w:spacing w:val="3"/>
                <w:sz w:val="20"/>
                <w:szCs w:val="20"/>
              </w:rPr>
            </w:pPr>
          </w:p>
        </w:tc>
        <w:tc>
          <w:tcPr>
            <w:tcW w:w="817" w:type="pct"/>
            <w:vMerge/>
            <w:shd w:val="clear" w:color="auto" w:fill="auto"/>
          </w:tcPr>
          <w:p w:rsidR="00AE57B7" w:rsidRPr="006A565B" w:rsidRDefault="00AE57B7" w:rsidP="00960E6B">
            <w:pPr>
              <w:widowControl w:val="0"/>
              <w:overflowPunct w:val="0"/>
              <w:autoSpaceDE w:val="0"/>
              <w:autoSpaceDN w:val="0"/>
              <w:adjustRightInd w:val="0"/>
              <w:jc w:val="both"/>
              <w:textAlignment w:val="baseline"/>
              <w:rPr>
                <w:rFonts w:asciiTheme="majorEastAsia" w:eastAsiaTheme="majorEastAsia" w:hAnsiTheme="majorEastAsia" w:cs="Times New Roman"/>
                <w:spacing w:val="3"/>
                <w:sz w:val="20"/>
                <w:szCs w:val="20"/>
              </w:rPr>
            </w:pPr>
          </w:p>
        </w:tc>
        <w:tc>
          <w:tcPr>
            <w:tcW w:w="714" w:type="pct"/>
            <w:vMerge/>
            <w:shd w:val="clear" w:color="auto" w:fill="auto"/>
          </w:tcPr>
          <w:p w:rsidR="00AE57B7" w:rsidRPr="006A565B" w:rsidRDefault="00AE57B7" w:rsidP="00960E6B">
            <w:pPr>
              <w:widowControl w:val="0"/>
              <w:overflowPunct w:val="0"/>
              <w:autoSpaceDE w:val="0"/>
              <w:autoSpaceDN w:val="0"/>
              <w:adjustRightInd w:val="0"/>
              <w:jc w:val="both"/>
              <w:textAlignment w:val="baseline"/>
              <w:rPr>
                <w:rFonts w:asciiTheme="majorEastAsia" w:eastAsiaTheme="majorEastAsia" w:hAnsiTheme="majorEastAsia" w:cs="Times New Roman"/>
                <w:spacing w:val="3"/>
                <w:sz w:val="20"/>
                <w:szCs w:val="20"/>
              </w:rPr>
            </w:pPr>
          </w:p>
        </w:tc>
        <w:tc>
          <w:tcPr>
            <w:tcW w:w="572" w:type="pct"/>
            <w:shd w:val="clear" w:color="auto" w:fill="auto"/>
          </w:tcPr>
          <w:p w:rsidR="00AE57B7" w:rsidRPr="006A565B" w:rsidRDefault="00AE57B7" w:rsidP="00960E6B">
            <w:pPr>
              <w:widowControl w:val="0"/>
              <w:overflowPunct w:val="0"/>
              <w:autoSpaceDE w:val="0"/>
              <w:autoSpaceDN w:val="0"/>
              <w:adjustRightInd w:val="0"/>
              <w:jc w:val="center"/>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1"/>
                <w:szCs w:val="21"/>
              </w:rPr>
              <w:t>年</w:t>
            </w:r>
          </w:p>
        </w:tc>
        <w:tc>
          <w:tcPr>
            <w:tcW w:w="429" w:type="pct"/>
            <w:shd w:val="clear" w:color="auto" w:fill="auto"/>
          </w:tcPr>
          <w:p w:rsidR="00AE57B7" w:rsidRPr="006A565B" w:rsidRDefault="00AE57B7" w:rsidP="00960E6B">
            <w:pPr>
              <w:widowControl w:val="0"/>
              <w:overflowPunct w:val="0"/>
              <w:autoSpaceDE w:val="0"/>
              <w:autoSpaceDN w:val="0"/>
              <w:adjustRightInd w:val="0"/>
              <w:jc w:val="center"/>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1"/>
                <w:szCs w:val="21"/>
              </w:rPr>
              <w:t>月</w:t>
            </w:r>
          </w:p>
        </w:tc>
        <w:tc>
          <w:tcPr>
            <w:tcW w:w="429" w:type="pct"/>
            <w:shd w:val="clear" w:color="auto" w:fill="auto"/>
          </w:tcPr>
          <w:p w:rsidR="00AE57B7" w:rsidRPr="006A565B" w:rsidRDefault="00AE57B7" w:rsidP="00960E6B">
            <w:pPr>
              <w:widowControl w:val="0"/>
              <w:overflowPunct w:val="0"/>
              <w:autoSpaceDE w:val="0"/>
              <w:autoSpaceDN w:val="0"/>
              <w:adjustRightInd w:val="0"/>
              <w:jc w:val="center"/>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1"/>
                <w:szCs w:val="21"/>
              </w:rPr>
              <w:t>日</w:t>
            </w:r>
          </w:p>
        </w:tc>
        <w:tc>
          <w:tcPr>
            <w:tcW w:w="429" w:type="pct"/>
            <w:vMerge/>
            <w:shd w:val="clear" w:color="auto" w:fill="auto"/>
          </w:tcPr>
          <w:p w:rsidR="00AE57B7" w:rsidRPr="006A565B" w:rsidRDefault="00AE57B7" w:rsidP="00960E6B">
            <w:pPr>
              <w:widowControl w:val="0"/>
              <w:overflowPunct w:val="0"/>
              <w:autoSpaceDE w:val="0"/>
              <w:autoSpaceDN w:val="0"/>
              <w:adjustRightInd w:val="0"/>
              <w:jc w:val="both"/>
              <w:textAlignment w:val="baseline"/>
              <w:rPr>
                <w:rFonts w:asciiTheme="majorEastAsia" w:eastAsiaTheme="majorEastAsia" w:hAnsiTheme="majorEastAsia" w:cs="Times New Roman"/>
                <w:spacing w:val="3"/>
                <w:sz w:val="20"/>
                <w:szCs w:val="20"/>
              </w:rPr>
            </w:pPr>
          </w:p>
        </w:tc>
        <w:tc>
          <w:tcPr>
            <w:tcW w:w="1071" w:type="pct"/>
            <w:vMerge/>
            <w:shd w:val="clear" w:color="auto" w:fill="auto"/>
          </w:tcPr>
          <w:p w:rsidR="00AE57B7" w:rsidRPr="006A565B" w:rsidRDefault="00AE57B7" w:rsidP="00960E6B">
            <w:pPr>
              <w:widowControl w:val="0"/>
              <w:overflowPunct w:val="0"/>
              <w:adjustRightInd w:val="0"/>
              <w:jc w:val="center"/>
              <w:textAlignment w:val="baseline"/>
              <w:rPr>
                <w:rFonts w:asciiTheme="majorEastAsia" w:eastAsiaTheme="majorEastAsia" w:hAnsiTheme="majorEastAsia" w:cs="Times New Roman"/>
                <w:spacing w:val="3"/>
                <w:sz w:val="20"/>
                <w:szCs w:val="20"/>
              </w:rPr>
            </w:pPr>
          </w:p>
        </w:tc>
      </w:tr>
      <w:tr w:rsidR="00AE57B7" w:rsidRPr="006A565B" w:rsidTr="00A44312">
        <w:trPr>
          <w:trHeight w:val="361"/>
        </w:trPr>
        <w:tc>
          <w:tcPr>
            <w:tcW w:w="540" w:type="pct"/>
            <w:shd w:val="clear" w:color="auto" w:fill="auto"/>
            <w:vAlign w:val="center"/>
          </w:tcPr>
          <w:p w:rsidR="00AE57B7" w:rsidRPr="006A565B" w:rsidRDefault="00AE57B7" w:rsidP="00A44312">
            <w:pPr>
              <w:widowControl w:val="0"/>
              <w:overflowPunct w:val="0"/>
              <w:autoSpaceDE w:val="0"/>
              <w:autoSpaceDN w:val="0"/>
              <w:adjustRightInd w:val="0"/>
              <w:jc w:val="right"/>
              <w:textAlignment w:val="baseline"/>
              <w:rPr>
                <w:rFonts w:asciiTheme="majorEastAsia" w:eastAsiaTheme="majorEastAsia" w:hAnsiTheme="majorEastAsia" w:cs="Times New Roman"/>
                <w:spacing w:val="3"/>
                <w:sz w:val="20"/>
                <w:szCs w:val="20"/>
              </w:rPr>
            </w:pPr>
          </w:p>
        </w:tc>
        <w:tc>
          <w:tcPr>
            <w:tcW w:w="817" w:type="pct"/>
            <w:shd w:val="clear" w:color="auto" w:fill="auto"/>
            <w:vAlign w:val="center"/>
          </w:tcPr>
          <w:p w:rsidR="00AE57B7" w:rsidRPr="006A565B" w:rsidRDefault="00AE57B7" w:rsidP="00A44312">
            <w:pPr>
              <w:widowControl w:val="0"/>
              <w:overflowPunct w:val="0"/>
              <w:autoSpaceDE w:val="0"/>
              <w:autoSpaceDN w:val="0"/>
              <w:adjustRightInd w:val="0"/>
              <w:jc w:val="right"/>
              <w:textAlignment w:val="baseline"/>
              <w:rPr>
                <w:rFonts w:asciiTheme="majorEastAsia" w:eastAsiaTheme="majorEastAsia" w:hAnsiTheme="majorEastAsia" w:cs="Times New Roman"/>
                <w:spacing w:val="3"/>
                <w:sz w:val="20"/>
                <w:szCs w:val="20"/>
              </w:rPr>
            </w:pPr>
          </w:p>
        </w:tc>
        <w:tc>
          <w:tcPr>
            <w:tcW w:w="714" w:type="pct"/>
            <w:shd w:val="clear" w:color="auto" w:fill="auto"/>
            <w:vAlign w:val="center"/>
          </w:tcPr>
          <w:p w:rsidR="00AE57B7" w:rsidRPr="006A565B" w:rsidRDefault="00AE57B7" w:rsidP="00A44312">
            <w:pPr>
              <w:widowControl w:val="0"/>
              <w:overflowPunct w:val="0"/>
              <w:autoSpaceDE w:val="0"/>
              <w:autoSpaceDN w:val="0"/>
              <w:adjustRightInd w:val="0"/>
              <w:jc w:val="right"/>
              <w:textAlignment w:val="baseline"/>
              <w:rPr>
                <w:rFonts w:asciiTheme="majorEastAsia" w:eastAsiaTheme="majorEastAsia" w:hAnsiTheme="majorEastAsia" w:cs="Times New Roman"/>
                <w:spacing w:val="3"/>
                <w:sz w:val="20"/>
                <w:szCs w:val="20"/>
              </w:rPr>
            </w:pPr>
          </w:p>
        </w:tc>
        <w:tc>
          <w:tcPr>
            <w:tcW w:w="572" w:type="pct"/>
            <w:shd w:val="clear" w:color="auto" w:fill="auto"/>
            <w:vAlign w:val="center"/>
          </w:tcPr>
          <w:p w:rsidR="00AE57B7" w:rsidRPr="006A565B" w:rsidRDefault="00AE57B7" w:rsidP="00A44312">
            <w:pPr>
              <w:widowControl w:val="0"/>
              <w:overflowPunct w:val="0"/>
              <w:autoSpaceDE w:val="0"/>
              <w:autoSpaceDN w:val="0"/>
              <w:adjustRightInd w:val="0"/>
              <w:jc w:val="right"/>
              <w:textAlignment w:val="baseline"/>
              <w:rPr>
                <w:rFonts w:asciiTheme="majorEastAsia" w:eastAsiaTheme="majorEastAsia" w:hAnsiTheme="majorEastAsia" w:cs="Times New Roman"/>
                <w:spacing w:val="3"/>
                <w:sz w:val="21"/>
                <w:szCs w:val="21"/>
              </w:rPr>
            </w:pPr>
          </w:p>
        </w:tc>
        <w:tc>
          <w:tcPr>
            <w:tcW w:w="429" w:type="pct"/>
            <w:shd w:val="clear" w:color="auto" w:fill="auto"/>
            <w:vAlign w:val="center"/>
          </w:tcPr>
          <w:p w:rsidR="00AE57B7" w:rsidRPr="006A565B" w:rsidRDefault="00AE57B7" w:rsidP="00A44312">
            <w:pPr>
              <w:widowControl w:val="0"/>
              <w:overflowPunct w:val="0"/>
              <w:autoSpaceDE w:val="0"/>
              <w:autoSpaceDN w:val="0"/>
              <w:adjustRightInd w:val="0"/>
              <w:jc w:val="right"/>
              <w:textAlignment w:val="baseline"/>
              <w:rPr>
                <w:rFonts w:asciiTheme="majorEastAsia" w:eastAsiaTheme="majorEastAsia" w:hAnsiTheme="majorEastAsia" w:cs="Times New Roman"/>
                <w:spacing w:val="3"/>
                <w:sz w:val="21"/>
                <w:szCs w:val="21"/>
              </w:rPr>
            </w:pPr>
          </w:p>
        </w:tc>
        <w:tc>
          <w:tcPr>
            <w:tcW w:w="429" w:type="pct"/>
            <w:shd w:val="clear" w:color="auto" w:fill="auto"/>
            <w:vAlign w:val="center"/>
          </w:tcPr>
          <w:p w:rsidR="00AE57B7" w:rsidRPr="006A565B" w:rsidRDefault="00AE57B7" w:rsidP="00A44312">
            <w:pPr>
              <w:widowControl w:val="0"/>
              <w:overflowPunct w:val="0"/>
              <w:autoSpaceDE w:val="0"/>
              <w:autoSpaceDN w:val="0"/>
              <w:adjustRightInd w:val="0"/>
              <w:jc w:val="right"/>
              <w:textAlignment w:val="baseline"/>
              <w:rPr>
                <w:rFonts w:asciiTheme="majorEastAsia" w:eastAsiaTheme="majorEastAsia" w:hAnsiTheme="majorEastAsia" w:cs="Times New Roman"/>
                <w:spacing w:val="3"/>
                <w:sz w:val="21"/>
                <w:szCs w:val="21"/>
              </w:rPr>
            </w:pPr>
          </w:p>
        </w:tc>
        <w:tc>
          <w:tcPr>
            <w:tcW w:w="429" w:type="pct"/>
            <w:shd w:val="clear" w:color="auto" w:fill="auto"/>
            <w:vAlign w:val="center"/>
          </w:tcPr>
          <w:p w:rsidR="00AE57B7" w:rsidRPr="006A565B" w:rsidRDefault="00AE57B7" w:rsidP="00A44312">
            <w:pPr>
              <w:widowControl w:val="0"/>
              <w:overflowPunct w:val="0"/>
              <w:autoSpaceDE w:val="0"/>
              <w:autoSpaceDN w:val="0"/>
              <w:adjustRightInd w:val="0"/>
              <w:jc w:val="right"/>
              <w:textAlignment w:val="baseline"/>
              <w:rPr>
                <w:rFonts w:asciiTheme="majorEastAsia" w:eastAsiaTheme="majorEastAsia" w:hAnsiTheme="majorEastAsia" w:cs="Times New Roman"/>
                <w:spacing w:val="3"/>
                <w:sz w:val="20"/>
                <w:szCs w:val="20"/>
              </w:rPr>
            </w:pPr>
          </w:p>
        </w:tc>
        <w:tc>
          <w:tcPr>
            <w:tcW w:w="1071" w:type="pct"/>
            <w:shd w:val="clear" w:color="auto" w:fill="auto"/>
            <w:vAlign w:val="center"/>
          </w:tcPr>
          <w:p w:rsidR="00AE57B7" w:rsidRPr="006A565B" w:rsidRDefault="002470EB" w:rsidP="00A44312">
            <w:pPr>
              <w:widowControl w:val="0"/>
              <w:overflowPunct w:val="0"/>
              <w:adjustRightInd w:val="0"/>
              <w:jc w:val="right"/>
              <w:textAlignment w:val="baseline"/>
              <w:rPr>
                <w:rFonts w:asciiTheme="majorEastAsia" w:eastAsiaTheme="majorEastAsia" w:hAnsiTheme="majorEastAsia" w:cs="Times New Roman"/>
                <w:spacing w:val="3"/>
                <w:sz w:val="20"/>
                <w:szCs w:val="20"/>
              </w:rPr>
            </w:pPr>
            <w:r w:rsidRPr="006A565B">
              <w:rPr>
                <w:rFonts w:asciiTheme="majorEastAsia" w:eastAsiaTheme="majorEastAsia" w:hAnsiTheme="majorEastAsia" w:cs="Times New Roman" w:hint="eastAsia"/>
                <w:spacing w:val="3"/>
                <w:sz w:val="20"/>
                <w:szCs w:val="20"/>
              </w:rPr>
              <w:t>【　　】</w:t>
            </w:r>
          </w:p>
        </w:tc>
      </w:tr>
      <w:tr w:rsidR="00AE57B7" w:rsidRPr="006A565B" w:rsidTr="00A44312">
        <w:trPr>
          <w:trHeight w:val="361"/>
        </w:trPr>
        <w:tc>
          <w:tcPr>
            <w:tcW w:w="540" w:type="pct"/>
            <w:shd w:val="clear" w:color="auto" w:fill="auto"/>
            <w:vAlign w:val="center"/>
          </w:tcPr>
          <w:p w:rsidR="00AE57B7" w:rsidRPr="006A565B" w:rsidRDefault="00AE57B7" w:rsidP="00A44312">
            <w:pPr>
              <w:widowControl w:val="0"/>
              <w:overflowPunct w:val="0"/>
              <w:autoSpaceDE w:val="0"/>
              <w:autoSpaceDN w:val="0"/>
              <w:adjustRightInd w:val="0"/>
              <w:jc w:val="right"/>
              <w:textAlignment w:val="baseline"/>
              <w:rPr>
                <w:rFonts w:asciiTheme="majorEastAsia" w:eastAsiaTheme="majorEastAsia" w:hAnsiTheme="majorEastAsia" w:cs="Times New Roman"/>
                <w:b/>
                <w:sz w:val="18"/>
                <w:szCs w:val="20"/>
              </w:rPr>
            </w:pPr>
          </w:p>
        </w:tc>
        <w:tc>
          <w:tcPr>
            <w:tcW w:w="817" w:type="pct"/>
            <w:shd w:val="clear" w:color="auto" w:fill="auto"/>
            <w:vAlign w:val="center"/>
          </w:tcPr>
          <w:p w:rsidR="00AE57B7" w:rsidRPr="006A565B" w:rsidRDefault="00AE57B7" w:rsidP="00A44312">
            <w:pPr>
              <w:widowControl w:val="0"/>
              <w:overflowPunct w:val="0"/>
              <w:autoSpaceDE w:val="0"/>
              <w:autoSpaceDN w:val="0"/>
              <w:adjustRightInd w:val="0"/>
              <w:jc w:val="right"/>
              <w:textAlignment w:val="baseline"/>
              <w:rPr>
                <w:rFonts w:asciiTheme="majorEastAsia" w:eastAsiaTheme="majorEastAsia" w:hAnsiTheme="majorEastAsia" w:cs="Times New Roman"/>
                <w:b/>
                <w:sz w:val="18"/>
                <w:szCs w:val="20"/>
              </w:rPr>
            </w:pPr>
          </w:p>
        </w:tc>
        <w:tc>
          <w:tcPr>
            <w:tcW w:w="714" w:type="pct"/>
            <w:shd w:val="clear" w:color="auto" w:fill="auto"/>
            <w:vAlign w:val="center"/>
          </w:tcPr>
          <w:p w:rsidR="00AE57B7" w:rsidRPr="006A565B" w:rsidRDefault="00AE57B7" w:rsidP="00A44312">
            <w:pPr>
              <w:widowControl w:val="0"/>
              <w:overflowPunct w:val="0"/>
              <w:autoSpaceDE w:val="0"/>
              <w:autoSpaceDN w:val="0"/>
              <w:adjustRightInd w:val="0"/>
              <w:jc w:val="right"/>
              <w:textAlignment w:val="baseline"/>
              <w:rPr>
                <w:rFonts w:asciiTheme="majorEastAsia" w:eastAsiaTheme="majorEastAsia" w:hAnsiTheme="majorEastAsia" w:cs="Times New Roman"/>
                <w:b/>
                <w:sz w:val="18"/>
                <w:szCs w:val="20"/>
              </w:rPr>
            </w:pPr>
          </w:p>
        </w:tc>
        <w:tc>
          <w:tcPr>
            <w:tcW w:w="572" w:type="pct"/>
            <w:shd w:val="clear" w:color="auto" w:fill="auto"/>
            <w:vAlign w:val="center"/>
          </w:tcPr>
          <w:p w:rsidR="00AE57B7" w:rsidRPr="006A565B" w:rsidRDefault="00AE57B7" w:rsidP="00A44312">
            <w:pPr>
              <w:widowControl w:val="0"/>
              <w:overflowPunct w:val="0"/>
              <w:autoSpaceDE w:val="0"/>
              <w:autoSpaceDN w:val="0"/>
              <w:adjustRightInd w:val="0"/>
              <w:jc w:val="right"/>
              <w:textAlignment w:val="baseline"/>
              <w:rPr>
                <w:rFonts w:asciiTheme="majorEastAsia" w:eastAsiaTheme="majorEastAsia" w:hAnsiTheme="majorEastAsia" w:cs="Times New Roman"/>
                <w:b/>
                <w:sz w:val="18"/>
                <w:szCs w:val="20"/>
              </w:rPr>
            </w:pPr>
          </w:p>
        </w:tc>
        <w:tc>
          <w:tcPr>
            <w:tcW w:w="429" w:type="pct"/>
            <w:shd w:val="clear" w:color="auto" w:fill="auto"/>
            <w:vAlign w:val="center"/>
          </w:tcPr>
          <w:p w:rsidR="00AE57B7" w:rsidRPr="006A565B" w:rsidRDefault="00AE57B7" w:rsidP="00A44312">
            <w:pPr>
              <w:widowControl w:val="0"/>
              <w:overflowPunct w:val="0"/>
              <w:autoSpaceDE w:val="0"/>
              <w:autoSpaceDN w:val="0"/>
              <w:adjustRightInd w:val="0"/>
              <w:jc w:val="right"/>
              <w:textAlignment w:val="baseline"/>
              <w:rPr>
                <w:rFonts w:asciiTheme="majorEastAsia" w:eastAsiaTheme="majorEastAsia" w:hAnsiTheme="majorEastAsia" w:cs="Times New Roman"/>
                <w:b/>
                <w:sz w:val="18"/>
                <w:szCs w:val="20"/>
              </w:rPr>
            </w:pPr>
          </w:p>
        </w:tc>
        <w:tc>
          <w:tcPr>
            <w:tcW w:w="429" w:type="pct"/>
            <w:shd w:val="clear" w:color="auto" w:fill="auto"/>
            <w:vAlign w:val="center"/>
          </w:tcPr>
          <w:p w:rsidR="00AE57B7" w:rsidRPr="006A565B" w:rsidRDefault="00AE57B7" w:rsidP="00A44312">
            <w:pPr>
              <w:widowControl w:val="0"/>
              <w:overflowPunct w:val="0"/>
              <w:autoSpaceDE w:val="0"/>
              <w:autoSpaceDN w:val="0"/>
              <w:adjustRightInd w:val="0"/>
              <w:jc w:val="right"/>
              <w:textAlignment w:val="baseline"/>
              <w:rPr>
                <w:rFonts w:asciiTheme="majorEastAsia" w:eastAsiaTheme="majorEastAsia" w:hAnsiTheme="majorEastAsia" w:cs="Times New Roman"/>
                <w:b/>
                <w:sz w:val="18"/>
                <w:szCs w:val="20"/>
              </w:rPr>
            </w:pPr>
          </w:p>
        </w:tc>
        <w:tc>
          <w:tcPr>
            <w:tcW w:w="429" w:type="pct"/>
            <w:shd w:val="clear" w:color="auto" w:fill="auto"/>
            <w:vAlign w:val="center"/>
          </w:tcPr>
          <w:p w:rsidR="00AE57B7" w:rsidRPr="006A565B" w:rsidRDefault="00AE57B7" w:rsidP="00A44312">
            <w:pPr>
              <w:widowControl w:val="0"/>
              <w:overflowPunct w:val="0"/>
              <w:autoSpaceDE w:val="0"/>
              <w:autoSpaceDN w:val="0"/>
              <w:adjustRightInd w:val="0"/>
              <w:jc w:val="right"/>
              <w:textAlignment w:val="baseline"/>
              <w:rPr>
                <w:rFonts w:asciiTheme="majorEastAsia" w:eastAsiaTheme="majorEastAsia" w:hAnsiTheme="majorEastAsia" w:cs="Times New Roman"/>
                <w:b/>
                <w:sz w:val="18"/>
                <w:szCs w:val="20"/>
              </w:rPr>
            </w:pPr>
          </w:p>
        </w:tc>
        <w:tc>
          <w:tcPr>
            <w:tcW w:w="1071" w:type="pct"/>
            <w:shd w:val="clear" w:color="auto" w:fill="auto"/>
            <w:vAlign w:val="center"/>
          </w:tcPr>
          <w:p w:rsidR="00AE57B7" w:rsidRPr="006A565B" w:rsidRDefault="002470EB" w:rsidP="00A44312">
            <w:pPr>
              <w:widowControl w:val="0"/>
              <w:overflowPunct w:val="0"/>
              <w:autoSpaceDE w:val="0"/>
              <w:autoSpaceDN w:val="0"/>
              <w:adjustRightInd w:val="0"/>
              <w:jc w:val="right"/>
              <w:textAlignment w:val="baseline"/>
              <w:rPr>
                <w:rFonts w:asciiTheme="majorEastAsia" w:eastAsiaTheme="majorEastAsia" w:hAnsiTheme="majorEastAsia" w:cs="Times New Roman"/>
                <w:b/>
                <w:sz w:val="18"/>
                <w:szCs w:val="20"/>
              </w:rPr>
            </w:pPr>
            <w:r w:rsidRPr="006A565B">
              <w:rPr>
                <w:rFonts w:asciiTheme="majorEastAsia" w:eastAsiaTheme="majorEastAsia" w:hAnsiTheme="majorEastAsia" w:cs="Times New Roman" w:hint="eastAsia"/>
                <w:spacing w:val="3"/>
                <w:sz w:val="20"/>
                <w:szCs w:val="20"/>
              </w:rPr>
              <w:t>【　　】</w:t>
            </w:r>
          </w:p>
        </w:tc>
      </w:tr>
    </w:tbl>
    <w:p w:rsidR="00AE57B7" w:rsidRPr="006A565B" w:rsidRDefault="00AE57B7" w:rsidP="00AE57B7">
      <w:pPr>
        <w:spacing w:line="240" w:lineRule="exact"/>
        <w:rPr>
          <w:rFonts w:asciiTheme="majorEastAsia" w:eastAsiaTheme="majorEastAsia" w:hAnsiTheme="majorEastAsia" w:cs="Times New Roman"/>
          <w:spacing w:val="5"/>
          <w:sz w:val="22"/>
          <w:szCs w:val="22"/>
        </w:rPr>
      </w:pPr>
    </w:p>
    <w:p w:rsidR="00AE57B7" w:rsidRPr="006A565B" w:rsidRDefault="00AE57B7" w:rsidP="00AE57B7">
      <w:pPr>
        <w:widowControl w:val="0"/>
        <w:autoSpaceDE w:val="0"/>
        <w:autoSpaceDN w:val="0"/>
        <w:adjustRightInd w:val="0"/>
        <w:jc w:val="both"/>
        <w:textAlignment w:val="baseline"/>
        <w:rPr>
          <w:rFonts w:asciiTheme="majorEastAsia" w:eastAsiaTheme="majorEastAsia" w:hAnsiTheme="majorEastAsia" w:cs="Times New Roman"/>
          <w:b/>
          <w:sz w:val="18"/>
          <w:szCs w:val="20"/>
        </w:rPr>
      </w:pPr>
      <w:r w:rsidRPr="006A565B">
        <w:rPr>
          <w:rFonts w:asciiTheme="majorEastAsia" w:eastAsiaTheme="majorEastAsia" w:hAnsiTheme="majorEastAsia" w:cs="ＭＳ 明朝" w:hint="eastAsia"/>
          <w:sz w:val="21"/>
          <w:szCs w:val="21"/>
        </w:rPr>
        <w:t xml:space="preserve">（４）経営状況表（直近２期分の実績）　　　　　　　　　　　　　　　　　　　　　　　</w:t>
      </w:r>
      <w:r w:rsidRPr="006A565B">
        <w:rPr>
          <w:rFonts w:asciiTheme="majorEastAsia" w:eastAsiaTheme="majorEastAsia" w:hAnsiTheme="majorEastAsia" w:cs="ＭＳ 明朝" w:hint="eastAsia"/>
          <w:sz w:val="20"/>
          <w:szCs w:val="20"/>
        </w:rPr>
        <w:t>（単位：円）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4225"/>
        <w:gridCol w:w="4225"/>
      </w:tblGrid>
      <w:tr w:rsidR="00AE57B7" w:rsidRPr="006A565B" w:rsidTr="00960E6B">
        <w:trPr>
          <w:trHeight w:val="283"/>
        </w:trPr>
        <w:tc>
          <w:tcPr>
            <w:tcW w:w="855" w:type="pct"/>
            <w:shd w:val="clear" w:color="auto" w:fill="auto"/>
            <w:vAlign w:val="center"/>
          </w:tcPr>
          <w:p w:rsidR="00AE57B7" w:rsidRPr="006A565B" w:rsidRDefault="00AE57B7" w:rsidP="00960E6B">
            <w:pPr>
              <w:widowControl w:val="0"/>
              <w:overflowPunct w:val="0"/>
              <w:autoSpaceDE w:val="0"/>
              <w:autoSpaceDN w:val="0"/>
              <w:adjustRightInd w:val="0"/>
              <w:spacing w:line="240" w:lineRule="exact"/>
              <w:jc w:val="both"/>
              <w:textAlignment w:val="baseline"/>
              <w:rPr>
                <w:rFonts w:asciiTheme="majorEastAsia" w:eastAsiaTheme="majorEastAsia" w:hAnsiTheme="majorEastAsia" w:cs="Times New Roman"/>
                <w:b/>
                <w:sz w:val="18"/>
                <w:szCs w:val="20"/>
              </w:rPr>
            </w:pPr>
          </w:p>
        </w:tc>
        <w:tc>
          <w:tcPr>
            <w:tcW w:w="2072" w:type="pct"/>
            <w:shd w:val="clear" w:color="auto" w:fill="auto"/>
            <w:vAlign w:val="center"/>
          </w:tcPr>
          <w:p w:rsidR="00AE57B7" w:rsidRPr="006A565B" w:rsidRDefault="00AE57B7" w:rsidP="00960E6B">
            <w:pPr>
              <w:widowControl w:val="0"/>
              <w:overflowPunct w:val="0"/>
              <w:autoSpaceDE w:val="0"/>
              <w:autoSpaceDN w:val="0"/>
              <w:adjustRightInd w:val="0"/>
              <w:spacing w:line="240" w:lineRule="exact"/>
              <w:jc w:val="center"/>
              <w:textAlignment w:val="baseline"/>
              <w:rPr>
                <w:rFonts w:asciiTheme="majorEastAsia" w:eastAsiaTheme="majorEastAsia" w:hAnsiTheme="majorEastAsia" w:cs="Times New Roman"/>
                <w:b/>
                <w:sz w:val="18"/>
                <w:szCs w:val="20"/>
              </w:rPr>
            </w:pPr>
            <w:r w:rsidRPr="006A565B">
              <w:rPr>
                <w:rFonts w:asciiTheme="majorEastAsia" w:eastAsiaTheme="majorEastAsia" w:hAnsiTheme="majorEastAsia" w:cs="ＭＳ 明朝" w:hint="eastAsia"/>
                <w:sz w:val="21"/>
                <w:szCs w:val="21"/>
              </w:rPr>
              <w:t>２０１　年　　月～２０１　年　　月</w:t>
            </w:r>
          </w:p>
        </w:tc>
        <w:tc>
          <w:tcPr>
            <w:tcW w:w="2072" w:type="pct"/>
            <w:shd w:val="clear" w:color="auto" w:fill="auto"/>
            <w:vAlign w:val="center"/>
          </w:tcPr>
          <w:p w:rsidR="00AE57B7" w:rsidRPr="006A565B" w:rsidRDefault="00AE57B7" w:rsidP="00960E6B">
            <w:pPr>
              <w:widowControl w:val="0"/>
              <w:overflowPunct w:val="0"/>
              <w:autoSpaceDE w:val="0"/>
              <w:autoSpaceDN w:val="0"/>
              <w:adjustRightInd w:val="0"/>
              <w:spacing w:line="240" w:lineRule="exact"/>
              <w:jc w:val="center"/>
              <w:textAlignment w:val="baseline"/>
              <w:rPr>
                <w:rFonts w:asciiTheme="majorEastAsia" w:eastAsiaTheme="majorEastAsia" w:hAnsiTheme="majorEastAsia" w:cs="Times New Roman"/>
                <w:b/>
                <w:sz w:val="18"/>
                <w:szCs w:val="20"/>
              </w:rPr>
            </w:pPr>
            <w:r w:rsidRPr="006A565B">
              <w:rPr>
                <w:rFonts w:asciiTheme="majorEastAsia" w:eastAsiaTheme="majorEastAsia" w:hAnsiTheme="majorEastAsia" w:cs="ＭＳ 明朝" w:hint="eastAsia"/>
                <w:sz w:val="21"/>
                <w:szCs w:val="21"/>
              </w:rPr>
              <w:t>２０１　年　　月～２０１　年　　月</w:t>
            </w:r>
          </w:p>
        </w:tc>
      </w:tr>
      <w:tr w:rsidR="00AE57B7" w:rsidRPr="006A565B" w:rsidTr="00341D6B">
        <w:trPr>
          <w:trHeight w:val="340"/>
        </w:trPr>
        <w:tc>
          <w:tcPr>
            <w:tcW w:w="855" w:type="pct"/>
            <w:shd w:val="clear" w:color="auto" w:fill="auto"/>
            <w:vAlign w:val="center"/>
          </w:tcPr>
          <w:p w:rsidR="00AE57B7" w:rsidRPr="006A565B" w:rsidRDefault="00AE57B7" w:rsidP="00960E6B">
            <w:pPr>
              <w:widowControl w:val="0"/>
              <w:overflowPunct w:val="0"/>
              <w:autoSpaceDE w:val="0"/>
              <w:autoSpaceDN w:val="0"/>
              <w:adjustRightInd w:val="0"/>
              <w:spacing w:line="240" w:lineRule="exac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① 売上高</w:t>
            </w:r>
          </w:p>
        </w:tc>
        <w:tc>
          <w:tcPr>
            <w:tcW w:w="2072" w:type="pct"/>
            <w:shd w:val="clear" w:color="auto" w:fill="auto"/>
            <w:vAlign w:val="center"/>
          </w:tcPr>
          <w:p w:rsidR="00AE57B7" w:rsidRPr="006A565B" w:rsidRDefault="00AE57B7" w:rsidP="00960E6B">
            <w:pPr>
              <w:widowControl w:val="0"/>
              <w:overflowPunct w:val="0"/>
              <w:autoSpaceDE w:val="0"/>
              <w:autoSpaceDN w:val="0"/>
              <w:adjustRightInd w:val="0"/>
              <w:spacing w:line="240" w:lineRule="exact"/>
              <w:jc w:val="right"/>
              <w:textAlignment w:val="baseline"/>
              <w:rPr>
                <w:rFonts w:asciiTheme="majorEastAsia" w:eastAsiaTheme="majorEastAsia" w:hAnsiTheme="majorEastAsia" w:cs="Times New Roman"/>
                <w:sz w:val="18"/>
                <w:szCs w:val="20"/>
              </w:rPr>
            </w:pPr>
            <w:r w:rsidRPr="006A565B">
              <w:rPr>
                <w:rFonts w:asciiTheme="majorEastAsia" w:eastAsiaTheme="majorEastAsia" w:hAnsiTheme="majorEastAsia" w:cs="Times New Roman" w:hint="eastAsia"/>
                <w:sz w:val="18"/>
                <w:szCs w:val="20"/>
              </w:rPr>
              <w:t>円</w:t>
            </w:r>
          </w:p>
        </w:tc>
        <w:tc>
          <w:tcPr>
            <w:tcW w:w="2072" w:type="pct"/>
            <w:shd w:val="clear" w:color="auto" w:fill="auto"/>
            <w:vAlign w:val="center"/>
          </w:tcPr>
          <w:p w:rsidR="00AE57B7" w:rsidRPr="006A565B" w:rsidRDefault="00AE57B7" w:rsidP="00960E6B">
            <w:pPr>
              <w:widowControl w:val="0"/>
              <w:overflowPunct w:val="0"/>
              <w:autoSpaceDE w:val="0"/>
              <w:autoSpaceDN w:val="0"/>
              <w:adjustRightInd w:val="0"/>
              <w:spacing w:line="240" w:lineRule="exact"/>
              <w:jc w:val="right"/>
              <w:textAlignment w:val="baseline"/>
              <w:rPr>
                <w:rFonts w:asciiTheme="majorEastAsia" w:eastAsiaTheme="majorEastAsia" w:hAnsiTheme="majorEastAsia" w:cs="Times New Roman"/>
                <w:b/>
                <w:sz w:val="18"/>
                <w:szCs w:val="20"/>
              </w:rPr>
            </w:pPr>
            <w:r w:rsidRPr="006A565B">
              <w:rPr>
                <w:rFonts w:asciiTheme="majorEastAsia" w:eastAsiaTheme="majorEastAsia" w:hAnsiTheme="majorEastAsia" w:cs="Times New Roman" w:hint="eastAsia"/>
                <w:sz w:val="18"/>
                <w:szCs w:val="20"/>
              </w:rPr>
              <w:t>円</w:t>
            </w:r>
          </w:p>
        </w:tc>
      </w:tr>
      <w:tr w:rsidR="00AE57B7" w:rsidRPr="006A565B" w:rsidTr="00341D6B">
        <w:trPr>
          <w:trHeight w:val="340"/>
        </w:trPr>
        <w:tc>
          <w:tcPr>
            <w:tcW w:w="855" w:type="pct"/>
            <w:shd w:val="clear" w:color="auto" w:fill="auto"/>
            <w:vAlign w:val="center"/>
          </w:tcPr>
          <w:p w:rsidR="00AE57B7" w:rsidRPr="006A565B" w:rsidRDefault="00AE57B7" w:rsidP="00960E6B">
            <w:pPr>
              <w:widowControl w:val="0"/>
              <w:overflowPunct w:val="0"/>
              <w:autoSpaceDE w:val="0"/>
              <w:autoSpaceDN w:val="0"/>
              <w:adjustRightInd w:val="0"/>
              <w:spacing w:line="240" w:lineRule="exact"/>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② 経常利益</w:t>
            </w:r>
          </w:p>
        </w:tc>
        <w:tc>
          <w:tcPr>
            <w:tcW w:w="2072" w:type="pct"/>
            <w:shd w:val="clear" w:color="auto" w:fill="auto"/>
            <w:vAlign w:val="center"/>
          </w:tcPr>
          <w:p w:rsidR="00AE57B7" w:rsidRPr="006A565B" w:rsidRDefault="00AE57B7" w:rsidP="00960E6B">
            <w:pPr>
              <w:widowControl w:val="0"/>
              <w:overflowPunct w:val="0"/>
              <w:autoSpaceDE w:val="0"/>
              <w:autoSpaceDN w:val="0"/>
              <w:adjustRightInd w:val="0"/>
              <w:spacing w:line="240" w:lineRule="exact"/>
              <w:jc w:val="right"/>
              <w:textAlignment w:val="baseline"/>
              <w:rPr>
                <w:rFonts w:asciiTheme="majorEastAsia" w:eastAsiaTheme="majorEastAsia" w:hAnsiTheme="majorEastAsia" w:cs="Times New Roman"/>
                <w:b/>
                <w:sz w:val="18"/>
                <w:szCs w:val="20"/>
              </w:rPr>
            </w:pPr>
            <w:r w:rsidRPr="006A565B">
              <w:rPr>
                <w:rFonts w:asciiTheme="majorEastAsia" w:eastAsiaTheme="majorEastAsia" w:hAnsiTheme="majorEastAsia" w:cs="Times New Roman" w:hint="eastAsia"/>
                <w:sz w:val="18"/>
                <w:szCs w:val="20"/>
              </w:rPr>
              <w:t>円</w:t>
            </w:r>
          </w:p>
        </w:tc>
        <w:tc>
          <w:tcPr>
            <w:tcW w:w="2072" w:type="pct"/>
            <w:shd w:val="clear" w:color="auto" w:fill="auto"/>
            <w:vAlign w:val="center"/>
          </w:tcPr>
          <w:p w:rsidR="00AE57B7" w:rsidRPr="006A565B" w:rsidRDefault="00AE57B7" w:rsidP="00960E6B">
            <w:pPr>
              <w:widowControl w:val="0"/>
              <w:overflowPunct w:val="0"/>
              <w:autoSpaceDE w:val="0"/>
              <w:autoSpaceDN w:val="0"/>
              <w:adjustRightInd w:val="0"/>
              <w:spacing w:line="240" w:lineRule="exact"/>
              <w:jc w:val="right"/>
              <w:textAlignment w:val="baseline"/>
              <w:rPr>
                <w:rFonts w:asciiTheme="majorEastAsia" w:eastAsiaTheme="majorEastAsia" w:hAnsiTheme="majorEastAsia" w:cs="Times New Roman"/>
                <w:b/>
                <w:sz w:val="18"/>
                <w:szCs w:val="20"/>
              </w:rPr>
            </w:pPr>
            <w:r w:rsidRPr="006A565B">
              <w:rPr>
                <w:rFonts w:asciiTheme="majorEastAsia" w:eastAsiaTheme="majorEastAsia" w:hAnsiTheme="majorEastAsia" w:cs="Times New Roman" w:hint="eastAsia"/>
                <w:sz w:val="18"/>
                <w:szCs w:val="20"/>
              </w:rPr>
              <w:t>円</w:t>
            </w:r>
          </w:p>
        </w:tc>
      </w:tr>
      <w:tr w:rsidR="00AE57B7" w:rsidRPr="006A565B" w:rsidTr="00341D6B">
        <w:trPr>
          <w:trHeight w:val="340"/>
        </w:trPr>
        <w:tc>
          <w:tcPr>
            <w:tcW w:w="855" w:type="pct"/>
            <w:shd w:val="clear" w:color="auto" w:fill="auto"/>
            <w:vAlign w:val="center"/>
          </w:tcPr>
          <w:p w:rsidR="00AE57B7" w:rsidRPr="006A565B" w:rsidRDefault="00AE57B7" w:rsidP="00960E6B">
            <w:pPr>
              <w:widowControl w:val="0"/>
              <w:overflowPunct w:val="0"/>
              <w:autoSpaceDE w:val="0"/>
              <w:autoSpaceDN w:val="0"/>
              <w:adjustRightInd w:val="0"/>
              <w:spacing w:line="240" w:lineRule="exact"/>
              <w:jc w:val="both"/>
              <w:textAlignment w:val="baseline"/>
              <w:rPr>
                <w:rFonts w:asciiTheme="majorEastAsia" w:eastAsiaTheme="majorEastAsia" w:hAnsiTheme="majorEastAsia" w:cs="Times New Roman"/>
                <w:b/>
                <w:sz w:val="18"/>
                <w:szCs w:val="20"/>
              </w:rPr>
            </w:pPr>
            <w:r w:rsidRPr="006A565B">
              <w:rPr>
                <w:rFonts w:asciiTheme="majorEastAsia" w:eastAsiaTheme="majorEastAsia" w:hAnsiTheme="majorEastAsia" w:cs="ＭＳ 明朝" w:hint="eastAsia"/>
                <w:sz w:val="21"/>
                <w:szCs w:val="21"/>
              </w:rPr>
              <w:t>③ 当期利益</w:t>
            </w:r>
          </w:p>
        </w:tc>
        <w:tc>
          <w:tcPr>
            <w:tcW w:w="2072" w:type="pct"/>
            <w:shd w:val="clear" w:color="auto" w:fill="auto"/>
            <w:vAlign w:val="center"/>
          </w:tcPr>
          <w:p w:rsidR="00AE57B7" w:rsidRPr="006A565B" w:rsidRDefault="00AE57B7" w:rsidP="00960E6B">
            <w:pPr>
              <w:widowControl w:val="0"/>
              <w:overflowPunct w:val="0"/>
              <w:autoSpaceDE w:val="0"/>
              <w:autoSpaceDN w:val="0"/>
              <w:adjustRightInd w:val="0"/>
              <w:spacing w:line="240" w:lineRule="exact"/>
              <w:jc w:val="right"/>
              <w:textAlignment w:val="baseline"/>
              <w:rPr>
                <w:rFonts w:asciiTheme="majorEastAsia" w:eastAsiaTheme="majorEastAsia" w:hAnsiTheme="majorEastAsia" w:cs="Times New Roman"/>
                <w:b/>
                <w:sz w:val="18"/>
                <w:szCs w:val="20"/>
              </w:rPr>
            </w:pPr>
            <w:r w:rsidRPr="006A565B">
              <w:rPr>
                <w:rFonts w:asciiTheme="majorEastAsia" w:eastAsiaTheme="majorEastAsia" w:hAnsiTheme="majorEastAsia" w:cs="Times New Roman" w:hint="eastAsia"/>
                <w:sz w:val="18"/>
                <w:szCs w:val="20"/>
              </w:rPr>
              <w:t>円</w:t>
            </w:r>
          </w:p>
        </w:tc>
        <w:tc>
          <w:tcPr>
            <w:tcW w:w="2072" w:type="pct"/>
            <w:shd w:val="clear" w:color="auto" w:fill="auto"/>
            <w:vAlign w:val="center"/>
          </w:tcPr>
          <w:p w:rsidR="00AE57B7" w:rsidRPr="006A565B" w:rsidRDefault="00AE57B7" w:rsidP="00960E6B">
            <w:pPr>
              <w:widowControl w:val="0"/>
              <w:overflowPunct w:val="0"/>
              <w:autoSpaceDE w:val="0"/>
              <w:autoSpaceDN w:val="0"/>
              <w:adjustRightInd w:val="0"/>
              <w:spacing w:line="240" w:lineRule="exact"/>
              <w:jc w:val="right"/>
              <w:textAlignment w:val="baseline"/>
              <w:rPr>
                <w:rFonts w:asciiTheme="majorEastAsia" w:eastAsiaTheme="majorEastAsia" w:hAnsiTheme="majorEastAsia" w:cs="Times New Roman"/>
                <w:b/>
                <w:sz w:val="18"/>
                <w:szCs w:val="20"/>
              </w:rPr>
            </w:pPr>
            <w:r w:rsidRPr="006A565B">
              <w:rPr>
                <w:rFonts w:asciiTheme="majorEastAsia" w:eastAsiaTheme="majorEastAsia" w:hAnsiTheme="majorEastAsia" w:cs="Times New Roman" w:hint="eastAsia"/>
                <w:sz w:val="18"/>
                <w:szCs w:val="20"/>
              </w:rPr>
              <w:t>円</w:t>
            </w:r>
          </w:p>
        </w:tc>
      </w:tr>
    </w:tbl>
    <w:p w:rsidR="00AE57B7" w:rsidRPr="006A565B" w:rsidRDefault="00AE57B7" w:rsidP="00AE57B7">
      <w:pPr>
        <w:rPr>
          <w:rFonts w:asciiTheme="majorEastAsia" w:eastAsiaTheme="majorEastAsia" w:hAnsiTheme="majorEastAsia" w:cs="Times New Roman"/>
          <w:spacing w:val="5"/>
          <w:sz w:val="22"/>
          <w:szCs w:val="22"/>
        </w:rPr>
      </w:pPr>
    </w:p>
    <w:p w:rsidR="00AE57B7" w:rsidRPr="006A565B" w:rsidRDefault="00AE57B7" w:rsidP="00AE57B7">
      <w:pPr>
        <w:rPr>
          <w:rFonts w:asciiTheme="majorEastAsia" w:eastAsiaTheme="majorEastAsia" w:hAnsiTheme="majorEastAsia" w:cs="Times New Roman"/>
          <w:spacing w:val="5"/>
          <w:sz w:val="22"/>
          <w:szCs w:val="22"/>
        </w:rPr>
      </w:pPr>
      <w:r w:rsidRPr="006A565B">
        <w:rPr>
          <w:rFonts w:asciiTheme="majorEastAsia" w:eastAsiaTheme="majorEastAsia" w:hAnsiTheme="majorEastAsia" w:cs="Times New Roman" w:hint="eastAsia"/>
          <w:spacing w:val="5"/>
          <w:sz w:val="22"/>
          <w:szCs w:val="22"/>
        </w:rPr>
        <w:t>２．事業内容</w:t>
      </w:r>
    </w:p>
    <w:p w:rsidR="00AE57B7" w:rsidRPr="006A565B" w:rsidRDefault="00AE57B7" w:rsidP="00AE57B7">
      <w:pPr>
        <w:rPr>
          <w:rFonts w:asciiTheme="majorEastAsia" w:eastAsiaTheme="majorEastAsia" w:hAnsiTheme="majorEastAsia" w:cs="ＭＳ 明朝"/>
          <w:sz w:val="21"/>
          <w:szCs w:val="22"/>
        </w:rPr>
      </w:pPr>
      <w:r w:rsidRPr="006A565B">
        <w:rPr>
          <w:rFonts w:asciiTheme="majorEastAsia" w:eastAsiaTheme="majorEastAsia" w:hAnsiTheme="majorEastAsia" w:cs="ＭＳ 明朝" w:hint="eastAsia"/>
          <w:sz w:val="21"/>
          <w:szCs w:val="22"/>
        </w:rPr>
        <w:t>（１）事業計画名（３０字程度）</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725"/>
        <w:gridCol w:w="1602"/>
        <w:gridCol w:w="1725"/>
        <w:gridCol w:w="1598"/>
      </w:tblGrid>
      <w:tr w:rsidR="00AE57B7" w:rsidRPr="006A565B" w:rsidTr="00960E6B">
        <w:trPr>
          <w:trHeight w:val="397"/>
        </w:trPr>
        <w:tc>
          <w:tcPr>
            <w:tcW w:w="5000" w:type="pct"/>
            <w:gridSpan w:val="5"/>
            <w:shd w:val="clear" w:color="auto" w:fill="auto"/>
          </w:tcPr>
          <w:p w:rsidR="00AE57B7" w:rsidRPr="006A565B" w:rsidRDefault="00AE57B7" w:rsidP="00960E6B">
            <w:pPr>
              <w:widowControl w:val="0"/>
              <w:overflowPunct w:val="0"/>
              <w:adjustRightInd w:val="0"/>
              <w:jc w:val="both"/>
              <w:textAlignment w:val="baseline"/>
              <w:rPr>
                <w:rFonts w:asciiTheme="majorEastAsia" w:eastAsiaTheme="majorEastAsia" w:hAnsiTheme="majorEastAsia" w:cs="ＭＳ 明朝"/>
                <w:sz w:val="21"/>
                <w:szCs w:val="22"/>
              </w:rPr>
            </w:pPr>
          </w:p>
        </w:tc>
      </w:tr>
      <w:tr w:rsidR="00AE57B7" w:rsidRPr="006A565B" w:rsidTr="00960E6B">
        <w:tc>
          <w:tcPr>
            <w:tcW w:w="1738" w:type="pct"/>
            <w:tcBorders>
              <w:top w:val="single" w:sz="4" w:space="0" w:color="auto"/>
              <w:left w:val="single" w:sz="4" w:space="0" w:color="auto"/>
              <w:right w:val="single" w:sz="4" w:space="0" w:color="auto"/>
            </w:tcBorders>
            <w:shd w:val="clear" w:color="auto" w:fill="auto"/>
          </w:tcPr>
          <w:p w:rsidR="00AE57B7" w:rsidRPr="006A565B" w:rsidRDefault="00AE57B7" w:rsidP="00960E6B">
            <w:pPr>
              <w:widowControl w:val="0"/>
              <w:overflowPunct w:val="0"/>
              <w:autoSpaceDE w:val="0"/>
              <w:autoSpaceDN w:val="0"/>
              <w:adjustRightInd w:val="0"/>
              <w:spacing w:line="240" w:lineRule="exact"/>
              <w:jc w:val="both"/>
              <w:textAlignment w:val="baseline"/>
              <w:rPr>
                <w:rFonts w:asciiTheme="majorEastAsia" w:eastAsiaTheme="majorEastAsia" w:hAnsiTheme="majorEastAsia" w:cs="ＭＳ 明朝"/>
                <w:sz w:val="16"/>
                <w:szCs w:val="22"/>
              </w:rPr>
            </w:pPr>
            <w:r w:rsidRPr="006A565B">
              <w:rPr>
                <w:rFonts w:asciiTheme="majorEastAsia" w:eastAsiaTheme="majorEastAsia" w:hAnsiTheme="majorEastAsia" w:cs="ＭＳ 明朝" w:hint="eastAsia"/>
                <w:sz w:val="16"/>
                <w:szCs w:val="22"/>
              </w:rPr>
              <w:t>本事業で取り組む対象分野となる</w:t>
            </w:r>
          </w:p>
          <w:p w:rsidR="00AE57B7" w:rsidRPr="006A565B" w:rsidRDefault="00AE57B7" w:rsidP="00960E6B">
            <w:pPr>
              <w:widowControl w:val="0"/>
              <w:overflowPunct w:val="0"/>
              <w:adjustRightInd w:val="0"/>
              <w:spacing w:line="240" w:lineRule="exact"/>
              <w:jc w:val="both"/>
              <w:textAlignment w:val="baseline"/>
              <w:rPr>
                <w:rFonts w:asciiTheme="majorEastAsia" w:eastAsiaTheme="majorEastAsia" w:hAnsiTheme="majorEastAsia" w:cs="Times New Roman"/>
                <w:spacing w:val="5"/>
                <w:sz w:val="22"/>
                <w:szCs w:val="22"/>
              </w:rPr>
            </w:pPr>
            <w:r w:rsidRPr="006A565B">
              <w:rPr>
                <w:rFonts w:asciiTheme="majorEastAsia" w:eastAsiaTheme="majorEastAsia" w:hAnsiTheme="majorEastAsia" w:cs="ＭＳ 明朝" w:hint="eastAsia"/>
                <w:sz w:val="16"/>
                <w:szCs w:val="22"/>
              </w:rPr>
              <w:t>業種（日本</w:t>
            </w:r>
            <w:r w:rsidRPr="006A565B">
              <w:rPr>
                <w:rFonts w:asciiTheme="majorEastAsia" w:eastAsiaTheme="majorEastAsia" w:hAnsiTheme="majorEastAsia" w:cs="ＭＳ 明朝" w:hint="eastAsia"/>
                <w:sz w:val="16"/>
                <w:szCs w:val="16"/>
              </w:rPr>
              <w:t>標準</w:t>
            </w:r>
            <w:r w:rsidRPr="006A565B">
              <w:rPr>
                <w:rFonts w:asciiTheme="majorEastAsia" w:eastAsiaTheme="majorEastAsia" w:hAnsiTheme="majorEastAsia" w:cs="ＭＳ 明朝" w:hint="eastAsia"/>
                <w:sz w:val="16"/>
                <w:szCs w:val="22"/>
              </w:rPr>
              <w:t>産業分類、中分類）</w:t>
            </w:r>
          </w:p>
        </w:tc>
        <w:tc>
          <w:tcPr>
            <w:tcW w:w="846" w:type="pct"/>
            <w:tcBorders>
              <w:top w:val="single" w:sz="4" w:space="0" w:color="auto"/>
              <w:left w:val="single" w:sz="4" w:space="0" w:color="auto"/>
              <w:right w:val="single" w:sz="4" w:space="0" w:color="auto"/>
            </w:tcBorders>
            <w:shd w:val="clear" w:color="auto" w:fill="D9D9D9"/>
            <w:vAlign w:val="center"/>
          </w:tcPr>
          <w:p w:rsidR="00AE57B7" w:rsidRPr="006A565B" w:rsidRDefault="00AE57B7" w:rsidP="00960E6B">
            <w:pPr>
              <w:widowControl w:val="0"/>
              <w:overflowPunct w:val="0"/>
              <w:adjustRightInd w:val="0"/>
              <w:spacing w:after="80"/>
              <w:jc w:val="both"/>
              <w:textAlignment w:val="baseline"/>
              <w:rPr>
                <w:rFonts w:asciiTheme="majorEastAsia" w:eastAsiaTheme="majorEastAsia" w:hAnsiTheme="majorEastAsia" w:cs="Times New Roman"/>
                <w:spacing w:val="5"/>
                <w:sz w:val="22"/>
                <w:szCs w:val="22"/>
              </w:rPr>
            </w:pPr>
            <w:r w:rsidRPr="006A565B">
              <w:rPr>
                <w:rFonts w:asciiTheme="majorEastAsia" w:eastAsiaTheme="majorEastAsia" w:hAnsiTheme="majorEastAsia" w:cs="ＭＳ 明朝" w:hint="eastAsia"/>
                <w:sz w:val="18"/>
                <w:szCs w:val="18"/>
              </w:rPr>
              <w:t>コード</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rsidR="00AE57B7" w:rsidRPr="006A565B" w:rsidRDefault="00AE57B7" w:rsidP="00960E6B">
            <w:pPr>
              <w:widowControl w:val="0"/>
              <w:overflowPunct w:val="0"/>
              <w:adjustRightInd w:val="0"/>
              <w:spacing w:after="80"/>
              <w:jc w:val="both"/>
              <w:textAlignment w:val="baseline"/>
              <w:rPr>
                <w:rFonts w:asciiTheme="majorEastAsia" w:eastAsiaTheme="majorEastAsia" w:hAnsiTheme="majorEastAsia" w:cs="Times New Roman"/>
                <w:spacing w:val="5"/>
                <w:sz w:val="22"/>
                <w:szCs w:val="22"/>
              </w:rPr>
            </w:pPr>
          </w:p>
        </w:tc>
        <w:tc>
          <w:tcPr>
            <w:tcW w:w="846" w:type="pct"/>
            <w:tcBorders>
              <w:top w:val="single" w:sz="4" w:space="0" w:color="auto"/>
              <w:left w:val="single" w:sz="4" w:space="0" w:color="auto"/>
              <w:bottom w:val="single" w:sz="4" w:space="0" w:color="auto"/>
              <w:right w:val="single" w:sz="4" w:space="0" w:color="auto"/>
            </w:tcBorders>
            <w:shd w:val="clear" w:color="auto" w:fill="D9D9D9"/>
            <w:vAlign w:val="center"/>
          </w:tcPr>
          <w:p w:rsidR="00AE57B7" w:rsidRPr="006A565B" w:rsidRDefault="00AE57B7" w:rsidP="00960E6B">
            <w:pPr>
              <w:widowControl w:val="0"/>
              <w:overflowPunct w:val="0"/>
              <w:adjustRightInd w:val="0"/>
              <w:spacing w:after="80"/>
              <w:jc w:val="both"/>
              <w:textAlignment w:val="baseline"/>
              <w:rPr>
                <w:rFonts w:asciiTheme="majorEastAsia" w:eastAsiaTheme="majorEastAsia" w:hAnsiTheme="majorEastAsia" w:cs="Times New Roman"/>
                <w:spacing w:val="5"/>
                <w:sz w:val="22"/>
                <w:szCs w:val="22"/>
              </w:rPr>
            </w:pPr>
            <w:r w:rsidRPr="006A565B">
              <w:rPr>
                <w:rFonts w:asciiTheme="majorEastAsia" w:eastAsiaTheme="majorEastAsia" w:hAnsiTheme="majorEastAsia" w:cs="ＭＳ 明朝" w:hint="eastAsia"/>
                <w:sz w:val="18"/>
                <w:szCs w:val="18"/>
              </w:rPr>
              <w:t>名　称</w:t>
            </w:r>
          </w:p>
        </w:tc>
        <w:tc>
          <w:tcPr>
            <w:tcW w:w="784" w:type="pct"/>
            <w:tcBorders>
              <w:top w:val="single" w:sz="4" w:space="0" w:color="auto"/>
              <w:left w:val="single" w:sz="4" w:space="0" w:color="auto"/>
              <w:right w:val="single" w:sz="4" w:space="0" w:color="auto"/>
            </w:tcBorders>
            <w:shd w:val="clear" w:color="auto" w:fill="auto"/>
            <w:vAlign w:val="center"/>
          </w:tcPr>
          <w:p w:rsidR="00AE57B7" w:rsidRPr="006A565B" w:rsidRDefault="00AE57B7" w:rsidP="00960E6B">
            <w:pPr>
              <w:widowControl w:val="0"/>
              <w:overflowPunct w:val="0"/>
              <w:adjustRightInd w:val="0"/>
              <w:spacing w:after="80"/>
              <w:jc w:val="both"/>
              <w:textAlignment w:val="baseline"/>
              <w:rPr>
                <w:rFonts w:asciiTheme="majorEastAsia" w:eastAsiaTheme="majorEastAsia" w:hAnsiTheme="majorEastAsia" w:cs="Times New Roman"/>
                <w:spacing w:val="5"/>
                <w:sz w:val="22"/>
                <w:szCs w:val="22"/>
              </w:rPr>
            </w:pPr>
          </w:p>
        </w:tc>
      </w:tr>
    </w:tbl>
    <w:p w:rsidR="00AE57B7" w:rsidRPr="006A565B" w:rsidRDefault="00AE57B7" w:rsidP="00AE57B7">
      <w:pPr>
        <w:spacing w:line="240" w:lineRule="exact"/>
        <w:rPr>
          <w:rFonts w:asciiTheme="majorEastAsia" w:eastAsiaTheme="majorEastAsia" w:hAnsiTheme="majorEastAsia" w:cs="Times New Roman"/>
          <w:spacing w:val="5"/>
          <w:sz w:val="22"/>
          <w:szCs w:val="22"/>
        </w:rPr>
      </w:pPr>
    </w:p>
    <w:p w:rsidR="00AE57B7" w:rsidRPr="006A565B" w:rsidRDefault="00AE57B7" w:rsidP="00AE57B7">
      <w:pPr>
        <w:rPr>
          <w:rFonts w:asciiTheme="majorEastAsia" w:eastAsiaTheme="majorEastAsia" w:hAnsiTheme="majorEastAsia" w:cs="Times New Roman"/>
          <w:sz w:val="21"/>
          <w:szCs w:val="22"/>
        </w:rPr>
      </w:pPr>
      <w:r w:rsidRPr="006A565B">
        <w:rPr>
          <w:rFonts w:asciiTheme="majorEastAsia" w:eastAsiaTheme="majorEastAsia" w:hAnsiTheme="majorEastAsia" w:cs="Times New Roman" w:hint="eastAsia"/>
          <w:sz w:val="21"/>
          <w:szCs w:val="22"/>
        </w:rPr>
        <w:t>（２）事業計画の概要（１００字程度）</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7111"/>
      </w:tblGrid>
      <w:tr w:rsidR="00341D6B" w:rsidRPr="006A565B" w:rsidTr="00960E6B">
        <w:trPr>
          <w:trHeight w:val="699"/>
        </w:trPr>
        <w:tc>
          <w:tcPr>
            <w:tcW w:w="5000" w:type="pct"/>
            <w:gridSpan w:val="2"/>
            <w:shd w:val="clear" w:color="auto" w:fill="auto"/>
          </w:tcPr>
          <w:p w:rsidR="00341D6B" w:rsidRPr="006A565B" w:rsidRDefault="00341D6B" w:rsidP="00960E6B">
            <w:pPr>
              <w:widowControl w:val="0"/>
              <w:overflowPunct w:val="0"/>
              <w:adjustRightInd w:val="0"/>
              <w:spacing w:line="240" w:lineRule="exact"/>
              <w:jc w:val="both"/>
              <w:textAlignment w:val="baseline"/>
              <w:rPr>
                <w:rFonts w:asciiTheme="majorEastAsia" w:eastAsiaTheme="majorEastAsia" w:hAnsiTheme="majorEastAsia" w:cs="Times New Roman"/>
                <w:spacing w:val="5"/>
                <w:sz w:val="22"/>
                <w:szCs w:val="22"/>
              </w:rPr>
            </w:pPr>
          </w:p>
          <w:p w:rsidR="00341D6B" w:rsidRPr="006A565B" w:rsidRDefault="00341D6B" w:rsidP="00960E6B">
            <w:pPr>
              <w:widowControl w:val="0"/>
              <w:overflowPunct w:val="0"/>
              <w:adjustRightInd w:val="0"/>
              <w:spacing w:line="240" w:lineRule="exact"/>
              <w:jc w:val="both"/>
              <w:textAlignment w:val="baseline"/>
              <w:rPr>
                <w:rFonts w:asciiTheme="majorEastAsia" w:eastAsiaTheme="majorEastAsia" w:hAnsiTheme="majorEastAsia" w:cs="Times New Roman"/>
                <w:spacing w:val="5"/>
                <w:sz w:val="22"/>
                <w:szCs w:val="22"/>
              </w:rPr>
            </w:pPr>
          </w:p>
          <w:p w:rsidR="00341D6B" w:rsidRPr="006A565B" w:rsidRDefault="00341D6B" w:rsidP="00960E6B">
            <w:pPr>
              <w:widowControl w:val="0"/>
              <w:overflowPunct w:val="0"/>
              <w:adjustRightInd w:val="0"/>
              <w:spacing w:line="240" w:lineRule="exact"/>
              <w:jc w:val="both"/>
              <w:textAlignment w:val="baseline"/>
              <w:rPr>
                <w:rFonts w:asciiTheme="majorEastAsia" w:eastAsiaTheme="majorEastAsia" w:hAnsiTheme="majorEastAsia" w:cs="Times New Roman"/>
                <w:spacing w:val="5"/>
                <w:sz w:val="22"/>
                <w:szCs w:val="22"/>
              </w:rPr>
            </w:pPr>
          </w:p>
          <w:p w:rsidR="00341D6B" w:rsidRPr="006A565B" w:rsidRDefault="00341D6B" w:rsidP="00960E6B">
            <w:pPr>
              <w:widowControl w:val="0"/>
              <w:overflowPunct w:val="0"/>
              <w:adjustRightInd w:val="0"/>
              <w:spacing w:line="240" w:lineRule="exact"/>
              <w:jc w:val="both"/>
              <w:textAlignment w:val="baseline"/>
              <w:rPr>
                <w:rFonts w:asciiTheme="majorEastAsia" w:eastAsiaTheme="majorEastAsia" w:hAnsiTheme="majorEastAsia" w:cs="Times New Roman"/>
                <w:spacing w:val="5"/>
                <w:sz w:val="22"/>
                <w:szCs w:val="22"/>
              </w:rPr>
            </w:pPr>
          </w:p>
        </w:tc>
      </w:tr>
      <w:tr w:rsidR="00341D6B" w:rsidRPr="006A565B" w:rsidTr="00960E6B">
        <w:trPr>
          <w:trHeight w:val="567"/>
        </w:trPr>
        <w:tc>
          <w:tcPr>
            <w:tcW w:w="1512" w:type="pct"/>
            <w:shd w:val="clear" w:color="auto" w:fill="auto"/>
            <w:vAlign w:val="center"/>
          </w:tcPr>
          <w:p w:rsidR="00341D6B" w:rsidRPr="006A565B" w:rsidRDefault="00341D6B" w:rsidP="00960E6B">
            <w:pPr>
              <w:widowControl w:val="0"/>
              <w:overflowPunct w:val="0"/>
              <w:adjustRightInd w:val="0"/>
              <w:spacing w:line="240" w:lineRule="exact"/>
              <w:jc w:val="both"/>
              <w:textAlignment w:val="baseline"/>
              <w:rPr>
                <w:rFonts w:asciiTheme="majorEastAsia" w:eastAsiaTheme="majorEastAsia" w:hAnsiTheme="majorEastAsia" w:cs="Times New Roman"/>
                <w:sz w:val="18"/>
                <w:szCs w:val="16"/>
              </w:rPr>
            </w:pPr>
            <w:r w:rsidRPr="006A565B">
              <w:rPr>
                <w:rFonts w:asciiTheme="majorEastAsia" w:eastAsiaTheme="majorEastAsia" w:hAnsiTheme="majorEastAsia" w:cs="Times New Roman" w:hint="eastAsia"/>
                <w:sz w:val="18"/>
                <w:szCs w:val="16"/>
              </w:rPr>
              <w:t>本事業で導入予定の機械装置等の名称</w:t>
            </w:r>
          </w:p>
        </w:tc>
        <w:tc>
          <w:tcPr>
            <w:tcW w:w="3488" w:type="pct"/>
            <w:shd w:val="clear" w:color="auto" w:fill="auto"/>
          </w:tcPr>
          <w:p w:rsidR="00341D6B" w:rsidRPr="006A565B" w:rsidRDefault="00341D6B" w:rsidP="00960E6B">
            <w:pPr>
              <w:widowControl w:val="0"/>
              <w:overflowPunct w:val="0"/>
              <w:adjustRightInd w:val="0"/>
              <w:jc w:val="both"/>
              <w:textAlignment w:val="baseline"/>
              <w:rPr>
                <w:rFonts w:asciiTheme="majorEastAsia" w:eastAsiaTheme="majorEastAsia" w:hAnsiTheme="majorEastAsia" w:cs="Times New Roman"/>
                <w:spacing w:val="5"/>
                <w:sz w:val="22"/>
                <w:szCs w:val="22"/>
              </w:rPr>
            </w:pPr>
          </w:p>
        </w:tc>
      </w:tr>
    </w:tbl>
    <w:p w:rsidR="00AE57B7" w:rsidRPr="006A565B" w:rsidRDefault="00AE57B7" w:rsidP="00AE57B7">
      <w:pPr>
        <w:spacing w:line="240" w:lineRule="exact"/>
        <w:rPr>
          <w:rFonts w:asciiTheme="majorEastAsia" w:eastAsiaTheme="majorEastAsia" w:hAnsiTheme="majorEastAsia" w:cs="Times New Roman"/>
          <w:spacing w:val="5"/>
          <w:sz w:val="22"/>
          <w:szCs w:val="22"/>
        </w:rPr>
      </w:pPr>
    </w:p>
    <w:p w:rsidR="00BB1203" w:rsidRPr="006A565B" w:rsidRDefault="00BB1203" w:rsidP="00BB1203">
      <w:pPr>
        <w:rPr>
          <w:rFonts w:asciiTheme="majorEastAsia" w:eastAsiaTheme="majorEastAsia" w:hAnsiTheme="majorEastAsia" w:cs="Times New Roman"/>
          <w:sz w:val="21"/>
          <w:szCs w:val="22"/>
        </w:rPr>
      </w:pPr>
      <w:r w:rsidRPr="006A565B">
        <w:rPr>
          <w:rFonts w:asciiTheme="majorEastAsia" w:eastAsiaTheme="majorEastAsia" w:hAnsiTheme="majorEastAsia" w:cs="Times New Roman" w:hint="eastAsia"/>
          <w:sz w:val="21"/>
          <w:szCs w:val="22"/>
        </w:rPr>
        <w:t>（３）対象類型の分野</w:t>
      </w:r>
    </w:p>
    <w:p w:rsidR="00BB1203" w:rsidRPr="006A565B" w:rsidRDefault="00BB1203" w:rsidP="00BB1203">
      <w:pPr>
        <w:widowControl w:val="0"/>
        <w:overflowPunct w:val="0"/>
        <w:adjustRightInd w:val="0"/>
        <w:spacing w:line="0" w:lineRule="atLeast"/>
        <w:ind w:leftChars="16" w:left="38" w:firstLineChars="63" w:firstLine="139"/>
        <w:jc w:val="both"/>
        <w:textAlignment w:val="baseline"/>
        <w:rPr>
          <w:rFonts w:asciiTheme="majorEastAsia" w:eastAsiaTheme="majorEastAsia" w:hAnsiTheme="majorEastAsia" w:cs="Times New Roman"/>
          <w:sz w:val="22"/>
          <w:szCs w:val="21"/>
        </w:rPr>
      </w:pPr>
      <w:r w:rsidRPr="006A565B">
        <w:rPr>
          <w:rFonts w:asciiTheme="majorEastAsia" w:eastAsiaTheme="majorEastAsia" w:hAnsiTheme="majorEastAsia" w:cs="Times New Roman" w:hint="eastAsia"/>
          <w:sz w:val="22"/>
          <w:szCs w:val="21"/>
        </w:rPr>
        <w:t>中小ものづくり高度化法の１２分野の技術との関連性について、該当する項目に</w:t>
      </w:r>
      <w:r w:rsidRPr="006A565B">
        <w:rPr>
          <w:rFonts w:asciiTheme="majorEastAsia" w:eastAsiaTheme="majorEastAsia" w:hAnsiTheme="majorEastAsia" w:cs="ＭＳ 明朝"/>
          <w:sz w:val="22"/>
          <w:szCs w:val="21"/>
        </w:rPr>
        <w:t>☑</w:t>
      </w:r>
      <w:r w:rsidRPr="006A565B">
        <w:rPr>
          <w:rFonts w:asciiTheme="majorEastAsia" w:eastAsiaTheme="majorEastAsia" w:hAnsiTheme="majorEastAsia" w:cs="Times New Roman" w:hint="eastAsia"/>
          <w:sz w:val="22"/>
          <w:szCs w:val="21"/>
        </w:rPr>
        <w:t>を付してください（複数選択可）。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BB1203" w:rsidRPr="006A565B" w:rsidTr="009A115E">
        <w:tc>
          <w:tcPr>
            <w:tcW w:w="5000" w:type="pct"/>
            <w:shd w:val="clear" w:color="auto" w:fill="auto"/>
          </w:tcPr>
          <w:p w:rsidR="00BB1203" w:rsidRPr="006A565B" w:rsidRDefault="00BB1203" w:rsidP="009A115E">
            <w:pPr>
              <w:widowControl w:val="0"/>
              <w:overflowPunct w:val="0"/>
              <w:adjustRightInd w:val="0"/>
              <w:ind w:firstLineChars="100" w:firstLine="210"/>
              <w:jc w:val="both"/>
              <w:textAlignment w:val="baseline"/>
              <w:rPr>
                <w:rFonts w:asciiTheme="majorEastAsia" w:eastAsiaTheme="majorEastAsia" w:hAnsiTheme="majorEastAsia" w:cs="Times New Roman"/>
                <w:sz w:val="21"/>
                <w:szCs w:val="20"/>
              </w:rPr>
            </w:pPr>
            <w:r w:rsidRPr="006A565B">
              <w:rPr>
                <w:rFonts w:asciiTheme="majorEastAsia" w:eastAsiaTheme="majorEastAsia" w:hAnsiTheme="majorEastAsia" w:cs="Times New Roman" w:hint="eastAsia"/>
                <w:sz w:val="21"/>
                <w:szCs w:val="20"/>
              </w:rPr>
              <w:t>□デザイン　　　　　　　□情報処理　　　　　　　　□精密加工　　　　□製造環境</w:t>
            </w:r>
          </w:p>
          <w:p w:rsidR="00BB1203" w:rsidRPr="006A565B" w:rsidRDefault="00BB1203" w:rsidP="009A115E">
            <w:pPr>
              <w:widowControl w:val="0"/>
              <w:overflowPunct w:val="0"/>
              <w:adjustRightInd w:val="0"/>
              <w:ind w:firstLineChars="100" w:firstLine="210"/>
              <w:jc w:val="both"/>
              <w:textAlignment w:val="baseline"/>
              <w:rPr>
                <w:rFonts w:asciiTheme="majorEastAsia" w:eastAsiaTheme="majorEastAsia" w:hAnsiTheme="majorEastAsia" w:cs="Times New Roman"/>
                <w:sz w:val="21"/>
                <w:szCs w:val="20"/>
              </w:rPr>
            </w:pPr>
            <w:r w:rsidRPr="006A565B">
              <w:rPr>
                <w:rFonts w:asciiTheme="majorEastAsia" w:eastAsiaTheme="majorEastAsia" w:hAnsiTheme="majorEastAsia" w:cs="Times New Roman" w:hint="eastAsia"/>
                <w:sz w:val="21"/>
                <w:szCs w:val="20"/>
              </w:rPr>
              <w:t>□接合・実装　　　　　　□立体造形　　　　　　　　□表面処理　　　　□機械制御</w:t>
            </w:r>
          </w:p>
          <w:p w:rsidR="00BB1203" w:rsidRPr="006A565B" w:rsidRDefault="00BB1203" w:rsidP="009A115E">
            <w:pPr>
              <w:widowControl w:val="0"/>
              <w:overflowPunct w:val="0"/>
              <w:adjustRightInd w:val="0"/>
              <w:ind w:firstLineChars="100" w:firstLine="210"/>
              <w:jc w:val="both"/>
              <w:textAlignment w:val="baseline"/>
              <w:rPr>
                <w:rFonts w:asciiTheme="majorEastAsia" w:eastAsiaTheme="majorEastAsia" w:hAnsiTheme="majorEastAsia" w:cs="Times New Roman"/>
                <w:sz w:val="20"/>
                <w:szCs w:val="20"/>
              </w:rPr>
            </w:pPr>
            <w:r w:rsidRPr="006A565B">
              <w:rPr>
                <w:rFonts w:asciiTheme="majorEastAsia" w:eastAsiaTheme="majorEastAsia" w:hAnsiTheme="majorEastAsia" w:cs="Times New Roman" w:hint="eastAsia"/>
                <w:sz w:val="21"/>
                <w:szCs w:val="20"/>
              </w:rPr>
              <w:t>□複合・新機能材料　　　□材料製造プロセス　　　　□バイオ　　　　　□測定計測</w:t>
            </w:r>
          </w:p>
        </w:tc>
      </w:tr>
    </w:tbl>
    <w:p w:rsidR="00BB1203" w:rsidRPr="006A565B" w:rsidRDefault="00BB1203" w:rsidP="00BB1203">
      <w:pPr>
        <w:widowControl w:val="0"/>
        <w:overflowPunct w:val="0"/>
        <w:adjustRightInd w:val="0"/>
        <w:jc w:val="both"/>
        <w:textAlignment w:val="baseline"/>
        <w:rPr>
          <w:rFonts w:asciiTheme="majorEastAsia" w:eastAsiaTheme="majorEastAsia" w:hAnsiTheme="majorEastAsia" w:cs="Times New Roman"/>
          <w:sz w:val="21"/>
          <w:szCs w:val="22"/>
        </w:rPr>
      </w:pPr>
    </w:p>
    <w:p w:rsidR="00BB1203" w:rsidRPr="006A565B" w:rsidRDefault="00BB1203" w:rsidP="00BB1203">
      <w:pPr>
        <w:widowControl w:val="0"/>
        <w:overflowPunct w:val="0"/>
        <w:adjustRightInd w:val="0"/>
        <w:jc w:val="both"/>
        <w:textAlignment w:val="baseline"/>
        <w:rPr>
          <w:rFonts w:asciiTheme="majorEastAsia" w:eastAsiaTheme="majorEastAsia" w:hAnsiTheme="majorEastAsia" w:cs="Times New Roman"/>
          <w:bCs/>
          <w:sz w:val="14"/>
          <w:szCs w:val="16"/>
        </w:rPr>
      </w:pPr>
      <w:r w:rsidRPr="006A565B">
        <w:rPr>
          <w:rFonts w:asciiTheme="majorEastAsia" w:eastAsiaTheme="majorEastAsia" w:hAnsiTheme="majorEastAsia" w:cs="Times New Roman" w:hint="eastAsia"/>
          <w:sz w:val="21"/>
          <w:szCs w:val="22"/>
        </w:rPr>
        <w:t>（４）事業の具体的な内容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F0125F" w:rsidRPr="006A565B" w:rsidTr="009A115E">
        <w:tc>
          <w:tcPr>
            <w:tcW w:w="5000" w:type="pct"/>
            <w:shd w:val="clear" w:color="auto" w:fill="auto"/>
          </w:tcPr>
          <w:p w:rsidR="00BB1203" w:rsidRPr="006A565B" w:rsidRDefault="00BB1203" w:rsidP="009A115E">
            <w:pPr>
              <w:widowControl w:val="0"/>
              <w:overflowPunct w:val="0"/>
              <w:adjustRightInd w:val="0"/>
              <w:jc w:val="both"/>
              <w:textAlignment w:val="baseline"/>
              <w:rPr>
                <w:rFonts w:asciiTheme="majorEastAsia" w:eastAsiaTheme="majorEastAsia" w:hAnsiTheme="majorEastAsia" w:cs="Times New Roman"/>
                <w:sz w:val="22"/>
                <w:szCs w:val="22"/>
                <w:u w:val="double"/>
              </w:rPr>
            </w:pPr>
            <w:r w:rsidRPr="006A565B">
              <w:rPr>
                <w:rFonts w:asciiTheme="majorEastAsia" w:eastAsiaTheme="majorEastAsia" w:hAnsiTheme="majorEastAsia" w:cs="Times New Roman" w:hint="eastAsia"/>
                <w:sz w:val="22"/>
                <w:szCs w:val="22"/>
                <w:u w:val="double"/>
              </w:rPr>
              <w:t>その１：革新的な試作品開発・生産プロセスの改善の具体的な取組内容</w:t>
            </w:r>
          </w:p>
          <w:p w:rsidR="00BB1203" w:rsidRPr="006A565B" w:rsidRDefault="00BB1203" w:rsidP="009A115E">
            <w:pPr>
              <w:widowControl w:val="0"/>
              <w:overflowPunct w:val="0"/>
              <w:adjustRightInd w:val="0"/>
              <w:spacing w:line="200" w:lineRule="exact"/>
              <w:ind w:left="440" w:hangingChars="200" w:hanging="440"/>
              <w:jc w:val="both"/>
              <w:textAlignment w:val="baseline"/>
              <w:rPr>
                <w:rFonts w:asciiTheme="majorEastAsia" w:eastAsiaTheme="majorEastAsia" w:hAnsiTheme="majorEastAsia" w:cs="Times New Roman"/>
                <w:bCs/>
                <w:sz w:val="22"/>
                <w:szCs w:val="21"/>
              </w:rPr>
            </w:pPr>
          </w:p>
          <w:p w:rsidR="00BB1203" w:rsidRPr="006A565B" w:rsidRDefault="00BB1203" w:rsidP="009A115E">
            <w:pPr>
              <w:widowControl w:val="0"/>
              <w:overflowPunct w:val="0"/>
              <w:adjustRightInd w:val="0"/>
              <w:jc w:val="both"/>
              <w:textAlignment w:val="baseline"/>
              <w:rPr>
                <w:rFonts w:asciiTheme="majorEastAsia" w:eastAsiaTheme="majorEastAsia" w:hAnsiTheme="majorEastAsia" w:cs="Times New Roman"/>
                <w:sz w:val="22"/>
                <w:szCs w:val="22"/>
              </w:rPr>
            </w:pPr>
          </w:p>
          <w:p w:rsidR="009B14E1" w:rsidRPr="006A565B" w:rsidRDefault="009B14E1" w:rsidP="009A115E">
            <w:pPr>
              <w:widowControl w:val="0"/>
              <w:overflowPunct w:val="0"/>
              <w:adjustRightInd w:val="0"/>
              <w:jc w:val="both"/>
              <w:textAlignment w:val="baseline"/>
              <w:rPr>
                <w:rFonts w:asciiTheme="majorEastAsia" w:eastAsiaTheme="majorEastAsia" w:hAnsiTheme="majorEastAsia" w:cs="Times New Roman"/>
                <w:sz w:val="22"/>
                <w:szCs w:val="22"/>
              </w:rPr>
            </w:pPr>
          </w:p>
          <w:p w:rsidR="004266D4" w:rsidRPr="006A565B" w:rsidRDefault="004266D4" w:rsidP="009A115E">
            <w:pPr>
              <w:widowControl w:val="0"/>
              <w:overflowPunct w:val="0"/>
              <w:adjustRightInd w:val="0"/>
              <w:jc w:val="both"/>
              <w:textAlignment w:val="baseline"/>
              <w:rPr>
                <w:rFonts w:asciiTheme="majorEastAsia" w:eastAsiaTheme="majorEastAsia" w:hAnsiTheme="majorEastAsia" w:cs="Times New Roman"/>
                <w:sz w:val="22"/>
                <w:szCs w:val="22"/>
              </w:rPr>
            </w:pPr>
          </w:p>
          <w:p w:rsidR="00BB1203" w:rsidRPr="006A565B" w:rsidRDefault="00BB1203" w:rsidP="009A115E">
            <w:pPr>
              <w:widowControl w:val="0"/>
              <w:overflowPunct w:val="0"/>
              <w:adjustRightInd w:val="0"/>
              <w:jc w:val="both"/>
              <w:textAlignment w:val="baseline"/>
              <w:rPr>
                <w:rFonts w:asciiTheme="majorEastAsia" w:eastAsiaTheme="majorEastAsia" w:hAnsiTheme="majorEastAsia" w:cs="Times New Roman"/>
                <w:sz w:val="22"/>
                <w:szCs w:val="22"/>
              </w:rPr>
            </w:pPr>
          </w:p>
          <w:p w:rsidR="00BB1203" w:rsidRPr="006A565B" w:rsidRDefault="00BB1203" w:rsidP="009A115E">
            <w:pPr>
              <w:widowControl w:val="0"/>
              <w:overflowPunct w:val="0"/>
              <w:adjustRightInd w:val="0"/>
              <w:jc w:val="both"/>
              <w:textAlignment w:val="baseline"/>
              <w:rPr>
                <w:rFonts w:asciiTheme="majorEastAsia" w:eastAsiaTheme="majorEastAsia" w:hAnsiTheme="majorEastAsia" w:cs="Times New Roman"/>
                <w:sz w:val="22"/>
                <w:szCs w:val="22"/>
              </w:rPr>
            </w:pPr>
          </w:p>
        </w:tc>
      </w:tr>
      <w:tr w:rsidR="00BB1203" w:rsidRPr="006A565B" w:rsidTr="009A115E">
        <w:tc>
          <w:tcPr>
            <w:tcW w:w="5000" w:type="pct"/>
            <w:shd w:val="clear" w:color="auto" w:fill="auto"/>
          </w:tcPr>
          <w:p w:rsidR="00BB1203" w:rsidRPr="006A565B" w:rsidRDefault="00BB1203" w:rsidP="009A115E">
            <w:pPr>
              <w:widowControl w:val="0"/>
              <w:overflowPunct w:val="0"/>
              <w:adjustRightInd w:val="0"/>
              <w:jc w:val="both"/>
              <w:textAlignment w:val="baseline"/>
              <w:rPr>
                <w:rFonts w:asciiTheme="majorEastAsia" w:eastAsiaTheme="majorEastAsia" w:hAnsiTheme="majorEastAsia" w:cs="Times New Roman"/>
                <w:bCs/>
                <w:sz w:val="22"/>
                <w:szCs w:val="21"/>
              </w:rPr>
            </w:pPr>
            <w:r w:rsidRPr="006A565B">
              <w:rPr>
                <w:rFonts w:asciiTheme="majorEastAsia" w:eastAsiaTheme="majorEastAsia" w:hAnsiTheme="majorEastAsia" w:cs="Times New Roman" w:hint="eastAsia"/>
                <w:bCs/>
                <w:sz w:val="22"/>
                <w:szCs w:val="21"/>
                <w:u w:val="double"/>
              </w:rPr>
              <w:t>その２：将来の展望（本事業の成果の事業化に向けて想定している内容及び期待される効果）</w:t>
            </w:r>
          </w:p>
          <w:p w:rsidR="00BB1203" w:rsidRPr="006A565B" w:rsidRDefault="00BB1203" w:rsidP="009A115E">
            <w:pPr>
              <w:widowControl w:val="0"/>
              <w:overflowPunct w:val="0"/>
              <w:adjustRightInd w:val="0"/>
              <w:jc w:val="both"/>
              <w:textAlignment w:val="baseline"/>
              <w:rPr>
                <w:rFonts w:asciiTheme="majorEastAsia" w:eastAsiaTheme="majorEastAsia" w:hAnsiTheme="majorEastAsia" w:cs="Times New Roman"/>
                <w:sz w:val="22"/>
                <w:szCs w:val="22"/>
              </w:rPr>
            </w:pPr>
            <w:r w:rsidRPr="006A565B">
              <w:rPr>
                <w:rFonts w:asciiTheme="majorEastAsia" w:eastAsiaTheme="majorEastAsia" w:hAnsiTheme="majorEastAsia" w:cs="Times New Roman" w:hint="eastAsia"/>
                <w:bCs/>
                <w:sz w:val="22"/>
                <w:szCs w:val="21"/>
              </w:rPr>
              <w:t>○概　要</w:t>
            </w:r>
          </w:p>
          <w:p w:rsidR="00BB1203" w:rsidRPr="006A565B" w:rsidRDefault="00BB1203" w:rsidP="009A115E">
            <w:pPr>
              <w:widowControl w:val="0"/>
              <w:overflowPunct w:val="0"/>
              <w:adjustRightInd w:val="0"/>
              <w:jc w:val="both"/>
              <w:textAlignment w:val="baseline"/>
              <w:rPr>
                <w:rFonts w:asciiTheme="majorEastAsia" w:eastAsiaTheme="majorEastAsia" w:hAnsiTheme="majorEastAsia" w:cs="Times New Roman"/>
                <w:sz w:val="22"/>
                <w:szCs w:val="22"/>
              </w:rPr>
            </w:pPr>
          </w:p>
          <w:p w:rsidR="00F5348B" w:rsidRPr="006A565B" w:rsidRDefault="00F5348B" w:rsidP="009A115E">
            <w:pPr>
              <w:widowControl w:val="0"/>
              <w:overflowPunct w:val="0"/>
              <w:adjustRightInd w:val="0"/>
              <w:jc w:val="both"/>
              <w:textAlignment w:val="baseline"/>
              <w:rPr>
                <w:rFonts w:asciiTheme="majorEastAsia" w:eastAsiaTheme="majorEastAsia" w:hAnsiTheme="majorEastAsia" w:cs="Times New Roman"/>
                <w:sz w:val="22"/>
                <w:szCs w:val="22"/>
              </w:rPr>
            </w:pPr>
          </w:p>
          <w:p w:rsidR="007E417F" w:rsidRPr="006A565B" w:rsidRDefault="007E417F" w:rsidP="009A115E">
            <w:pPr>
              <w:widowControl w:val="0"/>
              <w:overflowPunct w:val="0"/>
              <w:adjustRightInd w:val="0"/>
              <w:jc w:val="both"/>
              <w:textAlignment w:val="baseline"/>
              <w:rPr>
                <w:rFonts w:asciiTheme="majorEastAsia" w:eastAsiaTheme="majorEastAsia" w:hAnsiTheme="majorEastAsia" w:cs="Times New Roman"/>
                <w:sz w:val="22"/>
                <w:szCs w:val="22"/>
              </w:rPr>
            </w:pPr>
          </w:p>
          <w:p w:rsidR="003C0F1B" w:rsidRPr="006A565B" w:rsidRDefault="003C0F1B" w:rsidP="009A115E">
            <w:pPr>
              <w:widowControl w:val="0"/>
              <w:overflowPunct w:val="0"/>
              <w:adjustRightInd w:val="0"/>
              <w:jc w:val="both"/>
              <w:textAlignment w:val="baseline"/>
              <w:rPr>
                <w:rFonts w:asciiTheme="majorEastAsia" w:eastAsiaTheme="majorEastAsia" w:hAnsiTheme="majorEastAsia" w:cs="Times New Roman"/>
                <w:sz w:val="22"/>
                <w:szCs w:val="22"/>
              </w:rPr>
            </w:pPr>
          </w:p>
          <w:p w:rsidR="009B14E1" w:rsidRPr="006A565B" w:rsidRDefault="009B14E1" w:rsidP="009A115E">
            <w:pPr>
              <w:widowControl w:val="0"/>
              <w:overflowPunct w:val="0"/>
              <w:adjustRightInd w:val="0"/>
              <w:jc w:val="both"/>
              <w:textAlignment w:val="baseline"/>
              <w:rPr>
                <w:rFonts w:asciiTheme="majorEastAsia" w:eastAsiaTheme="majorEastAsia" w:hAnsiTheme="majorEastAsia" w:cs="Times New Roman"/>
                <w:sz w:val="22"/>
                <w:szCs w:val="22"/>
              </w:rPr>
            </w:pPr>
          </w:p>
          <w:p w:rsidR="00BB1203" w:rsidRPr="006A565B" w:rsidRDefault="00A321F5" w:rsidP="009A115E">
            <w:pPr>
              <w:widowControl w:val="0"/>
              <w:overflowPunct w:val="0"/>
              <w:adjustRightInd w:val="0"/>
              <w:jc w:val="both"/>
              <w:textAlignment w:val="baseline"/>
              <w:rPr>
                <w:rFonts w:asciiTheme="majorEastAsia" w:eastAsiaTheme="majorEastAsia" w:hAnsiTheme="majorEastAsia" w:cs="Times New Roman"/>
                <w:bCs/>
                <w:sz w:val="20"/>
                <w:szCs w:val="20"/>
              </w:rPr>
            </w:pPr>
            <w:r w:rsidRPr="006A565B">
              <w:rPr>
                <w:rFonts w:asciiTheme="majorEastAsia" w:eastAsiaTheme="majorEastAsia" w:hAnsiTheme="majorEastAsia" w:cs="Times New Roman" w:hint="eastAsia"/>
                <w:bCs/>
                <w:sz w:val="22"/>
                <w:szCs w:val="21"/>
                <w:u w:val="double"/>
              </w:rPr>
              <w:lastRenderedPageBreak/>
              <w:t>その３：会社全体の事業計画</w:t>
            </w:r>
            <w:r w:rsidRPr="006A565B">
              <w:rPr>
                <w:rFonts w:asciiTheme="majorEastAsia" w:eastAsiaTheme="majorEastAsia" w:hAnsiTheme="majorEastAsia" w:cs="Times New Roman" w:hint="eastAsia"/>
                <w:kern w:val="2"/>
                <w:sz w:val="14"/>
                <w:szCs w:val="22"/>
              </w:rPr>
              <w:t xml:space="preserve">　</w:t>
            </w:r>
            <w:r w:rsidR="00341D6B" w:rsidRPr="006A565B">
              <w:rPr>
                <w:rFonts w:asciiTheme="majorEastAsia" w:eastAsiaTheme="majorEastAsia" w:hAnsiTheme="majorEastAsia" w:cs="Times New Roman" w:hint="eastAsia"/>
                <w:kern w:val="2"/>
                <w:sz w:val="14"/>
                <w:szCs w:val="22"/>
              </w:rPr>
              <w:t xml:space="preserve">　　　　　　　　　　　　　　　　　　　　　　　　　　　　　　　　　　　　　　　　　　</w:t>
            </w:r>
            <w:r w:rsidRPr="006A565B">
              <w:rPr>
                <w:rFonts w:asciiTheme="majorEastAsia" w:eastAsiaTheme="majorEastAsia" w:hAnsiTheme="majorEastAsia" w:cs="Times New Roman" w:hint="eastAsia"/>
                <w:bCs/>
                <w:sz w:val="16"/>
                <w:szCs w:val="20"/>
              </w:rPr>
              <w:t>（単位：円）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1373"/>
              <w:gridCol w:w="1376"/>
              <w:gridCol w:w="1374"/>
              <w:gridCol w:w="1376"/>
              <w:gridCol w:w="1374"/>
              <w:gridCol w:w="1376"/>
            </w:tblGrid>
            <w:tr w:rsidR="00341D6B" w:rsidRPr="006A565B" w:rsidTr="00960E6B">
              <w:trPr>
                <w:trHeight w:val="567"/>
              </w:trPr>
              <w:tc>
                <w:tcPr>
                  <w:tcW w:w="863" w:type="pct"/>
                  <w:tcBorders>
                    <w:right w:val="single" w:sz="12" w:space="0" w:color="auto"/>
                  </w:tcBorders>
                  <w:shd w:val="clear" w:color="auto" w:fill="auto"/>
                </w:tcPr>
                <w:p w:rsidR="00341D6B" w:rsidRPr="006A565B" w:rsidRDefault="00341D6B" w:rsidP="00341D6B">
                  <w:pPr>
                    <w:widowControl w:val="0"/>
                    <w:overflowPunct w:val="0"/>
                    <w:adjustRightInd w:val="0"/>
                    <w:jc w:val="both"/>
                    <w:textAlignment w:val="baseline"/>
                    <w:rPr>
                      <w:rFonts w:asciiTheme="majorEastAsia" w:eastAsiaTheme="majorEastAsia" w:hAnsiTheme="majorEastAsia" w:cs="Times New Roman"/>
                      <w:bCs/>
                      <w:sz w:val="22"/>
                      <w:szCs w:val="21"/>
                    </w:rPr>
                  </w:pPr>
                </w:p>
              </w:tc>
              <w:tc>
                <w:tcPr>
                  <w:tcW w:w="689" w:type="pct"/>
                  <w:tcBorders>
                    <w:top w:val="single" w:sz="12" w:space="0" w:color="auto"/>
                    <w:left w:val="single" w:sz="12" w:space="0" w:color="auto"/>
                    <w:right w:val="single" w:sz="12" w:space="0" w:color="auto"/>
                  </w:tcBorders>
                  <w:shd w:val="clear" w:color="auto" w:fill="auto"/>
                  <w:vAlign w:val="center"/>
                </w:tcPr>
                <w:p w:rsidR="00341D6B" w:rsidRPr="006A565B" w:rsidRDefault="00341D6B" w:rsidP="00341D6B">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rPr>
                  </w:pPr>
                  <w:r w:rsidRPr="006A565B">
                    <w:rPr>
                      <w:rFonts w:asciiTheme="majorEastAsia" w:eastAsiaTheme="majorEastAsia" w:hAnsiTheme="majorEastAsia" w:cs="Times New Roman" w:hint="eastAsia"/>
                      <w:bCs/>
                      <w:sz w:val="20"/>
                      <w:szCs w:val="21"/>
                    </w:rPr>
                    <w:t>直近期末</w:t>
                  </w:r>
                </w:p>
                <w:p w:rsidR="00341D6B" w:rsidRPr="006A565B" w:rsidRDefault="00341D6B" w:rsidP="00341D6B">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rPr>
                  </w:pPr>
                  <w:r w:rsidRPr="006A565B">
                    <w:rPr>
                      <w:rFonts w:asciiTheme="majorEastAsia" w:eastAsiaTheme="majorEastAsia" w:hAnsiTheme="majorEastAsia" w:cs="Times New Roman"/>
                      <w:bCs/>
                      <w:sz w:val="18"/>
                      <w:szCs w:val="21"/>
                    </w:rPr>
                    <w:t>[</w:t>
                  </w:r>
                  <w:r w:rsidRPr="006A565B">
                    <w:rPr>
                      <w:rFonts w:asciiTheme="majorEastAsia" w:eastAsiaTheme="majorEastAsia" w:hAnsiTheme="majorEastAsia" w:cs="Times New Roman" w:hint="eastAsia"/>
                      <w:bCs/>
                      <w:sz w:val="18"/>
                      <w:szCs w:val="21"/>
                    </w:rPr>
                    <w:t xml:space="preserve"> 年 月期</w:t>
                  </w:r>
                  <w:r w:rsidRPr="006A565B">
                    <w:rPr>
                      <w:rFonts w:asciiTheme="majorEastAsia" w:eastAsiaTheme="majorEastAsia" w:hAnsiTheme="majorEastAsia" w:cs="Times New Roman"/>
                      <w:bCs/>
                      <w:sz w:val="18"/>
                      <w:szCs w:val="21"/>
                    </w:rPr>
                    <w:t>]</w:t>
                  </w:r>
                </w:p>
              </w:tc>
              <w:tc>
                <w:tcPr>
                  <w:tcW w:w="690" w:type="pct"/>
                  <w:tcBorders>
                    <w:left w:val="single" w:sz="12" w:space="0" w:color="auto"/>
                  </w:tcBorders>
                  <w:shd w:val="clear" w:color="auto" w:fill="auto"/>
                  <w:vAlign w:val="center"/>
                </w:tcPr>
                <w:p w:rsidR="00341D6B" w:rsidRPr="006A565B" w:rsidRDefault="00341D6B" w:rsidP="00341D6B">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vertAlign w:val="superscript"/>
                    </w:rPr>
                  </w:pPr>
                  <w:r w:rsidRPr="006A565B">
                    <w:rPr>
                      <w:rFonts w:asciiTheme="majorEastAsia" w:eastAsiaTheme="majorEastAsia" w:hAnsiTheme="majorEastAsia" w:cs="Times New Roman" w:hint="eastAsia"/>
                      <w:bCs/>
                      <w:sz w:val="20"/>
                      <w:szCs w:val="21"/>
                    </w:rPr>
                    <w:t>１年後</w:t>
                  </w:r>
                </w:p>
                <w:p w:rsidR="00341D6B" w:rsidRPr="006A565B" w:rsidRDefault="00341D6B" w:rsidP="00341D6B">
                  <w:pPr>
                    <w:widowControl w:val="0"/>
                    <w:overflowPunct w:val="0"/>
                    <w:adjustRightInd w:val="0"/>
                    <w:spacing w:line="240" w:lineRule="exact"/>
                    <w:jc w:val="center"/>
                    <w:textAlignment w:val="baseline"/>
                    <w:rPr>
                      <w:rFonts w:asciiTheme="majorEastAsia" w:eastAsiaTheme="majorEastAsia" w:hAnsiTheme="majorEastAsia" w:cs="Times New Roman"/>
                      <w:bCs/>
                      <w:sz w:val="22"/>
                      <w:szCs w:val="21"/>
                    </w:rPr>
                  </w:pPr>
                  <w:r w:rsidRPr="006A565B">
                    <w:rPr>
                      <w:rFonts w:asciiTheme="majorEastAsia" w:eastAsiaTheme="majorEastAsia" w:hAnsiTheme="majorEastAsia" w:cs="Times New Roman" w:hint="eastAsia"/>
                      <w:sz w:val="16"/>
                      <w:szCs w:val="16"/>
                    </w:rPr>
                    <w:t>（補助金事業実施年度末）</w:t>
                  </w:r>
                </w:p>
                <w:p w:rsidR="00341D6B" w:rsidRPr="006A565B" w:rsidRDefault="00341D6B" w:rsidP="00341D6B">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rPr>
                  </w:pPr>
                  <w:r w:rsidRPr="006A565B">
                    <w:rPr>
                      <w:rFonts w:asciiTheme="majorEastAsia" w:eastAsiaTheme="majorEastAsia" w:hAnsiTheme="majorEastAsia" w:cs="Times New Roman" w:hint="eastAsia"/>
                      <w:bCs/>
                      <w:sz w:val="18"/>
                      <w:szCs w:val="21"/>
                    </w:rPr>
                    <w:t>[ 年 月期</w:t>
                  </w:r>
                  <w:r w:rsidRPr="006A565B">
                    <w:rPr>
                      <w:rFonts w:asciiTheme="majorEastAsia" w:eastAsiaTheme="majorEastAsia" w:hAnsiTheme="majorEastAsia" w:cs="Times New Roman"/>
                      <w:bCs/>
                      <w:sz w:val="18"/>
                      <w:szCs w:val="21"/>
                    </w:rPr>
                    <w:t>]</w:t>
                  </w:r>
                </w:p>
              </w:tc>
              <w:tc>
                <w:tcPr>
                  <w:tcW w:w="689" w:type="pct"/>
                  <w:shd w:val="clear" w:color="auto" w:fill="auto"/>
                  <w:vAlign w:val="center"/>
                </w:tcPr>
                <w:p w:rsidR="00341D6B" w:rsidRPr="006A565B" w:rsidRDefault="00341D6B" w:rsidP="00341D6B">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rPr>
                  </w:pPr>
                  <w:r w:rsidRPr="006A565B">
                    <w:rPr>
                      <w:rFonts w:asciiTheme="majorEastAsia" w:eastAsiaTheme="majorEastAsia" w:hAnsiTheme="majorEastAsia" w:cs="Times New Roman" w:hint="eastAsia"/>
                      <w:bCs/>
                      <w:sz w:val="20"/>
                      <w:szCs w:val="21"/>
                    </w:rPr>
                    <w:t>２年後</w:t>
                  </w:r>
                </w:p>
                <w:p w:rsidR="00341D6B" w:rsidRPr="006A565B" w:rsidRDefault="00341D6B" w:rsidP="00341D6B">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rPr>
                  </w:pPr>
                  <w:r w:rsidRPr="006A565B">
                    <w:rPr>
                      <w:rFonts w:asciiTheme="majorEastAsia" w:eastAsiaTheme="majorEastAsia" w:hAnsiTheme="majorEastAsia" w:cs="Times New Roman"/>
                      <w:bCs/>
                      <w:sz w:val="18"/>
                      <w:szCs w:val="21"/>
                    </w:rPr>
                    <w:t>[</w:t>
                  </w:r>
                  <w:r w:rsidRPr="006A565B">
                    <w:rPr>
                      <w:rFonts w:asciiTheme="majorEastAsia" w:eastAsiaTheme="majorEastAsia" w:hAnsiTheme="majorEastAsia" w:cs="Times New Roman" w:hint="eastAsia"/>
                      <w:bCs/>
                      <w:sz w:val="18"/>
                      <w:szCs w:val="21"/>
                    </w:rPr>
                    <w:t xml:space="preserve"> 年 月期</w:t>
                  </w:r>
                  <w:r w:rsidRPr="006A565B">
                    <w:rPr>
                      <w:rFonts w:asciiTheme="majorEastAsia" w:eastAsiaTheme="majorEastAsia" w:hAnsiTheme="majorEastAsia" w:cs="Times New Roman"/>
                      <w:bCs/>
                      <w:sz w:val="18"/>
                      <w:szCs w:val="21"/>
                    </w:rPr>
                    <w:t>]</w:t>
                  </w:r>
                </w:p>
              </w:tc>
              <w:tc>
                <w:tcPr>
                  <w:tcW w:w="690" w:type="pct"/>
                  <w:shd w:val="clear" w:color="auto" w:fill="auto"/>
                  <w:vAlign w:val="center"/>
                </w:tcPr>
                <w:p w:rsidR="00341D6B" w:rsidRPr="006A565B" w:rsidRDefault="00341D6B" w:rsidP="00341D6B">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rPr>
                  </w:pPr>
                  <w:r w:rsidRPr="006A565B">
                    <w:rPr>
                      <w:rFonts w:asciiTheme="majorEastAsia" w:eastAsiaTheme="majorEastAsia" w:hAnsiTheme="majorEastAsia" w:cs="Times New Roman" w:hint="eastAsia"/>
                      <w:bCs/>
                      <w:sz w:val="20"/>
                      <w:szCs w:val="21"/>
                    </w:rPr>
                    <w:t>３年後</w:t>
                  </w:r>
                </w:p>
                <w:p w:rsidR="00341D6B" w:rsidRPr="006A565B" w:rsidRDefault="00341D6B" w:rsidP="00341D6B">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rPr>
                  </w:pPr>
                  <w:r w:rsidRPr="006A565B">
                    <w:rPr>
                      <w:rFonts w:asciiTheme="majorEastAsia" w:eastAsiaTheme="majorEastAsia" w:hAnsiTheme="majorEastAsia" w:cs="Times New Roman"/>
                      <w:bCs/>
                      <w:sz w:val="18"/>
                      <w:szCs w:val="21"/>
                    </w:rPr>
                    <w:t>[</w:t>
                  </w:r>
                  <w:r w:rsidRPr="006A565B">
                    <w:rPr>
                      <w:rFonts w:asciiTheme="majorEastAsia" w:eastAsiaTheme="majorEastAsia" w:hAnsiTheme="majorEastAsia" w:cs="Times New Roman" w:hint="eastAsia"/>
                      <w:bCs/>
                      <w:sz w:val="18"/>
                      <w:szCs w:val="21"/>
                    </w:rPr>
                    <w:t xml:space="preserve"> 年 月期</w:t>
                  </w:r>
                  <w:r w:rsidRPr="006A565B">
                    <w:rPr>
                      <w:rFonts w:asciiTheme="majorEastAsia" w:eastAsiaTheme="majorEastAsia" w:hAnsiTheme="majorEastAsia" w:cs="Times New Roman"/>
                      <w:bCs/>
                      <w:sz w:val="18"/>
                      <w:szCs w:val="21"/>
                    </w:rPr>
                    <w:t>]</w:t>
                  </w:r>
                </w:p>
              </w:tc>
              <w:tc>
                <w:tcPr>
                  <w:tcW w:w="689" w:type="pct"/>
                  <w:shd w:val="clear" w:color="auto" w:fill="auto"/>
                  <w:vAlign w:val="center"/>
                </w:tcPr>
                <w:p w:rsidR="00341D6B" w:rsidRPr="006A565B" w:rsidRDefault="00341D6B" w:rsidP="00341D6B">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rPr>
                  </w:pPr>
                  <w:r w:rsidRPr="006A565B">
                    <w:rPr>
                      <w:rFonts w:asciiTheme="majorEastAsia" w:eastAsiaTheme="majorEastAsia" w:hAnsiTheme="majorEastAsia" w:cs="Times New Roman" w:hint="eastAsia"/>
                      <w:bCs/>
                      <w:sz w:val="20"/>
                      <w:szCs w:val="21"/>
                    </w:rPr>
                    <w:t>４年後</w:t>
                  </w:r>
                </w:p>
                <w:p w:rsidR="00341D6B" w:rsidRPr="006A565B" w:rsidRDefault="00341D6B" w:rsidP="00341D6B">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rPr>
                  </w:pPr>
                  <w:r w:rsidRPr="006A565B">
                    <w:rPr>
                      <w:rFonts w:asciiTheme="majorEastAsia" w:eastAsiaTheme="majorEastAsia" w:hAnsiTheme="majorEastAsia" w:cs="Times New Roman"/>
                      <w:bCs/>
                      <w:sz w:val="18"/>
                      <w:szCs w:val="21"/>
                    </w:rPr>
                    <w:t>[</w:t>
                  </w:r>
                  <w:r w:rsidRPr="006A565B">
                    <w:rPr>
                      <w:rFonts w:asciiTheme="majorEastAsia" w:eastAsiaTheme="majorEastAsia" w:hAnsiTheme="majorEastAsia" w:cs="Times New Roman" w:hint="eastAsia"/>
                      <w:bCs/>
                      <w:sz w:val="18"/>
                      <w:szCs w:val="21"/>
                    </w:rPr>
                    <w:t xml:space="preserve"> 年 月期</w:t>
                  </w:r>
                  <w:r w:rsidRPr="006A565B">
                    <w:rPr>
                      <w:rFonts w:asciiTheme="majorEastAsia" w:eastAsiaTheme="majorEastAsia" w:hAnsiTheme="majorEastAsia" w:cs="Times New Roman"/>
                      <w:bCs/>
                      <w:sz w:val="18"/>
                      <w:szCs w:val="21"/>
                    </w:rPr>
                    <w:t>]</w:t>
                  </w:r>
                </w:p>
              </w:tc>
              <w:tc>
                <w:tcPr>
                  <w:tcW w:w="690" w:type="pct"/>
                  <w:shd w:val="clear" w:color="auto" w:fill="auto"/>
                  <w:vAlign w:val="center"/>
                </w:tcPr>
                <w:p w:rsidR="00341D6B" w:rsidRPr="006A565B" w:rsidRDefault="00341D6B" w:rsidP="00341D6B">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rPr>
                  </w:pPr>
                  <w:r w:rsidRPr="006A565B">
                    <w:rPr>
                      <w:rFonts w:asciiTheme="majorEastAsia" w:eastAsiaTheme="majorEastAsia" w:hAnsiTheme="majorEastAsia" w:cs="Times New Roman" w:hint="eastAsia"/>
                      <w:bCs/>
                      <w:sz w:val="20"/>
                      <w:szCs w:val="21"/>
                    </w:rPr>
                    <w:t>５年後</w:t>
                  </w:r>
                </w:p>
                <w:p w:rsidR="00341D6B" w:rsidRPr="006A565B" w:rsidRDefault="00341D6B" w:rsidP="00341D6B">
                  <w:pPr>
                    <w:widowControl w:val="0"/>
                    <w:overflowPunct w:val="0"/>
                    <w:adjustRightInd w:val="0"/>
                    <w:spacing w:line="240" w:lineRule="exact"/>
                    <w:jc w:val="center"/>
                    <w:textAlignment w:val="baseline"/>
                    <w:rPr>
                      <w:rFonts w:asciiTheme="majorEastAsia" w:eastAsiaTheme="majorEastAsia" w:hAnsiTheme="majorEastAsia" w:cs="Times New Roman"/>
                      <w:bCs/>
                      <w:sz w:val="20"/>
                      <w:szCs w:val="21"/>
                    </w:rPr>
                  </w:pPr>
                  <w:r w:rsidRPr="006A565B">
                    <w:rPr>
                      <w:rFonts w:asciiTheme="majorEastAsia" w:eastAsiaTheme="majorEastAsia" w:hAnsiTheme="majorEastAsia" w:cs="Times New Roman"/>
                      <w:bCs/>
                      <w:sz w:val="18"/>
                      <w:szCs w:val="21"/>
                    </w:rPr>
                    <w:t>[</w:t>
                  </w:r>
                  <w:r w:rsidRPr="006A565B">
                    <w:rPr>
                      <w:rFonts w:asciiTheme="majorEastAsia" w:eastAsiaTheme="majorEastAsia" w:hAnsiTheme="majorEastAsia" w:cs="Times New Roman" w:hint="eastAsia"/>
                      <w:bCs/>
                      <w:sz w:val="18"/>
                      <w:szCs w:val="21"/>
                    </w:rPr>
                    <w:t xml:space="preserve"> 年 月期</w:t>
                  </w:r>
                  <w:r w:rsidRPr="006A565B">
                    <w:rPr>
                      <w:rFonts w:asciiTheme="majorEastAsia" w:eastAsiaTheme="majorEastAsia" w:hAnsiTheme="majorEastAsia" w:cs="Times New Roman"/>
                      <w:bCs/>
                      <w:sz w:val="18"/>
                      <w:szCs w:val="21"/>
                    </w:rPr>
                    <w:t>]</w:t>
                  </w:r>
                </w:p>
              </w:tc>
            </w:tr>
            <w:tr w:rsidR="00341D6B" w:rsidRPr="006A565B" w:rsidTr="00960E6B">
              <w:trPr>
                <w:trHeight w:val="312"/>
              </w:trPr>
              <w:tc>
                <w:tcPr>
                  <w:tcW w:w="863" w:type="pct"/>
                  <w:tcBorders>
                    <w:top w:val="double" w:sz="4" w:space="0" w:color="auto"/>
                    <w:bottom w:val="single" w:sz="4" w:space="0" w:color="auto"/>
                    <w:right w:val="single" w:sz="12"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Century"/>
                      <w:bCs/>
                      <w:sz w:val="20"/>
                      <w:szCs w:val="20"/>
                    </w:rPr>
                  </w:pPr>
                  <w:r w:rsidRPr="006A565B">
                    <w:rPr>
                      <w:rFonts w:asciiTheme="majorEastAsia" w:eastAsiaTheme="majorEastAsia" w:hAnsiTheme="majorEastAsia" w:cs="Century" w:hint="eastAsia"/>
                      <w:bCs/>
                      <w:sz w:val="20"/>
                      <w:szCs w:val="20"/>
                    </w:rPr>
                    <w:t xml:space="preserve">① </w:t>
                  </w:r>
                  <w:r w:rsidRPr="00D045BB">
                    <w:rPr>
                      <w:rFonts w:asciiTheme="majorEastAsia" w:eastAsiaTheme="majorEastAsia" w:hAnsiTheme="majorEastAsia" w:cs="Century" w:hint="eastAsia"/>
                      <w:bCs/>
                      <w:spacing w:val="90"/>
                      <w:sz w:val="20"/>
                      <w:szCs w:val="20"/>
                      <w:fitText w:val="1000" w:id="1742001419"/>
                    </w:rPr>
                    <w:t>売上</w:t>
                  </w:r>
                  <w:r w:rsidRPr="00D045BB">
                    <w:rPr>
                      <w:rFonts w:asciiTheme="majorEastAsia" w:eastAsiaTheme="majorEastAsia" w:hAnsiTheme="majorEastAsia" w:cs="Century" w:hint="eastAsia"/>
                      <w:bCs/>
                      <w:sz w:val="20"/>
                      <w:szCs w:val="20"/>
                      <w:fitText w:val="1000" w:id="1742001419"/>
                    </w:rPr>
                    <w:t>高</w:t>
                  </w:r>
                </w:p>
              </w:tc>
              <w:tc>
                <w:tcPr>
                  <w:tcW w:w="689" w:type="pct"/>
                  <w:tcBorders>
                    <w:top w:val="double" w:sz="4" w:space="0" w:color="auto"/>
                    <w:left w:val="single" w:sz="12" w:space="0" w:color="auto"/>
                    <w:bottom w:val="single" w:sz="4" w:space="0" w:color="auto"/>
                    <w:right w:val="single" w:sz="12"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double" w:sz="4" w:space="0" w:color="auto"/>
                    <w:left w:val="single" w:sz="12" w:space="0" w:color="auto"/>
                    <w:bottom w:val="single" w:sz="4"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89" w:type="pct"/>
                  <w:tcBorders>
                    <w:top w:val="double" w:sz="4" w:space="0" w:color="auto"/>
                    <w:bottom w:val="single" w:sz="4"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double" w:sz="4" w:space="0" w:color="auto"/>
                    <w:bottom w:val="single" w:sz="4"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89" w:type="pct"/>
                  <w:tcBorders>
                    <w:top w:val="double" w:sz="4" w:space="0" w:color="auto"/>
                    <w:bottom w:val="single" w:sz="4"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double" w:sz="4" w:space="0" w:color="auto"/>
                    <w:bottom w:val="single" w:sz="4"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r>
            <w:tr w:rsidR="00341D6B" w:rsidRPr="006A565B" w:rsidTr="00960E6B">
              <w:trPr>
                <w:trHeight w:val="312"/>
              </w:trPr>
              <w:tc>
                <w:tcPr>
                  <w:tcW w:w="863" w:type="pct"/>
                  <w:tcBorders>
                    <w:top w:val="single" w:sz="4" w:space="0" w:color="auto"/>
                    <w:bottom w:val="single" w:sz="4" w:space="0" w:color="auto"/>
                    <w:right w:val="single" w:sz="12"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Century"/>
                      <w:bCs/>
                      <w:sz w:val="20"/>
                      <w:szCs w:val="20"/>
                    </w:rPr>
                  </w:pPr>
                  <w:r w:rsidRPr="006A565B">
                    <w:rPr>
                      <w:rFonts w:asciiTheme="majorEastAsia" w:eastAsiaTheme="majorEastAsia" w:hAnsiTheme="majorEastAsia" w:cs="Century" w:hint="eastAsia"/>
                      <w:bCs/>
                      <w:sz w:val="20"/>
                      <w:szCs w:val="20"/>
                    </w:rPr>
                    <w:t xml:space="preserve">② </w:t>
                  </w:r>
                  <w:r w:rsidRPr="00D045BB">
                    <w:rPr>
                      <w:rFonts w:asciiTheme="majorEastAsia" w:eastAsiaTheme="majorEastAsia" w:hAnsiTheme="majorEastAsia" w:cs="Century" w:hint="eastAsia"/>
                      <w:bCs/>
                      <w:spacing w:val="15"/>
                      <w:sz w:val="20"/>
                      <w:szCs w:val="20"/>
                      <w:fitText w:val="1000" w:id="1742001420"/>
                    </w:rPr>
                    <w:t>営業利</w:t>
                  </w:r>
                  <w:r w:rsidRPr="00D045BB">
                    <w:rPr>
                      <w:rFonts w:asciiTheme="majorEastAsia" w:eastAsiaTheme="majorEastAsia" w:hAnsiTheme="majorEastAsia" w:cs="Century" w:hint="eastAsia"/>
                      <w:bCs/>
                      <w:spacing w:val="30"/>
                      <w:sz w:val="20"/>
                      <w:szCs w:val="20"/>
                      <w:fitText w:val="1000" w:id="1742001420"/>
                    </w:rPr>
                    <w:t>益</w:t>
                  </w:r>
                </w:p>
              </w:tc>
              <w:tc>
                <w:tcPr>
                  <w:tcW w:w="689" w:type="pct"/>
                  <w:tcBorders>
                    <w:top w:val="single" w:sz="4" w:space="0" w:color="auto"/>
                    <w:left w:val="single" w:sz="12" w:space="0" w:color="auto"/>
                    <w:bottom w:val="single" w:sz="4" w:space="0" w:color="auto"/>
                    <w:right w:val="single" w:sz="12"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single" w:sz="4" w:space="0" w:color="auto"/>
                    <w:left w:val="single" w:sz="12" w:space="0" w:color="auto"/>
                    <w:bottom w:val="single" w:sz="4"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89" w:type="pct"/>
                  <w:tcBorders>
                    <w:top w:val="single" w:sz="4" w:space="0" w:color="auto"/>
                    <w:bottom w:val="single" w:sz="4"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single" w:sz="4" w:space="0" w:color="auto"/>
                    <w:bottom w:val="single" w:sz="4"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89" w:type="pct"/>
                  <w:tcBorders>
                    <w:top w:val="single" w:sz="4" w:space="0" w:color="auto"/>
                    <w:bottom w:val="single" w:sz="4"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single" w:sz="4" w:space="0" w:color="auto"/>
                    <w:bottom w:val="single" w:sz="4"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r>
            <w:tr w:rsidR="00341D6B" w:rsidRPr="006A565B" w:rsidTr="00960E6B">
              <w:trPr>
                <w:trHeight w:val="312"/>
              </w:trPr>
              <w:tc>
                <w:tcPr>
                  <w:tcW w:w="863" w:type="pct"/>
                  <w:tcBorders>
                    <w:top w:val="single" w:sz="4" w:space="0" w:color="auto"/>
                    <w:bottom w:val="single" w:sz="8" w:space="0" w:color="auto"/>
                    <w:right w:val="single" w:sz="12"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Century"/>
                      <w:bCs/>
                      <w:sz w:val="20"/>
                      <w:szCs w:val="20"/>
                    </w:rPr>
                  </w:pPr>
                  <w:r w:rsidRPr="006A565B">
                    <w:rPr>
                      <w:rFonts w:asciiTheme="majorEastAsia" w:eastAsiaTheme="majorEastAsia" w:hAnsiTheme="majorEastAsia" w:cs="Century" w:hint="eastAsia"/>
                      <w:bCs/>
                      <w:sz w:val="20"/>
                      <w:szCs w:val="20"/>
                    </w:rPr>
                    <w:t xml:space="preserve">③ </w:t>
                  </w:r>
                  <w:r w:rsidRPr="00D045BB">
                    <w:rPr>
                      <w:rFonts w:asciiTheme="majorEastAsia" w:eastAsiaTheme="majorEastAsia" w:hAnsiTheme="majorEastAsia" w:cs="Century" w:hint="eastAsia"/>
                      <w:bCs/>
                      <w:w w:val="94"/>
                      <w:sz w:val="20"/>
                      <w:szCs w:val="20"/>
                      <w:fitText w:val="1000" w:id="1742001421"/>
                    </w:rPr>
                    <w:t>営業外費</w:t>
                  </w:r>
                  <w:r w:rsidRPr="00D045BB">
                    <w:rPr>
                      <w:rFonts w:asciiTheme="majorEastAsia" w:eastAsiaTheme="majorEastAsia" w:hAnsiTheme="majorEastAsia" w:cs="Century" w:hint="eastAsia"/>
                      <w:bCs/>
                      <w:spacing w:val="45"/>
                      <w:w w:val="94"/>
                      <w:sz w:val="20"/>
                      <w:szCs w:val="20"/>
                      <w:fitText w:val="1000" w:id="1742001421"/>
                    </w:rPr>
                    <w:t>用</w:t>
                  </w:r>
                </w:p>
              </w:tc>
              <w:tc>
                <w:tcPr>
                  <w:tcW w:w="689" w:type="pct"/>
                  <w:tcBorders>
                    <w:top w:val="single" w:sz="4" w:space="0" w:color="auto"/>
                    <w:left w:val="single" w:sz="12" w:space="0" w:color="auto"/>
                    <w:bottom w:val="single" w:sz="8" w:space="0" w:color="auto"/>
                    <w:right w:val="single" w:sz="12"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single" w:sz="4" w:space="0" w:color="auto"/>
                    <w:left w:val="single" w:sz="12" w:space="0" w:color="auto"/>
                    <w:bottom w:val="single" w:sz="8"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89" w:type="pct"/>
                  <w:tcBorders>
                    <w:top w:val="single" w:sz="4" w:space="0" w:color="auto"/>
                    <w:bottom w:val="single" w:sz="8"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single" w:sz="4" w:space="0" w:color="auto"/>
                    <w:bottom w:val="single" w:sz="8"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89" w:type="pct"/>
                  <w:tcBorders>
                    <w:top w:val="single" w:sz="4" w:space="0" w:color="auto"/>
                    <w:bottom w:val="single" w:sz="8"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single" w:sz="4" w:space="0" w:color="auto"/>
                    <w:bottom w:val="single" w:sz="8"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r>
            <w:tr w:rsidR="00341D6B" w:rsidRPr="006A565B" w:rsidTr="00960E6B">
              <w:trPr>
                <w:trHeight w:val="312"/>
              </w:trPr>
              <w:tc>
                <w:tcPr>
                  <w:tcW w:w="863" w:type="pct"/>
                  <w:tcBorders>
                    <w:top w:val="single" w:sz="12" w:space="0" w:color="auto"/>
                    <w:left w:val="single" w:sz="12" w:space="0" w:color="auto"/>
                    <w:bottom w:val="dashed" w:sz="4" w:space="0" w:color="auto"/>
                    <w:right w:val="single" w:sz="12" w:space="0" w:color="auto"/>
                  </w:tcBorders>
                  <w:shd w:val="clear" w:color="auto" w:fill="auto"/>
                  <w:tcFitText/>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w w:val="64"/>
                      <w:sz w:val="20"/>
                      <w:szCs w:val="20"/>
                      <w:vertAlign w:val="superscript"/>
                    </w:rPr>
                  </w:pPr>
                  <w:r w:rsidRPr="006A565B">
                    <w:rPr>
                      <w:rFonts w:asciiTheme="majorEastAsia" w:eastAsiaTheme="majorEastAsia" w:hAnsiTheme="majorEastAsia" w:cs="Times New Roman" w:hint="eastAsia"/>
                      <w:bCs/>
                      <w:w w:val="92"/>
                      <w:sz w:val="20"/>
                      <w:szCs w:val="20"/>
                    </w:rPr>
                    <w:t>経常利益</w:t>
                  </w:r>
                  <w:r w:rsidRPr="006A565B">
                    <w:rPr>
                      <w:rFonts w:asciiTheme="majorEastAsia" w:eastAsiaTheme="majorEastAsia" w:hAnsiTheme="majorEastAsia" w:cs="Times New Roman"/>
                      <w:bCs/>
                      <w:w w:val="92"/>
                      <w:sz w:val="20"/>
                      <w:szCs w:val="20"/>
                    </w:rPr>
                    <w:t>(</w:t>
                  </w:r>
                  <w:r w:rsidRPr="006A565B">
                    <w:rPr>
                      <w:rFonts w:asciiTheme="majorEastAsia" w:eastAsiaTheme="majorEastAsia" w:hAnsiTheme="majorEastAsia" w:cs="Times New Roman" w:hint="eastAsia"/>
                      <w:bCs/>
                      <w:w w:val="92"/>
                      <w:sz w:val="20"/>
                      <w:szCs w:val="20"/>
                    </w:rPr>
                    <w:t>②－③</w:t>
                  </w:r>
                  <w:r w:rsidRPr="006A565B">
                    <w:rPr>
                      <w:rFonts w:asciiTheme="majorEastAsia" w:eastAsiaTheme="majorEastAsia" w:hAnsiTheme="majorEastAsia" w:cs="Times New Roman"/>
                      <w:bCs/>
                      <w:spacing w:val="30"/>
                      <w:w w:val="92"/>
                      <w:sz w:val="20"/>
                      <w:szCs w:val="20"/>
                    </w:rPr>
                    <w:t>)</w:t>
                  </w:r>
                </w:p>
              </w:tc>
              <w:tc>
                <w:tcPr>
                  <w:tcW w:w="689" w:type="pct"/>
                  <w:tcBorders>
                    <w:top w:val="single" w:sz="12" w:space="0" w:color="auto"/>
                    <w:left w:val="single" w:sz="12" w:space="0" w:color="auto"/>
                    <w:bottom w:val="dashed" w:sz="4" w:space="0" w:color="auto"/>
                    <w:right w:val="single" w:sz="12"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single" w:sz="12" w:space="0" w:color="auto"/>
                    <w:left w:val="single" w:sz="12" w:space="0" w:color="auto"/>
                    <w:bottom w:val="dashed" w:sz="4"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89" w:type="pct"/>
                  <w:tcBorders>
                    <w:top w:val="single" w:sz="12" w:space="0" w:color="auto"/>
                    <w:bottom w:val="dashed" w:sz="4"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single" w:sz="12" w:space="0" w:color="auto"/>
                    <w:bottom w:val="dashed" w:sz="4"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89" w:type="pct"/>
                  <w:tcBorders>
                    <w:top w:val="single" w:sz="12" w:space="0" w:color="auto"/>
                    <w:bottom w:val="dashed" w:sz="4"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single" w:sz="12" w:space="0" w:color="auto"/>
                    <w:bottom w:val="dashed" w:sz="4" w:space="0" w:color="auto"/>
                    <w:right w:val="single" w:sz="12"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r>
            <w:tr w:rsidR="00341D6B" w:rsidRPr="006A565B" w:rsidTr="00960E6B">
              <w:trPr>
                <w:trHeight w:val="312"/>
              </w:trPr>
              <w:tc>
                <w:tcPr>
                  <w:tcW w:w="863" w:type="pct"/>
                  <w:tcBorders>
                    <w:top w:val="dashed" w:sz="4" w:space="0" w:color="auto"/>
                    <w:left w:val="single" w:sz="12" w:space="0" w:color="auto"/>
                    <w:bottom w:val="single" w:sz="12" w:space="0" w:color="auto"/>
                    <w:right w:val="single" w:sz="12" w:space="0" w:color="auto"/>
                  </w:tcBorders>
                  <w:shd w:val="clear" w:color="auto" w:fill="FFFFFF"/>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pacing w:val="21"/>
                      <w:w w:val="51"/>
                      <w:sz w:val="20"/>
                      <w:szCs w:val="20"/>
                    </w:rPr>
                  </w:pPr>
                  <w:r w:rsidRPr="00D045BB">
                    <w:rPr>
                      <w:rFonts w:asciiTheme="majorEastAsia" w:eastAsiaTheme="majorEastAsia" w:hAnsiTheme="majorEastAsia" w:cs="Times New Roman" w:hint="eastAsia"/>
                      <w:sz w:val="20"/>
                      <w:szCs w:val="20"/>
                      <w:fitText w:val="1320" w:id="1742001422"/>
                    </w:rPr>
                    <w:t>伸び率（％</w:t>
                  </w:r>
                  <w:r w:rsidRPr="00D045BB">
                    <w:rPr>
                      <w:rFonts w:asciiTheme="majorEastAsia" w:eastAsiaTheme="majorEastAsia" w:hAnsiTheme="majorEastAsia" w:cs="Times New Roman" w:hint="eastAsia"/>
                      <w:spacing w:val="30"/>
                      <w:sz w:val="20"/>
                      <w:szCs w:val="20"/>
                      <w:fitText w:val="1320" w:id="1742001422"/>
                    </w:rPr>
                    <w:t>）</w:t>
                  </w:r>
                </w:p>
              </w:tc>
              <w:tc>
                <w:tcPr>
                  <w:tcW w:w="689" w:type="pct"/>
                  <w:tcBorders>
                    <w:top w:val="dashed" w:sz="4" w:space="0" w:color="auto"/>
                    <w:left w:val="single" w:sz="12" w:space="0" w:color="auto"/>
                    <w:bottom w:val="single" w:sz="12" w:space="0" w:color="auto"/>
                    <w:right w:val="single" w:sz="12" w:space="0" w:color="auto"/>
                    <w:tr2bl w:val="single" w:sz="8" w:space="0" w:color="auto"/>
                  </w:tcBorders>
                  <w:shd w:val="clear" w:color="auto" w:fill="FFFFFF"/>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dashed" w:sz="4" w:space="0" w:color="auto"/>
                    <w:left w:val="single" w:sz="12" w:space="0" w:color="auto"/>
                    <w:bottom w:val="single" w:sz="12" w:space="0" w:color="auto"/>
                  </w:tcBorders>
                  <w:shd w:val="clear" w:color="auto" w:fill="FFFFFF"/>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89" w:type="pct"/>
                  <w:tcBorders>
                    <w:top w:val="dashed" w:sz="4" w:space="0" w:color="auto"/>
                    <w:bottom w:val="single" w:sz="12" w:space="0" w:color="auto"/>
                  </w:tcBorders>
                  <w:shd w:val="clear" w:color="auto" w:fill="FFFFFF"/>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dashed" w:sz="4" w:space="0" w:color="auto"/>
                    <w:bottom w:val="single" w:sz="12" w:space="0" w:color="auto"/>
                  </w:tcBorders>
                  <w:shd w:val="clear" w:color="auto" w:fill="FFFFFF"/>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89" w:type="pct"/>
                  <w:tcBorders>
                    <w:top w:val="dashed" w:sz="4" w:space="0" w:color="auto"/>
                    <w:bottom w:val="single" w:sz="12" w:space="0" w:color="auto"/>
                  </w:tcBorders>
                  <w:shd w:val="clear" w:color="auto" w:fill="FFFFFF"/>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dashed" w:sz="4" w:space="0" w:color="auto"/>
                    <w:bottom w:val="single" w:sz="12" w:space="0" w:color="auto"/>
                    <w:right w:val="single" w:sz="12" w:space="0" w:color="auto"/>
                  </w:tcBorders>
                  <w:shd w:val="clear" w:color="auto" w:fill="FFFFFF"/>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r>
            <w:tr w:rsidR="00341D6B" w:rsidRPr="006A565B" w:rsidTr="00960E6B">
              <w:trPr>
                <w:trHeight w:val="312"/>
              </w:trPr>
              <w:tc>
                <w:tcPr>
                  <w:tcW w:w="863" w:type="pct"/>
                  <w:tcBorders>
                    <w:top w:val="single" w:sz="12" w:space="0" w:color="auto"/>
                    <w:right w:val="single" w:sz="12"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Century"/>
                      <w:bCs/>
                      <w:sz w:val="20"/>
                      <w:szCs w:val="20"/>
                    </w:rPr>
                  </w:pPr>
                  <w:r w:rsidRPr="006A565B">
                    <w:rPr>
                      <w:rFonts w:asciiTheme="majorEastAsia" w:eastAsiaTheme="majorEastAsia" w:hAnsiTheme="majorEastAsia" w:cs="Century" w:hint="eastAsia"/>
                      <w:bCs/>
                      <w:sz w:val="20"/>
                      <w:szCs w:val="20"/>
                    </w:rPr>
                    <w:t xml:space="preserve">④ </w:t>
                  </w:r>
                  <w:r w:rsidRPr="00D045BB">
                    <w:rPr>
                      <w:rFonts w:asciiTheme="majorEastAsia" w:eastAsiaTheme="majorEastAsia" w:hAnsiTheme="majorEastAsia" w:cs="Century" w:hint="eastAsia"/>
                      <w:bCs/>
                      <w:spacing w:val="90"/>
                      <w:sz w:val="20"/>
                      <w:szCs w:val="20"/>
                      <w:fitText w:val="1000" w:id="1742001423"/>
                    </w:rPr>
                    <w:t>人件</w:t>
                  </w:r>
                  <w:r w:rsidRPr="00D045BB">
                    <w:rPr>
                      <w:rFonts w:asciiTheme="majorEastAsia" w:eastAsiaTheme="majorEastAsia" w:hAnsiTheme="majorEastAsia" w:cs="Century" w:hint="eastAsia"/>
                      <w:bCs/>
                      <w:sz w:val="20"/>
                      <w:szCs w:val="20"/>
                      <w:fitText w:val="1000" w:id="1742001423"/>
                    </w:rPr>
                    <w:t>費</w:t>
                  </w:r>
                </w:p>
              </w:tc>
              <w:tc>
                <w:tcPr>
                  <w:tcW w:w="689" w:type="pct"/>
                  <w:tcBorders>
                    <w:top w:val="single" w:sz="12" w:space="0" w:color="auto"/>
                    <w:left w:val="single" w:sz="12" w:space="0" w:color="auto"/>
                    <w:right w:val="single" w:sz="12"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single" w:sz="12" w:space="0" w:color="auto"/>
                    <w:left w:val="single" w:sz="12"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89" w:type="pct"/>
                  <w:tcBorders>
                    <w:top w:val="single" w:sz="12"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single" w:sz="12"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89" w:type="pct"/>
                  <w:tcBorders>
                    <w:top w:val="single" w:sz="12"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single" w:sz="12"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r>
            <w:tr w:rsidR="00341D6B" w:rsidRPr="006A565B" w:rsidTr="00960E6B">
              <w:trPr>
                <w:trHeight w:val="312"/>
              </w:trPr>
              <w:tc>
                <w:tcPr>
                  <w:tcW w:w="863" w:type="pct"/>
                  <w:tcBorders>
                    <w:top w:val="single" w:sz="4" w:space="0" w:color="auto"/>
                    <w:bottom w:val="single" w:sz="8" w:space="0" w:color="auto"/>
                    <w:right w:val="single" w:sz="12"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Century"/>
                      <w:bCs/>
                      <w:sz w:val="20"/>
                      <w:szCs w:val="20"/>
                    </w:rPr>
                  </w:pPr>
                  <w:r w:rsidRPr="006A565B">
                    <w:rPr>
                      <w:rFonts w:asciiTheme="majorEastAsia" w:eastAsiaTheme="majorEastAsia" w:hAnsiTheme="majorEastAsia" w:cs="Century" w:hint="eastAsia"/>
                      <w:bCs/>
                      <w:sz w:val="20"/>
                      <w:szCs w:val="20"/>
                    </w:rPr>
                    <w:t>⑤ 減価償却費</w:t>
                  </w:r>
                </w:p>
              </w:tc>
              <w:tc>
                <w:tcPr>
                  <w:tcW w:w="689" w:type="pct"/>
                  <w:tcBorders>
                    <w:top w:val="single" w:sz="4" w:space="0" w:color="auto"/>
                    <w:left w:val="single" w:sz="12" w:space="0" w:color="auto"/>
                    <w:bottom w:val="single" w:sz="8" w:space="0" w:color="auto"/>
                    <w:right w:val="single" w:sz="12"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single" w:sz="4" w:space="0" w:color="auto"/>
                    <w:left w:val="single" w:sz="12" w:space="0" w:color="auto"/>
                    <w:bottom w:val="single" w:sz="8"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89" w:type="pct"/>
                  <w:tcBorders>
                    <w:top w:val="single" w:sz="4" w:space="0" w:color="auto"/>
                    <w:bottom w:val="single" w:sz="8"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single" w:sz="4" w:space="0" w:color="auto"/>
                    <w:bottom w:val="single" w:sz="8"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89" w:type="pct"/>
                  <w:tcBorders>
                    <w:top w:val="single" w:sz="4" w:space="0" w:color="auto"/>
                    <w:bottom w:val="single" w:sz="8"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single" w:sz="4" w:space="0" w:color="auto"/>
                    <w:bottom w:val="single" w:sz="8"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r>
            <w:tr w:rsidR="00341D6B" w:rsidRPr="006A565B" w:rsidTr="00960E6B">
              <w:trPr>
                <w:trHeight w:val="312"/>
              </w:trPr>
              <w:tc>
                <w:tcPr>
                  <w:tcW w:w="863" w:type="pct"/>
                  <w:tcBorders>
                    <w:top w:val="single" w:sz="12" w:space="0" w:color="auto"/>
                    <w:left w:val="single" w:sz="12" w:space="0" w:color="auto"/>
                    <w:bottom w:val="dashed" w:sz="4" w:space="0" w:color="auto"/>
                    <w:right w:val="single" w:sz="12" w:space="0" w:color="auto"/>
                  </w:tcBorders>
                  <w:shd w:val="clear" w:color="auto" w:fill="auto"/>
                  <w:tcFitText/>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0"/>
                      <w:szCs w:val="20"/>
                    </w:rPr>
                  </w:pPr>
                  <w:r w:rsidRPr="006A565B">
                    <w:rPr>
                      <w:rFonts w:asciiTheme="majorEastAsia" w:eastAsiaTheme="majorEastAsia" w:hAnsiTheme="majorEastAsia" w:cs="Times New Roman" w:hint="eastAsia"/>
                      <w:bCs/>
                      <w:spacing w:val="4"/>
                      <w:w w:val="72"/>
                      <w:sz w:val="20"/>
                      <w:szCs w:val="20"/>
                    </w:rPr>
                    <w:t>付加価値額</w:t>
                  </w:r>
                  <w:r w:rsidRPr="006A565B">
                    <w:rPr>
                      <w:rFonts w:asciiTheme="majorEastAsia" w:eastAsiaTheme="majorEastAsia" w:hAnsiTheme="majorEastAsia" w:cs="Times New Roman"/>
                      <w:bCs/>
                      <w:spacing w:val="4"/>
                      <w:w w:val="72"/>
                      <w:sz w:val="20"/>
                      <w:szCs w:val="20"/>
                    </w:rPr>
                    <w:t>(②+④+⑤</w:t>
                  </w:r>
                  <w:r w:rsidRPr="006A565B">
                    <w:rPr>
                      <w:rFonts w:asciiTheme="majorEastAsia" w:eastAsiaTheme="majorEastAsia" w:hAnsiTheme="majorEastAsia" w:cs="Times New Roman"/>
                      <w:bCs/>
                      <w:spacing w:val="-30"/>
                      <w:w w:val="72"/>
                      <w:sz w:val="20"/>
                      <w:szCs w:val="20"/>
                    </w:rPr>
                    <w:t>)</w:t>
                  </w:r>
                </w:p>
              </w:tc>
              <w:tc>
                <w:tcPr>
                  <w:tcW w:w="689" w:type="pct"/>
                  <w:tcBorders>
                    <w:top w:val="single" w:sz="12" w:space="0" w:color="auto"/>
                    <w:left w:val="single" w:sz="12" w:space="0" w:color="auto"/>
                    <w:bottom w:val="dashed" w:sz="4" w:space="0" w:color="auto"/>
                    <w:right w:val="single" w:sz="12"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single" w:sz="12" w:space="0" w:color="auto"/>
                    <w:left w:val="single" w:sz="12" w:space="0" w:color="auto"/>
                    <w:bottom w:val="dashed" w:sz="4"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89" w:type="pct"/>
                  <w:tcBorders>
                    <w:top w:val="single" w:sz="12" w:space="0" w:color="auto"/>
                    <w:bottom w:val="dashed" w:sz="4"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single" w:sz="12" w:space="0" w:color="auto"/>
                    <w:bottom w:val="dashed" w:sz="4"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89" w:type="pct"/>
                  <w:tcBorders>
                    <w:top w:val="single" w:sz="12" w:space="0" w:color="auto"/>
                    <w:bottom w:val="dashed" w:sz="4"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single" w:sz="12" w:space="0" w:color="auto"/>
                    <w:bottom w:val="dashed" w:sz="4" w:space="0" w:color="auto"/>
                    <w:right w:val="single" w:sz="12"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r>
            <w:tr w:rsidR="00341D6B" w:rsidRPr="006A565B" w:rsidTr="00960E6B">
              <w:trPr>
                <w:trHeight w:val="312"/>
              </w:trPr>
              <w:tc>
                <w:tcPr>
                  <w:tcW w:w="863" w:type="pct"/>
                  <w:tcBorders>
                    <w:top w:val="dashed" w:sz="4" w:space="0" w:color="auto"/>
                    <w:left w:val="single" w:sz="12" w:space="0" w:color="auto"/>
                    <w:bottom w:val="single" w:sz="12" w:space="0" w:color="auto"/>
                    <w:right w:val="single" w:sz="12"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pacing w:val="21"/>
                      <w:w w:val="51"/>
                      <w:sz w:val="20"/>
                      <w:szCs w:val="20"/>
                    </w:rPr>
                  </w:pPr>
                  <w:r w:rsidRPr="00D045BB">
                    <w:rPr>
                      <w:rFonts w:asciiTheme="majorEastAsia" w:eastAsiaTheme="majorEastAsia" w:hAnsiTheme="majorEastAsia" w:cs="Times New Roman" w:hint="eastAsia"/>
                      <w:sz w:val="20"/>
                      <w:szCs w:val="20"/>
                      <w:fitText w:val="1320" w:id="1742001424"/>
                    </w:rPr>
                    <w:t>伸び率（％</w:t>
                  </w:r>
                  <w:r w:rsidRPr="00D045BB">
                    <w:rPr>
                      <w:rFonts w:asciiTheme="majorEastAsia" w:eastAsiaTheme="majorEastAsia" w:hAnsiTheme="majorEastAsia" w:cs="Times New Roman" w:hint="eastAsia"/>
                      <w:spacing w:val="30"/>
                      <w:sz w:val="20"/>
                      <w:szCs w:val="20"/>
                      <w:fitText w:val="1320" w:id="1742001424"/>
                    </w:rPr>
                    <w:t>）</w:t>
                  </w:r>
                </w:p>
              </w:tc>
              <w:tc>
                <w:tcPr>
                  <w:tcW w:w="689" w:type="pct"/>
                  <w:tcBorders>
                    <w:top w:val="dashed" w:sz="4" w:space="0" w:color="auto"/>
                    <w:left w:val="single" w:sz="12" w:space="0" w:color="auto"/>
                    <w:bottom w:val="single" w:sz="12" w:space="0" w:color="auto"/>
                    <w:right w:val="single" w:sz="12" w:space="0" w:color="auto"/>
                    <w:tr2bl w:val="single" w:sz="8"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dashed" w:sz="4" w:space="0" w:color="auto"/>
                    <w:left w:val="single" w:sz="12" w:space="0" w:color="auto"/>
                    <w:bottom w:val="single" w:sz="12"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89" w:type="pct"/>
                  <w:tcBorders>
                    <w:top w:val="dashed" w:sz="4" w:space="0" w:color="auto"/>
                    <w:bottom w:val="single" w:sz="12"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dashed" w:sz="4" w:space="0" w:color="auto"/>
                    <w:bottom w:val="single" w:sz="12"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89" w:type="pct"/>
                  <w:tcBorders>
                    <w:top w:val="dashed" w:sz="4" w:space="0" w:color="auto"/>
                    <w:bottom w:val="single" w:sz="12"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dashed" w:sz="4" w:space="0" w:color="auto"/>
                    <w:bottom w:val="single" w:sz="12" w:space="0" w:color="auto"/>
                    <w:right w:val="single" w:sz="12"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r>
            <w:tr w:rsidR="00341D6B" w:rsidRPr="006A565B" w:rsidTr="00960E6B">
              <w:trPr>
                <w:trHeight w:val="312"/>
              </w:trPr>
              <w:tc>
                <w:tcPr>
                  <w:tcW w:w="863" w:type="pct"/>
                  <w:tcBorders>
                    <w:top w:val="single" w:sz="12" w:space="0" w:color="auto"/>
                    <w:left w:val="single" w:sz="4" w:space="0" w:color="auto"/>
                    <w:bottom w:val="single" w:sz="4" w:space="0" w:color="auto"/>
                    <w:right w:val="single" w:sz="12" w:space="0" w:color="auto"/>
                  </w:tcBorders>
                  <w:shd w:val="clear" w:color="auto" w:fill="auto"/>
                  <w:noWrap/>
                  <w:tcFitText/>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Century"/>
                      <w:sz w:val="20"/>
                      <w:szCs w:val="20"/>
                      <w:vertAlign w:val="superscript"/>
                    </w:rPr>
                  </w:pPr>
                  <w:r w:rsidRPr="00D045BB">
                    <w:rPr>
                      <w:rFonts w:asciiTheme="majorEastAsia" w:eastAsiaTheme="majorEastAsia" w:hAnsiTheme="majorEastAsia" w:cs="Times New Roman" w:hint="eastAsia"/>
                      <w:spacing w:val="15"/>
                      <w:sz w:val="20"/>
                      <w:szCs w:val="20"/>
                    </w:rPr>
                    <w:t>⑥ 設備投資</w:t>
                  </w:r>
                  <w:r w:rsidRPr="00D045BB">
                    <w:rPr>
                      <w:rFonts w:asciiTheme="majorEastAsia" w:eastAsiaTheme="majorEastAsia" w:hAnsiTheme="majorEastAsia" w:cs="Times New Roman" w:hint="eastAsia"/>
                      <w:spacing w:val="-37"/>
                      <w:sz w:val="20"/>
                      <w:szCs w:val="20"/>
                    </w:rPr>
                    <w:t>額</w:t>
                  </w:r>
                </w:p>
              </w:tc>
              <w:tc>
                <w:tcPr>
                  <w:tcW w:w="689" w:type="pct"/>
                  <w:tcBorders>
                    <w:top w:val="single" w:sz="12" w:space="0" w:color="auto"/>
                    <w:left w:val="single" w:sz="12" w:space="0" w:color="auto"/>
                    <w:bottom w:val="single" w:sz="4" w:space="0" w:color="auto"/>
                    <w:right w:val="single" w:sz="12" w:space="0" w:color="auto"/>
                    <w:tr2bl w:val="single" w:sz="4"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single" w:sz="12" w:space="0" w:color="auto"/>
                    <w:left w:val="single" w:sz="12" w:space="0" w:color="auto"/>
                    <w:bottom w:val="single" w:sz="4"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89" w:type="pct"/>
                  <w:tcBorders>
                    <w:top w:val="single" w:sz="12" w:space="0" w:color="auto"/>
                    <w:bottom w:val="single" w:sz="4" w:space="0" w:color="auto"/>
                    <w:tr2bl w:val="single" w:sz="4"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single" w:sz="12" w:space="0" w:color="auto"/>
                    <w:bottom w:val="single" w:sz="4" w:space="0" w:color="auto"/>
                    <w:tr2bl w:val="single" w:sz="4"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89" w:type="pct"/>
                  <w:tcBorders>
                    <w:top w:val="single" w:sz="12" w:space="0" w:color="auto"/>
                    <w:bottom w:val="single" w:sz="4" w:space="0" w:color="auto"/>
                    <w:tr2bl w:val="single" w:sz="4"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c>
                <w:tcPr>
                  <w:tcW w:w="690" w:type="pct"/>
                  <w:tcBorders>
                    <w:top w:val="single" w:sz="12" w:space="0" w:color="auto"/>
                    <w:bottom w:val="single" w:sz="4" w:space="0" w:color="auto"/>
                    <w:right w:val="single" w:sz="4" w:space="0" w:color="auto"/>
                    <w:tr2bl w:val="single" w:sz="4" w:space="0" w:color="auto"/>
                  </w:tcBorders>
                  <w:shd w:val="clear" w:color="auto" w:fill="auto"/>
                  <w:vAlign w:val="center"/>
                </w:tcPr>
                <w:p w:rsidR="00341D6B" w:rsidRPr="006A565B" w:rsidRDefault="00341D6B" w:rsidP="00341D6B">
                  <w:pPr>
                    <w:widowControl w:val="0"/>
                    <w:overflowPunct w:val="0"/>
                    <w:adjustRightInd w:val="0"/>
                    <w:spacing w:line="220" w:lineRule="exact"/>
                    <w:jc w:val="both"/>
                    <w:textAlignment w:val="baseline"/>
                    <w:rPr>
                      <w:rFonts w:asciiTheme="majorEastAsia" w:eastAsiaTheme="majorEastAsia" w:hAnsiTheme="majorEastAsia" w:cs="Times New Roman"/>
                      <w:bCs/>
                      <w:sz w:val="22"/>
                      <w:szCs w:val="21"/>
                    </w:rPr>
                  </w:pPr>
                </w:p>
              </w:tc>
            </w:tr>
          </w:tbl>
          <w:p w:rsidR="00BB1203" w:rsidRPr="006A565B" w:rsidRDefault="00BB1203" w:rsidP="009A115E">
            <w:pPr>
              <w:widowControl w:val="0"/>
              <w:overflowPunct w:val="0"/>
              <w:adjustRightInd w:val="0"/>
              <w:snapToGrid w:val="0"/>
              <w:spacing w:line="180" w:lineRule="exact"/>
              <w:ind w:leftChars="100" w:left="240" w:rightChars="100" w:right="240"/>
              <w:jc w:val="both"/>
              <w:textAlignment w:val="baseline"/>
              <w:rPr>
                <w:rFonts w:asciiTheme="majorEastAsia" w:eastAsiaTheme="majorEastAsia" w:hAnsiTheme="majorEastAsia" w:cs="Times New Roman"/>
                <w:sz w:val="22"/>
                <w:szCs w:val="22"/>
              </w:rPr>
            </w:pPr>
          </w:p>
        </w:tc>
      </w:tr>
    </w:tbl>
    <w:p w:rsidR="00341D6B" w:rsidRPr="006A565B" w:rsidRDefault="00341D6B" w:rsidP="00341D6B">
      <w:pPr>
        <w:widowControl w:val="0"/>
        <w:overflowPunct w:val="0"/>
        <w:adjustRightInd w:val="0"/>
        <w:jc w:val="both"/>
        <w:textAlignment w:val="baseline"/>
        <w:rPr>
          <w:rFonts w:asciiTheme="majorEastAsia" w:eastAsiaTheme="majorEastAsia" w:hAnsiTheme="majorEastAsia" w:cs="Times New Roman"/>
          <w:sz w:val="22"/>
          <w:szCs w:val="22"/>
        </w:rPr>
      </w:pPr>
    </w:p>
    <w:p w:rsidR="00341D6B" w:rsidRPr="006A565B" w:rsidRDefault="00341D6B" w:rsidP="00341D6B">
      <w:pPr>
        <w:spacing w:line="240" w:lineRule="exact"/>
        <w:rPr>
          <w:rFonts w:asciiTheme="majorEastAsia" w:eastAsiaTheme="majorEastAsia" w:hAnsiTheme="majorEastAsia" w:cs="Times New Roman"/>
          <w:spacing w:val="10"/>
          <w:sz w:val="22"/>
          <w:szCs w:val="22"/>
        </w:rPr>
      </w:pPr>
      <w:r w:rsidRPr="006A565B">
        <w:rPr>
          <w:rFonts w:asciiTheme="majorEastAsia" w:eastAsiaTheme="majorEastAsia" w:hAnsiTheme="majorEastAsia" w:cs="Times New Roman" w:hint="eastAsia"/>
          <w:sz w:val="22"/>
          <w:szCs w:val="22"/>
        </w:rPr>
        <w:t>３．これまでに</w:t>
      </w:r>
      <w:r w:rsidRPr="006A565B">
        <w:rPr>
          <w:rFonts w:asciiTheme="majorEastAsia" w:eastAsiaTheme="majorEastAsia" w:hAnsiTheme="majorEastAsia" w:cs="Times New Roman" w:hint="eastAsia"/>
          <w:spacing w:val="10"/>
          <w:sz w:val="22"/>
          <w:szCs w:val="22"/>
        </w:rPr>
        <w:t>補助金又は委託費の交付を受けた実績説明</w:t>
      </w:r>
      <w:r w:rsidRPr="006A565B">
        <w:rPr>
          <w:rFonts w:asciiTheme="majorEastAsia" w:eastAsiaTheme="majorEastAsia" w:hAnsiTheme="majorEastAsia" w:cs="Times New Roman" w:hint="eastAsia"/>
          <w:spacing w:val="10"/>
          <w:sz w:val="20"/>
          <w:szCs w:val="20"/>
        </w:rPr>
        <w:t>（申請中の案件を含む）</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99"/>
        <w:gridCol w:w="7677"/>
      </w:tblGrid>
      <w:tr w:rsidR="00341D6B" w:rsidRPr="006A565B" w:rsidTr="00960E6B">
        <w:trPr>
          <w:trHeight w:val="283"/>
        </w:trPr>
        <w:tc>
          <w:tcPr>
            <w:tcW w:w="1228" w:type="pct"/>
            <w:vAlign w:val="center"/>
          </w:tcPr>
          <w:p w:rsidR="00341D6B" w:rsidRPr="006A565B" w:rsidRDefault="00341D6B" w:rsidP="00960E6B">
            <w:pPr>
              <w:widowControl w:val="0"/>
              <w:overflowPunct w:val="0"/>
              <w:adjustRightInd w:val="0"/>
              <w:spacing w:line="240" w:lineRule="exact"/>
              <w:textAlignment w:val="baseline"/>
              <w:rPr>
                <w:rFonts w:asciiTheme="majorEastAsia" w:eastAsiaTheme="majorEastAsia" w:hAnsiTheme="majorEastAsia" w:cs="Times New Roman"/>
                <w:spacing w:val="10"/>
                <w:sz w:val="20"/>
                <w:szCs w:val="20"/>
              </w:rPr>
            </w:pPr>
            <w:r w:rsidRPr="006A565B">
              <w:rPr>
                <w:rFonts w:asciiTheme="majorEastAsia" w:eastAsiaTheme="majorEastAsia" w:hAnsiTheme="majorEastAsia" w:cs="Times New Roman" w:hint="eastAsia"/>
                <w:spacing w:val="10"/>
                <w:sz w:val="20"/>
                <w:szCs w:val="20"/>
              </w:rPr>
              <w:t>事業名称及び事業概要</w:t>
            </w:r>
          </w:p>
        </w:tc>
        <w:tc>
          <w:tcPr>
            <w:tcW w:w="3772" w:type="pct"/>
          </w:tcPr>
          <w:p w:rsidR="00341D6B" w:rsidRPr="006A565B" w:rsidRDefault="00341D6B" w:rsidP="00960E6B">
            <w:pPr>
              <w:widowControl w:val="0"/>
              <w:overflowPunct w:val="0"/>
              <w:adjustRightInd w:val="0"/>
              <w:spacing w:line="240" w:lineRule="exact"/>
              <w:jc w:val="both"/>
              <w:textAlignment w:val="baseline"/>
              <w:rPr>
                <w:rFonts w:asciiTheme="majorEastAsia" w:eastAsiaTheme="majorEastAsia" w:hAnsiTheme="majorEastAsia" w:cs="Times New Roman"/>
                <w:spacing w:val="10"/>
                <w:sz w:val="20"/>
                <w:szCs w:val="20"/>
              </w:rPr>
            </w:pPr>
          </w:p>
        </w:tc>
      </w:tr>
      <w:tr w:rsidR="00341D6B" w:rsidRPr="006A565B" w:rsidTr="00960E6B">
        <w:trPr>
          <w:trHeight w:val="283"/>
        </w:trPr>
        <w:tc>
          <w:tcPr>
            <w:tcW w:w="1228" w:type="pct"/>
            <w:vAlign w:val="center"/>
          </w:tcPr>
          <w:p w:rsidR="00341D6B" w:rsidRPr="006A565B" w:rsidRDefault="00341D6B" w:rsidP="00960E6B">
            <w:pPr>
              <w:widowControl w:val="0"/>
              <w:overflowPunct w:val="0"/>
              <w:adjustRightInd w:val="0"/>
              <w:spacing w:line="240" w:lineRule="exact"/>
              <w:textAlignment w:val="baseline"/>
              <w:rPr>
                <w:rFonts w:asciiTheme="majorEastAsia" w:eastAsiaTheme="majorEastAsia" w:hAnsiTheme="majorEastAsia" w:cs="Times New Roman"/>
                <w:spacing w:val="10"/>
                <w:sz w:val="20"/>
                <w:szCs w:val="20"/>
              </w:rPr>
            </w:pPr>
            <w:r w:rsidRPr="00D045BB">
              <w:rPr>
                <w:rFonts w:asciiTheme="majorEastAsia" w:eastAsiaTheme="majorEastAsia" w:hAnsiTheme="majorEastAsia" w:cs="Times New Roman" w:hint="eastAsia"/>
                <w:w w:val="78"/>
                <w:sz w:val="20"/>
                <w:szCs w:val="20"/>
                <w:fitText w:val="2200" w:id="2013958656"/>
              </w:rPr>
              <w:t>事業主体（関係省庁・独法等</w:t>
            </w:r>
            <w:r w:rsidRPr="00D045BB">
              <w:rPr>
                <w:rFonts w:asciiTheme="majorEastAsia" w:eastAsiaTheme="majorEastAsia" w:hAnsiTheme="majorEastAsia" w:cs="Times New Roman" w:hint="eastAsia"/>
                <w:spacing w:val="45"/>
                <w:w w:val="78"/>
                <w:sz w:val="20"/>
                <w:szCs w:val="20"/>
                <w:fitText w:val="2200" w:id="2013958656"/>
              </w:rPr>
              <w:t>）</w:t>
            </w:r>
          </w:p>
        </w:tc>
        <w:tc>
          <w:tcPr>
            <w:tcW w:w="3772" w:type="pct"/>
          </w:tcPr>
          <w:p w:rsidR="00341D6B" w:rsidRPr="006A565B" w:rsidRDefault="00341D6B" w:rsidP="00960E6B">
            <w:pPr>
              <w:widowControl w:val="0"/>
              <w:overflowPunct w:val="0"/>
              <w:adjustRightInd w:val="0"/>
              <w:spacing w:line="240" w:lineRule="exact"/>
              <w:jc w:val="both"/>
              <w:textAlignment w:val="baseline"/>
              <w:rPr>
                <w:rFonts w:asciiTheme="majorEastAsia" w:eastAsiaTheme="majorEastAsia" w:hAnsiTheme="majorEastAsia" w:cs="Times New Roman"/>
                <w:spacing w:val="10"/>
                <w:sz w:val="20"/>
                <w:szCs w:val="20"/>
              </w:rPr>
            </w:pPr>
          </w:p>
        </w:tc>
      </w:tr>
      <w:tr w:rsidR="00341D6B" w:rsidRPr="006A565B" w:rsidTr="00960E6B">
        <w:trPr>
          <w:trHeight w:val="283"/>
        </w:trPr>
        <w:tc>
          <w:tcPr>
            <w:tcW w:w="1228" w:type="pct"/>
            <w:vAlign w:val="center"/>
          </w:tcPr>
          <w:p w:rsidR="00341D6B" w:rsidRPr="006A565B" w:rsidRDefault="00341D6B" w:rsidP="00960E6B">
            <w:pPr>
              <w:widowControl w:val="0"/>
              <w:overflowPunct w:val="0"/>
              <w:adjustRightInd w:val="0"/>
              <w:spacing w:line="240" w:lineRule="exact"/>
              <w:textAlignment w:val="baseline"/>
              <w:rPr>
                <w:rFonts w:asciiTheme="majorEastAsia" w:eastAsiaTheme="majorEastAsia" w:hAnsiTheme="majorEastAsia" w:cs="Times New Roman"/>
                <w:spacing w:val="10"/>
                <w:sz w:val="20"/>
                <w:szCs w:val="20"/>
              </w:rPr>
            </w:pPr>
            <w:r w:rsidRPr="006A565B">
              <w:rPr>
                <w:rFonts w:asciiTheme="majorEastAsia" w:eastAsiaTheme="majorEastAsia" w:hAnsiTheme="majorEastAsia" w:cs="Times New Roman" w:hint="eastAsia"/>
                <w:spacing w:val="10"/>
                <w:sz w:val="20"/>
                <w:szCs w:val="20"/>
              </w:rPr>
              <w:t>実施期間</w:t>
            </w:r>
          </w:p>
        </w:tc>
        <w:tc>
          <w:tcPr>
            <w:tcW w:w="3772" w:type="pct"/>
          </w:tcPr>
          <w:p w:rsidR="00341D6B" w:rsidRPr="006A565B" w:rsidRDefault="00341D6B" w:rsidP="00960E6B">
            <w:pPr>
              <w:widowControl w:val="0"/>
              <w:overflowPunct w:val="0"/>
              <w:adjustRightInd w:val="0"/>
              <w:spacing w:line="240" w:lineRule="exact"/>
              <w:textAlignment w:val="baseline"/>
              <w:rPr>
                <w:rFonts w:asciiTheme="majorEastAsia" w:eastAsiaTheme="majorEastAsia" w:hAnsiTheme="majorEastAsia" w:cs="Times New Roman"/>
                <w:spacing w:val="10"/>
                <w:sz w:val="20"/>
                <w:szCs w:val="20"/>
              </w:rPr>
            </w:pPr>
          </w:p>
        </w:tc>
      </w:tr>
      <w:tr w:rsidR="00341D6B" w:rsidRPr="006A565B" w:rsidTr="00960E6B">
        <w:trPr>
          <w:trHeight w:val="283"/>
        </w:trPr>
        <w:tc>
          <w:tcPr>
            <w:tcW w:w="1228" w:type="pct"/>
            <w:vAlign w:val="center"/>
          </w:tcPr>
          <w:p w:rsidR="00341D6B" w:rsidRPr="006A565B" w:rsidRDefault="00341D6B" w:rsidP="00960E6B">
            <w:pPr>
              <w:widowControl w:val="0"/>
              <w:overflowPunct w:val="0"/>
              <w:adjustRightInd w:val="0"/>
              <w:spacing w:line="240" w:lineRule="exact"/>
              <w:textAlignment w:val="baseline"/>
              <w:rPr>
                <w:rFonts w:asciiTheme="majorEastAsia" w:eastAsiaTheme="majorEastAsia" w:hAnsiTheme="majorEastAsia" w:cs="Times New Roman"/>
                <w:spacing w:val="10"/>
                <w:sz w:val="20"/>
                <w:szCs w:val="20"/>
              </w:rPr>
            </w:pPr>
            <w:r w:rsidRPr="006A565B">
              <w:rPr>
                <w:rFonts w:asciiTheme="majorEastAsia" w:eastAsiaTheme="majorEastAsia" w:hAnsiTheme="majorEastAsia" w:cs="Times New Roman" w:hint="eastAsia"/>
                <w:spacing w:val="10"/>
                <w:sz w:val="20"/>
                <w:szCs w:val="20"/>
              </w:rPr>
              <w:t>補助金額・委託額</w:t>
            </w:r>
          </w:p>
        </w:tc>
        <w:tc>
          <w:tcPr>
            <w:tcW w:w="3772" w:type="pct"/>
            <w:vAlign w:val="center"/>
          </w:tcPr>
          <w:p w:rsidR="00341D6B" w:rsidRPr="006A565B" w:rsidRDefault="00341D6B" w:rsidP="00960E6B">
            <w:pPr>
              <w:widowControl w:val="0"/>
              <w:overflowPunct w:val="0"/>
              <w:adjustRightInd w:val="0"/>
              <w:spacing w:line="240" w:lineRule="exact"/>
              <w:jc w:val="both"/>
              <w:textAlignment w:val="baseline"/>
              <w:rPr>
                <w:rFonts w:asciiTheme="majorEastAsia" w:eastAsiaTheme="majorEastAsia" w:hAnsiTheme="majorEastAsia" w:cs="Times New Roman"/>
                <w:spacing w:val="10"/>
                <w:sz w:val="20"/>
                <w:szCs w:val="20"/>
              </w:rPr>
            </w:pPr>
            <w:r w:rsidRPr="006A565B">
              <w:rPr>
                <w:rFonts w:asciiTheme="majorEastAsia" w:eastAsiaTheme="majorEastAsia" w:hAnsiTheme="majorEastAsia" w:cs="Times New Roman" w:hint="eastAsia"/>
                <w:spacing w:val="10"/>
                <w:sz w:val="20"/>
                <w:szCs w:val="20"/>
              </w:rPr>
              <w:t xml:space="preserve">　　　　　　　　　　　　　　　　　万円</w:t>
            </w:r>
          </w:p>
        </w:tc>
      </w:tr>
      <w:tr w:rsidR="00341D6B" w:rsidRPr="006A565B" w:rsidTr="00960E6B">
        <w:trPr>
          <w:trHeight w:val="283"/>
        </w:trPr>
        <w:tc>
          <w:tcPr>
            <w:tcW w:w="1228" w:type="pct"/>
            <w:vAlign w:val="center"/>
          </w:tcPr>
          <w:p w:rsidR="00341D6B" w:rsidRPr="006A565B" w:rsidRDefault="00341D6B" w:rsidP="00960E6B">
            <w:pPr>
              <w:widowControl w:val="0"/>
              <w:overflowPunct w:val="0"/>
              <w:adjustRightInd w:val="0"/>
              <w:spacing w:line="240" w:lineRule="exact"/>
              <w:textAlignment w:val="baseline"/>
              <w:rPr>
                <w:rFonts w:asciiTheme="majorEastAsia" w:eastAsiaTheme="majorEastAsia" w:hAnsiTheme="majorEastAsia" w:cs="Times New Roman"/>
                <w:spacing w:val="10"/>
                <w:sz w:val="20"/>
                <w:szCs w:val="20"/>
              </w:rPr>
            </w:pPr>
            <w:r w:rsidRPr="006A565B">
              <w:rPr>
                <w:rFonts w:asciiTheme="majorEastAsia" w:eastAsiaTheme="majorEastAsia" w:hAnsiTheme="majorEastAsia" w:cs="Times New Roman" w:hint="eastAsia"/>
                <w:spacing w:val="10"/>
                <w:sz w:val="20"/>
                <w:szCs w:val="20"/>
              </w:rPr>
              <w:t>テーマ名</w:t>
            </w:r>
          </w:p>
        </w:tc>
        <w:tc>
          <w:tcPr>
            <w:tcW w:w="3772" w:type="pct"/>
          </w:tcPr>
          <w:p w:rsidR="00341D6B" w:rsidRPr="006A565B" w:rsidRDefault="00341D6B" w:rsidP="00960E6B">
            <w:pPr>
              <w:widowControl w:val="0"/>
              <w:overflowPunct w:val="0"/>
              <w:adjustRightInd w:val="0"/>
              <w:spacing w:line="240" w:lineRule="exact"/>
              <w:textAlignment w:val="baseline"/>
              <w:rPr>
                <w:rFonts w:asciiTheme="majorEastAsia" w:eastAsiaTheme="majorEastAsia" w:hAnsiTheme="majorEastAsia" w:cs="Times New Roman"/>
                <w:spacing w:val="10"/>
                <w:sz w:val="20"/>
                <w:szCs w:val="20"/>
              </w:rPr>
            </w:pPr>
          </w:p>
        </w:tc>
      </w:tr>
      <w:tr w:rsidR="00341D6B" w:rsidRPr="006A565B" w:rsidTr="00960E6B">
        <w:trPr>
          <w:trHeight w:val="283"/>
        </w:trPr>
        <w:tc>
          <w:tcPr>
            <w:tcW w:w="1228" w:type="pct"/>
            <w:vAlign w:val="center"/>
          </w:tcPr>
          <w:p w:rsidR="00341D6B" w:rsidRPr="006A565B" w:rsidRDefault="00341D6B" w:rsidP="00960E6B">
            <w:pPr>
              <w:widowControl w:val="0"/>
              <w:overflowPunct w:val="0"/>
              <w:adjustRightInd w:val="0"/>
              <w:spacing w:line="240" w:lineRule="exact"/>
              <w:textAlignment w:val="baseline"/>
              <w:rPr>
                <w:rFonts w:asciiTheme="majorEastAsia" w:eastAsiaTheme="majorEastAsia" w:hAnsiTheme="majorEastAsia" w:cs="Times New Roman"/>
                <w:spacing w:val="10"/>
                <w:sz w:val="20"/>
                <w:szCs w:val="20"/>
              </w:rPr>
            </w:pPr>
            <w:r w:rsidRPr="006A565B">
              <w:rPr>
                <w:rFonts w:asciiTheme="majorEastAsia" w:eastAsiaTheme="majorEastAsia" w:hAnsiTheme="majorEastAsia" w:cs="Times New Roman" w:hint="eastAsia"/>
                <w:spacing w:val="10"/>
                <w:sz w:val="20"/>
                <w:szCs w:val="20"/>
              </w:rPr>
              <w:t>本事業との相違点</w:t>
            </w:r>
          </w:p>
        </w:tc>
        <w:tc>
          <w:tcPr>
            <w:tcW w:w="3772" w:type="pct"/>
            <w:vAlign w:val="center"/>
          </w:tcPr>
          <w:p w:rsidR="00341D6B" w:rsidRPr="006A565B" w:rsidRDefault="00341D6B" w:rsidP="00960E6B">
            <w:pPr>
              <w:widowControl w:val="0"/>
              <w:overflowPunct w:val="0"/>
              <w:adjustRightInd w:val="0"/>
              <w:spacing w:line="240" w:lineRule="exact"/>
              <w:jc w:val="both"/>
              <w:textAlignment w:val="baseline"/>
              <w:rPr>
                <w:rFonts w:asciiTheme="majorEastAsia" w:eastAsiaTheme="majorEastAsia" w:hAnsiTheme="majorEastAsia" w:cs="Times New Roman"/>
                <w:spacing w:val="10"/>
                <w:sz w:val="20"/>
                <w:szCs w:val="20"/>
              </w:rPr>
            </w:pPr>
          </w:p>
        </w:tc>
      </w:tr>
      <w:tr w:rsidR="00341D6B" w:rsidRPr="006A565B" w:rsidTr="00960E6B">
        <w:trPr>
          <w:trHeight w:val="353"/>
        </w:trPr>
        <w:tc>
          <w:tcPr>
            <w:tcW w:w="1228" w:type="pct"/>
            <w:tcBorders>
              <w:bottom w:val="single" w:sz="12" w:space="0" w:color="auto"/>
            </w:tcBorders>
            <w:vAlign w:val="center"/>
          </w:tcPr>
          <w:p w:rsidR="00341D6B" w:rsidRPr="006A565B" w:rsidRDefault="00341D6B" w:rsidP="008450ED">
            <w:pPr>
              <w:widowControl w:val="0"/>
              <w:overflowPunct w:val="0"/>
              <w:adjustRightInd w:val="0"/>
              <w:spacing w:line="240" w:lineRule="exact"/>
              <w:textAlignment w:val="baseline"/>
              <w:rPr>
                <w:rFonts w:asciiTheme="majorEastAsia" w:eastAsiaTheme="majorEastAsia" w:hAnsiTheme="majorEastAsia" w:cs="Times New Roman"/>
                <w:spacing w:val="10"/>
                <w:sz w:val="20"/>
                <w:szCs w:val="20"/>
              </w:rPr>
            </w:pPr>
            <w:r w:rsidRPr="006A565B">
              <w:rPr>
                <w:rFonts w:asciiTheme="majorEastAsia" w:eastAsiaTheme="majorEastAsia" w:hAnsiTheme="majorEastAsia" w:cs="Times New Roman" w:hint="eastAsia"/>
                <w:spacing w:val="10"/>
                <w:sz w:val="20"/>
                <w:szCs w:val="20"/>
              </w:rPr>
              <w:t>事業成果・実績</w:t>
            </w:r>
          </w:p>
        </w:tc>
        <w:tc>
          <w:tcPr>
            <w:tcW w:w="3772" w:type="pct"/>
            <w:tcBorders>
              <w:bottom w:val="single" w:sz="12" w:space="0" w:color="auto"/>
            </w:tcBorders>
            <w:vAlign w:val="center"/>
          </w:tcPr>
          <w:p w:rsidR="00341D6B" w:rsidRPr="006A565B" w:rsidRDefault="00341D6B" w:rsidP="00960E6B">
            <w:pPr>
              <w:widowControl w:val="0"/>
              <w:overflowPunct w:val="0"/>
              <w:adjustRightInd w:val="0"/>
              <w:spacing w:line="240" w:lineRule="exact"/>
              <w:jc w:val="both"/>
              <w:textAlignment w:val="baseline"/>
              <w:rPr>
                <w:rFonts w:asciiTheme="majorEastAsia" w:eastAsiaTheme="majorEastAsia" w:hAnsiTheme="majorEastAsia" w:cs="Times New Roman"/>
                <w:spacing w:val="10"/>
                <w:sz w:val="20"/>
                <w:szCs w:val="20"/>
              </w:rPr>
            </w:pPr>
            <w:r w:rsidRPr="006A565B">
              <w:rPr>
                <w:rFonts w:asciiTheme="majorEastAsia" w:eastAsiaTheme="majorEastAsia" w:hAnsiTheme="majorEastAsia" w:cs="Times New Roman" w:hint="eastAsia"/>
                <w:spacing w:val="10"/>
                <w:sz w:val="20"/>
                <w:szCs w:val="20"/>
              </w:rPr>
              <w:t>（直近の事業化段階：　　　　）</w:t>
            </w:r>
          </w:p>
          <w:p w:rsidR="00341D6B" w:rsidRPr="006A565B" w:rsidRDefault="00341D6B" w:rsidP="00960E6B">
            <w:pPr>
              <w:widowControl w:val="0"/>
              <w:overflowPunct w:val="0"/>
              <w:adjustRightInd w:val="0"/>
              <w:spacing w:line="240" w:lineRule="exact"/>
              <w:jc w:val="both"/>
              <w:textAlignment w:val="baseline"/>
              <w:rPr>
                <w:rFonts w:asciiTheme="majorEastAsia" w:eastAsiaTheme="majorEastAsia" w:hAnsiTheme="majorEastAsia" w:cs="Times New Roman"/>
                <w:spacing w:val="10"/>
                <w:sz w:val="20"/>
                <w:szCs w:val="20"/>
              </w:rPr>
            </w:pPr>
          </w:p>
        </w:tc>
      </w:tr>
    </w:tbl>
    <w:p w:rsidR="00341D6B" w:rsidRPr="006A565B" w:rsidRDefault="00341D6B" w:rsidP="00341D6B">
      <w:pPr>
        <w:widowControl w:val="0"/>
        <w:autoSpaceDE w:val="0"/>
        <w:autoSpaceDN w:val="0"/>
        <w:adjustRightInd w:val="0"/>
        <w:spacing w:line="240" w:lineRule="exact"/>
        <w:jc w:val="both"/>
        <w:textAlignment w:val="baseline"/>
        <w:rPr>
          <w:rFonts w:asciiTheme="majorEastAsia" w:eastAsiaTheme="majorEastAsia" w:hAnsiTheme="majorEastAsia" w:cs="Times New Roman"/>
          <w:sz w:val="22"/>
          <w:szCs w:val="22"/>
        </w:rPr>
      </w:pPr>
    </w:p>
    <w:p w:rsidR="00341D6B" w:rsidRPr="006A565B" w:rsidRDefault="00341D6B" w:rsidP="00341D6B">
      <w:pPr>
        <w:widowControl w:val="0"/>
        <w:autoSpaceDE w:val="0"/>
        <w:autoSpaceDN w:val="0"/>
        <w:adjustRightInd w:val="0"/>
        <w:spacing w:line="240" w:lineRule="exact"/>
        <w:jc w:val="both"/>
        <w:textAlignment w:val="baseline"/>
        <w:rPr>
          <w:rFonts w:asciiTheme="majorEastAsia" w:eastAsiaTheme="majorEastAsia" w:hAnsiTheme="majorEastAsia" w:cs="Times New Roman"/>
          <w:sz w:val="22"/>
          <w:szCs w:val="22"/>
        </w:rPr>
      </w:pPr>
    </w:p>
    <w:p w:rsidR="00341D6B" w:rsidRPr="006A565B" w:rsidRDefault="00807EDF" w:rsidP="00341D6B">
      <w:pPr>
        <w:widowControl w:val="0"/>
        <w:autoSpaceDE w:val="0"/>
        <w:autoSpaceDN w:val="0"/>
        <w:adjustRightInd w:val="0"/>
        <w:spacing w:line="300" w:lineRule="exact"/>
        <w:textAlignment w:val="baseline"/>
        <w:rPr>
          <w:rFonts w:asciiTheme="majorEastAsia" w:eastAsiaTheme="majorEastAsia" w:hAnsiTheme="majorEastAsia" w:cs="ＭＳ 明朝"/>
          <w:sz w:val="20"/>
          <w:szCs w:val="22"/>
        </w:rPr>
      </w:pPr>
      <w:r w:rsidRPr="006A565B">
        <w:rPr>
          <w:rFonts w:ascii="ＭＳ ゴシック" w:eastAsia="ＭＳ ゴシック" w:hAnsi="ＭＳ ゴシック" w:cs="ＭＳ 明朝" w:hint="eastAsia"/>
          <w:sz w:val="22"/>
          <w:szCs w:val="22"/>
        </w:rPr>
        <w:t xml:space="preserve">４．経費明細表　　　　　　　　　　　　　　　　　　　　　　　　　　　　　　　　 </w:t>
      </w:r>
      <w:r w:rsidRPr="006A565B">
        <w:rPr>
          <w:rFonts w:ascii="ＭＳ ゴシック" w:eastAsia="ＭＳ ゴシック" w:hAnsi="ＭＳ ゴシック" w:cs="ＭＳ 明朝" w:hint="eastAsia"/>
          <w:sz w:val="20"/>
          <w:szCs w:val="22"/>
        </w:rPr>
        <w:t>（単位：円）</w:t>
      </w:r>
    </w:p>
    <w:tbl>
      <w:tblPr>
        <w:tblpPr w:leftFromText="142" w:rightFromText="142" w:vertAnchor="text" w:tblpY="46"/>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793"/>
        <w:gridCol w:w="1779"/>
        <w:gridCol w:w="1120"/>
        <w:gridCol w:w="440"/>
        <w:gridCol w:w="425"/>
        <w:gridCol w:w="425"/>
        <w:gridCol w:w="2126"/>
      </w:tblGrid>
      <w:tr w:rsidR="00807EDF" w:rsidRPr="006A565B" w:rsidTr="00FA6367">
        <w:trPr>
          <w:trHeight w:val="422"/>
        </w:trPr>
        <w:tc>
          <w:tcPr>
            <w:tcW w:w="2093" w:type="dxa"/>
            <w:vMerge w:val="restart"/>
            <w:vAlign w:val="center"/>
          </w:tcPr>
          <w:p w:rsidR="00807EDF" w:rsidRPr="006A565B" w:rsidRDefault="00807EDF" w:rsidP="00FA6367">
            <w:pPr>
              <w:widowControl w:val="0"/>
              <w:overflowPunct w:val="0"/>
              <w:autoSpaceDE w:val="0"/>
              <w:autoSpaceDN w:val="0"/>
              <w:adjustRightInd w:val="0"/>
              <w:spacing w:line="240" w:lineRule="exact"/>
              <w:jc w:val="center"/>
              <w:textAlignment w:val="baseline"/>
              <w:rPr>
                <w:rFonts w:cs="Century"/>
                <w:sz w:val="16"/>
                <w:szCs w:val="16"/>
                <w:vertAlign w:val="subscript"/>
              </w:rPr>
            </w:pPr>
            <w:r w:rsidRPr="006A565B">
              <w:rPr>
                <w:rFonts w:cs="Century" w:hint="eastAsia"/>
                <w:spacing w:val="2"/>
                <w:sz w:val="16"/>
                <w:szCs w:val="16"/>
              </w:rPr>
              <w:t>経費区分</w:t>
            </w:r>
          </w:p>
        </w:tc>
        <w:tc>
          <w:tcPr>
            <w:tcW w:w="1793" w:type="dxa"/>
            <w:vMerge w:val="restart"/>
            <w:vAlign w:val="center"/>
          </w:tcPr>
          <w:p w:rsidR="00807EDF" w:rsidRPr="006A565B" w:rsidRDefault="00807EDF" w:rsidP="00FA6367">
            <w:pPr>
              <w:widowControl w:val="0"/>
              <w:overflowPunct w:val="0"/>
              <w:autoSpaceDE w:val="0"/>
              <w:autoSpaceDN w:val="0"/>
              <w:adjustRightInd w:val="0"/>
              <w:spacing w:line="240" w:lineRule="exact"/>
              <w:jc w:val="center"/>
              <w:textAlignment w:val="baseline"/>
              <w:rPr>
                <w:rFonts w:cs="Century"/>
                <w:spacing w:val="2"/>
                <w:sz w:val="16"/>
                <w:szCs w:val="16"/>
              </w:rPr>
            </w:pPr>
            <w:r w:rsidRPr="006A565B">
              <w:rPr>
                <w:rFonts w:cs="Century" w:hint="eastAsia"/>
                <w:spacing w:val="2"/>
                <w:sz w:val="16"/>
                <w:szCs w:val="16"/>
              </w:rPr>
              <w:t>（Ａ）事業に要する経費</w:t>
            </w:r>
          </w:p>
          <w:p w:rsidR="00807EDF" w:rsidRPr="006A565B" w:rsidRDefault="00807EDF" w:rsidP="00FA6367">
            <w:pPr>
              <w:widowControl w:val="0"/>
              <w:overflowPunct w:val="0"/>
              <w:autoSpaceDE w:val="0"/>
              <w:autoSpaceDN w:val="0"/>
              <w:adjustRightInd w:val="0"/>
              <w:spacing w:line="240" w:lineRule="exact"/>
              <w:jc w:val="center"/>
              <w:textAlignment w:val="baseline"/>
              <w:rPr>
                <w:rFonts w:cs="Century"/>
                <w:spacing w:val="2"/>
                <w:sz w:val="16"/>
                <w:szCs w:val="16"/>
              </w:rPr>
            </w:pPr>
            <w:r w:rsidRPr="006A565B">
              <w:rPr>
                <w:rFonts w:cs="Century" w:hint="eastAsia"/>
                <w:spacing w:val="2"/>
                <w:sz w:val="16"/>
                <w:szCs w:val="16"/>
              </w:rPr>
              <w:t>（税込みの額）</w:t>
            </w:r>
          </w:p>
        </w:tc>
        <w:tc>
          <w:tcPr>
            <w:tcW w:w="1779" w:type="dxa"/>
            <w:vMerge w:val="restart"/>
            <w:tcBorders>
              <w:top w:val="single" w:sz="4" w:space="0" w:color="auto"/>
            </w:tcBorders>
            <w:vAlign w:val="center"/>
          </w:tcPr>
          <w:p w:rsidR="00807EDF" w:rsidRPr="006A565B" w:rsidRDefault="00807EDF" w:rsidP="00FA6367">
            <w:pPr>
              <w:widowControl w:val="0"/>
              <w:overflowPunct w:val="0"/>
              <w:autoSpaceDE w:val="0"/>
              <w:autoSpaceDN w:val="0"/>
              <w:adjustRightInd w:val="0"/>
              <w:spacing w:line="240" w:lineRule="exact"/>
              <w:jc w:val="center"/>
              <w:textAlignment w:val="baseline"/>
              <w:rPr>
                <w:rFonts w:cs="Century"/>
                <w:spacing w:val="2"/>
                <w:sz w:val="16"/>
                <w:szCs w:val="16"/>
              </w:rPr>
            </w:pPr>
            <w:r w:rsidRPr="006A565B">
              <w:rPr>
                <w:rFonts w:cs="Century" w:hint="eastAsia"/>
                <w:spacing w:val="2"/>
                <w:sz w:val="16"/>
                <w:szCs w:val="16"/>
              </w:rPr>
              <w:t>（Ｂ）補助対象経費</w:t>
            </w:r>
          </w:p>
          <w:p w:rsidR="00807EDF" w:rsidRPr="006A565B" w:rsidRDefault="00807EDF" w:rsidP="00FA6367">
            <w:pPr>
              <w:widowControl w:val="0"/>
              <w:overflowPunct w:val="0"/>
              <w:autoSpaceDE w:val="0"/>
              <w:autoSpaceDN w:val="0"/>
              <w:adjustRightInd w:val="0"/>
              <w:spacing w:line="240" w:lineRule="exact"/>
              <w:jc w:val="center"/>
              <w:textAlignment w:val="baseline"/>
              <w:rPr>
                <w:rFonts w:cs="Century"/>
                <w:spacing w:val="2"/>
                <w:sz w:val="16"/>
                <w:szCs w:val="16"/>
              </w:rPr>
            </w:pPr>
            <w:r w:rsidRPr="006A565B">
              <w:rPr>
                <w:rFonts w:cs="Century" w:hint="eastAsia"/>
                <w:spacing w:val="2"/>
                <w:sz w:val="16"/>
                <w:szCs w:val="16"/>
              </w:rPr>
              <w:t>（税抜きの額）</w:t>
            </w:r>
          </w:p>
        </w:tc>
        <w:tc>
          <w:tcPr>
            <w:tcW w:w="2410" w:type="dxa"/>
            <w:gridSpan w:val="4"/>
            <w:tcBorders>
              <w:top w:val="single" w:sz="4" w:space="0" w:color="auto"/>
              <w:bottom w:val="single" w:sz="4" w:space="0" w:color="auto"/>
            </w:tcBorders>
            <w:vAlign w:val="center"/>
          </w:tcPr>
          <w:p w:rsidR="00807EDF" w:rsidRPr="006A565B" w:rsidRDefault="00807EDF" w:rsidP="00FA6367">
            <w:pPr>
              <w:widowControl w:val="0"/>
              <w:overflowPunct w:val="0"/>
              <w:autoSpaceDE w:val="0"/>
              <w:autoSpaceDN w:val="0"/>
              <w:adjustRightInd w:val="0"/>
              <w:spacing w:line="240" w:lineRule="exact"/>
              <w:jc w:val="center"/>
              <w:textAlignment w:val="baseline"/>
              <w:rPr>
                <w:rFonts w:cs="Century"/>
                <w:spacing w:val="2"/>
                <w:sz w:val="16"/>
                <w:szCs w:val="16"/>
              </w:rPr>
            </w:pPr>
            <w:r w:rsidRPr="006A565B">
              <w:rPr>
                <w:rFonts w:cs="Century" w:hint="eastAsia"/>
                <w:spacing w:val="2"/>
                <w:sz w:val="16"/>
                <w:szCs w:val="16"/>
              </w:rPr>
              <w:t>（Ｃ）補助金交付申請額</w:t>
            </w:r>
          </w:p>
          <w:p w:rsidR="00807EDF" w:rsidRPr="006A565B" w:rsidRDefault="00807EDF" w:rsidP="00FA6367">
            <w:pPr>
              <w:widowControl w:val="0"/>
              <w:overflowPunct w:val="0"/>
              <w:autoSpaceDE w:val="0"/>
              <w:autoSpaceDN w:val="0"/>
              <w:adjustRightInd w:val="0"/>
              <w:spacing w:line="240" w:lineRule="exact"/>
              <w:jc w:val="center"/>
              <w:textAlignment w:val="baseline"/>
              <w:rPr>
                <w:rFonts w:cs="Century"/>
                <w:spacing w:val="7"/>
                <w:sz w:val="16"/>
                <w:szCs w:val="16"/>
              </w:rPr>
            </w:pPr>
            <w:r w:rsidRPr="006A565B">
              <w:rPr>
                <w:rFonts w:cs="Century" w:hint="eastAsia"/>
                <w:sz w:val="16"/>
                <w:szCs w:val="16"/>
              </w:rPr>
              <w:t>（（Ｂ）補助対象経費×補助率</w:t>
            </w:r>
          </w:p>
          <w:p w:rsidR="00807EDF" w:rsidRPr="006A565B" w:rsidRDefault="00807EDF" w:rsidP="00FA6367">
            <w:pPr>
              <w:widowControl w:val="0"/>
              <w:overflowPunct w:val="0"/>
              <w:autoSpaceDE w:val="0"/>
              <w:autoSpaceDN w:val="0"/>
              <w:adjustRightInd w:val="0"/>
              <w:spacing w:line="240" w:lineRule="exact"/>
              <w:jc w:val="center"/>
              <w:textAlignment w:val="baseline"/>
              <w:rPr>
                <w:rFonts w:cs="Century"/>
                <w:spacing w:val="2"/>
                <w:sz w:val="16"/>
                <w:szCs w:val="16"/>
              </w:rPr>
            </w:pPr>
            <w:r w:rsidRPr="006A565B">
              <w:rPr>
                <w:rFonts w:cs="Century" w:hint="eastAsia"/>
                <w:sz w:val="16"/>
                <w:szCs w:val="16"/>
              </w:rPr>
              <w:t>以内</w:t>
            </w:r>
            <w:r w:rsidRPr="006A565B">
              <w:rPr>
                <w:rFonts w:cs="Century" w:hint="eastAsia"/>
                <w:spacing w:val="2"/>
                <w:sz w:val="16"/>
                <w:szCs w:val="16"/>
              </w:rPr>
              <w:t>（税抜きの額））</w:t>
            </w:r>
          </w:p>
        </w:tc>
        <w:tc>
          <w:tcPr>
            <w:tcW w:w="2126" w:type="dxa"/>
            <w:vMerge w:val="restart"/>
            <w:vAlign w:val="center"/>
          </w:tcPr>
          <w:p w:rsidR="00807EDF" w:rsidRPr="006A565B" w:rsidRDefault="00807EDF" w:rsidP="00FA6367">
            <w:pPr>
              <w:widowControl w:val="0"/>
              <w:overflowPunct w:val="0"/>
              <w:autoSpaceDE w:val="0"/>
              <w:autoSpaceDN w:val="0"/>
              <w:adjustRightInd w:val="0"/>
              <w:spacing w:line="240" w:lineRule="exact"/>
              <w:jc w:val="center"/>
              <w:textAlignment w:val="baseline"/>
              <w:rPr>
                <w:rFonts w:cs="Century"/>
                <w:spacing w:val="2"/>
                <w:sz w:val="16"/>
                <w:szCs w:val="16"/>
              </w:rPr>
            </w:pPr>
            <w:r w:rsidRPr="006A565B">
              <w:rPr>
                <w:rFonts w:cs="Century" w:hint="eastAsia"/>
                <w:spacing w:val="2"/>
                <w:sz w:val="16"/>
                <w:szCs w:val="16"/>
              </w:rPr>
              <w:t>（Ｅ）積算基礎</w:t>
            </w:r>
          </w:p>
          <w:p w:rsidR="00807EDF" w:rsidRPr="006A565B" w:rsidRDefault="00807EDF" w:rsidP="00FA6367">
            <w:pPr>
              <w:widowControl w:val="0"/>
              <w:overflowPunct w:val="0"/>
              <w:autoSpaceDE w:val="0"/>
              <w:autoSpaceDN w:val="0"/>
              <w:adjustRightInd w:val="0"/>
              <w:spacing w:line="240" w:lineRule="exact"/>
              <w:jc w:val="center"/>
              <w:textAlignment w:val="baseline"/>
              <w:rPr>
                <w:rFonts w:cs="Century"/>
                <w:spacing w:val="2"/>
                <w:sz w:val="16"/>
                <w:szCs w:val="16"/>
              </w:rPr>
            </w:pPr>
            <w:r w:rsidRPr="006A565B">
              <w:rPr>
                <w:rFonts w:cs="Century" w:hint="eastAsia"/>
                <w:spacing w:val="2"/>
                <w:sz w:val="16"/>
                <w:szCs w:val="16"/>
              </w:rPr>
              <w:t>（（A）事業に要する経費</w:t>
            </w:r>
          </w:p>
          <w:p w:rsidR="00807EDF" w:rsidRPr="006A565B" w:rsidRDefault="00807EDF" w:rsidP="00FA6367">
            <w:pPr>
              <w:widowControl w:val="0"/>
              <w:overflowPunct w:val="0"/>
              <w:autoSpaceDE w:val="0"/>
              <w:autoSpaceDN w:val="0"/>
              <w:adjustRightInd w:val="0"/>
              <w:spacing w:line="240" w:lineRule="exact"/>
              <w:jc w:val="center"/>
              <w:textAlignment w:val="baseline"/>
              <w:rPr>
                <w:rFonts w:cs="Century"/>
                <w:spacing w:val="2"/>
                <w:sz w:val="14"/>
                <w:szCs w:val="16"/>
              </w:rPr>
            </w:pPr>
            <w:r w:rsidRPr="006A565B">
              <w:rPr>
                <w:rFonts w:cs="Century" w:hint="eastAsia"/>
                <w:spacing w:val="2"/>
                <w:sz w:val="16"/>
                <w:szCs w:val="16"/>
              </w:rPr>
              <w:t>の内訳</w:t>
            </w:r>
            <w:r w:rsidRPr="006A565B">
              <w:rPr>
                <w:rFonts w:cs="Century" w:hint="eastAsia"/>
                <w:spacing w:val="2"/>
                <w:sz w:val="14"/>
                <w:szCs w:val="16"/>
              </w:rPr>
              <w:t>（機械装置名、</w:t>
            </w:r>
          </w:p>
          <w:p w:rsidR="00807EDF" w:rsidRPr="006A565B" w:rsidRDefault="00807EDF" w:rsidP="00FA6367">
            <w:pPr>
              <w:widowControl w:val="0"/>
              <w:overflowPunct w:val="0"/>
              <w:autoSpaceDE w:val="0"/>
              <w:autoSpaceDN w:val="0"/>
              <w:adjustRightInd w:val="0"/>
              <w:spacing w:line="240" w:lineRule="exact"/>
              <w:jc w:val="center"/>
              <w:textAlignment w:val="baseline"/>
              <w:rPr>
                <w:rFonts w:cs="Century"/>
                <w:spacing w:val="2"/>
                <w:sz w:val="14"/>
                <w:szCs w:val="16"/>
              </w:rPr>
            </w:pPr>
            <w:r w:rsidRPr="006A565B">
              <w:rPr>
                <w:rFonts w:cs="Century" w:hint="eastAsia"/>
                <w:spacing w:val="2"/>
                <w:sz w:val="14"/>
                <w:szCs w:val="16"/>
              </w:rPr>
              <w:t>単価×数量等）</w:t>
            </w:r>
            <w:r w:rsidRPr="006A565B">
              <w:rPr>
                <w:rFonts w:cs="Century" w:hint="eastAsia"/>
                <w:spacing w:val="2"/>
                <w:sz w:val="16"/>
                <w:szCs w:val="16"/>
              </w:rPr>
              <w:t>）</w:t>
            </w:r>
          </w:p>
        </w:tc>
      </w:tr>
      <w:tr w:rsidR="00807EDF" w:rsidRPr="006A565B" w:rsidTr="00FA6367">
        <w:trPr>
          <w:trHeight w:val="395"/>
        </w:trPr>
        <w:tc>
          <w:tcPr>
            <w:tcW w:w="2093" w:type="dxa"/>
            <w:vMerge/>
            <w:tcBorders>
              <w:bottom w:val="single" w:sz="4" w:space="0" w:color="auto"/>
            </w:tcBorders>
            <w:vAlign w:val="center"/>
          </w:tcPr>
          <w:p w:rsidR="00807EDF" w:rsidRPr="006A565B" w:rsidRDefault="00807EDF" w:rsidP="00FA6367">
            <w:pPr>
              <w:widowControl w:val="0"/>
              <w:overflowPunct w:val="0"/>
              <w:autoSpaceDE w:val="0"/>
              <w:autoSpaceDN w:val="0"/>
              <w:adjustRightInd w:val="0"/>
              <w:spacing w:line="240" w:lineRule="exact"/>
              <w:jc w:val="center"/>
              <w:textAlignment w:val="baseline"/>
              <w:rPr>
                <w:rFonts w:cs="Century"/>
                <w:spacing w:val="2"/>
                <w:sz w:val="16"/>
                <w:szCs w:val="16"/>
              </w:rPr>
            </w:pPr>
          </w:p>
        </w:tc>
        <w:tc>
          <w:tcPr>
            <w:tcW w:w="1793" w:type="dxa"/>
            <w:vMerge/>
            <w:tcBorders>
              <w:bottom w:val="single" w:sz="4" w:space="0" w:color="auto"/>
            </w:tcBorders>
            <w:vAlign w:val="center"/>
          </w:tcPr>
          <w:p w:rsidR="00807EDF" w:rsidRPr="006A565B" w:rsidRDefault="00807EDF" w:rsidP="00FA6367">
            <w:pPr>
              <w:widowControl w:val="0"/>
              <w:overflowPunct w:val="0"/>
              <w:autoSpaceDE w:val="0"/>
              <w:autoSpaceDN w:val="0"/>
              <w:adjustRightInd w:val="0"/>
              <w:spacing w:line="240" w:lineRule="exact"/>
              <w:jc w:val="center"/>
              <w:textAlignment w:val="baseline"/>
              <w:rPr>
                <w:rFonts w:cs="Century"/>
                <w:spacing w:val="2"/>
                <w:sz w:val="16"/>
                <w:szCs w:val="16"/>
              </w:rPr>
            </w:pPr>
          </w:p>
        </w:tc>
        <w:tc>
          <w:tcPr>
            <w:tcW w:w="1779" w:type="dxa"/>
            <w:vMerge/>
            <w:tcBorders>
              <w:bottom w:val="single" w:sz="4" w:space="0" w:color="auto"/>
            </w:tcBorders>
            <w:vAlign w:val="center"/>
          </w:tcPr>
          <w:p w:rsidR="00807EDF" w:rsidRPr="006A565B" w:rsidRDefault="00807EDF" w:rsidP="00FA6367">
            <w:pPr>
              <w:widowControl w:val="0"/>
              <w:overflowPunct w:val="0"/>
              <w:autoSpaceDE w:val="0"/>
              <w:autoSpaceDN w:val="0"/>
              <w:adjustRightInd w:val="0"/>
              <w:spacing w:line="240" w:lineRule="exact"/>
              <w:jc w:val="center"/>
              <w:textAlignment w:val="baseline"/>
              <w:rPr>
                <w:rFonts w:cs="Century"/>
                <w:spacing w:val="2"/>
                <w:sz w:val="16"/>
                <w:szCs w:val="16"/>
              </w:rPr>
            </w:pPr>
          </w:p>
        </w:tc>
        <w:tc>
          <w:tcPr>
            <w:tcW w:w="1120" w:type="dxa"/>
            <w:tcBorders>
              <w:top w:val="single" w:sz="4" w:space="0" w:color="auto"/>
              <w:bottom w:val="single" w:sz="4" w:space="0" w:color="auto"/>
            </w:tcBorders>
            <w:shd w:val="clear" w:color="auto" w:fill="D9D9D9"/>
            <w:vAlign w:val="center"/>
          </w:tcPr>
          <w:p w:rsidR="00807EDF" w:rsidRPr="006A565B" w:rsidRDefault="00807EDF" w:rsidP="00FA6367">
            <w:pPr>
              <w:widowControl w:val="0"/>
              <w:overflowPunct w:val="0"/>
              <w:autoSpaceDE w:val="0"/>
              <w:autoSpaceDN w:val="0"/>
              <w:adjustRightInd w:val="0"/>
              <w:spacing w:line="240" w:lineRule="exact"/>
              <w:jc w:val="center"/>
              <w:textAlignment w:val="baseline"/>
              <w:rPr>
                <w:rFonts w:ascii="ＭＳ ゴシック" w:eastAsia="ＭＳ ゴシック" w:hAnsi="ＭＳ ゴシック" w:cs="Century"/>
                <w:spacing w:val="2"/>
                <w:sz w:val="20"/>
                <w:szCs w:val="16"/>
              </w:rPr>
            </w:pPr>
            <w:r w:rsidRPr="006A565B">
              <w:rPr>
                <w:rFonts w:ascii="ＭＳ ゴシック" w:eastAsia="ＭＳ ゴシック" w:hAnsi="ＭＳ ゴシック" w:cs="Century" w:hint="eastAsia"/>
                <w:spacing w:val="2"/>
                <w:sz w:val="20"/>
                <w:szCs w:val="16"/>
                <w:vertAlign w:val="superscript"/>
              </w:rPr>
              <w:t>（Ｄ）</w:t>
            </w:r>
            <w:r w:rsidRPr="006A565B">
              <w:rPr>
                <w:rFonts w:ascii="ＭＳ ゴシック" w:eastAsia="ＭＳ ゴシック" w:hAnsi="ＭＳ ゴシック" w:cs="Century" w:hint="eastAsia"/>
                <w:spacing w:val="2"/>
                <w:sz w:val="16"/>
                <w:szCs w:val="16"/>
              </w:rPr>
              <w:t>補助率</w:t>
            </w:r>
          </w:p>
        </w:tc>
        <w:tc>
          <w:tcPr>
            <w:tcW w:w="440" w:type="dxa"/>
            <w:tcBorders>
              <w:top w:val="single" w:sz="4" w:space="0" w:color="auto"/>
              <w:bottom w:val="single" w:sz="4" w:space="0" w:color="auto"/>
              <w:right w:val="dotted" w:sz="4" w:space="0" w:color="auto"/>
            </w:tcBorders>
            <w:vAlign w:val="center"/>
          </w:tcPr>
          <w:p w:rsidR="00807EDF" w:rsidRPr="006A565B" w:rsidRDefault="00807EDF" w:rsidP="00FA6367">
            <w:pPr>
              <w:widowControl w:val="0"/>
              <w:overflowPunct w:val="0"/>
              <w:autoSpaceDE w:val="0"/>
              <w:autoSpaceDN w:val="0"/>
              <w:adjustRightInd w:val="0"/>
              <w:spacing w:line="240" w:lineRule="exact"/>
              <w:jc w:val="center"/>
              <w:textAlignment w:val="baseline"/>
              <w:rPr>
                <w:rFonts w:ascii="ＭＳ ゴシック" w:eastAsia="ＭＳ ゴシック" w:hAnsi="ＭＳ ゴシック" w:cs="Century"/>
                <w:spacing w:val="2"/>
                <w:sz w:val="20"/>
                <w:szCs w:val="16"/>
              </w:rPr>
            </w:pPr>
          </w:p>
        </w:tc>
        <w:tc>
          <w:tcPr>
            <w:tcW w:w="425" w:type="dxa"/>
            <w:tcBorders>
              <w:top w:val="single" w:sz="4" w:space="0" w:color="auto"/>
              <w:left w:val="dotted" w:sz="4" w:space="0" w:color="auto"/>
              <w:bottom w:val="single" w:sz="4" w:space="0" w:color="auto"/>
              <w:right w:val="dotted" w:sz="4" w:space="0" w:color="auto"/>
            </w:tcBorders>
            <w:vAlign w:val="center"/>
          </w:tcPr>
          <w:p w:rsidR="00807EDF" w:rsidRPr="006A565B" w:rsidRDefault="00807EDF" w:rsidP="00FA6367">
            <w:pPr>
              <w:widowControl w:val="0"/>
              <w:overflowPunct w:val="0"/>
              <w:autoSpaceDE w:val="0"/>
              <w:autoSpaceDN w:val="0"/>
              <w:adjustRightInd w:val="0"/>
              <w:spacing w:line="240" w:lineRule="exact"/>
              <w:jc w:val="center"/>
              <w:textAlignment w:val="baseline"/>
              <w:rPr>
                <w:rFonts w:ascii="ＭＳ ゴシック" w:eastAsia="ＭＳ ゴシック" w:hAnsi="ＭＳ ゴシック" w:cs="Century"/>
                <w:spacing w:val="2"/>
                <w:sz w:val="20"/>
                <w:szCs w:val="16"/>
              </w:rPr>
            </w:pPr>
            <w:r w:rsidRPr="006A565B">
              <w:rPr>
                <w:rFonts w:ascii="ＭＳ ゴシック" w:eastAsia="ＭＳ ゴシック" w:hAnsi="ＭＳ ゴシック" w:cs="Century" w:hint="eastAsia"/>
                <w:spacing w:val="2"/>
                <w:sz w:val="20"/>
                <w:szCs w:val="16"/>
              </w:rPr>
              <w:t>／</w:t>
            </w:r>
          </w:p>
        </w:tc>
        <w:tc>
          <w:tcPr>
            <w:tcW w:w="425" w:type="dxa"/>
            <w:tcBorders>
              <w:top w:val="single" w:sz="4" w:space="0" w:color="auto"/>
              <w:left w:val="dotted" w:sz="4" w:space="0" w:color="auto"/>
              <w:bottom w:val="single" w:sz="4" w:space="0" w:color="auto"/>
            </w:tcBorders>
            <w:vAlign w:val="center"/>
          </w:tcPr>
          <w:p w:rsidR="00807EDF" w:rsidRPr="006A565B" w:rsidRDefault="00807EDF" w:rsidP="00FA6367">
            <w:pPr>
              <w:widowControl w:val="0"/>
              <w:overflowPunct w:val="0"/>
              <w:autoSpaceDE w:val="0"/>
              <w:autoSpaceDN w:val="0"/>
              <w:adjustRightInd w:val="0"/>
              <w:spacing w:line="240" w:lineRule="exact"/>
              <w:jc w:val="center"/>
              <w:textAlignment w:val="baseline"/>
              <w:rPr>
                <w:rFonts w:ascii="ＭＳ ゴシック" w:eastAsia="ＭＳ ゴシック" w:hAnsi="ＭＳ ゴシック" w:cs="Century"/>
                <w:spacing w:val="2"/>
                <w:sz w:val="20"/>
                <w:szCs w:val="16"/>
              </w:rPr>
            </w:pPr>
          </w:p>
        </w:tc>
        <w:tc>
          <w:tcPr>
            <w:tcW w:w="2126" w:type="dxa"/>
            <w:vMerge/>
            <w:tcBorders>
              <w:bottom w:val="single" w:sz="4" w:space="0" w:color="auto"/>
            </w:tcBorders>
            <w:vAlign w:val="center"/>
          </w:tcPr>
          <w:p w:rsidR="00807EDF" w:rsidRPr="006A565B" w:rsidRDefault="00807EDF" w:rsidP="00FA6367">
            <w:pPr>
              <w:widowControl w:val="0"/>
              <w:overflowPunct w:val="0"/>
              <w:autoSpaceDE w:val="0"/>
              <w:autoSpaceDN w:val="0"/>
              <w:adjustRightInd w:val="0"/>
              <w:spacing w:line="240" w:lineRule="exact"/>
              <w:jc w:val="center"/>
              <w:textAlignment w:val="baseline"/>
              <w:rPr>
                <w:rFonts w:cs="Century"/>
                <w:spacing w:val="2"/>
                <w:sz w:val="16"/>
                <w:szCs w:val="16"/>
              </w:rPr>
            </w:pPr>
          </w:p>
        </w:tc>
      </w:tr>
      <w:tr w:rsidR="00807EDF" w:rsidRPr="006A565B" w:rsidTr="00FA6367">
        <w:trPr>
          <w:trHeight w:val="283"/>
        </w:trPr>
        <w:tc>
          <w:tcPr>
            <w:tcW w:w="2093" w:type="dxa"/>
            <w:tcBorders>
              <w:top w:val="dashed" w:sz="4" w:space="0" w:color="auto"/>
              <w:bottom w:val="dashed" w:sz="4" w:space="0" w:color="auto"/>
            </w:tcBorders>
            <w:tcFitText/>
            <w:vAlign w:val="center"/>
          </w:tcPr>
          <w:p w:rsidR="00807EDF" w:rsidRPr="006A565B" w:rsidRDefault="00807EDF" w:rsidP="00FA6367">
            <w:pPr>
              <w:widowControl w:val="0"/>
              <w:overflowPunct w:val="0"/>
              <w:autoSpaceDE w:val="0"/>
              <w:autoSpaceDN w:val="0"/>
              <w:adjustRightInd w:val="0"/>
              <w:spacing w:line="240" w:lineRule="exact"/>
              <w:jc w:val="both"/>
              <w:textAlignment w:val="baseline"/>
              <w:rPr>
                <w:rFonts w:cs="Century"/>
                <w:spacing w:val="2"/>
                <w:sz w:val="17"/>
                <w:szCs w:val="17"/>
              </w:rPr>
            </w:pPr>
            <w:r w:rsidRPr="00C2437B">
              <w:rPr>
                <w:rFonts w:cs="Century" w:hint="eastAsia"/>
                <w:w w:val="81"/>
                <w:sz w:val="17"/>
                <w:szCs w:val="17"/>
                <w:fitText w:val="1950" w:id="2020304640"/>
              </w:rPr>
              <w:t>機械装置費（単価５０万円以上</w:t>
            </w:r>
            <w:r w:rsidRPr="00C2437B">
              <w:rPr>
                <w:rFonts w:cs="Century" w:hint="eastAsia"/>
                <w:spacing w:val="28"/>
                <w:w w:val="81"/>
                <w:sz w:val="17"/>
                <w:szCs w:val="17"/>
                <w:fitText w:val="1950" w:id="2020304640"/>
              </w:rPr>
              <w:t>）</w:t>
            </w:r>
          </w:p>
        </w:tc>
        <w:tc>
          <w:tcPr>
            <w:tcW w:w="1793" w:type="dxa"/>
            <w:tcBorders>
              <w:top w:val="dashed" w:sz="4" w:space="0" w:color="auto"/>
              <w:bottom w:val="dashed" w:sz="4" w:space="0" w:color="auto"/>
            </w:tcBorders>
            <w:vAlign w:val="center"/>
          </w:tcPr>
          <w:p w:rsidR="00807EDF" w:rsidRPr="006A565B" w:rsidRDefault="00807EDF" w:rsidP="00FA6367">
            <w:pPr>
              <w:widowControl w:val="0"/>
              <w:overflowPunct w:val="0"/>
              <w:autoSpaceDE w:val="0"/>
              <w:autoSpaceDN w:val="0"/>
              <w:adjustRightInd w:val="0"/>
              <w:spacing w:line="240" w:lineRule="exact"/>
              <w:jc w:val="right"/>
              <w:textAlignment w:val="baseline"/>
              <w:rPr>
                <w:rFonts w:ascii="ＭＳ ゴシック" w:eastAsia="ＭＳ ゴシック" w:hAnsi="ＭＳ ゴシック" w:cs="Times New Roman"/>
                <w:spacing w:val="2"/>
                <w:sz w:val="21"/>
                <w:szCs w:val="21"/>
              </w:rPr>
            </w:pPr>
          </w:p>
        </w:tc>
        <w:tc>
          <w:tcPr>
            <w:tcW w:w="1779" w:type="dxa"/>
            <w:tcBorders>
              <w:top w:val="dashed" w:sz="4" w:space="0" w:color="auto"/>
              <w:bottom w:val="dashed" w:sz="4" w:space="0" w:color="auto"/>
            </w:tcBorders>
            <w:vAlign w:val="center"/>
          </w:tcPr>
          <w:p w:rsidR="00807EDF" w:rsidRPr="006A565B" w:rsidRDefault="00807EDF" w:rsidP="00FA6367">
            <w:pPr>
              <w:widowControl w:val="0"/>
              <w:overflowPunct w:val="0"/>
              <w:autoSpaceDE w:val="0"/>
              <w:autoSpaceDN w:val="0"/>
              <w:adjustRightInd w:val="0"/>
              <w:spacing w:line="240" w:lineRule="exact"/>
              <w:jc w:val="right"/>
              <w:textAlignment w:val="baseline"/>
              <w:rPr>
                <w:rFonts w:ascii="ＭＳ ゴシック" w:eastAsia="ＭＳ ゴシック" w:hAnsi="ＭＳ ゴシック" w:cs="Times New Roman"/>
                <w:spacing w:val="2"/>
                <w:sz w:val="21"/>
                <w:szCs w:val="21"/>
              </w:rPr>
            </w:pPr>
          </w:p>
        </w:tc>
        <w:tc>
          <w:tcPr>
            <w:tcW w:w="2410" w:type="dxa"/>
            <w:gridSpan w:val="4"/>
            <w:tcBorders>
              <w:top w:val="dashed" w:sz="4" w:space="0" w:color="auto"/>
              <w:bottom w:val="dashed" w:sz="4" w:space="0" w:color="auto"/>
            </w:tcBorders>
            <w:shd w:val="clear" w:color="auto" w:fill="FFFFFF"/>
            <w:vAlign w:val="center"/>
          </w:tcPr>
          <w:p w:rsidR="00807EDF" w:rsidRPr="006A565B" w:rsidRDefault="00807EDF" w:rsidP="00FA6367">
            <w:pPr>
              <w:widowControl w:val="0"/>
              <w:overflowPunct w:val="0"/>
              <w:adjustRightInd w:val="0"/>
              <w:spacing w:line="240" w:lineRule="exact"/>
              <w:jc w:val="right"/>
              <w:textAlignment w:val="baseline"/>
              <w:rPr>
                <w:rFonts w:ascii="ＭＳ ゴシック" w:eastAsia="ＭＳ ゴシック" w:hAnsi="ＭＳ ゴシック" w:cs="Times New Roman"/>
                <w:sz w:val="21"/>
                <w:szCs w:val="21"/>
              </w:rPr>
            </w:pPr>
          </w:p>
        </w:tc>
        <w:tc>
          <w:tcPr>
            <w:tcW w:w="2126" w:type="dxa"/>
            <w:tcBorders>
              <w:top w:val="dashed" w:sz="4" w:space="0" w:color="auto"/>
              <w:bottom w:val="dashed" w:sz="4" w:space="0" w:color="auto"/>
            </w:tcBorders>
            <w:vAlign w:val="center"/>
          </w:tcPr>
          <w:p w:rsidR="00807EDF" w:rsidRPr="006A565B" w:rsidRDefault="00807EDF" w:rsidP="00FA6367">
            <w:pPr>
              <w:widowControl w:val="0"/>
              <w:overflowPunct w:val="0"/>
              <w:autoSpaceDE w:val="0"/>
              <w:autoSpaceDN w:val="0"/>
              <w:adjustRightInd w:val="0"/>
              <w:spacing w:line="240" w:lineRule="exact"/>
              <w:jc w:val="right"/>
              <w:textAlignment w:val="baseline"/>
              <w:rPr>
                <w:rFonts w:ascii="ＭＳ ゴシック" w:eastAsia="ＭＳ ゴシック" w:hAnsi="ＭＳ ゴシック" w:cs="Times New Roman"/>
                <w:spacing w:val="2"/>
                <w:sz w:val="21"/>
                <w:szCs w:val="21"/>
              </w:rPr>
            </w:pPr>
          </w:p>
        </w:tc>
      </w:tr>
      <w:tr w:rsidR="00807EDF" w:rsidRPr="006A565B" w:rsidTr="00FA6367">
        <w:trPr>
          <w:trHeight w:val="283"/>
        </w:trPr>
        <w:tc>
          <w:tcPr>
            <w:tcW w:w="2093" w:type="dxa"/>
            <w:tcBorders>
              <w:top w:val="dashed" w:sz="4" w:space="0" w:color="auto"/>
              <w:bottom w:val="dashed" w:sz="4" w:space="0" w:color="auto"/>
            </w:tcBorders>
            <w:tcFitText/>
            <w:vAlign w:val="center"/>
          </w:tcPr>
          <w:p w:rsidR="00807EDF" w:rsidRPr="006A565B" w:rsidRDefault="00807EDF" w:rsidP="00FA6367">
            <w:pPr>
              <w:widowControl w:val="0"/>
              <w:overflowPunct w:val="0"/>
              <w:autoSpaceDE w:val="0"/>
              <w:autoSpaceDN w:val="0"/>
              <w:adjustRightInd w:val="0"/>
              <w:spacing w:line="240" w:lineRule="exact"/>
              <w:jc w:val="both"/>
              <w:textAlignment w:val="baseline"/>
              <w:rPr>
                <w:rFonts w:cs="Century"/>
                <w:w w:val="86"/>
                <w:sz w:val="17"/>
                <w:szCs w:val="17"/>
              </w:rPr>
            </w:pPr>
            <w:r w:rsidRPr="00C2437B">
              <w:rPr>
                <w:rFonts w:cs="Century" w:hint="eastAsia"/>
                <w:w w:val="81"/>
                <w:sz w:val="17"/>
                <w:szCs w:val="17"/>
                <w:fitText w:val="1950" w:id="2020304641"/>
              </w:rPr>
              <w:t>機械装置費（単価５０万円未満</w:t>
            </w:r>
            <w:r w:rsidRPr="00C2437B">
              <w:rPr>
                <w:rFonts w:cs="Century" w:hint="eastAsia"/>
                <w:spacing w:val="28"/>
                <w:w w:val="81"/>
                <w:sz w:val="17"/>
                <w:szCs w:val="17"/>
                <w:fitText w:val="1950" w:id="2020304641"/>
              </w:rPr>
              <w:t>）</w:t>
            </w:r>
          </w:p>
        </w:tc>
        <w:tc>
          <w:tcPr>
            <w:tcW w:w="1793" w:type="dxa"/>
            <w:tcBorders>
              <w:top w:val="dashed" w:sz="4" w:space="0" w:color="auto"/>
              <w:bottom w:val="dashed" w:sz="4" w:space="0" w:color="auto"/>
            </w:tcBorders>
            <w:vAlign w:val="center"/>
          </w:tcPr>
          <w:p w:rsidR="00807EDF" w:rsidRPr="006A565B" w:rsidRDefault="00807EDF" w:rsidP="00FA6367">
            <w:pPr>
              <w:widowControl w:val="0"/>
              <w:overflowPunct w:val="0"/>
              <w:autoSpaceDE w:val="0"/>
              <w:autoSpaceDN w:val="0"/>
              <w:adjustRightInd w:val="0"/>
              <w:spacing w:line="240" w:lineRule="exact"/>
              <w:jc w:val="right"/>
              <w:textAlignment w:val="baseline"/>
              <w:rPr>
                <w:rFonts w:ascii="ＭＳ ゴシック" w:eastAsia="ＭＳ ゴシック" w:hAnsi="ＭＳ ゴシック" w:cs="Times New Roman"/>
                <w:spacing w:val="2"/>
                <w:sz w:val="21"/>
                <w:szCs w:val="21"/>
              </w:rPr>
            </w:pPr>
          </w:p>
        </w:tc>
        <w:tc>
          <w:tcPr>
            <w:tcW w:w="1779" w:type="dxa"/>
            <w:tcBorders>
              <w:top w:val="dashed" w:sz="4" w:space="0" w:color="auto"/>
              <w:bottom w:val="dashed" w:sz="4" w:space="0" w:color="auto"/>
            </w:tcBorders>
            <w:vAlign w:val="center"/>
          </w:tcPr>
          <w:p w:rsidR="00807EDF" w:rsidRPr="006A565B" w:rsidRDefault="00807EDF" w:rsidP="00FA6367">
            <w:pPr>
              <w:widowControl w:val="0"/>
              <w:overflowPunct w:val="0"/>
              <w:autoSpaceDE w:val="0"/>
              <w:autoSpaceDN w:val="0"/>
              <w:adjustRightInd w:val="0"/>
              <w:spacing w:line="240" w:lineRule="exact"/>
              <w:jc w:val="right"/>
              <w:textAlignment w:val="baseline"/>
              <w:rPr>
                <w:rFonts w:ascii="ＭＳ ゴシック" w:eastAsia="ＭＳ ゴシック" w:hAnsi="ＭＳ ゴシック" w:cs="Times New Roman"/>
                <w:spacing w:val="2"/>
                <w:sz w:val="21"/>
                <w:szCs w:val="21"/>
              </w:rPr>
            </w:pPr>
          </w:p>
        </w:tc>
        <w:tc>
          <w:tcPr>
            <w:tcW w:w="2410" w:type="dxa"/>
            <w:gridSpan w:val="4"/>
            <w:tcBorders>
              <w:top w:val="dashed" w:sz="4" w:space="0" w:color="auto"/>
              <w:bottom w:val="dashed" w:sz="4" w:space="0" w:color="auto"/>
            </w:tcBorders>
            <w:shd w:val="clear" w:color="auto" w:fill="FFFFFF"/>
            <w:vAlign w:val="center"/>
          </w:tcPr>
          <w:p w:rsidR="00807EDF" w:rsidRPr="006A565B" w:rsidRDefault="00807EDF" w:rsidP="00FA6367">
            <w:pPr>
              <w:widowControl w:val="0"/>
              <w:overflowPunct w:val="0"/>
              <w:adjustRightInd w:val="0"/>
              <w:spacing w:line="240" w:lineRule="exact"/>
              <w:jc w:val="right"/>
              <w:textAlignment w:val="baseline"/>
              <w:rPr>
                <w:rFonts w:ascii="ＭＳ ゴシック" w:eastAsia="ＭＳ ゴシック" w:hAnsi="ＭＳ ゴシック" w:cs="Times New Roman"/>
                <w:sz w:val="21"/>
                <w:szCs w:val="21"/>
              </w:rPr>
            </w:pPr>
          </w:p>
        </w:tc>
        <w:tc>
          <w:tcPr>
            <w:tcW w:w="2126" w:type="dxa"/>
            <w:tcBorders>
              <w:top w:val="dashed" w:sz="4" w:space="0" w:color="auto"/>
              <w:bottom w:val="dashed" w:sz="4" w:space="0" w:color="auto"/>
            </w:tcBorders>
            <w:vAlign w:val="center"/>
          </w:tcPr>
          <w:p w:rsidR="00807EDF" w:rsidRPr="006A565B" w:rsidRDefault="00807EDF" w:rsidP="00FA6367">
            <w:pPr>
              <w:widowControl w:val="0"/>
              <w:overflowPunct w:val="0"/>
              <w:autoSpaceDE w:val="0"/>
              <w:autoSpaceDN w:val="0"/>
              <w:adjustRightInd w:val="0"/>
              <w:spacing w:line="240" w:lineRule="exact"/>
              <w:jc w:val="right"/>
              <w:textAlignment w:val="baseline"/>
              <w:rPr>
                <w:rFonts w:ascii="ＭＳ ゴシック" w:eastAsia="ＭＳ ゴシック" w:hAnsi="ＭＳ ゴシック" w:cs="Times New Roman"/>
                <w:spacing w:val="2"/>
                <w:sz w:val="21"/>
                <w:szCs w:val="21"/>
              </w:rPr>
            </w:pPr>
          </w:p>
        </w:tc>
      </w:tr>
      <w:tr w:rsidR="00807EDF" w:rsidRPr="006A565B" w:rsidTr="00FA6367">
        <w:trPr>
          <w:trHeight w:val="283"/>
        </w:trPr>
        <w:tc>
          <w:tcPr>
            <w:tcW w:w="2093" w:type="dxa"/>
            <w:tcBorders>
              <w:top w:val="dashed" w:sz="4" w:space="0" w:color="auto"/>
              <w:bottom w:val="dashed" w:sz="4" w:space="0" w:color="auto"/>
            </w:tcBorders>
            <w:vAlign w:val="center"/>
          </w:tcPr>
          <w:p w:rsidR="00807EDF" w:rsidRPr="006A565B" w:rsidRDefault="00807EDF" w:rsidP="00FA6367">
            <w:pPr>
              <w:widowControl w:val="0"/>
              <w:overflowPunct w:val="0"/>
              <w:autoSpaceDE w:val="0"/>
              <w:autoSpaceDN w:val="0"/>
              <w:adjustRightInd w:val="0"/>
              <w:spacing w:line="240" w:lineRule="exact"/>
              <w:jc w:val="both"/>
              <w:textAlignment w:val="baseline"/>
              <w:rPr>
                <w:rFonts w:cs="Century"/>
                <w:spacing w:val="2"/>
                <w:sz w:val="17"/>
                <w:szCs w:val="17"/>
              </w:rPr>
            </w:pPr>
            <w:r w:rsidRPr="006A565B">
              <w:rPr>
                <w:rFonts w:cs="Century" w:hint="eastAsia"/>
                <w:spacing w:val="2"/>
                <w:sz w:val="17"/>
                <w:szCs w:val="17"/>
              </w:rPr>
              <w:t>技術導入費</w:t>
            </w:r>
          </w:p>
        </w:tc>
        <w:tc>
          <w:tcPr>
            <w:tcW w:w="1793" w:type="dxa"/>
            <w:tcBorders>
              <w:top w:val="dashed" w:sz="4" w:space="0" w:color="auto"/>
              <w:bottom w:val="dashed" w:sz="4" w:space="0" w:color="auto"/>
            </w:tcBorders>
            <w:vAlign w:val="center"/>
          </w:tcPr>
          <w:p w:rsidR="00807EDF" w:rsidRPr="006A565B" w:rsidRDefault="00807EDF" w:rsidP="00FA6367">
            <w:pPr>
              <w:widowControl w:val="0"/>
              <w:overflowPunct w:val="0"/>
              <w:autoSpaceDE w:val="0"/>
              <w:autoSpaceDN w:val="0"/>
              <w:adjustRightInd w:val="0"/>
              <w:spacing w:line="240" w:lineRule="exact"/>
              <w:jc w:val="right"/>
              <w:textAlignment w:val="baseline"/>
              <w:rPr>
                <w:rFonts w:ascii="ＭＳ ゴシック" w:eastAsia="ＭＳ ゴシック" w:hAnsi="ＭＳ ゴシック" w:cs="Times New Roman"/>
                <w:spacing w:val="2"/>
                <w:sz w:val="21"/>
                <w:szCs w:val="21"/>
              </w:rPr>
            </w:pPr>
          </w:p>
        </w:tc>
        <w:tc>
          <w:tcPr>
            <w:tcW w:w="1779" w:type="dxa"/>
            <w:tcBorders>
              <w:top w:val="dashed" w:sz="4" w:space="0" w:color="auto"/>
              <w:bottom w:val="dashed" w:sz="4" w:space="0" w:color="auto"/>
            </w:tcBorders>
            <w:vAlign w:val="center"/>
          </w:tcPr>
          <w:p w:rsidR="00807EDF" w:rsidRPr="006A565B" w:rsidRDefault="00807EDF" w:rsidP="00FA6367">
            <w:pPr>
              <w:widowControl w:val="0"/>
              <w:overflowPunct w:val="0"/>
              <w:autoSpaceDE w:val="0"/>
              <w:autoSpaceDN w:val="0"/>
              <w:adjustRightInd w:val="0"/>
              <w:spacing w:line="240" w:lineRule="exact"/>
              <w:jc w:val="right"/>
              <w:textAlignment w:val="baseline"/>
              <w:rPr>
                <w:rFonts w:ascii="ＭＳ ゴシック" w:eastAsia="ＭＳ ゴシック" w:hAnsi="ＭＳ ゴシック" w:cs="Times New Roman"/>
                <w:spacing w:val="2"/>
                <w:sz w:val="21"/>
                <w:szCs w:val="21"/>
              </w:rPr>
            </w:pPr>
          </w:p>
        </w:tc>
        <w:tc>
          <w:tcPr>
            <w:tcW w:w="2410" w:type="dxa"/>
            <w:gridSpan w:val="4"/>
            <w:tcBorders>
              <w:top w:val="dashed" w:sz="4" w:space="0" w:color="auto"/>
              <w:bottom w:val="dashed" w:sz="4" w:space="0" w:color="auto"/>
            </w:tcBorders>
            <w:shd w:val="clear" w:color="auto" w:fill="FFFFFF"/>
            <w:vAlign w:val="center"/>
          </w:tcPr>
          <w:p w:rsidR="00807EDF" w:rsidRPr="006A565B" w:rsidRDefault="00807EDF" w:rsidP="00FA6367">
            <w:pPr>
              <w:widowControl w:val="0"/>
              <w:overflowPunct w:val="0"/>
              <w:adjustRightInd w:val="0"/>
              <w:spacing w:line="240" w:lineRule="exact"/>
              <w:jc w:val="right"/>
              <w:textAlignment w:val="baseline"/>
              <w:rPr>
                <w:rFonts w:ascii="ＭＳ ゴシック" w:eastAsia="ＭＳ ゴシック" w:hAnsi="ＭＳ ゴシック" w:cs="Times New Roman"/>
                <w:sz w:val="21"/>
                <w:szCs w:val="21"/>
              </w:rPr>
            </w:pPr>
          </w:p>
        </w:tc>
        <w:tc>
          <w:tcPr>
            <w:tcW w:w="2126" w:type="dxa"/>
            <w:tcBorders>
              <w:top w:val="dashed" w:sz="4" w:space="0" w:color="auto"/>
              <w:bottom w:val="dashed" w:sz="4" w:space="0" w:color="auto"/>
            </w:tcBorders>
            <w:vAlign w:val="center"/>
          </w:tcPr>
          <w:p w:rsidR="00807EDF" w:rsidRPr="006A565B" w:rsidRDefault="00807EDF" w:rsidP="00FA6367">
            <w:pPr>
              <w:widowControl w:val="0"/>
              <w:overflowPunct w:val="0"/>
              <w:autoSpaceDE w:val="0"/>
              <w:autoSpaceDN w:val="0"/>
              <w:adjustRightInd w:val="0"/>
              <w:spacing w:line="240" w:lineRule="exact"/>
              <w:jc w:val="right"/>
              <w:textAlignment w:val="baseline"/>
              <w:rPr>
                <w:rFonts w:ascii="ＭＳ ゴシック" w:eastAsia="ＭＳ ゴシック" w:hAnsi="ＭＳ ゴシック" w:cs="Times New Roman"/>
                <w:spacing w:val="2"/>
                <w:sz w:val="21"/>
                <w:szCs w:val="21"/>
              </w:rPr>
            </w:pPr>
          </w:p>
        </w:tc>
      </w:tr>
      <w:tr w:rsidR="00807EDF" w:rsidRPr="006A565B" w:rsidTr="00FA6367">
        <w:trPr>
          <w:trHeight w:val="283"/>
        </w:trPr>
        <w:tc>
          <w:tcPr>
            <w:tcW w:w="2093" w:type="dxa"/>
            <w:tcBorders>
              <w:top w:val="dashed" w:sz="4" w:space="0" w:color="auto"/>
              <w:bottom w:val="dashed" w:sz="4" w:space="0" w:color="auto"/>
            </w:tcBorders>
            <w:vAlign w:val="center"/>
          </w:tcPr>
          <w:p w:rsidR="00807EDF" w:rsidRPr="006A565B" w:rsidRDefault="00807EDF" w:rsidP="00FA6367">
            <w:pPr>
              <w:widowControl w:val="0"/>
              <w:overflowPunct w:val="0"/>
              <w:autoSpaceDE w:val="0"/>
              <w:autoSpaceDN w:val="0"/>
              <w:adjustRightInd w:val="0"/>
              <w:spacing w:line="240" w:lineRule="exact"/>
              <w:jc w:val="both"/>
              <w:textAlignment w:val="baseline"/>
              <w:rPr>
                <w:rFonts w:cs="Century"/>
                <w:sz w:val="17"/>
                <w:szCs w:val="17"/>
              </w:rPr>
            </w:pPr>
            <w:r w:rsidRPr="006A565B">
              <w:rPr>
                <w:rFonts w:cs="Century" w:hint="eastAsia"/>
                <w:spacing w:val="2"/>
                <w:sz w:val="17"/>
                <w:szCs w:val="17"/>
              </w:rPr>
              <w:t>専門家経費</w:t>
            </w:r>
          </w:p>
        </w:tc>
        <w:tc>
          <w:tcPr>
            <w:tcW w:w="1793" w:type="dxa"/>
            <w:tcBorders>
              <w:top w:val="dashed" w:sz="4" w:space="0" w:color="auto"/>
              <w:bottom w:val="dashed" w:sz="4" w:space="0" w:color="auto"/>
            </w:tcBorders>
            <w:vAlign w:val="center"/>
          </w:tcPr>
          <w:p w:rsidR="00807EDF" w:rsidRPr="006A565B" w:rsidRDefault="00807EDF" w:rsidP="00FA6367">
            <w:pPr>
              <w:widowControl w:val="0"/>
              <w:overflowPunct w:val="0"/>
              <w:autoSpaceDE w:val="0"/>
              <w:autoSpaceDN w:val="0"/>
              <w:adjustRightInd w:val="0"/>
              <w:spacing w:line="240" w:lineRule="exact"/>
              <w:jc w:val="right"/>
              <w:textAlignment w:val="baseline"/>
              <w:rPr>
                <w:rFonts w:ascii="ＭＳ ゴシック" w:eastAsia="ＭＳ ゴシック" w:hAnsi="ＭＳ ゴシック" w:cs="Times New Roman"/>
                <w:spacing w:val="2"/>
                <w:sz w:val="21"/>
                <w:szCs w:val="21"/>
              </w:rPr>
            </w:pPr>
          </w:p>
        </w:tc>
        <w:tc>
          <w:tcPr>
            <w:tcW w:w="1779" w:type="dxa"/>
            <w:tcBorders>
              <w:top w:val="dashed" w:sz="4" w:space="0" w:color="auto"/>
              <w:bottom w:val="dashed" w:sz="4" w:space="0" w:color="auto"/>
            </w:tcBorders>
            <w:vAlign w:val="center"/>
          </w:tcPr>
          <w:p w:rsidR="00807EDF" w:rsidRPr="006A565B" w:rsidRDefault="00807EDF" w:rsidP="00FA6367">
            <w:pPr>
              <w:widowControl w:val="0"/>
              <w:overflowPunct w:val="0"/>
              <w:autoSpaceDE w:val="0"/>
              <w:autoSpaceDN w:val="0"/>
              <w:adjustRightInd w:val="0"/>
              <w:spacing w:line="240" w:lineRule="exact"/>
              <w:jc w:val="right"/>
              <w:textAlignment w:val="baseline"/>
              <w:rPr>
                <w:rFonts w:ascii="ＭＳ ゴシック" w:eastAsia="ＭＳ ゴシック" w:hAnsi="ＭＳ ゴシック" w:cs="Times New Roman"/>
                <w:spacing w:val="2"/>
                <w:sz w:val="21"/>
                <w:szCs w:val="21"/>
              </w:rPr>
            </w:pPr>
          </w:p>
        </w:tc>
        <w:tc>
          <w:tcPr>
            <w:tcW w:w="2410" w:type="dxa"/>
            <w:gridSpan w:val="4"/>
            <w:tcBorders>
              <w:top w:val="dashed" w:sz="4" w:space="0" w:color="auto"/>
              <w:bottom w:val="dashed" w:sz="4" w:space="0" w:color="auto"/>
            </w:tcBorders>
            <w:shd w:val="clear" w:color="auto" w:fill="FFFFFF"/>
            <w:vAlign w:val="center"/>
          </w:tcPr>
          <w:p w:rsidR="00807EDF" w:rsidRPr="006A565B" w:rsidRDefault="00807EDF" w:rsidP="00FA6367">
            <w:pPr>
              <w:widowControl w:val="0"/>
              <w:overflowPunct w:val="0"/>
              <w:adjustRightInd w:val="0"/>
              <w:spacing w:line="240" w:lineRule="exact"/>
              <w:jc w:val="right"/>
              <w:textAlignment w:val="baseline"/>
              <w:rPr>
                <w:rFonts w:ascii="ＭＳ ゴシック" w:eastAsia="ＭＳ ゴシック" w:hAnsi="ＭＳ ゴシック" w:cs="Times New Roman"/>
                <w:sz w:val="21"/>
                <w:szCs w:val="21"/>
              </w:rPr>
            </w:pPr>
          </w:p>
        </w:tc>
        <w:tc>
          <w:tcPr>
            <w:tcW w:w="2126" w:type="dxa"/>
            <w:tcBorders>
              <w:top w:val="dashed" w:sz="4" w:space="0" w:color="auto"/>
              <w:bottom w:val="dashed" w:sz="4" w:space="0" w:color="auto"/>
            </w:tcBorders>
            <w:vAlign w:val="center"/>
          </w:tcPr>
          <w:p w:rsidR="00807EDF" w:rsidRPr="006A565B" w:rsidRDefault="00807EDF" w:rsidP="00FA6367">
            <w:pPr>
              <w:widowControl w:val="0"/>
              <w:overflowPunct w:val="0"/>
              <w:autoSpaceDE w:val="0"/>
              <w:autoSpaceDN w:val="0"/>
              <w:adjustRightInd w:val="0"/>
              <w:spacing w:line="240" w:lineRule="exact"/>
              <w:jc w:val="right"/>
              <w:textAlignment w:val="baseline"/>
              <w:rPr>
                <w:rFonts w:ascii="ＭＳ ゴシック" w:eastAsia="ＭＳ ゴシック" w:hAnsi="ＭＳ ゴシック" w:cs="Times New Roman"/>
                <w:spacing w:val="2"/>
                <w:sz w:val="21"/>
                <w:szCs w:val="21"/>
              </w:rPr>
            </w:pPr>
          </w:p>
        </w:tc>
      </w:tr>
      <w:tr w:rsidR="00807EDF" w:rsidRPr="006A565B" w:rsidTr="00FA6367">
        <w:trPr>
          <w:trHeight w:val="283"/>
        </w:trPr>
        <w:tc>
          <w:tcPr>
            <w:tcW w:w="2093" w:type="dxa"/>
            <w:tcBorders>
              <w:top w:val="dashed" w:sz="4" w:space="0" w:color="auto"/>
              <w:bottom w:val="dashed" w:sz="4" w:space="0" w:color="auto"/>
            </w:tcBorders>
            <w:vAlign w:val="center"/>
          </w:tcPr>
          <w:p w:rsidR="00807EDF" w:rsidRPr="006A565B" w:rsidRDefault="00807EDF" w:rsidP="00FA6367">
            <w:pPr>
              <w:widowControl w:val="0"/>
              <w:overflowPunct w:val="0"/>
              <w:autoSpaceDE w:val="0"/>
              <w:autoSpaceDN w:val="0"/>
              <w:adjustRightInd w:val="0"/>
              <w:spacing w:line="240" w:lineRule="exact"/>
              <w:jc w:val="both"/>
              <w:textAlignment w:val="baseline"/>
              <w:rPr>
                <w:rFonts w:cs="Century"/>
                <w:spacing w:val="2"/>
                <w:sz w:val="17"/>
                <w:szCs w:val="17"/>
              </w:rPr>
            </w:pPr>
            <w:r w:rsidRPr="006A565B">
              <w:rPr>
                <w:rFonts w:cs="Century" w:hint="eastAsia"/>
                <w:spacing w:val="2"/>
                <w:sz w:val="17"/>
                <w:szCs w:val="17"/>
              </w:rPr>
              <w:t>運搬費</w:t>
            </w:r>
          </w:p>
        </w:tc>
        <w:tc>
          <w:tcPr>
            <w:tcW w:w="1793" w:type="dxa"/>
            <w:tcBorders>
              <w:top w:val="dashed" w:sz="4" w:space="0" w:color="auto"/>
              <w:bottom w:val="dashed" w:sz="4" w:space="0" w:color="auto"/>
            </w:tcBorders>
            <w:vAlign w:val="center"/>
          </w:tcPr>
          <w:p w:rsidR="00807EDF" w:rsidRPr="006A565B" w:rsidRDefault="00807EDF" w:rsidP="00FA6367">
            <w:pPr>
              <w:widowControl w:val="0"/>
              <w:overflowPunct w:val="0"/>
              <w:autoSpaceDE w:val="0"/>
              <w:autoSpaceDN w:val="0"/>
              <w:adjustRightInd w:val="0"/>
              <w:spacing w:line="240" w:lineRule="exact"/>
              <w:jc w:val="right"/>
              <w:textAlignment w:val="baseline"/>
              <w:rPr>
                <w:rFonts w:ascii="ＭＳ ゴシック" w:eastAsia="ＭＳ ゴシック" w:hAnsi="ＭＳ ゴシック" w:cs="Times New Roman"/>
                <w:spacing w:val="2"/>
                <w:sz w:val="21"/>
                <w:szCs w:val="21"/>
              </w:rPr>
            </w:pPr>
          </w:p>
        </w:tc>
        <w:tc>
          <w:tcPr>
            <w:tcW w:w="1779" w:type="dxa"/>
            <w:tcBorders>
              <w:top w:val="dashed" w:sz="4" w:space="0" w:color="auto"/>
              <w:bottom w:val="dashed" w:sz="4" w:space="0" w:color="auto"/>
            </w:tcBorders>
            <w:vAlign w:val="center"/>
          </w:tcPr>
          <w:p w:rsidR="00807EDF" w:rsidRPr="006A565B" w:rsidRDefault="00807EDF" w:rsidP="00FA6367">
            <w:pPr>
              <w:widowControl w:val="0"/>
              <w:overflowPunct w:val="0"/>
              <w:autoSpaceDE w:val="0"/>
              <w:autoSpaceDN w:val="0"/>
              <w:adjustRightInd w:val="0"/>
              <w:spacing w:line="240" w:lineRule="exact"/>
              <w:jc w:val="right"/>
              <w:textAlignment w:val="baseline"/>
              <w:rPr>
                <w:rFonts w:ascii="ＭＳ ゴシック" w:eastAsia="ＭＳ ゴシック" w:hAnsi="ＭＳ ゴシック" w:cs="Times New Roman"/>
                <w:spacing w:val="2"/>
                <w:sz w:val="21"/>
                <w:szCs w:val="21"/>
              </w:rPr>
            </w:pPr>
          </w:p>
        </w:tc>
        <w:tc>
          <w:tcPr>
            <w:tcW w:w="2410" w:type="dxa"/>
            <w:gridSpan w:val="4"/>
            <w:tcBorders>
              <w:top w:val="dashed" w:sz="4" w:space="0" w:color="auto"/>
              <w:bottom w:val="dashed" w:sz="4" w:space="0" w:color="auto"/>
            </w:tcBorders>
            <w:shd w:val="clear" w:color="auto" w:fill="FFFFFF"/>
            <w:vAlign w:val="center"/>
          </w:tcPr>
          <w:p w:rsidR="00807EDF" w:rsidRPr="006A565B" w:rsidRDefault="00807EDF" w:rsidP="00FA6367">
            <w:pPr>
              <w:widowControl w:val="0"/>
              <w:overflowPunct w:val="0"/>
              <w:adjustRightInd w:val="0"/>
              <w:spacing w:line="240" w:lineRule="exact"/>
              <w:jc w:val="right"/>
              <w:textAlignment w:val="baseline"/>
              <w:rPr>
                <w:rFonts w:ascii="ＭＳ ゴシック" w:eastAsia="ＭＳ ゴシック" w:hAnsi="ＭＳ ゴシック" w:cs="Times New Roman"/>
                <w:sz w:val="21"/>
                <w:szCs w:val="21"/>
              </w:rPr>
            </w:pPr>
          </w:p>
        </w:tc>
        <w:tc>
          <w:tcPr>
            <w:tcW w:w="2126" w:type="dxa"/>
            <w:tcBorders>
              <w:top w:val="dashed" w:sz="4" w:space="0" w:color="auto"/>
              <w:bottom w:val="dashed" w:sz="4" w:space="0" w:color="auto"/>
            </w:tcBorders>
            <w:vAlign w:val="center"/>
          </w:tcPr>
          <w:p w:rsidR="00807EDF" w:rsidRPr="006A565B" w:rsidRDefault="00807EDF" w:rsidP="00FA6367">
            <w:pPr>
              <w:widowControl w:val="0"/>
              <w:overflowPunct w:val="0"/>
              <w:autoSpaceDE w:val="0"/>
              <w:autoSpaceDN w:val="0"/>
              <w:adjustRightInd w:val="0"/>
              <w:spacing w:line="240" w:lineRule="exact"/>
              <w:jc w:val="right"/>
              <w:textAlignment w:val="baseline"/>
              <w:rPr>
                <w:rFonts w:ascii="ＭＳ ゴシック" w:eastAsia="ＭＳ ゴシック" w:hAnsi="ＭＳ ゴシック" w:cs="Times New Roman"/>
                <w:spacing w:val="2"/>
                <w:sz w:val="21"/>
                <w:szCs w:val="21"/>
              </w:rPr>
            </w:pPr>
          </w:p>
        </w:tc>
      </w:tr>
      <w:tr w:rsidR="00807EDF" w:rsidRPr="006A565B" w:rsidTr="00FA6367">
        <w:trPr>
          <w:trHeight w:val="283"/>
        </w:trPr>
        <w:tc>
          <w:tcPr>
            <w:tcW w:w="2093" w:type="dxa"/>
            <w:tcBorders>
              <w:top w:val="dashed" w:sz="4" w:space="0" w:color="auto"/>
            </w:tcBorders>
            <w:vAlign w:val="center"/>
          </w:tcPr>
          <w:p w:rsidR="00807EDF" w:rsidRPr="006A565B" w:rsidRDefault="00807EDF" w:rsidP="00FA6367">
            <w:pPr>
              <w:widowControl w:val="0"/>
              <w:overflowPunct w:val="0"/>
              <w:autoSpaceDE w:val="0"/>
              <w:autoSpaceDN w:val="0"/>
              <w:adjustRightInd w:val="0"/>
              <w:spacing w:line="240" w:lineRule="exact"/>
              <w:jc w:val="both"/>
              <w:textAlignment w:val="baseline"/>
              <w:rPr>
                <w:rFonts w:cs="Century"/>
                <w:spacing w:val="2"/>
                <w:sz w:val="17"/>
                <w:szCs w:val="17"/>
              </w:rPr>
            </w:pPr>
            <w:r w:rsidRPr="006A565B">
              <w:rPr>
                <w:rFonts w:cs="Century" w:hint="eastAsia"/>
                <w:spacing w:val="2"/>
                <w:sz w:val="17"/>
                <w:szCs w:val="17"/>
              </w:rPr>
              <w:t>クラウド利用費</w:t>
            </w:r>
          </w:p>
        </w:tc>
        <w:tc>
          <w:tcPr>
            <w:tcW w:w="1793" w:type="dxa"/>
            <w:tcBorders>
              <w:top w:val="dashed" w:sz="4" w:space="0" w:color="auto"/>
            </w:tcBorders>
            <w:vAlign w:val="center"/>
          </w:tcPr>
          <w:p w:rsidR="00807EDF" w:rsidRPr="006A565B" w:rsidRDefault="00807EDF" w:rsidP="00FA6367">
            <w:pPr>
              <w:widowControl w:val="0"/>
              <w:overflowPunct w:val="0"/>
              <w:autoSpaceDE w:val="0"/>
              <w:autoSpaceDN w:val="0"/>
              <w:adjustRightInd w:val="0"/>
              <w:spacing w:line="240" w:lineRule="exact"/>
              <w:jc w:val="right"/>
              <w:textAlignment w:val="baseline"/>
              <w:rPr>
                <w:rFonts w:ascii="ＭＳ ゴシック" w:eastAsia="ＭＳ ゴシック" w:hAnsi="ＭＳ ゴシック" w:cs="Century"/>
                <w:spacing w:val="2"/>
                <w:sz w:val="21"/>
                <w:szCs w:val="21"/>
              </w:rPr>
            </w:pPr>
          </w:p>
        </w:tc>
        <w:tc>
          <w:tcPr>
            <w:tcW w:w="1779" w:type="dxa"/>
            <w:tcBorders>
              <w:top w:val="dashed" w:sz="4" w:space="0" w:color="auto"/>
            </w:tcBorders>
            <w:vAlign w:val="center"/>
          </w:tcPr>
          <w:p w:rsidR="00807EDF" w:rsidRPr="006A565B" w:rsidRDefault="00807EDF" w:rsidP="00FA6367">
            <w:pPr>
              <w:widowControl w:val="0"/>
              <w:overflowPunct w:val="0"/>
              <w:autoSpaceDE w:val="0"/>
              <w:autoSpaceDN w:val="0"/>
              <w:adjustRightInd w:val="0"/>
              <w:spacing w:line="240" w:lineRule="exact"/>
              <w:jc w:val="right"/>
              <w:textAlignment w:val="baseline"/>
              <w:rPr>
                <w:rFonts w:ascii="ＭＳ ゴシック" w:eastAsia="ＭＳ ゴシック" w:hAnsi="ＭＳ ゴシック" w:cs="Century"/>
                <w:spacing w:val="2"/>
                <w:sz w:val="21"/>
                <w:szCs w:val="21"/>
              </w:rPr>
            </w:pPr>
          </w:p>
        </w:tc>
        <w:tc>
          <w:tcPr>
            <w:tcW w:w="2410" w:type="dxa"/>
            <w:gridSpan w:val="4"/>
            <w:tcBorders>
              <w:top w:val="dashed" w:sz="4" w:space="0" w:color="auto"/>
            </w:tcBorders>
            <w:shd w:val="clear" w:color="auto" w:fill="FFFFFF"/>
            <w:vAlign w:val="center"/>
          </w:tcPr>
          <w:p w:rsidR="00807EDF" w:rsidRPr="006A565B" w:rsidRDefault="00807EDF" w:rsidP="00FA6367">
            <w:pPr>
              <w:widowControl w:val="0"/>
              <w:overflowPunct w:val="0"/>
              <w:adjustRightInd w:val="0"/>
              <w:spacing w:line="240" w:lineRule="exact"/>
              <w:jc w:val="right"/>
              <w:textAlignment w:val="baseline"/>
              <w:rPr>
                <w:rFonts w:ascii="ＭＳ ゴシック" w:eastAsia="ＭＳ ゴシック" w:hAnsi="ＭＳ ゴシック" w:cs="Times New Roman"/>
                <w:sz w:val="21"/>
                <w:szCs w:val="21"/>
              </w:rPr>
            </w:pPr>
          </w:p>
        </w:tc>
        <w:tc>
          <w:tcPr>
            <w:tcW w:w="2126" w:type="dxa"/>
            <w:tcBorders>
              <w:top w:val="dashed" w:sz="4" w:space="0" w:color="auto"/>
            </w:tcBorders>
            <w:vAlign w:val="center"/>
          </w:tcPr>
          <w:p w:rsidR="00807EDF" w:rsidRPr="006A565B" w:rsidRDefault="00807EDF" w:rsidP="00FA6367">
            <w:pPr>
              <w:widowControl w:val="0"/>
              <w:overflowPunct w:val="0"/>
              <w:autoSpaceDE w:val="0"/>
              <w:autoSpaceDN w:val="0"/>
              <w:adjustRightInd w:val="0"/>
              <w:spacing w:line="240" w:lineRule="exact"/>
              <w:jc w:val="right"/>
              <w:textAlignment w:val="baseline"/>
              <w:rPr>
                <w:rFonts w:ascii="ＭＳ ゴシック" w:eastAsia="ＭＳ ゴシック" w:hAnsi="ＭＳ ゴシック" w:cs="Century"/>
                <w:spacing w:val="2"/>
                <w:sz w:val="21"/>
                <w:szCs w:val="21"/>
              </w:rPr>
            </w:pPr>
          </w:p>
        </w:tc>
      </w:tr>
      <w:tr w:rsidR="00807EDF" w:rsidRPr="006A565B" w:rsidTr="00FA6367">
        <w:trPr>
          <w:trHeight w:val="397"/>
        </w:trPr>
        <w:tc>
          <w:tcPr>
            <w:tcW w:w="2093" w:type="dxa"/>
            <w:vAlign w:val="center"/>
          </w:tcPr>
          <w:p w:rsidR="00807EDF" w:rsidRPr="006A565B" w:rsidRDefault="00807EDF" w:rsidP="00FA6367">
            <w:pPr>
              <w:widowControl w:val="0"/>
              <w:overflowPunct w:val="0"/>
              <w:autoSpaceDE w:val="0"/>
              <w:autoSpaceDN w:val="0"/>
              <w:adjustRightInd w:val="0"/>
              <w:spacing w:line="240" w:lineRule="exact"/>
              <w:jc w:val="center"/>
              <w:textAlignment w:val="baseline"/>
              <w:rPr>
                <w:rFonts w:cs="Century"/>
                <w:spacing w:val="2"/>
                <w:sz w:val="16"/>
                <w:szCs w:val="16"/>
              </w:rPr>
            </w:pPr>
            <w:r w:rsidRPr="006A565B">
              <w:rPr>
                <w:rFonts w:cs="Century" w:hint="eastAsia"/>
                <w:spacing w:val="2"/>
                <w:sz w:val="16"/>
                <w:szCs w:val="16"/>
              </w:rPr>
              <w:t>合　計</w:t>
            </w:r>
          </w:p>
        </w:tc>
        <w:tc>
          <w:tcPr>
            <w:tcW w:w="1793" w:type="dxa"/>
            <w:vAlign w:val="center"/>
          </w:tcPr>
          <w:p w:rsidR="00807EDF" w:rsidRPr="006A565B" w:rsidRDefault="00807EDF" w:rsidP="00FA6367">
            <w:pPr>
              <w:widowControl w:val="0"/>
              <w:overflowPunct w:val="0"/>
              <w:autoSpaceDE w:val="0"/>
              <w:autoSpaceDN w:val="0"/>
              <w:adjustRightInd w:val="0"/>
              <w:spacing w:line="240" w:lineRule="exact"/>
              <w:textAlignment w:val="baseline"/>
              <w:rPr>
                <w:rFonts w:ascii="ＭＳ ゴシック" w:eastAsia="ＭＳ ゴシック" w:hAnsi="ＭＳ ゴシック" w:cs="Times New Roman"/>
                <w:spacing w:val="2"/>
                <w:sz w:val="16"/>
                <w:szCs w:val="16"/>
              </w:rPr>
            </w:pPr>
            <w:r w:rsidRPr="006A565B">
              <w:rPr>
                <w:rFonts w:ascii="ＭＳ ゴシック" w:eastAsia="ＭＳ ゴシック" w:hAnsi="ＭＳ ゴシック" w:cs="Century" w:hint="eastAsia"/>
                <w:spacing w:val="2"/>
                <w:sz w:val="16"/>
                <w:szCs w:val="16"/>
              </w:rPr>
              <w:t>（Ａ）</w:t>
            </w:r>
          </w:p>
        </w:tc>
        <w:tc>
          <w:tcPr>
            <w:tcW w:w="1779" w:type="dxa"/>
            <w:vAlign w:val="center"/>
          </w:tcPr>
          <w:p w:rsidR="00807EDF" w:rsidRPr="006A565B" w:rsidRDefault="00807EDF" w:rsidP="00FA6367">
            <w:pPr>
              <w:widowControl w:val="0"/>
              <w:overflowPunct w:val="0"/>
              <w:autoSpaceDE w:val="0"/>
              <w:autoSpaceDN w:val="0"/>
              <w:adjustRightInd w:val="0"/>
              <w:spacing w:line="240" w:lineRule="exact"/>
              <w:textAlignment w:val="baseline"/>
              <w:rPr>
                <w:rFonts w:ascii="ＭＳ ゴシック" w:eastAsia="ＭＳ ゴシック" w:hAnsi="ＭＳ ゴシック" w:cs="Times New Roman"/>
                <w:spacing w:val="2"/>
                <w:sz w:val="16"/>
                <w:szCs w:val="16"/>
              </w:rPr>
            </w:pPr>
            <w:r w:rsidRPr="006A565B">
              <w:rPr>
                <w:rFonts w:ascii="ＭＳ ゴシック" w:eastAsia="ＭＳ ゴシック" w:hAnsi="ＭＳ ゴシック" w:cs="Century" w:hint="eastAsia"/>
                <w:spacing w:val="2"/>
                <w:sz w:val="16"/>
                <w:szCs w:val="16"/>
              </w:rPr>
              <w:t>（Ｂ</w:t>
            </w:r>
            <w:r w:rsidRPr="006A565B">
              <w:rPr>
                <w:rFonts w:ascii="ＭＳ ゴシック" w:eastAsia="ＭＳ ゴシック" w:hAnsi="ＭＳ ゴシック" w:cs="Century"/>
                <w:spacing w:val="2"/>
                <w:sz w:val="16"/>
                <w:szCs w:val="16"/>
              </w:rPr>
              <w:t>）</w:t>
            </w:r>
          </w:p>
        </w:tc>
        <w:tc>
          <w:tcPr>
            <w:tcW w:w="2410" w:type="dxa"/>
            <w:gridSpan w:val="4"/>
            <w:vAlign w:val="center"/>
          </w:tcPr>
          <w:p w:rsidR="00807EDF" w:rsidRPr="006A565B" w:rsidRDefault="00807EDF" w:rsidP="00FA6367">
            <w:pPr>
              <w:widowControl w:val="0"/>
              <w:overflowPunct w:val="0"/>
              <w:autoSpaceDE w:val="0"/>
              <w:autoSpaceDN w:val="0"/>
              <w:adjustRightInd w:val="0"/>
              <w:spacing w:line="240" w:lineRule="exact"/>
              <w:ind w:right="164"/>
              <w:textAlignment w:val="baseline"/>
              <w:rPr>
                <w:rFonts w:ascii="ＭＳ ゴシック" w:eastAsia="ＭＳ ゴシック" w:hAnsi="ＭＳ ゴシック" w:cs="Times New Roman"/>
                <w:spacing w:val="2"/>
                <w:sz w:val="16"/>
                <w:szCs w:val="16"/>
              </w:rPr>
            </w:pPr>
            <w:r w:rsidRPr="006A565B">
              <w:rPr>
                <w:rFonts w:ascii="ＭＳ ゴシック" w:eastAsia="ＭＳ ゴシック" w:hAnsi="ＭＳ ゴシック" w:cs="Century" w:hint="eastAsia"/>
                <w:spacing w:val="2"/>
                <w:sz w:val="16"/>
                <w:szCs w:val="16"/>
              </w:rPr>
              <w:t>（Ｃ</w:t>
            </w:r>
            <w:r w:rsidRPr="006A565B">
              <w:rPr>
                <w:rFonts w:ascii="ＭＳ ゴシック" w:eastAsia="ＭＳ ゴシック" w:hAnsi="ＭＳ ゴシック" w:cs="Century"/>
                <w:spacing w:val="2"/>
                <w:sz w:val="16"/>
                <w:szCs w:val="16"/>
              </w:rPr>
              <w:t>）</w:t>
            </w:r>
          </w:p>
        </w:tc>
        <w:tc>
          <w:tcPr>
            <w:tcW w:w="2126" w:type="dxa"/>
          </w:tcPr>
          <w:p w:rsidR="00807EDF" w:rsidRPr="006A565B" w:rsidRDefault="00807EDF" w:rsidP="00FA6367">
            <w:pPr>
              <w:widowControl w:val="0"/>
              <w:overflowPunct w:val="0"/>
              <w:autoSpaceDE w:val="0"/>
              <w:autoSpaceDN w:val="0"/>
              <w:adjustRightInd w:val="0"/>
              <w:spacing w:line="240" w:lineRule="exact"/>
              <w:textAlignment w:val="baseline"/>
              <w:rPr>
                <w:rFonts w:ascii="ＭＳ ゴシック" w:eastAsia="ＭＳ ゴシック" w:hAnsi="ＭＳ ゴシック" w:cs="Century"/>
                <w:spacing w:val="2"/>
                <w:sz w:val="21"/>
                <w:szCs w:val="21"/>
              </w:rPr>
            </w:pPr>
          </w:p>
        </w:tc>
      </w:tr>
    </w:tbl>
    <w:p w:rsidR="00341D6B" w:rsidRPr="006A565B" w:rsidRDefault="00341D6B" w:rsidP="00341D6B">
      <w:pPr>
        <w:spacing w:line="240" w:lineRule="exact"/>
        <w:rPr>
          <w:rFonts w:asciiTheme="majorEastAsia" w:eastAsiaTheme="majorEastAsia" w:hAnsiTheme="majorEastAsia" w:cs="Times New Roman"/>
          <w:sz w:val="22"/>
          <w:szCs w:val="22"/>
        </w:rPr>
      </w:pPr>
    </w:p>
    <w:p w:rsidR="00341D6B" w:rsidRPr="006A565B" w:rsidRDefault="00341D6B" w:rsidP="00341D6B">
      <w:pPr>
        <w:spacing w:line="240" w:lineRule="exact"/>
        <w:rPr>
          <w:rFonts w:asciiTheme="majorEastAsia" w:eastAsiaTheme="majorEastAsia" w:hAnsiTheme="majorEastAsia" w:cs="Times New Roman"/>
          <w:sz w:val="22"/>
          <w:szCs w:val="22"/>
        </w:rPr>
      </w:pPr>
    </w:p>
    <w:p w:rsidR="00E464B0" w:rsidRPr="006A565B" w:rsidRDefault="00E464B0" w:rsidP="00E464B0">
      <w:pPr>
        <w:widowControl w:val="0"/>
        <w:wordWrap w:val="0"/>
        <w:overflowPunct w:val="0"/>
        <w:adjustRightInd w:val="0"/>
        <w:spacing w:line="280" w:lineRule="exact"/>
        <w:textAlignment w:val="baseline"/>
        <w:rPr>
          <w:rFonts w:asciiTheme="majorEastAsia" w:eastAsiaTheme="majorEastAsia" w:hAnsiTheme="majorEastAsia" w:cs="Times New Roman"/>
          <w:sz w:val="22"/>
          <w:szCs w:val="22"/>
        </w:rPr>
      </w:pPr>
      <w:r w:rsidRPr="006A565B">
        <w:rPr>
          <w:rFonts w:asciiTheme="majorEastAsia" w:eastAsiaTheme="majorEastAsia" w:hAnsiTheme="majorEastAsia" w:cs="Times New Roman" w:hint="eastAsia"/>
          <w:sz w:val="22"/>
          <w:szCs w:val="22"/>
        </w:rPr>
        <w:t>５．資金調達内訳</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4"/>
        <w:gridCol w:w="5134"/>
      </w:tblGrid>
      <w:tr w:rsidR="00E464B0" w:rsidRPr="006A565B" w:rsidTr="00E464B0">
        <w:trPr>
          <w:trHeight w:val="2129"/>
        </w:trPr>
        <w:tc>
          <w:tcPr>
            <w:tcW w:w="5134" w:type="dxa"/>
            <w:tcBorders>
              <w:top w:val="nil"/>
              <w:left w:val="nil"/>
              <w:bottom w:val="nil"/>
              <w:right w:val="single" w:sz="4" w:space="0" w:color="FFFFFF"/>
            </w:tcBorders>
          </w:tcPr>
          <w:tbl>
            <w:tblPr>
              <w:tblW w:w="4884" w:type="dxa"/>
              <w:tblInd w:w="5" w:type="dxa"/>
              <w:tblCellMar>
                <w:left w:w="99" w:type="dxa"/>
                <w:right w:w="99" w:type="dxa"/>
              </w:tblCellMar>
              <w:tblLook w:val="04A0" w:firstRow="1" w:lastRow="0" w:firstColumn="1" w:lastColumn="0" w:noHBand="0" w:noVBand="1"/>
            </w:tblPr>
            <w:tblGrid>
              <w:gridCol w:w="1579"/>
              <w:gridCol w:w="1713"/>
              <w:gridCol w:w="1592"/>
            </w:tblGrid>
            <w:tr w:rsidR="00E464B0" w:rsidRPr="006A565B" w:rsidTr="00E464B0">
              <w:trPr>
                <w:trHeight w:val="330"/>
              </w:trPr>
              <w:tc>
                <w:tcPr>
                  <w:tcW w:w="4884" w:type="dxa"/>
                  <w:gridSpan w:val="3"/>
                  <w:tcBorders>
                    <w:top w:val="nil"/>
                    <w:left w:val="nil"/>
                    <w:bottom w:val="nil"/>
                    <w:right w:val="nil"/>
                  </w:tcBorders>
                  <w:shd w:val="clear" w:color="auto" w:fill="auto"/>
                  <w:noWrap/>
                  <w:vAlign w:val="bottom"/>
                  <w:hideMark/>
                </w:tcPr>
                <w:p w:rsidR="00E464B0" w:rsidRPr="006A565B" w:rsidRDefault="00E464B0" w:rsidP="00E464B0">
                  <w:pP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＜事業全体に要する経費調達一覧＞</w:t>
                  </w:r>
                </w:p>
              </w:tc>
            </w:tr>
            <w:tr w:rsidR="00E464B0" w:rsidRPr="006A565B" w:rsidTr="00E464B0">
              <w:trPr>
                <w:trHeight w:val="83"/>
              </w:trPr>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64B0" w:rsidRPr="006A565B" w:rsidRDefault="00E464B0" w:rsidP="00E464B0">
                  <w:pPr>
                    <w:spacing w:line="240" w:lineRule="exact"/>
                    <w:jc w:val="center"/>
                    <w:rPr>
                      <w:rFonts w:asciiTheme="majorEastAsia" w:eastAsiaTheme="majorEastAsia" w:hAnsiTheme="majorEastAsia"/>
                      <w:sz w:val="21"/>
                      <w:szCs w:val="21"/>
                    </w:rPr>
                  </w:pPr>
                  <w:r w:rsidRPr="006A565B">
                    <w:rPr>
                      <w:rFonts w:asciiTheme="majorEastAsia" w:eastAsiaTheme="majorEastAsia" w:hAnsiTheme="majorEastAsia" w:hint="eastAsia"/>
                      <w:spacing w:val="105"/>
                      <w:sz w:val="21"/>
                      <w:szCs w:val="21"/>
                      <w:fitText w:val="1050" w:id="1920647936"/>
                    </w:rPr>
                    <w:t xml:space="preserve">区　</w:t>
                  </w:r>
                  <w:r w:rsidRPr="006A565B">
                    <w:rPr>
                      <w:rFonts w:asciiTheme="majorEastAsia" w:eastAsiaTheme="majorEastAsia" w:hAnsiTheme="majorEastAsia" w:hint="eastAsia"/>
                      <w:sz w:val="21"/>
                      <w:szCs w:val="21"/>
                      <w:fitText w:val="1050" w:id="1920647936"/>
                    </w:rPr>
                    <w:t>分</w:t>
                  </w:r>
                </w:p>
              </w:tc>
              <w:tc>
                <w:tcPr>
                  <w:tcW w:w="1713" w:type="dxa"/>
                  <w:tcBorders>
                    <w:top w:val="single" w:sz="4" w:space="0" w:color="000000"/>
                    <w:left w:val="nil"/>
                    <w:bottom w:val="single" w:sz="4" w:space="0" w:color="000000"/>
                    <w:right w:val="single" w:sz="4" w:space="0" w:color="000000"/>
                  </w:tcBorders>
                  <w:shd w:val="clear" w:color="auto" w:fill="auto"/>
                  <w:noWrap/>
                  <w:tcFitText/>
                  <w:vAlign w:val="center"/>
                  <w:hideMark/>
                </w:tcPr>
                <w:p w:rsidR="00E464B0" w:rsidRPr="006A565B" w:rsidRDefault="00E464B0" w:rsidP="00E464B0">
                  <w:pPr>
                    <w:spacing w:line="240" w:lineRule="exact"/>
                    <w:jc w:val="center"/>
                    <w:rPr>
                      <w:rFonts w:asciiTheme="majorEastAsia" w:eastAsiaTheme="majorEastAsia" w:hAnsiTheme="majorEastAsia"/>
                      <w:sz w:val="21"/>
                      <w:szCs w:val="21"/>
                    </w:rPr>
                  </w:pPr>
                  <w:r w:rsidRPr="00D045BB">
                    <w:rPr>
                      <w:rFonts w:asciiTheme="majorEastAsia" w:eastAsiaTheme="majorEastAsia" w:hAnsiTheme="majorEastAsia" w:hint="eastAsia"/>
                      <w:spacing w:val="15"/>
                      <w:w w:val="71"/>
                      <w:sz w:val="21"/>
                      <w:szCs w:val="21"/>
                    </w:rPr>
                    <w:t>事業に要する経費</w:t>
                  </w:r>
                  <w:r w:rsidRPr="00D045BB">
                    <w:rPr>
                      <w:rFonts w:asciiTheme="majorEastAsia" w:eastAsiaTheme="majorEastAsia" w:hAnsiTheme="majorEastAsia"/>
                      <w:spacing w:val="15"/>
                      <w:w w:val="71"/>
                      <w:sz w:val="21"/>
                      <w:szCs w:val="21"/>
                    </w:rPr>
                    <w:t>(円</w:t>
                  </w:r>
                  <w:r w:rsidRPr="00D045BB">
                    <w:rPr>
                      <w:rFonts w:asciiTheme="majorEastAsia" w:eastAsiaTheme="majorEastAsia" w:hAnsiTheme="majorEastAsia"/>
                      <w:w w:val="71"/>
                      <w:sz w:val="21"/>
                      <w:szCs w:val="21"/>
                    </w:rPr>
                    <w:t>)</w:t>
                  </w:r>
                </w:p>
              </w:tc>
              <w:tc>
                <w:tcPr>
                  <w:tcW w:w="1592" w:type="dxa"/>
                  <w:tcBorders>
                    <w:top w:val="single" w:sz="4" w:space="0" w:color="000000"/>
                    <w:left w:val="nil"/>
                    <w:bottom w:val="single" w:sz="4" w:space="0" w:color="000000"/>
                    <w:right w:val="single" w:sz="4" w:space="0" w:color="000000"/>
                  </w:tcBorders>
                  <w:shd w:val="clear" w:color="auto" w:fill="auto"/>
                  <w:vAlign w:val="center"/>
                  <w:hideMark/>
                </w:tcPr>
                <w:p w:rsidR="00E464B0" w:rsidRPr="006A565B" w:rsidRDefault="00E464B0" w:rsidP="00E464B0">
                  <w:pPr>
                    <w:spacing w:line="240" w:lineRule="exact"/>
                    <w:jc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資金の調達先</w:t>
                  </w:r>
                </w:p>
              </w:tc>
            </w:tr>
            <w:tr w:rsidR="00E464B0" w:rsidRPr="006A565B" w:rsidTr="00E464B0">
              <w:trPr>
                <w:trHeight w:val="227"/>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rsidR="00E464B0" w:rsidRPr="006A565B" w:rsidRDefault="00E464B0" w:rsidP="00E464B0">
                  <w:pPr>
                    <w:spacing w:line="240" w:lineRule="exact"/>
                    <w:jc w:val="center"/>
                    <w:rPr>
                      <w:rFonts w:asciiTheme="majorEastAsia" w:eastAsiaTheme="majorEastAsia" w:hAnsiTheme="majorEastAsia"/>
                      <w:sz w:val="21"/>
                      <w:szCs w:val="21"/>
                    </w:rPr>
                  </w:pPr>
                  <w:r w:rsidRPr="006A565B">
                    <w:rPr>
                      <w:rFonts w:asciiTheme="majorEastAsia" w:eastAsiaTheme="majorEastAsia" w:hAnsiTheme="majorEastAsia" w:hint="eastAsia"/>
                      <w:spacing w:val="30"/>
                      <w:sz w:val="21"/>
                      <w:szCs w:val="21"/>
                      <w:fitText w:val="1050" w:id="1920647937"/>
                    </w:rPr>
                    <w:t>自己資</w:t>
                  </w:r>
                  <w:r w:rsidRPr="006A565B">
                    <w:rPr>
                      <w:rFonts w:asciiTheme="majorEastAsia" w:eastAsiaTheme="majorEastAsia" w:hAnsiTheme="majorEastAsia" w:hint="eastAsia"/>
                      <w:spacing w:val="15"/>
                      <w:sz w:val="21"/>
                      <w:szCs w:val="21"/>
                      <w:fitText w:val="1050" w:id="1920647937"/>
                    </w:rPr>
                    <w:t>金</w:t>
                  </w:r>
                </w:p>
              </w:tc>
              <w:tc>
                <w:tcPr>
                  <w:tcW w:w="1713" w:type="dxa"/>
                  <w:tcBorders>
                    <w:top w:val="nil"/>
                    <w:left w:val="nil"/>
                    <w:bottom w:val="single" w:sz="4" w:space="0" w:color="000000"/>
                    <w:right w:val="single" w:sz="4" w:space="0" w:color="000000"/>
                  </w:tcBorders>
                  <w:shd w:val="clear" w:color="auto" w:fill="auto"/>
                  <w:vAlign w:val="center"/>
                  <w:hideMark/>
                </w:tcPr>
                <w:p w:rsidR="00E464B0" w:rsidRPr="006A565B" w:rsidRDefault="00E464B0" w:rsidP="00E464B0">
                  <w:pPr>
                    <w:spacing w:line="240" w:lineRule="exact"/>
                    <w:ind w:firstLineChars="200" w:firstLine="400"/>
                    <w:jc w:val="right"/>
                    <w:rPr>
                      <w:rFonts w:asciiTheme="majorEastAsia" w:eastAsiaTheme="majorEastAsia" w:hAnsiTheme="majorEastAsia"/>
                      <w:sz w:val="20"/>
                      <w:szCs w:val="20"/>
                    </w:rPr>
                  </w:pPr>
                </w:p>
              </w:tc>
              <w:tc>
                <w:tcPr>
                  <w:tcW w:w="1592" w:type="dxa"/>
                  <w:tcBorders>
                    <w:top w:val="single" w:sz="4" w:space="0" w:color="000000"/>
                    <w:bottom w:val="single" w:sz="4" w:space="0" w:color="auto"/>
                    <w:right w:val="single" w:sz="4" w:space="0" w:color="000000"/>
                    <w:tr2bl w:val="single" w:sz="4" w:space="0" w:color="000000"/>
                  </w:tcBorders>
                  <w:vAlign w:val="center"/>
                </w:tcPr>
                <w:p w:rsidR="00E464B0" w:rsidRPr="006A565B" w:rsidRDefault="00E464B0" w:rsidP="00E464B0">
                  <w:pPr>
                    <w:spacing w:line="240" w:lineRule="exact"/>
                    <w:rPr>
                      <w:rFonts w:asciiTheme="majorEastAsia" w:eastAsiaTheme="majorEastAsia" w:hAnsiTheme="majorEastAsia"/>
                      <w:sz w:val="20"/>
                      <w:szCs w:val="20"/>
                    </w:rPr>
                  </w:pPr>
                </w:p>
              </w:tc>
            </w:tr>
            <w:tr w:rsidR="00E464B0" w:rsidRPr="006A565B" w:rsidTr="00E464B0">
              <w:trPr>
                <w:trHeight w:val="302"/>
              </w:trPr>
              <w:tc>
                <w:tcPr>
                  <w:tcW w:w="1579" w:type="dxa"/>
                  <w:tcBorders>
                    <w:top w:val="nil"/>
                    <w:left w:val="single" w:sz="4" w:space="0" w:color="000000"/>
                    <w:bottom w:val="single" w:sz="4" w:space="0" w:color="000000"/>
                    <w:right w:val="single" w:sz="4" w:space="0" w:color="000000"/>
                  </w:tcBorders>
                  <w:shd w:val="clear" w:color="000000" w:fill="D9D9D9"/>
                  <w:vAlign w:val="center"/>
                  <w:hideMark/>
                </w:tcPr>
                <w:p w:rsidR="00E464B0" w:rsidRPr="006A565B" w:rsidRDefault="00E464B0" w:rsidP="00E464B0">
                  <w:pPr>
                    <w:spacing w:line="240" w:lineRule="exact"/>
                    <w:jc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補　助　金</w:t>
                  </w:r>
                </w:p>
                <w:p w:rsidR="00E464B0" w:rsidRPr="006A565B" w:rsidRDefault="00E464B0" w:rsidP="00E464B0">
                  <w:pPr>
                    <w:spacing w:line="240" w:lineRule="exact"/>
                    <w:jc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交付申請額</w:t>
                  </w:r>
                </w:p>
              </w:tc>
              <w:tc>
                <w:tcPr>
                  <w:tcW w:w="1713" w:type="dxa"/>
                  <w:tcBorders>
                    <w:top w:val="nil"/>
                    <w:left w:val="nil"/>
                    <w:bottom w:val="single" w:sz="4" w:space="0" w:color="000000"/>
                    <w:right w:val="single" w:sz="4" w:space="0" w:color="auto"/>
                  </w:tcBorders>
                  <w:shd w:val="clear" w:color="000000" w:fill="D9D9D9"/>
                  <w:hideMark/>
                </w:tcPr>
                <w:p w:rsidR="00E464B0" w:rsidRPr="006A565B" w:rsidRDefault="00E464B0" w:rsidP="00E464B0">
                  <w:pPr>
                    <w:spacing w:line="240" w:lineRule="exact"/>
                    <w:jc w:val="both"/>
                    <w:rPr>
                      <w:rFonts w:asciiTheme="majorEastAsia" w:eastAsiaTheme="majorEastAsia" w:hAnsiTheme="majorEastAsia"/>
                      <w:sz w:val="20"/>
                      <w:szCs w:val="20"/>
                    </w:rPr>
                  </w:pPr>
                  <w:r w:rsidRPr="006A565B">
                    <w:rPr>
                      <w:rFonts w:asciiTheme="majorEastAsia" w:eastAsiaTheme="majorEastAsia" w:hAnsiTheme="majorEastAsia" w:hint="eastAsia"/>
                      <w:sz w:val="20"/>
                      <w:szCs w:val="20"/>
                    </w:rPr>
                    <w:t>（Ｃ）</w:t>
                  </w:r>
                </w:p>
                <w:p w:rsidR="00E464B0" w:rsidRPr="006A565B" w:rsidRDefault="00E464B0" w:rsidP="00E464B0">
                  <w:pPr>
                    <w:spacing w:line="240" w:lineRule="exact"/>
                    <w:jc w:val="both"/>
                    <w:rPr>
                      <w:rFonts w:asciiTheme="majorEastAsia" w:eastAsiaTheme="majorEastAsia" w:hAnsiTheme="majorEastAsia"/>
                      <w:sz w:val="20"/>
                      <w:szCs w:val="20"/>
                    </w:rPr>
                  </w:pPr>
                </w:p>
              </w:tc>
              <w:tc>
                <w:tcPr>
                  <w:tcW w:w="1592" w:type="dxa"/>
                  <w:tcBorders>
                    <w:top w:val="single" w:sz="4" w:space="0" w:color="auto"/>
                    <w:left w:val="single" w:sz="4" w:space="0" w:color="auto"/>
                    <w:bottom w:val="single" w:sz="4" w:space="0" w:color="000000"/>
                    <w:right w:val="single" w:sz="4" w:space="0" w:color="auto"/>
                  </w:tcBorders>
                  <w:shd w:val="clear" w:color="000000" w:fill="D9D9D9"/>
                  <w:vAlign w:val="center"/>
                  <w:hideMark/>
                </w:tcPr>
                <w:p w:rsidR="00E464B0" w:rsidRPr="006A565B" w:rsidRDefault="00E464B0" w:rsidP="00E464B0">
                  <w:pPr>
                    <w:spacing w:line="240" w:lineRule="exact"/>
                    <w:rPr>
                      <w:rFonts w:asciiTheme="majorEastAsia" w:eastAsiaTheme="majorEastAsia" w:hAnsiTheme="majorEastAsia"/>
                      <w:sz w:val="20"/>
                      <w:szCs w:val="20"/>
                    </w:rPr>
                  </w:pPr>
                </w:p>
              </w:tc>
            </w:tr>
            <w:tr w:rsidR="00E464B0" w:rsidRPr="006A565B" w:rsidTr="00E464B0">
              <w:trPr>
                <w:trHeight w:val="227"/>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rsidR="00E464B0" w:rsidRPr="006A565B" w:rsidRDefault="00E464B0" w:rsidP="00E464B0">
                  <w:pPr>
                    <w:spacing w:line="240" w:lineRule="exact"/>
                    <w:jc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借　入　金</w:t>
                  </w:r>
                </w:p>
              </w:tc>
              <w:tc>
                <w:tcPr>
                  <w:tcW w:w="1713" w:type="dxa"/>
                  <w:tcBorders>
                    <w:top w:val="nil"/>
                    <w:left w:val="nil"/>
                    <w:bottom w:val="single" w:sz="4" w:space="0" w:color="000000"/>
                    <w:right w:val="single" w:sz="4" w:space="0" w:color="auto"/>
                  </w:tcBorders>
                  <w:shd w:val="clear" w:color="auto" w:fill="auto"/>
                  <w:vAlign w:val="center"/>
                  <w:hideMark/>
                </w:tcPr>
                <w:p w:rsidR="00E464B0" w:rsidRPr="006A565B" w:rsidRDefault="00E464B0" w:rsidP="00E464B0">
                  <w:pPr>
                    <w:spacing w:line="240" w:lineRule="exact"/>
                    <w:jc w:val="right"/>
                    <w:rPr>
                      <w:rFonts w:asciiTheme="majorEastAsia" w:eastAsiaTheme="majorEastAsia" w:hAnsiTheme="majorEastAsia"/>
                      <w:sz w:val="20"/>
                      <w:szCs w:val="20"/>
                    </w:rPr>
                  </w:pPr>
                </w:p>
              </w:tc>
              <w:tc>
                <w:tcPr>
                  <w:tcW w:w="1592" w:type="dxa"/>
                  <w:tcBorders>
                    <w:top w:val="nil"/>
                    <w:left w:val="single" w:sz="4" w:space="0" w:color="auto"/>
                    <w:bottom w:val="single" w:sz="4" w:space="0" w:color="000000"/>
                    <w:right w:val="single" w:sz="4" w:space="0" w:color="000000"/>
                  </w:tcBorders>
                  <w:shd w:val="clear" w:color="auto" w:fill="auto"/>
                  <w:vAlign w:val="center"/>
                  <w:hideMark/>
                </w:tcPr>
                <w:p w:rsidR="00E464B0" w:rsidRPr="006A565B" w:rsidRDefault="00E464B0" w:rsidP="00E464B0">
                  <w:pPr>
                    <w:spacing w:line="240" w:lineRule="exact"/>
                    <w:rPr>
                      <w:rFonts w:asciiTheme="majorEastAsia" w:eastAsiaTheme="majorEastAsia" w:hAnsiTheme="majorEastAsia"/>
                      <w:sz w:val="20"/>
                      <w:szCs w:val="20"/>
                    </w:rPr>
                  </w:pPr>
                </w:p>
              </w:tc>
            </w:tr>
            <w:tr w:rsidR="00E464B0" w:rsidRPr="006A565B" w:rsidTr="00E464B0">
              <w:trPr>
                <w:trHeight w:val="227"/>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rsidR="00E464B0" w:rsidRPr="006A565B" w:rsidRDefault="00E464B0" w:rsidP="00E464B0">
                  <w:pPr>
                    <w:spacing w:line="240" w:lineRule="exact"/>
                    <w:jc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そ　の　他</w:t>
                  </w:r>
                </w:p>
              </w:tc>
              <w:tc>
                <w:tcPr>
                  <w:tcW w:w="1713" w:type="dxa"/>
                  <w:tcBorders>
                    <w:top w:val="nil"/>
                    <w:left w:val="nil"/>
                    <w:bottom w:val="single" w:sz="4" w:space="0" w:color="000000"/>
                    <w:right w:val="single" w:sz="4" w:space="0" w:color="000000"/>
                  </w:tcBorders>
                  <w:shd w:val="clear" w:color="auto" w:fill="auto"/>
                  <w:vAlign w:val="center"/>
                  <w:hideMark/>
                </w:tcPr>
                <w:p w:rsidR="00E464B0" w:rsidRPr="006A565B" w:rsidRDefault="00E464B0" w:rsidP="00E464B0">
                  <w:pPr>
                    <w:spacing w:line="240" w:lineRule="exact"/>
                    <w:jc w:val="right"/>
                    <w:rPr>
                      <w:rFonts w:asciiTheme="majorEastAsia" w:eastAsiaTheme="majorEastAsia" w:hAnsiTheme="majorEastAsia"/>
                      <w:sz w:val="20"/>
                      <w:szCs w:val="20"/>
                    </w:rPr>
                  </w:pPr>
                </w:p>
              </w:tc>
              <w:tc>
                <w:tcPr>
                  <w:tcW w:w="1592" w:type="dxa"/>
                  <w:tcBorders>
                    <w:top w:val="nil"/>
                    <w:left w:val="nil"/>
                    <w:bottom w:val="single" w:sz="4" w:space="0" w:color="000000"/>
                    <w:right w:val="single" w:sz="4" w:space="0" w:color="000000"/>
                  </w:tcBorders>
                  <w:shd w:val="clear" w:color="auto" w:fill="auto"/>
                  <w:vAlign w:val="center"/>
                  <w:hideMark/>
                </w:tcPr>
                <w:p w:rsidR="00E464B0" w:rsidRPr="006A565B" w:rsidRDefault="00E464B0" w:rsidP="00E464B0">
                  <w:pPr>
                    <w:spacing w:line="240" w:lineRule="exact"/>
                    <w:rPr>
                      <w:rFonts w:asciiTheme="majorEastAsia" w:eastAsiaTheme="majorEastAsia" w:hAnsiTheme="majorEastAsia"/>
                      <w:sz w:val="20"/>
                      <w:szCs w:val="20"/>
                    </w:rPr>
                  </w:pPr>
                </w:p>
              </w:tc>
            </w:tr>
            <w:tr w:rsidR="00E464B0" w:rsidRPr="006A565B" w:rsidTr="00E464B0">
              <w:trPr>
                <w:trHeight w:val="227"/>
              </w:trPr>
              <w:tc>
                <w:tcPr>
                  <w:tcW w:w="1579" w:type="dxa"/>
                  <w:tcBorders>
                    <w:top w:val="nil"/>
                    <w:left w:val="single" w:sz="4" w:space="0" w:color="000000"/>
                    <w:bottom w:val="single" w:sz="4" w:space="0" w:color="000000"/>
                    <w:right w:val="single" w:sz="4" w:space="0" w:color="000000"/>
                  </w:tcBorders>
                  <w:shd w:val="clear" w:color="auto" w:fill="auto"/>
                  <w:vAlign w:val="center"/>
                  <w:hideMark/>
                </w:tcPr>
                <w:p w:rsidR="00E464B0" w:rsidRPr="006A565B" w:rsidRDefault="00E464B0" w:rsidP="00E464B0">
                  <w:pPr>
                    <w:spacing w:line="240" w:lineRule="exact"/>
                    <w:jc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合　計　額</w:t>
                  </w:r>
                </w:p>
              </w:tc>
              <w:tc>
                <w:tcPr>
                  <w:tcW w:w="1713" w:type="dxa"/>
                  <w:tcBorders>
                    <w:top w:val="nil"/>
                    <w:left w:val="nil"/>
                    <w:bottom w:val="single" w:sz="4" w:space="0" w:color="000000"/>
                    <w:right w:val="single" w:sz="4" w:space="0" w:color="000000"/>
                  </w:tcBorders>
                  <w:shd w:val="clear" w:color="auto" w:fill="auto"/>
                  <w:vAlign w:val="center"/>
                  <w:hideMark/>
                </w:tcPr>
                <w:p w:rsidR="00E464B0" w:rsidRPr="006A565B" w:rsidRDefault="00E464B0" w:rsidP="00E464B0">
                  <w:pPr>
                    <w:spacing w:line="240" w:lineRule="exact"/>
                    <w:rPr>
                      <w:rFonts w:asciiTheme="majorEastAsia" w:eastAsiaTheme="majorEastAsia" w:hAnsiTheme="majorEastAsia"/>
                      <w:sz w:val="20"/>
                      <w:szCs w:val="20"/>
                    </w:rPr>
                  </w:pPr>
                  <w:r w:rsidRPr="006A565B">
                    <w:rPr>
                      <w:rFonts w:asciiTheme="majorEastAsia" w:eastAsiaTheme="majorEastAsia" w:hAnsiTheme="majorEastAsia" w:hint="eastAsia"/>
                      <w:sz w:val="20"/>
                      <w:szCs w:val="20"/>
                    </w:rPr>
                    <w:t xml:space="preserve">（Ａ）         </w:t>
                  </w:r>
                </w:p>
              </w:tc>
              <w:tc>
                <w:tcPr>
                  <w:tcW w:w="1592" w:type="dxa"/>
                  <w:tcBorders>
                    <w:top w:val="single" w:sz="4" w:space="0" w:color="000000"/>
                    <w:left w:val="nil"/>
                    <w:bottom w:val="single" w:sz="4" w:space="0" w:color="000000"/>
                    <w:right w:val="single" w:sz="4" w:space="0" w:color="000000"/>
                    <w:tr2bl w:val="single" w:sz="4" w:space="0" w:color="000000"/>
                  </w:tcBorders>
                  <w:shd w:val="clear" w:color="auto" w:fill="auto"/>
                  <w:vAlign w:val="center"/>
                  <w:hideMark/>
                </w:tcPr>
                <w:p w:rsidR="00E464B0" w:rsidRPr="006A565B" w:rsidRDefault="00E464B0" w:rsidP="00E464B0">
                  <w:pPr>
                    <w:spacing w:line="240" w:lineRule="exact"/>
                    <w:rPr>
                      <w:rFonts w:asciiTheme="majorEastAsia" w:eastAsiaTheme="majorEastAsia" w:hAnsiTheme="majorEastAsia"/>
                      <w:sz w:val="20"/>
                      <w:szCs w:val="20"/>
                    </w:rPr>
                  </w:pPr>
                </w:p>
              </w:tc>
            </w:tr>
          </w:tbl>
          <w:p w:rsidR="00E464B0" w:rsidRPr="006A565B" w:rsidRDefault="00E464B0" w:rsidP="00E464B0">
            <w:pPr>
              <w:widowControl w:val="0"/>
              <w:autoSpaceDE w:val="0"/>
              <w:autoSpaceDN w:val="0"/>
              <w:adjustRightInd w:val="0"/>
              <w:jc w:val="both"/>
              <w:textAlignment w:val="baseline"/>
              <w:rPr>
                <w:rFonts w:asciiTheme="majorEastAsia" w:eastAsiaTheme="majorEastAsia" w:hAnsiTheme="majorEastAsia" w:cs="Century"/>
                <w:spacing w:val="2"/>
                <w:sz w:val="21"/>
                <w:szCs w:val="21"/>
              </w:rPr>
            </w:pPr>
          </w:p>
        </w:tc>
        <w:tc>
          <w:tcPr>
            <w:tcW w:w="5134" w:type="dxa"/>
            <w:tcBorders>
              <w:top w:val="nil"/>
              <w:left w:val="single" w:sz="4" w:space="0" w:color="FFFFFF"/>
              <w:bottom w:val="nil"/>
              <w:right w:val="nil"/>
            </w:tcBorders>
          </w:tcPr>
          <w:p w:rsidR="00E464B0" w:rsidRPr="006A565B" w:rsidRDefault="00D045BB" w:rsidP="00E464B0">
            <w:pPr>
              <w:widowControl w:val="0"/>
              <w:overflowPunct w:val="0"/>
              <w:adjustRightInd w:val="0"/>
              <w:jc w:val="both"/>
              <w:textAlignment w:val="baseline"/>
              <w:rPr>
                <w:rFonts w:asciiTheme="majorEastAsia" w:eastAsiaTheme="majorEastAsia" w:hAnsiTheme="majorEastAsia" w:cs="Century"/>
                <w:sz w:val="21"/>
                <w:szCs w:val="21"/>
              </w:rPr>
            </w:pPr>
            <w:r>
              <w:rPr>
                <w:rFonts w:asciiTheme="majorEastAsia" w:eastAsiaTheme="majorEastAsia" w:hAnsiTheme="majorEastAsia"/>
                <w:noProof/>
              </w:rPr>
              <w:pict>
                <v:shape id="左中かっこ 282" o:spid="_x0000_s1048" type="#_x0000_t87" style="position:absolute;left:0;text-align:left;margin-left:-9.8pt;margin-top:39.6pt;width:12.25pt;height:48.75pt;z-index:25164083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" adj="452" strokecolor="windowText"/>
              </w:pict>
            </w:r>
            <w:r w:rsidR="00E464B0" w:rsidRPr="006A565B">
              <w:rPr>
                <w:rFonts w:asciiTheme="majorEastAsia" w:eastAsiaTheme="majorEastAsia" w:hAnsiTheme="majorEastAsia" w:cs="Century" w:hint="eastAsia"/>
                <w:sz w:val="21"/>
                <w:szCs w:val="21"/>
              </w:rPr>
              <w:t>＜補助金を受けるまでの資金＞</w:t>
            </w:r>
          </w:p>
          <w:tbl>
            <w:tblPr>
              <w:tblW w:w="4726" w:type="dxa"/>
              <w:tblInd w:w="106" w:type="dxa"/>
              <w:tblCellMar>
                <w:left w:w="99" w:type="dxa"/>
                <w:right w:w="99" w:type="dxa"/>
              </w:tblCellMar>
              <w:tblLook w:val="04A0" w:firstRow="1" w:lastRow="0" w:firstColumn="1" w:lastColumn="0" w:noHBand="0" w:noVBand="1"/>
            </w:tblPr>
            <w:tblGrid>
              <w:gridCol w:w="1508"/>
              <w:gridCol w:w="1752"/>
              <w:gridCol w:w="1466"/>
            </w:tblGrid>
            <w:tr w:rsidR="00E464B0" w:rsidRPr="006A565B" w:rsidTr="00E464B0">
              <w:trPr>
                <w:trHeight w:val="239"/>
              </w:trPr>
              <w:tc>
                <w:tcPr>
                  <w:tcW w:w="1508" w:type="dxa"/>
                  <w:tcBorders>
                    <w:top w:val="single" w:sz="4" w:space="0" w:color="000000"/>
                    <w:left w:val="single" w:sz="4" w:space="0" w:color="auto"/>
                    <w:bottom w:val="single" w:sz="4" w:space="0" w:color="auto"/>
                    <w:right w:val="single" w:sz="4" w:space="0" w:color="000000"/>
                  </w:tcBorders>
                  <w:shd w:val="clear" w:color="auto" w:fill="auto"/>
                  <w:vAlign w:val="center"/>
                  <w:hideMark/>
                </w:tcPr>
                <w:p w:rsidR="00E464B0" w:rsidRPr="006A565B" w:rsidRDefault="00E464B0" w:rsidP="00E464B0">
                  <w:pPr>
                    <w:jc w:val="center"/>
                    <w:rPr>
                      <w:rFonts w:asciiTheme="majorEastAsia" w:eastAsiaTheme="majorEastAsia" w:hAnsiTheme="majorEastAsia"/>
                      <w:sz w:val="21"/>
                      <w:szCs w:val="21"/>
                    </w:rPr>
                  </w:pPr>
                  <w:r w:rsidRPr="006A565B">
                    <w:rPr>
                      <w:rFonts w:asciiTheme="majorEastAsia" w:eastAsiaTheme="majorEastAsia" w:hAnsiTheme="majorEastAsia" w:hint="eastAsia"/>
                      <w:spacing w:val="105"/>
                      <w:sz w:val="21"/>
                      <w:szCs w:val="21"/>
                      <w:fitText w:val="1050" w:id="1920647938"/>
                    </w:rPr>
                    <w:t xml:space="preserve">区　</w:t>
                  </w:r>
                  <w:r w:rsidRPr="006A565B">
                    <w:rPr>
                      <w:rFonts w:asciiTheme="majorEastAsia" w:eastAsiaTheme="majorEastAsia" w:hAnsiTheme="majorEastAsia" w:hint="eastAsia"/>
                      <w:sz w:val="21"/>
                      <w:szCs w:val="21"/>
                      <w:fitText w:val="1050" w:id="1920647938"/>
                    </w:rPr>
                    <w:t>分</w:t>
                  </w:r>
                </w:p>
              </w:tc>
              <w:tc>
                <w:tcPr>
                  <w:tcW w:w="1752" w:type="dxa"/>
                  <w:tcBorders>
                    <w:top w:val="single" w:sz="4" w:space="0" w:color="000000"/>
                    <w:left w:val="nil"/>
                    <w:bottom w:val="single" w:sz="4" w:space="0" w:color="auto"/>
                    <w:right w:val="single" w:sz="4" w:space="0" w:color="000000"/>
                  </w:tcBorders>
                  <w:shd w:val="clear" w:color="auto" w:fill="auto"/>
                  <w:noWrap/>
                  <w:tcFitText/>
                  <w:vAlign w:val="center"/>
                  <w:hideMark/>
                </w:tcPr>
                <w:p w:rsidR="00E464B0" w:rsidRPr="006A565B" w:rsidRDefault="00E464B0" w:rsidP="00E464B0">
                  <w:pPr>
                    <w:jc w:val="center"/>
                    <w:rPr>
                      <w:rFonts w:asciiTheme="majorEastAsia" w:eastAsiaTheme="majorEastAsia" w:hAnsiTheme="majorEastAsia"/>
                      <w:sz w:val="21"/>
                      <w:szCs w:val="21"/>
                    </w:rPr>
                  </w:pPr>
                  <w:r w:rsidRPr="00D045BB">
                    <w:rPr>
                      <w:rFonts w:asciiTheme="majorEastAsia" w:eastAsiaTheme="majorEastAsia" w:hAnsiTheme="majorEastAsia" w:hint="eastAsia"/>
                      <w:w w:val="73"/>
                      <w:sz w:val="21"/>
                      <w:szCs w:val="21"/>
                    </w:rPr>
                    <w:t>事業に要する経費</w:t>
                  </w:r>
                  <w:r w:rsidRPr="00D045BB">
                    <w:rPr>
                      <w:rFonts w:asciiTheme="majorEastAsia" w:eastAsiaTheme="majorEastAsia" w:hAnsiTheme="majorEastAsia"/>
                      <w:w w:val="73"/>
                      <w:sz w:val="21"/>
                      <w:szCs w:val="21"/>
                    </w:rPr>
                    <w:t>(円</w:t>
                  </w:r>
                  <w:r w:rsidRPr="00D045BB">
                    <w:rPr>
                      <w:rFonts w:asciiTheme="majorEastAsia" w:eastAsiaTheme="majorEastAsia" w:hAnsiTheme="majorEastAsia"/>
                      <w:spacing w:val="30"/>
                      <w:w w:val="73"/>
                      <w:sz w:val="21"/>
                      <w:szCs w:val="21"/>
                    </w:rPr>
                    <w:t>)</w:t>
                  </w:r>
                </w:p>
              </w:tc>
              <w:tc>
                <w:tcPr>
                  <w:tcW w:w="1466" w:type="dxa"/>
                  <w:tcBorders>
                    <w:top w:val="single" w:sz="4" w:space="0" w:color="000000"/>
                    <w:left w:val="nil"/>
                    <w:bottom w:val="single" w:sz="4" w:space="0" w:color="auto"/>
                    <w:right w:val="single" w:sz="4" w:space="0" w:color="000000"/>
                  </w:tcBorders>
                  <w:shd w:val="clear" w:color="auto" w:fill="auto"/>
                  <w:vAlign w:val="center"/>
                  <w:hideMark/>
                </w:tcPr>
                <w:p w:rsidR="00E464B0" w:rsidRPr="006A565B" w:rsidRDefault="00E464B0" w:rsidP="00E464B0">
                  <w:pPr>
                    <w:jc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資金の調達先</w:t>
                  </w:r>
                </w:p>
              </w:tc>
            </w:tr>
            <w:tr w:rsidR="00E464B0" w:rsidRPr="006A565B" w:rsidTr="00E464B0">
              <w:trPr>
                <w:trHeight w:val="227"/>
              </w:trPr>
              <w:tc>
                <w:tcPr>
                  <w:tcW w:w="1508" w:type="dxa"/>
                  <w:tcBorders>
                    <w:top w:val="nil"/>
                    <w:left w:val="single" w:sz="4" w:space="0" w:color="000000"/>
                    <w:bottom w:val="single" w:sz="4" w:space="0" w:color="000000"/>
                    <w:right w:val="single" w:sz="4" w:space="0" w:color="000000"/>
                  </w:tcBorders>
                  <w:shd w:val="clear" w:color="auto" w:fill="auto"/>
                  <w:vAlign w:val="center"/>
                  <w:hideMark/>
                </w:tcPr>
                <w:p w:rsidR="00E464B0" w:rsidRPr="006A565B" w:rsidRDefault="00E464B0" w:rsidP="00E464B0">
                  <w:pPr>
                    <w:jc w:val="center"/>
                    <w:rPr>
                      <w:rFonts w:asciiTheme="majorEastAsia" w:eastAsiaTheme="majorEastAsia" w:hAnsiTheme="majorEastAsia"/>
                      <w:sz w:val="21"/>
                      <w:szCs w:val="21"/>
                    </w:rPr>
                  </w:pPr>
                  <w:r w:rsidRPr="006A565B">
                    <w:rPr>
                      <w:rFonts w:asciiTheme="majorEastAsia" w:eastAsiaTheme="majorEastAsia" w:hAnsiTheme="majorEastAsia" w:hint="eastAsia"/>
                      <w:spacing w:val="30"/>
                      <w:sz w:val="21"/>
                      <w:szCs w:val="21"/>
                      <w:fitText w:val="1050" w:id="1920647939"/>
                    </w:rPr>
                    <w:t>自己資</w:t>
                  </w:r>
                  <w:r w:rsidRPr="006A565B">
                    <w:rPr>
                      <w:rFonts w:asciiTheme="majorEastAsia" w:eastAsiaTheme="majorEastAsia" w:hAnsiTheme="majorEastAsia" w:hint="eastAsia"/>
                      <w:spacing w:val="15"/>
                      <w:sz w:val="21"/>
                      <w:szCs w:val="21"/>
                      <w:fitText w:val="1050" w:id="1920647939"/>
                    </w:rPr>
                    <w:t>金</w:t>
                  </w:r>
                </w:p>
              </w:tc>
              <w:tc>
                <w:tcPr>
                  <w:tcW w:w="1752" w:type="dxa"/>
                  <w:tcBorders>
                    <w:top w:val="nil"/>
                    <w:left w:val="nil"/>
                    <w:bottom w:val="single" w:sz="4" w:space="0" w:color="000000"/>
                    <w:right w:val="single" w:sz="4" w:space="0" w:color="000000"/>
                  </w:tcBorders>
                  <w:shd w:val="clear" w:color="auto" w:fill="auto"/>
                  <w:vAlign w:val="center"/>
                  <w:hideMark/>
                </w:tcPr>
                <w:p w:rsidR="00E464B0" w:rsidRPr="006A565B" w:rsidRDefault="00E464B0" w:rsidP="00E464B0">
                  <w:pPr>
                    <w:jc w:val="right"/>
                    <w:rPr>
                      <w:rFonts w:asciiTheme="majorEastAsia" w:eastAsiaTheme="majorEastAsia" w:hAnsiTheme="majorEastAsia"/>
                      <w:sz w:val="20"/>
                      <w:szCs w:val="20"/>
                    </w:rPr>
                  </w:pPr>
                </w:p>
              </w:tc>
              <w:tc>
                <w:tcPr>
                  <w:tcW w:w="1466" w:type="dxa"/>
                  <w:tcBorders>
                    <w:top w:val="single" w:sz="4" w:space="0" w:color="auto"/>
                    <w:left w:val="nil"/>
                    <w:bottom w:val="single" w:sz="4" w:space="0" w:color="000000"/>
                    <w:right w:val="single" w:sz="4" w:space="0" w:color="000000"/>
                    <w:tr2bl w:val="single" w:sz="4" w:space="0" w:color="000000"/>
                  </w:tcBorders>
                  <w:shd w:val="clear" w:color="auto" w:fill="auto"/>
                  <w:vAlign w:val="center"/>
                  <w:hideMark/>
                </w:tcPr>
                <w:p w:rsidR="00E464B0" w:rsidRPr="006A565B" w:rsidRDefault="00E464B0" w:rsidP="00E464B0">
                  <w:pPr>
                    <w:rPr>
                      <w:rFonts w:asciiTheme="majorEastAsia" w:eastAsiaTheme="majorEastAsia" w:hAnsiTheme="majorEastAsia"/>
                      <w:sz w:val="20"/>
                      <w:szCs w:val="20"/>
                    </w:rPr>
                  </w:pPr>
                </w:p>
              </w:tc>
            </w:tr>
            <w:tr w:rsidR="00E464B0" w:rsidRPr="006A565B" w:rsidTr="00E464B0">
              <w:trPr>
                <w:trHeight w:val="227"/>
              </w:trPr>
              <w:tc>
                <w:tcPr>
                  <w:tcW w:w="1508" w:type="dxa"/>
                  <w:tcBorders>
                    <w:top w:val="nil"/>
                    <w:left w:val="single" w:sz="4" w:space="0" w:color="000000"/>
                    <w:bottom w:val="single" w:sz="4" w:space="0" w:color="000000"/>
                    <w:right w:val="single" w:sz="4" w:space="0" w:color="000000"/>
                  </w:tcBorders>
                  <w:shd w:val="clear" w:color="auto" w:fill="auto"/>
                  <w:vAlign w:val="center"/>
                  <w:hideMark/>
                </w:tcPr>
                <w:p w:rsidR="00E464B0" w:rsidRPr="006A565B" w:rsidRDefault="00E464B0" w:rsidP="00E464B0">
                  <w:pPr>
                    <w:jc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借　入　金</w:t>
                  </w:r>
                </w:p>
              </w:tc>
              <w:tc>
                <w:tcPr>
                  <w:tcW w:w="1752" w:type="dxa"/>
                  <w:tcBorders>
                    <w:top w:val="nil"/>
                    <w:left w:val="nil"/>
                    <w:bottom w:val="single" w:sz="4" w:space="0" w:color="000000"/>
                    <w:right w:val="single" w:sz="4" w:space="0" w:color="000000"/>
                  </w:tcBorders>
                  <w:shd w:val="clear" w:color="auto" w:fill="auto"/>
                  <w:vAlign w:val="center"/>
                  <w:hideMark/>
                </w:tcPr>
                <w:p w:rsidR="00E464B0" w:rsidRPr="006A565B" w:rsidRDefault="00E464B0" w:rsidP="00E464B0">
                  <w:pPr>
                    <w:jc w:val="right"/>
                    <w:rPr>
                      <w:rFonts w:asciiTheme="majorEastAsia" w:eastAsiaTheme="majorEastAsia" w:hAnsiTheme="majorEastAsia"/>
                      <w:sz w:val="20"/>
                      <w:szCs w:val="20"/>
                    </w:rPr>
                  </w:pPr>
                </w:p>
              </w:tc>
              <w:tc>
                <w:tcPr>
                  <w:tcW w:w="1466" w:type="dxa"/>
                  <w:tcBorders>
                    <w:top w:val="nil"/>
                    <w:left w:val="nil"/>
                    <w:bottom w:val="single" w:sz="4" w:space="0" w:color="000000"/>
                    <w:right w:val="single" w:sz="4" w:space="0" w:color="000000"/>
                  </w:tcBorders>
                  <w:shd w:val="clear" w:color="auto" w:fill="auto"/>
                  <w:vAlign w:val="center"/>
                  <w:hideMark/>
                </w:tcPr>
                <w:p w:rsidR="00E464B0" w:rsidRPr="006A565B" w:rsidRDefault="00E464B0" w:rsidP="00E464B0">
                  <w:pPr>
                    <w:rPr>
                      <w:rFonts w:asciiTheme="majorEastAsia" w:eastAsiaTheme="majorEastAsia" w:hAnsiTheme="majorEastAsia"/>
                      <w:sz w:val="20"/>
                      <w:szCs w:val="20"/>
                    </w:rPr>
                  </w:pPr>
                </w:p>
              </w:tc>
            </w:tr>
            <w:tr w:rsidR="00E464B0" w:rsidRPr="006A565B" w:rsidTr="00E464B0">
              <w:trPr>
                <w:trHeight w:val="227"/>
              </w:trPr>
              <w:tc>
                <w:tcPr>
                  <w:tcW w:w="1508" w:type="dxa"/>
                  <w:tcBorders>
                    <w:top w:val="nil"/>
                    <w:left w:val="single" w:sz="4" w:space="0" w:color="000000"/>
                    <w:bottom w:val="single" w:sz="4" w:space="0" w:color="000000"/>
                    <w:right w:val="single" w:sz="4" w:space="0" w:color="000000"/>
                  </w:tcBorders>
                  <w:shd w:val="clear" w:color="auto" w:fill="auto"/>
                  <w:vAlign w:val="center"/>
                  <w:hideMark/>
                </w:tcPr>
                <w:p w:rsidR="00E464B0" w:rsidRPr="006A565B" w:rsidRDefault="00E464B0" w:rsidP="00E464B0">
                  <w:pPr>
                    <w:jc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そ　の　他</w:t>
                  </w:r>
                </w:p>
              </w:tc>
              <w:tc>
                <w:tcPr>
                  <w:tcW w:w="1752" w:type="dxa"/>
                  <w:tcBorders>
                    <w:top w:val="nil"/>
                    <w:left w:val="nil"/>
                    <w:bottom w:val="single" w:sz="4" w:space="0" w:color="000000"/>
                    <w:right w:val="single" w:sz="4" w:space="0" w:color="000000"/>
                  </w:tcBorders>
                  <w:shd w:val="clear" w:color="auto" w:fill="auto"/>
                  <w:vAlign w:val="center"/>
                  <w:hideMark/>
                </w:tcPr>
                <w:p w:rsidR="00E464B0" w:rsidRPr="006A565B" w:rsidRDefault="00E464B0" w:rsidP="00E464B0">
                  <w:pPr>
                    <w:jc w:val="right"/>
                    <w:rPr>
                      <w:rFonts w:asciiTheme="majorEastAsia" w:eastAsiaTheme="majorEastAsia" w:hAnsiTheme="majorEastAsia"/>
                      <w:sz w:val="20"/>
                      <w:szCs w:val="20"/>
                    </w:rPr>
                  </w:pPr>
                </w:p>
              </w:tc>
              <w:tc>
                <w:tcPr>
                  <w:tcW w:w="1466" w:type="dxa"/>
                  <w:tcBorders>
                    <w:top w:val="nil"/>
                    <w:left w:val="nil"/>
                    <w:bottom w:val="single" w:sz="4" w:space="0" w:color="000000"/>
                    <w:right w:val="single" w:sz="4" w:space="0" w:color="000000"/>
                  </w:tcBorders>
                  <w:shd w:val="clear" w:color="auto" w:fill="auto"/>
                  <w:vAlign w:val="center"/>
                  <w:hideMark/>
                </w:tcPr>
                <w:p w:rsidR="00E464B0" w:rsidRPr="006A565B" w:rsidRDefault="00E464B0" w:rsidP="00E464B0">
                  <w:pPr>
                    <w:rPr>
                      <w:rFonts w:asciiTheme="majorEastAsia" w:eastAsiaTheme="majorEastAsia" w:hAnsiTheme="majorEastAsia"/>
                      <w:sz w:val="20"/>
                      <w:szCs w:val="20"/>
                    </w:rPr>
                  </w:pPr>
                </w:p>
              </w:tc>
            </w:tr>
            <w:tr w:rsidR="00E464B0" w:rsidRPr="006A565B" w:rsidTr="00E464B0">
              <w:trPr>
                <w:trHeight w:val="227"/>
              </w:trPr>
              <w:tc>
                <w:tcPr>
                  <w:tcW w:w="1508" w:type="dxa"/>
                  <w:tcBorders>
                    <w:top w:val="nil"/>
                    <w:left w:val="single" w:sz="4" w:space="0" w:color="000000"/>
                    <w:bottom w:val="single" w:sz="4" w:space="0" w:color="000000"/>
                    <w:right w:val="single" w:sz="4" w:space="0" w:color="000000"/>
                  </w:tcBorders>
                  <w:shd w:val="clear" w:color="000000" w:fill="FFFFFF"/>
                  <w:vAlign w:val="center"/>
                  <w:hideMark/>
                </w:tcPr>
                <w:p w:rsidR="00E464B0" w:rsidRPr="006A565B" w:rsidRDefault="00E464B0" w:rsidP="00E464B0">
                  <w:pPr>
                    <w:jc w:val="center"/>
                    <w:rPr>
                      <w:rFonts w:asciiTheme="majorEastAsia" w:eastAsiaTheme="majorEastAsia" w:hAnsiTheme="majorEastAsia"/>
                      <w:sz w:val="21"/>
                      <w:szCs w:val="21"/>
                    </w:rPr>
                  </w:pPr>
                  <w:r w:rsidRPr="006A565B">
                    <w:rPr>
                      <w:rFonts w:asciiTheme="majorEastAsia" w:eastAsiaTheme="majorEastAsia" w:hAnsiTheme="majorEastAsia" w:hint="eastAsia"/>
                      <w:sz w:val="21"/>
                      <w:szCs w:val="21"/>
                    </w:rPr>
                    <w:t>合　計　額</w:t>
                  </w:r>
                </w:p>
              </w:tc>
              <w:tc>
                <w:tcPr>
                  <w:tcW w:w="1752" w:type="dxa"/>
                  <w:tcBorders>
                    <w:top w:val="nil"/>
                    <w:left w:val="nil"/>
                    <w:bottom w:val="single" w:sz="4" w:space="0" w:color="000000"/>
                    <w:right w:val="single" w:sz="4" w:space="0" w:color="000000"/>
                  </w:tcBorders>
                  <w:shd w:val="clear" w:color="000000" w:fill="FFFFFF"/>
                  <w:vAlign w:val="center"/>
                  <w:hideMark/>
                </w:tcPr>
                <w:p w:rsidR="00E464B0" w:rsidRPr="006A565B" w:rsidRDefault="00E464B0" w:rsidP="00E464B0">
                  <w:pPr>
                    <w:wordWrap w:val="0"/>
                    <w:jc w:val="right"/>
                    <w:rPr>
                      <w:rFonts w:asciiTheme="majorEastAsia" w:eastAsiaTheme="majorEastAsia" w:hAnsiTheme="majorEastAsia"/>
                      <w:sz w:val="20"/>
                      <w:szCs w:val="20"/>
                    </w:rPr>
                  </w:pPr>
                  <w:r w:rsidRPr="006A565B">
                    <w:rPr>
                      <w:rFonts w:asciiTheme="majorEastAsia" w:eastAsiaTheme="majorEastAsia" w:hAnsiTheme="majorEastAsia" w:hint="eastAsia"/>
                      <w:sz w:val="20"/>
                      <w:szCs w:val="20"/>
                    </w:rPr>
                    <w:t xml:space="preserve">（Ｃ）         </w:t>
                  </w:r>
                </w:p>
              </w:tc>
              <w:tc>
                <w:tcPr>
                  <w:tcW w:w="1466" w:type="dxa"/>
                  <w:tcBorders>
                    <w:top w:val="single" w:sz="4" w:space="0" w:color="000000"/>
                    <w:left w:val="nil"/>
                    <w:bottom w:val="single" w:sz="4" w:space="0" w:color="000000"/>
                    <w:right w:val="single" w:sz="4" w:space="0" w:color="000000"/>
                    <w:tr2bl w:val="single" w:sz="4" w:space="0" w:color="000000"/>
                  </w:tcBorders>
                  <w:shd w:val="clear" w:color="000000" w:fill="FFFFFF"/>
                  <w:vAlign w:val="center"/>
                  <w:hideMark/>
                </w:tcPr>
                <w:p w:rsidR="00E464B0" w:rsidRPr="006A565B" w:rsidRDefault="00E464B0" w:rsidP="00E464B0">
                  <w:pPr>
                    <w:rPr>
                      <w:rFonts w:asciiTheme="majorEastAsia" w:eastAsiaTheme="majorEastAsia" w:hAnsiTheme="majorEastAsia"/>
                      <w:sz w:val="20"/>
                      <w:szCs w:val="20"/>
                    </w:rPr>
                  </w:pPr>
                </w:p>
              </w:tc>
            </w:tr>
          </w:tbl>
          <w:p w:rsidR="00E464B0" w:rsidRPr="006A565B" w:rsidRDefault="00E464B0" w:rsidP="00E464B0">
            <w:pPr>
              <w:widowControl w:val="0"/>
              <w:autoSpaceDE w:val="0"/>
              <w:autoSpaceDN w:val="0"/>
              <w:adjustRightInd w:val="0"/>
              <w:jc w:val="both"/>
              <w:textAlignment w:val="baseline"/>
              <w:rPr>
                <w:rFonts w:asciiTheme="majorEastAsia" w:eastAsiaTheme="majorEastAsia" w:hAnsiTheme="majorEastAsia" w:cs="Century"/>
                <w:spacing w:val="2"/>
                <w:sz w:val="21"/>
                <w:szCs w:val="21"/>
              </w:rPr>
            </w:pPr>
          </w:p>
        </w:tc>
      </w:tr>
    </w:tbl>
    <w:p w:rsidR="00E464B0" w:rsidRPr="006A565B" w:rsidRDefault="00E464B0" w:rsidP="00E464B0">
      <w:pPr>
        <w:widowControl w:val="0"/>
        <w:autoSpaceDE w:val="0"/>
        <w:autoSpaceDN w:val="0"/>
        <w:adjustRightInd w:val="0"/>
        <w:spacing w:line="240" w:lineRule="exact"/>
        <w:ind w:firstLineChars="100" w:firstLine="200"/>
        <w:jc w:val="both"/>
        <w:textAlignment w:val="baseline"/>
        <w:rPr>
          <w:rFonts w:asciiTheme="majorEastAsia" w:eastAsiaTheme="majorEastAsia" w:hAnsiTheme="majorEastAsia" w:cs="Times New Roman"/>
          <w:sz w:val="20"/>
          <w:szCs w:val="22"/>
          <w:u w:val="single"/>
        </w:rPr>
      </w:pPr>
      <w:r w:rsidRPr="006A565B">
        <w:rPr>
          <w:rFonts w:asciiTheme="majorEastAsia" w:eastAsiaTheme="majorEastAsia" w:hAnsiTheme="majorEastAsia" w:cs="Times New Roman" w:hint="eastAsia"/>
          <w:sz w:val="20"/>
          <w:szCs w:val="22"/>
        </w:rPr>
        <w:t xml:space="preserve">経理担当者の役職名・氏名　</w:t>
      </w:r>
      <w:r w:rsidRPr="006A565B">
        <w:rPr>
          <w:rFonts w:asciiTheme="majorEastAsia" w:eastAsiaTheme="majorEastAsia" w:hAnsiTheme="majorEastAsia" w:cs="Times New Roman" w:hint="eastAsia"/>
          <w:sz w:val="20"/>
          <w:szCs w:val="22"/>
          <w:u w:val="single"/>
        </w:rPr>
        <w:t xml:space="preserve">　　　　　　　　　　　</w:t>
      </w:r>
      <w:r w:rsidRPr="006A565B">
        <w:rPr>
          <w:rFonts w:asciiTheme="majorEastAsia" w:eastAsiaTheme="majorEastAsia" w:hAnsiTheme="majorEastAsia" w:cs="Times New Roman" w:hint="eastAsia"/>
          <w:sz w:val="20"/>
          <w:szCs w:val="22"/>
        </w:rPr>
        <w:t xml:space="preserve">　　連　絡　先　　</w:t>
      </w:r>
      <w:r w:rsidRPr="006A565B">
        <w:rPr>
          <w:rFonts w:asciiTheme="majorEastAsia" w:eastAsiaTheme="majorEastAsia" w:hAnsiTheme="majorEastAsia" w:cs="Times New Roman" w:hint="eastAsia"/>
          <w:sz w:val="20"/>
          <w:szCs w:val="22"/>
          <w:u w:val="single"/>
        </w:rPr>
        <w:t xml:space="preserve">　　　　　　　　　</w:t>
      </w:r>
    </w:p>
    <w:p w:rsidR="00A321F5" w:rsidRPr="006A565B" w:rsidRDefault="00A321F5" w:rsidP="00E464B0">
      <w:pPr>
        <w:widowControl w:val="0"/>
        <w:autoSpaceDE w:val="0"/>
        <w:autoSpaceDN w:val="0"/>
        <w:adjustRightInd w:val="0"/>
        <w:spacing w:line="240" w:lineRule="exact"/>
        <w:ind w:firstLineChars="100" w:firstLine="200"/>
        <w:jc w:val="both"/>
        <w:textAlignment w:val="baseline"/>
        <w:rPr>
          <w:rFonts w:asciiTheme="majorEastAsia" w:eastAsiaTheme="majorEastAsia" w:hAnsiTheme="majorEastAsia" w:cs="Times New Roman"/>
          <w:sz w:val="20"/>
          <w:szCs w:val="22"/>
          <w:u w:val="single"/>
        </w:rPr>
      </w:pPr>
    </w:p>
    <w:p w:rsidR="00A321F5" w:rsidRPr="006A565B" w:rsidRDefault="00A321F5" w:rsidP="00E464B0">
      <w:pPr>
        <w:widowControl w:val="0"/>
        <w:autoSpaceDE w:val="0"/>
        <w:autoSpaceDN w:val="0"/>
        <w:adjustRightInd w:val="0"/>
        <w:spacing w:line="240" w:lineRule="exact"/>
        <w:ind w:firstLineChars="100" w:firstLine="220"/>
        <w:jc w:val="both"/>
        <w:textAlignment w:val="baseline"/>
        <w:rPr>
          <w:rFonts w:asciiTheme="majorEastAsia" w:eastAsiaTheme="majorEastAsia" w:hAnsiTheme="majorEastAsia" w:cs="Times New Roman"/>
          <w:sz w:val="22"/>
          <w:szCs w:val="22"/>
          <w:u w:val="single"/>
        </w:rPr>
        <w:sectPr w:rsidR="00A321F5" w:rsidRPr="006A565B" w:rsidSect="008E566D">
          <w:footerReference w:type="default" r:id="rId35"/>
          <w:pgSz w:w="11906" w:h="16838" w:code="9"/>
          <w:pgMar w:top="851" w:right="964" w:bottom="851" w:left="964" w:header="284" w:footer="283" w:gutter="0"/>
          <w:cols w:space="425"/>
          <w:docGrid w:type="linesAndChars" w:linePitch="326"/>
        </w:sectPr>
      </w:pPr>
    </w:p>
    <w:p w:rsidR="00305C2A" w:rsidRPr="006A565B" w:rsidRDefault="00305C2A" w:rsidP="00305C2A">
      <w:pPr>
        <w:rPr>
          <w:rFonts w:asciiTheme="majorEastAsia" w:eastAsiaTheme="majorEastAsia" w:hAnsiTheme="majorEastAsia" w:cs="Times New Roman"/>
          <w:spacing w:val="2"/>
          <w:sz w:val="16"/>
          <w:szCs w:val="16"/>
        </w:rPr>
      </w:pPr>
      <w:r w:rsidRPr="006A565B">
        <w:rPr>
          <w:rFonts w:asciiTheme="majorEastAsia" w:eastAsiaTheme="majorEastAsia" w:hAnsiTheme="majorEastAsia" w:cs="Times New Roman" w:hint="eastAsia"/>
          <w:sz w:val="22"/>
          <w:szCs w:val="22"/>
        </w:rPr>
        <w:lastRenderedPageBreak/>
        <w:t>６．その他加点項目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2161D1" w:rsidRPr="006A565B" w:rsidTr="005E2D8A">
        <w:trPr>
          <w:trHeight w:val="2268"/>
        </w:trPr>
        <w:tc>
          <w:tcPr>
            <w:tcW w:w="5000" w:type="pct"/>
            <w:tcBorders>
              <w:top w:val="single" w:sz="12" w:space="0" w:color="auto"/>
              <w:left w:val="single" w:sz="12" w:space="0" w:color="auto"/>
              <w:bottom w:val="dashed" w:sz="4" w:space="0" w:color="auto"/>
              <w:right w:val="single" w:sz="12" w:space="0" w:color="auto"/>
            </w:tcBorders>
            <w:shd w:val="clear" w:color="auto" w:fill="auto"/>
          </w:tcPr>
          <w:p w:rsidR="002161D1" w:rsidRPr="006A565B" w:rsidRDefault="002161D1" w:rsidP="005E2D8A">
            <w:pPr>
              <w:widowControl w:val="0"/>
              <w:overflowPunct w:val="0"/>
              <w:adjustRightInd w:val="0"/>
              <w:spacing w:beforeLines="50" w:before="120"/>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bdr w:val="single" w:sz="4" w:space="0" w:color="auto"/>
              </w:rPr>
              <w:t>（１）法令に基づく各種取得計画について（すべての事業類型）</w:t>
            </w:r>
          </w:p>
          <w:p w:rsidR="002161D1" w:rsidRPr="006A565B" w:rsidRDefault="002161D1" w:rsidP="005E2D8A">
            <w:pPr>
              <w:widowControl w:val="0"/>
              <w:overflowPunct w:val="0"/>
              <w:adjustRightInd w:val="0"/>
              <w:spacing w:beforeLines="25" w:before="60" w:afterLines="25" w:after="60" w:line="300" w:lineRule="exact"/>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rPr>
              <w:t xml:space="preserve">　①　平成３０年１２月２１日以降に申請した先端設備等導入計画の認定取得</w:t>
            </w:r>
          </w:p>
          <w:p w:rsidR="002161D1" w:rsidRPr="006A565B" w:rsidRDefault="002161D1" w:rsidP="005E2D8A">
            <w:pPr>
              <w:widowControl w:val="0"/>
              <w:overflowPunct w:val="0"/>
              <w:adjustRightInd w:val="0"/>
              <w:spacing w:beforeLines="25" w:before="60" w:afterLines="25" w:after="60" w:line="300" w:lineRule="exact"/>
              <w:ind w:leftChars="50" w:left="560" w:rightChars="50" w:right="120" w:hangingChars="200" w:hanging="440"/>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rPr>
              <w:t xml:space="preserve">　□　「補助事業の実施場所のある市区町村（名称：　　　　　）が令和元年７月３１日までに『固定資産税ゼロ』の特例を措置しており、かつ、先端設備等導入計画の認定を受けている（認定申請中も含む）」</w:t>
            </w:r>
          </w:p>
        </w:tc>
      </w:tr>
      <w:tr w:rsidR="002161D1" w:rsidRPr="006A565B" w:rsidTr="005E2D8A">
        <w:trPr>
          <w:trHeight w:val="1644"/>
        </w:trPr>
        <w:tc>
          <w:tcPr>
            <w:tcW w:w="5000" w:type="pct"/>
            <w:tcBorders>
              <w:top w:val="dashed" w:sz="4" w:space="0" w:color="auto"/>
              <w:left w:val="single" w:sz="12" w:space="0" w:color="auto"/>
              <w:bottom w:val="dashed" w:sz="4" w:space="0" w:color="auto"/>
              <w:right w:val="single" w:sz="12" w:space="0" w:color="auto"/>
            </w:tcBorders>
            <w:shd w:val="clear" w:color="auto" w:fill="auto"/>
          </w:tcPr>
          <w:p w:rsidR="002161D1" w:rsidRPr="006A565B" w:rsidRDefault="002161D1" w:rsidP="005E2D8A">
            <w:pPr>
              <w:widowControl w:val="0"/>
              <w:overflowPunct w:val="0"/>
              <w:adjustRightInd w:val="0"/>
              <w:spacing w:beforeLines="25" w:before="60" w:afterLines="25" w:after="60" w:line="300" w:lineRule="exact"/>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rPr>
              <w:t xml:space="preserve">　②　経営革新計画の承認取得</w:t>
            </w:r>
          </w:p>
          <w:p w:rsidR="002161D1" w:rsidRPr="006A565B" w:rsidRDefault="002161D1" w:rsidP="005E2D8A">
            <w:pPr>
              <w:widowControl w:val="0"/>
              <w:overflowPunct w:val="0"/>
              <w:adjustRightInd w:val="0"/>
              <w:spacing w:beforeLines="25" w:before="60" w:afterLines="25" w:after="60" w:line="300" w:lineRule="exact"/>
              <w:ind w:leftChars="50" w:left="120" w:rightChars="50" w:right="120"/>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rPr>
              <w:t xml:space="preserve">　□　有効な期間の経営革新計画の承認を応募申請時に受けている（承認申請中も含む）</w:t>
            </w:r>
          </w:p>
        </w:tc>
      </w:tr>
      <w:tr w:rsidR="002161D1" w:rsidRPr="006A565B" w:rsidTr="005E2D8A">
        <w:trPr>
          <w:trHeight w:val="1644"/>
        </w:trPr>
        <w:tc>
          <w:tcPr>
            <w:tcW w:w="5000" w:type="pct"/>
            <w:tcBorders>
              <w:top w:val="dashed" w:sz="4" w:space="0" w:color="auto"/>
              <w:left w:val="single" w:sz="12" w:space="0" w:color="auto"/>
              <w:bottom w:val="dashed" w:sz="4" w:space="0" w:color="auto"/>
              <w:right w:val="single" w:sz="12" w:space="0" w:color="auto"/>
            </w:tcBorders>
            <w:shd w:val="clear" w:color="auto" w:fill="auto"/>
          </w:tcPr>
          <w:p w:rsidR="002161D1" w:rsidRPr="006A565B" w:rsidRDefault="002161D1" w:rsidP="005E2D8A">
            <w:pPr>
              <w:widowControl w:val="0"/>
              <w:overflowPunct w:val="0"/>
              <w:adjustRightInd w:val="0"/>
              <w:spacing w:beforeLines="25" w:before="60" w:afterLines="25" w:after="60" w:line="300" w:lineRule="exact"/>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rPr>
              <w:t xml:space="preserve">　③　経営力向上計画の認定取得（特定非営利活動法人が単体で申請する場合は加点対象外）</w:t>
            </w:r>
          </w:p>
          <w:p w:rsidR="002161D1" w:rsidRPr="006A565B" w:rsidRDefault="002161D1" w:rsidP="005E2D8A">
            <w:pPr>
              <w:widowControl w:val="0"/>
              <w:overflowPunct w:val="0"/>
              <w:adjustRightInd w:val="0"/>
              <w:spacing w:beforeLines="25" w:before="60" w:afterLines="25" w:after="60" w:line="300" w:lineRule="exact"/>
              <w:ind w:leftChars="50" w:left="120" w:rightChars="50" w:right="120"/>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rPr>
              <w:t xml:space="preserve">　□　有効な期間の経営力向上計画の認定を応募申請時に受けている（認定申請中も含む）</w:t>
            </w:r>
          </w:p>
        </w:tc>
      </w:tr>
      <w:tr w:rsidR="002161D1" w:rsidRPr="006A565B" w:rsidTr="005E2D8A">
        <w:trPr>
          <w:trHeight w:val="1644"/>
        </w:trPr>
        <w:tc>
          <w:tcPr>
            <w:tcW w:w="5000" w:type="pct"/>
            <w:tcBorders>
              <w:top w:val="dashed" w:sz="4" w:space="0" w:color="auto"/>
              <w:left w:val="single" w:sz="12" w:space="0" w:color="auto"/>
              <w:bottom w:val="single" w:sz="6" w:space="0" w:color="auto"/>
              <w:right w:val="single" w:sz="12" w:space="0" w:color="auto"/>
            </w:tcBorders>
            <w:shd w:val="clear" w:color="auto" w:fill="auto"/>
          </w:tcPr>
          <w:p w:rsidR="002161D1" w:rsidRPr="006A565B" w:rsidRDefault="002161D1" w:rsidP="005E2D8A">
            <w:pPr>
              <w:widowControl w:val="0"/>
              <w:overflowPunct w:val="0"/>
              <w:adjustRightInd w:val="0"/>
              <w:spacing w:beforeLines="25" w:before="60" w:afterLines="25" w:after="60"/>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rPr>
              <w:t xml:space="preserve">　④　地域経済牽引事業計画の承認取得（承認申請書中の共同申請者である場合を含む）</w:t>
            </w:r>
          </w:p>
          <w:p w:rsidR="002161D1" w:rsidRPr="006A565B" w:rsidRDefault="002161D1" w:rsidP="005E2D8A">
            <w:pPr>
              <w:widowControl w:val="0"/>
              <w:overflowPunct w:val="0"/>
              <w:adjustRightInd w:val="0"/>
              <w:spacing w:beforeLines="25" w:before="60" w:afterLines="25" w:after="60" w:line="300" w:lineRule="exact"/>
              <w:ind w:leftChars="50" w:left="120" w:rightChars="50" w:right="120"/>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rPr>
              <w:t xml:space="preserve">　□　有効な期間の地域経済牽引事業計画の承認を応募申請時に受けている（承認申請中も含む）</w:t>
            </w:r>
          </w:p>
        </w:tc>
      </w:tr>
      <w:tr w:rsidR="002161D1" w:rsidRPr="006A565B" w:rsidTr="005E2D8A">
        <w:trPr>
          <w:trHeight w:val="1984"/>
        </w:trPr>
        <w:tc>
          <w:tcPr>
            <w:tcW w:w="5000" w:type="pct"/>
            <w:tcBorders>
              <w:top w:val="dashed" w:sz="4" w:space="0" w:color="auto"/>
              <w:left w:val="single" w:sz="12" w:space="0" w:color="auto"/>
              <w:bottom w:val="single" w:sz="6" w:space="0" w:color="auto"/>
              <w:right w:val="single" w:sz="12" w:space="0" w:color="auto"/>
            </w:tcBorders>
            <w:shd w:val="clear" w:color="auto" w:fill="auto"/>
          </w:tcPr>
          <w:p w:rsidR="002161D1" w:rsidRPr="006A565B" w:rsidRDefault="002161D1" w:rsidP="005E2D8A">
            <w:pPr>
              <w:widowControl w:val="0"/>
              <w:overflowPunct w:val="0"/>
              <w:adjustRightInd w:val="0"/>
              <w:spacing w:beforeLines="50" w:before="120"/>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bdr w:val="single" w:sz="4" w:space="0" w:color="auto"/>
              </w:rPr>
              <w:t>（２）事業継続力強化計画または連携事業継続力強化計画の認定取得について（すべての事業類型）</w:t>
            </w:r>
          </w:p>
          <w:p w:rsidR="002161D1" w:rsidRPr="006A565B" w:rsidRDefault="002161D1" w:rsidP="005E2D8A">
            <w:pPr>
              <w:widowControl w:val="0"/>
              <w:overflowPunct w:val="0"/>
              <w:adjustRightInd w:val="0"/>
              <w:spacing w:beforeLines="25" w:before="60" w:afterLines="25" w:after="60" w:line="300" w:lineRule="exact"/>
              <w:ind w:leftChars="50" w:left="560" w:rightChars="50" w:right="120" w:hangingChars="200" w:hanging="440"/>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rPr>
              <w:t xml:space="preserve">　□　有効な期間の事業継続力強化計画または連携事業継続力強化計画の認定を応募申請時に受けている（認定申請中も含む）</w:t>
            </w:r>
          </w:p>
        </w:tc>
      </w:tr>
      <w:tr w:rsidR="002161D1" w:rsidRPr="006A565B" w:rsidTr="005E2D8A">
        <w:trPr>
          <w:trHeight w:val="1425"/>
        </w:trPr>
        <w:tc>
          <w:tcPr>
            <w:tcW w:w="5000" w:type="pct"/>
            <w:tcBorders>
              <w:top w:val="single" w:sz="6" w:space="0" w:color="auto"/>
              <w:left w:val="single" w:sz="12" w:space="0" w:color="auto"/>
              <w:bottom w:val="single" w:sz="6" w:space="0" w:color="auto"/>
              <w:right w:val="single" w:sz="12" w:space="0" w:color="auto"/>
            </w:tcBorders>
            <w:shd w:val="clear" w:color="auto" w:fill="auto"/>
          </w:tcPr>
          <w:p w:rsidR="002161D1" w:rsidRPr="006A565B" w:rsidRDefault="002161D1" w:rsidP="005E2D8A">
            <w:pPr>
              <w:widowControl w:val="0"/>
              <w:overflowPunct w:val="0"/>
              <w:adjustRightInd w:val="0"/>
              <w:spacing w:beforeLines="50" w:before="120"/>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bdr w:val="single" w:sz="4" w:space="0" w:color="auto"/>
              </w:rPr>
              <w:t>（３）総賃金の１％賃上げ等の実施状況について（すべての事業類型）</w:t>
            </w:r>
          </w:p>
          <w:p w:rsidR="002161D1" w:rsidRPr="006A565B" w:rsidRDefault="002161D1" w:rsidP="005E2D8A">
            <w:pPr>
              <w:widowControl w:val="0"/>
              <w:overflowPunct w:val="0"/>
              <w:adjustRightInd w:val="0"/>
              <w:spacing w:beforeLines="25" w:before="60" w:afterLines="25" w:after="60" w:line="300" w:lineRule="exact"/>
              <w:ind w:leftChars="50" w:left="780" w:rightChars="50" w:right="120" w:hangingChars="300" w:hanging="660"/>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rPr>
              <w:t>□　①　企業による従業員向けの教育訓練費支出総額（外部研修費用、資格取得・技能検定の受験料、定時制高校や大学の授業料などに対する企業による補助総額）が給与支給総額の１％以上である企業</w:t>
            </w:r>
          </w:p>
          <w:p w:rsidR="002161D1" w:rsidRPr="006A565B" w:rsidRDefault="002161D1" w:rsidP="005E2D8A">
            <w:pPr>
              <w:widowControl w:val="0"/>
              <w:overflowPunct w:val="0"/>
              <w:adjustRightInd w:val="0"/>
              <w:spacing w:beforeLines="25" w:before="60" w:afterLines="25" w:after="60" w:line="300" w:lineRule="exact"/>
              <w:ind w:leftChars="50" w:left="120" w:rightChars="50" w:right="120"/>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rPr>
              <w:t>□　②　以下のいずれも満たす賃上げを実施している企業</w:t>
            </w:r>
          </w:p>
          <w:p w:rsidR="002161D1" w:rsidRPr="006A565B" w:rsidRDefault="002161D1" w:rsidP="005E2D8A">
            <w:pPr>
              <w:widowControl w:val="0"/>
              <w:overflowPunct w:val="0"/>
              <w:adjustRightInd w:val="0"/>
              <w:spacing w:beforeLines="25" w:before="60" w:afterLines="25" w:after="60" w:line="300" w:lineRule="exact"/>
              <w:ind w:leftChars="50" w:left="120" w:rightChars="50" w:right="120"/>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rPr>
              <w:t xml:space="preserve">　　　・　平成３０年の給与支給総額が、２９年と比較して１％以上増加</w:t>
            </w:r>
          </w:p>
          <w:p w:rsidR="002161D1" w:rsidRPr="006A565B" w:rsidRDefault="002161D1" w:rsidP="005E2D8A">
            <w:pPr>
              <w:widowControl w:val="0"/>
              <w:overflowPunct w:val="0"/>
              <w:adjustRightInd w:val="0"/>
              <w:spacing w:beforeLines="25" w:before="60" w:afterLines="25" w:after="60" w:line="300" w:lineRule="exact"/>
              <w:ind w:leftChars="50" w:left="120" w:rightChars="50" w:right="120"/>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rPr>
              <w:t xml:space="preserve">　　　・　平成３１年</w:t>
            </w:r>
            <w:r w:rsidR="000D6124" w:rsidRPr="006A565B">
              <w:rPr>
                <w:rFonts w:asciiTheme="majorEastAsia" w:eastAsiaTheme="majorEastAsia" w:hAnsiTheme="majorEastAsia" w:hint="eastAsia"/>
                <w:sz w:val="22"/>
              </w:rPr>
              <w:t>（令和元年）</w:t>
            </w:r>
            <w:r w:rsidRPr="006A565B">
              <w:rPr>
                <w:rFonts w:asciiTheme="majorEastAsia" w:eastAsiaTheme="majorEastAsia" w:hAnsiTheme="majorEastAsia" w:hint="eastAsia"/>
                <w:sz w:val="22"/>
              </w:rPr>
              <w:t>の給与支給総額を３０年と比較して増加させる計画</w:t>
            </w:r>
          </w:p>
          <w:p w:rsidR="002161D1" w:rsidRPr="006A565B" w:rsidRDefault="002161D1" w:rsidP="005E2D8A">
            <w:pPr>
              <w:widowControl w:val="0"/>
              <w:overflowPunct w:val="0"/>
              <w:adjustRightInd w:val="0"/>
              <w:spacing w:beforeLines="25" w:before="60" w:afterLines="25" w:after="60" w:line="300" w:lineRule="exact"/>
              <w:ind w:leftChars="50" w:left="120" w:rightChars="50" w:right="120"/>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rPr>
              <w:t>□　③　平成３１年</w:t>
            </w:r>
            <w:r w:rsidR="000D6124" w:rsidRPr="006A565B">
              <w:rPr>
                <w:rFonts w:asciiTheme="majorEastAsia" w:eastAsiaTheme="majorEastAsia" w:hAnsiTheme="majorEastAsia" w:hint="eastAsia"/>
                <w:sz w:val="22"/>
              </w:rPr>
              <w:t>（令和元年）</w:t>
            </w:r>
            <w:r w:rsidRPr="006A565B">
              <w:rPr>
                <w:rFonts w:asciiTheme="majorEastAsia" w:eastAsiaTheme="majorEastAsia" w:hAnsiTheme="majorEastAsia" w:hint="eastAsia"/>
                <w:sz w:val="22"/>
              </w:rPr>
              <w:t>の給与支給総額を３０年と比較して１％以上増加させる計画</w:t>
            </w:r>
          </w:p>
          <w:p w:rsidR="002161D1" w:rsidRPr="006A565B" w:rsidRDefault="002161D1" w:rsidP="005E2D8A">
            <w:pPr>
              <w:widowControl w:val="0"/>
              <w:overflowPunct w:val="0"/>
              <w:adjustRightInd w:val="0"/>
              <w:spacing w:beforeLines="25" w:before="60" w:afterLines="25" w:after="60" w:line="300" w:lineRule="exact"/>
              <w:ind w:leftChars="50" w:left="120" w:rightChars="50" w:right="120"/>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rPr>
              <w:t xml:space="preserve">　　　を有し、従業員に表明している企業</w:t>
            </w:r>
          </w:p>
          <w:p w:rsidR="002161D1" w:rsidRPr="006A565B" w:rsidRDefault="002161D1" w:rsidP="005E2D8A">
            <w:pPr>
              <w:widowControl w:val="0"/>
              <w:overflowPunct w:val="0"/>
              <w:adjustRightInd w:val="0"/>
              <w:spacing w:line="280" w:lineRule="exact"/>
              <w:ind w:leftChars="50" w:left="120" w:rightChars="50" w:right="120"/>
              <w:jc w:val="both"/>
              <w:textAlignment w:val="baseline"/>
              <w:rPr>
                <w:rFonts w:asciiTheme="majorEastAsia" w:eastAsiaTheme="majorEastAsia" w:hAnsiTheme="majorEastAsia"/>
                <w:sz w:val="22"/>
              </w:rPr>
            </w:pPr>
          </w:p>
          <w:p w:rsidR="002161D1" w:rsidRPr="006A565B" w:rsidRDefault="002161D1" w:rsidP="005E2D8A">
            <w:pPr>
              <w:widowControl w:val="0"/>
              <w:overflowPunct w:val="0"/>
              <w:adjustRightInd w:val="0"/>
              <w:spacing w:line="300" w:lineRule="exact"/>
              <w:ind w:leftChars="50" w:left="120" w:rightChars="50" w:right="120"/>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rPr>
              <w:t>具体的な取組内容について</w:t>
            </w:r>
          </w:p>
          <w:p w:rsidR="002161D1" w:rsidRPr="006A565B" w:rsidRDefault="002161D1" w:rsidP="005E2D8A">
            <w:pPr>
              <w:widowControl w:val="0"/>
              <w:overflowPunct w:val="0"/>
              <w:adjustRightInd w:val="0"/>
              <w:jc w:val="both"/>
              <w:textAlignment w:val="baseline"/>
              <w:rPr>
                <w:rFonts w:asciiTheme="majorEastAsia" w:eastAsiaTheme="majorEastAsia" w:hAnsiTheme="majorEastAsia"/>
                <w:sz w:val="22"/>
              </w:rPr>
            </w:pPr>
          </w:p>
          <w:p w:rsidR="00DE4229" w:rsidRPr="006A565B" w:rsidRDefault="00DE4229" w:rsidP="005E2D8A">
            <w:pPr>
              <w:widowControl w:val="0"/>
              <w:overflowPunct w:val="0"/>
              <w:adjustRightInd w:val="0"/>
              <w:jc w:val="both"/>
              <w:textAlignment w:val="baseline"/>
              <w:rPr>
                <w:rFonts w:asciiTheme="majorEastAsia" w:eastAsiaTheme="majorEastAsia" w:hAnsiTheme="majorEastAsia"/>
                <w:sz w:val="22"/>
              </w:rPr>
            </w:pPr>
          </w:p>
          <w:p w:rsidR="002161D1" w:rsidRPr="006A565B" w:rsidRDefault="002161D1" w:rsidP="005E2D8A">
            <w:pPr>
              <w:widowControl w:val="0"/>
              <w:overflowPunct w:val="0"/>
              <w:adjustRightInd w:val="0"/>
              <w:jc w:val="both"/>
              <w:textAlignment w:val="baseline"/>
              <w:rPr>
                <w:rFonts w:asciiTheme="majorEastAsia" w:eastAsiaTheme="majorEastAsia" w:hAnsiTheme="majorEastAsia"/>
                <w:sz w:val="22"/>
              </w:rPr>
            </w:pPr>
          </w:p>
          <w:p w:rsidR="000A1DCD" w:rsidRPr="006A565B" w:rsidRDefault="000A1DCD" w:rsidP="005E2D8A">
            <w:pPr>
              <w:widowControl w:val="0"/>
              <w:overflowPunct w:val="0"/>
              <w:adjustRightInd w:val="0"/>
              <w:jc w:val="both"/>
              <w:textAlignment w:val="baseline"/>
              <w:rPr>
                <w:rFonts w:asciiTheme="majorEastAsia" w:eastAsiaTheme="majorEastAsia" w:hAnsiTheme="majorEastAsia"/>
                <w:sz w:val="22"/>
              </w:rPr>
            </w:pPr>
          </w:p>
          <w:p w:rsidR="000A1DCD" w:rsidRPr="006A565B" w:rsidRDefault="000A1DCD" w:rsidP="005E2D8A">
            <w:pPr>
              <w:widowControl w:val="0"/>
              <w:overflowPunct w:val="0"/>
              <w:adjustRightInd w:val="0"/>
              <w:jc w:val="both"/>
              <w:textAlignment w:val="baseline"/>
              <w:rPr>
                <w:rFonts w:asciiTheme="majorEastAsia" w:eastAsiaTheme="majorEastAsia" w:hAnsiTheme="majorEastAsia"/>
                <w:sz w:val="22"/>
              </w:rPr>
            </w:pPr>
          </w:p>
          <w:p w:rsidR="002161D1" w:rsidRPr="006A565B" w:rsidRDefault="002161D1" w:rsidP="005E2D8A">
            <w:pPr>
              <w:widowControl w:val="0"/>
              <w:overflowPunct w:val="0"/>
              <w:adjustRightInd w:val="0"/>
              <w:jc w:val="both"/>
              <w:textAlignment w:val="baseline"/>
              <w:rPr>
                <w:rFonts w:asciiTheme="majorEastAsia" w:eastAsiaTheme="majorEastAsia" w:hAnsiTheme="majorEastAsia"/>
                <w:sz w:val="22"/>
              </w:rPr>
            </w:pPr>
          </w:p>
        </w:tc>
      </w:tr>
      <w:tr w:rsidR="002161D1" w:rsidRPr="006A565B" w:rsidTr="005E2D8A">
        <w:trPr>
          <w:trHeight w:val="1757"/>
        </w:trPr>
        <w:tc>
          <w:tcPr>
            <w:tcW w:w="5000" w:type="pct"/>
            <w:tcBorders>
              <w:top w:val="single" w:sz="6" w:space="0" w:color="auto"/>
              <w:left w:val="single" w:sz="12" w:space="0" w:color="auto"/>
              <w:bottom w:val="single" w:sz="6" w:space="0" w:color="auto"/>
              <w:right w:val="single" w:sz="12" w:space="0" w:color="auto"/>
            </w:tcBorders>
            <w:shd w:val="clear" w:color="auto" w:fill="auto"/>
          </w:tcPr>
          <w:p w:rsidR="002161D1" w:rsidRPr="006A565B" w:rsidRDefault="002161D1" w:rsidP="005E2D8A">
            <w:pPr>
              <w:widowControl w:val="0"/>
              <w:overflowPunct w:val="0"/>
              <w:adjustRightInd w:val="0"/>
              <w:spacing w:beforeLines="50" w:before="120"/>
              <w:jc w:val="both"/>
              <w:textAlignment w:val="baseline"/>
              <w:rPr>
                <w:rFonts w:asciiTheme="majorEastAsia" w:eastAsiaTheme="majorEastAsia" w:hAnsiTheme="majorEastAsia"/>
                <w:sz w:val="22"/>
                <w:bdr w:val="single" w:sz="4" w:space="0" w:color="auto"/>
              </w:rPr>
            </w:pPr>
            <w:r w:rsidRPr="006A565B">
              <w:rPr>
                <w:rFonts w:asciiTheme="majorEastAsia" w:eastAsiaTheme="majorEastAsia" w:hAnsiTheme="majorEastAsia" w:hint="eastAsia"/>
                <w:sz w:val="22"/>
                <w:bdr w:val="single" w:sz="4" w:space="0" w:color="auto"/>
              </w:rPr>
              <w:lastRenderedPageBreak/>
              <w:t>（４）小規模企業者・小規模事業者について（小規模型のみ）</w:t>
            </w:r>
          </w:p>
          <w:p w:rsidR="002161D1" w:rsidRPr="006A565B" w:rsidRDefault="002161D1" w:rsidP="005E2D8A">
            <w:pPr>
              <w:widowControl w:val="0"/>
              <w:overflowPunct w:val="0"/>
              <w:adjustRightInd w:val="0"/>
              <w:spacing w:beforeLines="25" w:before="60" w:afterLines="25" w:after="60" w:line="300" w:lineRule="exact"/>
              <w:ind w:leftChars="50" w:left="560" w:rightChars="50" w:right="120" w:hangingChars="200" w:hanging="440"/>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rPr>
              <w:t xml:space="preserve">　□　小規模企業者・小規模事業者または常時使用する従業員が２０人以下の特定非営利活動法人である</w:t>
            </w:r>
          </w:p>
        </w:tc>
      </w:tr>
      <w:tr w:rsidR="002161D1" w:rsidRPr="006A565B" w:rsidTr="005E2D8A">
        <w:trPr>
          <w:trHeight w:val="1757"/>
        </w:trPr>
        <w:tc>
          <w:tcPr>
            <w:tcW w:w="5000" w:type="pct"/>
            <w:tcBorders>
              <w:top w:val="single" w:sz="6" w:space="0" w:color="auto"/>
              <w:left w:val="single" w:sz="12" w:space="0" w:color="auto"/>
              <w:bottom w:val="single" w:sz="12" w:space="0" w:color="auto"/>
              <w:right w:val="single" w:sz="12" w:space="0" w:color="auto"/>
            </w:tcBorders>
            <w:shd w:val="clear" w:color="auto" w:fill="auto"/>
          </w:tcPr>
          <w:p w:rsidR="002161D1" w:rsidRPr="006A565B" w:rsidRDefault="002161D1" w:rsidP="005E2D8A">
            <w:pPr>
              <w:widowControl w:val="0"/>
              <w:overflowPunct w:val="0"/>
              <w:adjustRightInd w:val="0"/>
              <w:spacing w:beforeLines="50" w:before="120"/>
              <w:jc w:val="both"/>
              <w:textAlignment w:val="baseline"/>
              <w:rPr>
                <w:rFonts w:asciiTheme="majorEastAsia" w:eastAsiaTheme="majorEastAsia" w:hAnsiTheme="majorEastAsia"/>
                <w:sz w:val="22"/>
                <w:bdr w:val="single" w:sz="4" w:space="0" w:color="auto"/>
              </w:rPr>
            </w:pPr>
            <w:r w:rsidRPr="006A565B">
              <w:rPr>
                <w:rFonts w:asciiTheme="majorEastAsia" w:eastAsiaTheme="majorEastAsia" w:hAnsiTheme="majorEastAsia" w:hint="eastAsia"/>
                <w:sz w:val="22"/>
                <w:bdr w:val="single" w:sz="4" w:space="0" w:color="auto"/>
              </w:rPr>
              <w:t>（５）購入型クラウドファンディングで一定規模以上の支援金額を集めた企業について</w:t>
            </w:r>
          </w:p>
          <w:p w:rsidR="002161D1" w:rsidRPr="006A565B" w:rsidRDefault="002161D1" w:rsidP="005E2D8A">
            <w:pPr>
              <w:pStyle w:val="af9"/>
              <w:widowControl w:val="0"/>
              <w:overflowPunct w:val="0"/>
              <w:adjustRightInd w:val="0"/>
              <w:spacing w:beforeLines="25" w:before="60" w:afterLines="25" w:after="60"/>
              <w:ind w:leftChars="50" w:left="120" w:rightChars="50" w:right="120"/>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rPr>
              <w:t>「公募開始日１年前（平成３０年８月２０日）から応募申請日までの間に購入型クラウドファンディング等によって一定規模以上の支援金額を集めた企業」に該当する</w:t>
            </w:r>
          </w:p>
          <w:p w:rsidR="002161D1" w:rsidRPr="006A565B" w:rsidRDefault="002161D1" w:rsidP="005E2D8A">
            <w:pPr>
              <w:pStyle w:val="af9"/>
              <w:widowControl w:val="0"/>
              <w:overflowPunct w:val="0"/>
              <w:adjustRightInd w:val="0"/>
              <w:spacing w:beforeLines="25" w:before="60" w:afterLines="25" w:after="60"/>
              <w:ind w:leftChars="50" w:left="120" w:rightChars="50" w:right="120"/>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rPr>
              <w:t xml:space="preserve">　□　設定した目標金額以上の支援金額を期間内に達成</w:t>
            </w:r>
          </w:p>
          <w:p w:rsidR="002161D1" w:rsidRPr="006A565B" w:rsidRDefault="002161D1" w:rsidP="005E2D8A">
            <w:pPr>
              <w:pStyle w:val="af9"/>
              <w:widowControl w:val="0"/>
              <w:overflowPunct w:val="0"/>
              <w:adjustRightInd w:val="0"/>
              <w:spacing w:beforeLines="25" w:before="60" w:afterLines="25" w:after="60"/>
              <w:ind w:leftChars="50" w:left="120" w:rightChars="50" w:right="120"/>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rPr>
              <w:t xml:space="preserve">　□　１００万円以上の支援金額を期間内に達成</w:t>
            </w:r>
          </w:p>
          <w:p w:rsidR="002161D1" w:rsidRPr="006A565B" w:rsidRDefault="002161D1" w:rsidP="005E2D8A">
            <w:pPr>
              <w:pStyle w:val="af9"/>
              <w:widowControl w:val="0"/>
              <w:overflowPunct w:val="0"/>
              <w:adjustRightInd w:val="0"/>
              <w:jc w:val="both"/>
              <w:textAlignment w:val="baseline"/>
              <w:rPr>
                <w:rFonts w:asciiTheme="majorEastAsia" w:eastAsiaTheme="majorEastAsia" w:hAnsiTheme="majorEastAsia"/>
                <w:sz w:val="22"/>
              </w:rPr>
            </w:pPr>
          </w:p>
          <w:p w:rsidR="002161D1" w:rsidRPr="006A565B" w:rsidRDefault="002161D1" w:rsidP="005E2D8A">
            <w:pPr>
              <w:pStyle w:val="af9"/>
              <w:widowControl w:val="0"/>
              <w:overflowPunct w:val="0"/>
              <w:adjustRightInd w:val="0"/>
              <w:spacing w:beforeLines="25" w:before="60" w:afterLines="25" w:after="60"/>
              <w:ind w:leftChars="50" w:left="120" w:rightChars="50" w:right="120"/>
              <w:jc w:val="both"/>
              <w:textAlignment w:val="baseline"/>
              <w:rPr>
                <w:rFonts w:asciiTheme="majorEastAsia" w:eastAsiaTheme="majorEastAsia" w:hAnsiTheme="majorEastAsia"/>
                <w:sz w:val="22"/>
              </w:rPr>
            </w:pPr>
            <w:r w:rsidRPr="006A565B">
              <w:rPr>
                <w:rFonts w:asciiTheme="majorEastAsia" w:eastAsiaTheme="majorEastAsia" w:hAnsiTheme="majorEastAsia" w:hint="eastAsia"/>
                <w:sz w:val="22"/>
              </w:rPr>
              <w:t xml:space="preserve">　購入型クラウドファンディング等を活用したプロジェクト</w:t>
            </w:r>
          </w:p>
          <w:p w:rsidR="002161D1" w:rsidRPr="006A565B" w:rsidRDefault="002161D1" w:rsidP="005E2D8A">
            <w:pPr>
              <w:pStyle w:val="af9"/>
              <w:widowControl w:val="0"/>
              <w:overflowPunct w:val="0"/>
              <w:adjustRightInd w:val="0"/>
              <w:spacing w:beforeLines="25" w:before="60" w:afterLines="25" w:after="60"/>
              <w:ind w:leftChars="50" w:left="120" w:rightChars="50" w:right="120" w:firstLineChars="200" w:firstLine="440"/>
              <w:jc w:val="both"/>
              <w:textAlignment w:val="baseline"/>
              <w:rPr>
                <w:rFonts w:asciiTheme="majorEastAsia" w:eastAsiaTheme="majorEastAsia" w:hAnsiTheme="majorEastAsia"/>
                <w:sz w:val="22"/>
                <w:u w:val="wave"/>
              </w:rPr>
            </w:pPr>
            <w:r w:rsidRPr="006A565B">
              <w:rPr>
                <w:rFonts w:asciiTheme="majorEastAsia" w:eastAsiaTheme="majorEastAsia" w:hAnsiTheme="majorEastAsia" w:hint="eastAsia"/>
                <w:sz w:val="22"/>
              </w:rPr>
              <w:t>ＵＲＬ：</w:t>
            </w:r>
            <w:r w:rsidRPr="006A565B">
              <w:rPr>
                <w:rFonts w:asciiTheme="majorEastAsia" w:eastAsiaTheme="majorEastAsia" w:hAnsiTheme="majorEastAsia" w:hint="eastAsia"/>
                <w:sz w:val="22"/>
                <w:u w:val="wave"/>
              </w:rPr>
              <w:t xml:space="preserve">　　　　　　　　　　　　　　　　　　　　　　　　　　　　　　　　　　　　　</w:t>
            </w:r>
          </w:p>
          <w:p w:rsidR="002161D1" w:rsidRPr="006A565B" w:rsidRDefault="002161D1" w:rsidP="005E2D8A">
            <w:pPr>
              <w:pStyle w:val="af9"/>
              <w:widowControl w:val="0"/>
              <w:overflowPunct w:val="0"/>
              <w:adjustRightInd w:val="0"/>
              <w:spacing w:beforeLines="25" w:before="60" w:afterLines="25" w:after="60"/>
              <w:ind w:leftChars="50" w:left="120" w:rightChars="50" w:right="120"/>
              <w:jc w:val="both"/>
              <w:textAlignment w:val="baseline"/>
              <w:rPr>
                <w:rFonts w:asciiTheme="majorEastAsia" w:eastAsiaTheme="majorEastAsia" w:hAnsiTheme="majorEastAsia"/>
                <w:sz w:val="22"/>
                <w:u w:val="wave"/>
              </w:rPr>
            </w:pPr>
            <w:r w:rsidRPr="006A565B">
              <w:rPr>
                <w:rFonts w:asciiTheme="majorEastAsia" w:eastAsiaTheme="majorEastAsia" w:hAnsiTheme="majorEastAsia" w:hint="eastAsia"/>
                <w:sz w:val="22"/>
              </w:rPr>
              <w:t xml:space="preserve">　利用したプラットフォームの運営会社名：</w:t>
            </w:r>
            <w:r w:rsidRPr="006A565B">
              <w:rPr>
                <w:rFonts w:asciiTheme="majorEastAsia" w:eastAsiaTheme="majorEastAsia" w:hAnsiTheme="majorEastAsia" w:hint="eastAsia"/>
                <w:sz w:val="22"/>
                <w:u w:val="wave"/>
              </w:rPr>
              <w:t xml:space="preserve">　　　　　　　　　　　　　　　　　　　　　　　</w:t>
            </w:r>
          </w:p>
        </w:tc>
      </w:tr>
    </w:tbl>
    <w:p w:rsidR="00BB1203" w:rsidRPr="006A565B" w:rsidRDefault="00BB1203" w:rsidP="00BB1203">
      <w:pPr>
        <w:widowControl w:val="0"/>
        <w:autoSpaceDE w:val="0"/>
        <w:autoSpaceDN w:val="0"/>
        <w:adjustRightInd w:val="0"/>
        <w:spacing w:line="220" w:lineRule="exact"/>
        <w:ind w:left="440" w:hangingChars="200" w:hanging="440"/>
        <w:jc w:val="both"/>
        <w:textAlignment w:val="baseline"/>
        <w:rPr>
          <w:rFonts w:asciiTheme="majorEastAsia" w:eastAsiaTheme="majorEastAsia" w:hAnsiTheme="majorEastAsia" w:cs="ＭＳ 明朝"/>
          <w:sz w:val="22"/>
          <w:szCs w:val="22"/>
        </w:rPr>
      </w:pPr>
    </w:p>
    <w:p w:rsidR="00A95EE1" w:rsidRPr="006A565B" w:rsidRDefault="00A95EE1" w:rsidP="00BB1203">
      <w:pPr>
        <w:widowControl w:val="0"/>
        <w:autoSpaceDE w:val="0"/>
        <w:autoSpaceDN w:val="0"/>
        <w:adjustRightInd w:val="0"/>
        <w:jc w:val="both"/>
        <w:textAlignment w:val="baseline"/>
        <w:rPr>
          <w:rFonts w:asciiTheme="majorEastAsia" w:eastAsiaTheme="majorEastAsia" w:hAnsiTheme="majorEastAsia" w:cs="ＭＳ 明朝"/>
          <w:sz w:val="20"/>
          <w:szCs w:val="20"/>
        </w:rPr>
      </w:pPr>
    </w:p>
    <w:p w:rsidR="00BB1203" w:rsidRPr="006A565B" w:rsidRDefault="00BB1203" w:rsidP="00BB1203">
      <w:pPr>
        <w:widowControl w:val="0"/>
        <w:autoSpaceDE w:val="0"/>
        <w:autoSpaceDN w:val="0"/>
        <w:adjustRightInd w:val="0"/>
        <w:jc w:val="both"/>
        <w:textAlignment w:val="baseline"/>
        <w:rPr>
          <w:rFonts w:asciiTheme="majorEastAsia" w:eastAsiaTheme="majorEastAsia" w:hAnsiTheme="majorEastAsia" w:cs="ＭＳ 明朝"/>
          <w:sz w:val="20"/>
          <w:szCs w:val="20"/>
        </w:rPr>
        <w:sectPr w:rsidR="00BB1203" w:rsidRPr="006A565B" w:rsidSect="008E566D">
          <w:pgSz w:w="11906" w:h="16838" w:code="9"/>
          <w:pgMar w:top="851" w:right="964" w:bottom="851" w:left="964" w:header="284" w:footer="284" w:gutter="0"/>
          <w:cols w:space="425"/>
          <w:docGrid w:linePitch="326"/>
        </w:sectPr>
      </w:pPr>
    </w:p>
    <w:p w:rsidR="00BB1203" w:rsidRPr="006A565B" w:rsidRDefault="00D045BB" w:rsidP="00BB1203">
      <w:pPr>
        <w:autoSpaceDE w:val="0"/>
        <w:autoSpaceDN w:val="0"/>
        <w:spacing w:line="0" w:lineRule="atLeast"/>
        <w:rPr>
          <w:rFonts w:asciiTheme="majorEastAsia" w:eastAsiaTheme="majorEastAsia" w:hAnsiTheme="majorEastAsia"/>
          <w:spacing w:val="2"/>
        </w:rPr>
      </w:pPr>
      <w:r>
        <w:rPr>
          <w:rFonts w:asciiTheme="majorEastAsia" w:eastAsiaTheme="majorEastAsia" w:hAnsiTheme="majorEastAsia"/>
          <w:noProof/>
        </w:rPr>
        <w:lastRenderedPageBreak/>
        <w:pict>
          <v:rect id="正方形/長方形 213" o:spid="_x0000_s1047" style="position:absolute;margin-left:331.8pt;margin-top:4.7pt;width:153pt;height:31.7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">
            <v:textbox style="mso-next-textbox:#正方形/長方形 213" inset="5.85pt,.7pt,5.85pt,.7pt">
              <w:txbxContent>
                <w:p w:rsidR="00BB5A4D" w:rsidRPr="00CB4E7A" w:rsidRDefault="00BB5A4D" w:rsidP="00BB1203">
                  <w:pPr>
                    <w:rPr>
                      <w:rFonts w:ascii="ＭＳ ゴシック" w:eastAsia="ＭＳ ゴシック" w:hAnsi="ＭＳ ゴシック"/>
                      <w:sz w:val="20"/>
                      <w:szCs w:val="20"/>
                    </w:rPr>
                  </w:pPr>
                  <w:r w:rsidRPr="00CB4E7A">
                    <w:rPr>
                      <w:rFonts w:ascii="ＭＳ ゴシック" w:eastAsia="ＭＳ ゴシック" w:hAnsi="ＭＳ ゴシック" w:hint="eastAsia"/>
                      <w:sz w:val="20"/>
                      <w:szCs w:val="20"/>
                    </w:rPr>
                    <w:t>受付番号</w:t>
                  </w:r>
                </w:p>
                <w:p w:rsidR="00BB5A4D" w:rsidRPr="00CB4E7A" w:rsidRDefault="00BB5A4D" w:rsidP="00BB1203">
                  <w:pPr>
                    <w:rPr>
                      <w:rFonts w:ascii="ＭＳ ゴシック" w:eastAsia="ＭＳ ゴシック" w:hAnsi="ＭＳ ゴシック"/>
                      <w:sz w:val="20"/>
                      <w:szCs w:val="20"/>
                    </w:rPr>
                  </w:pPr>
                </w:p>
                <w:p w:rsidR="00BB5A4D" w:rsidRPr="00CB4E7A" w:rsidRDefault="00BB5A4D" w:rsidP="00BB1203">
                  <w:pPr>
                    <w:rPr>
                      <w:rFonts w:ascii="ＭＳ ゴシック" w:eastAsia="ＭＳ ゴシック" w:hAnsi="ＭＳ ゴシック"/>
                      <w:sz w:val="20"/>
                      <w:szCs w:val="20"/>
                    </w:rPr>
                  </w:pPr>
                </w:p>
                <w:p w:rsidR="00BB5A4D" w:rsidRPr="00CB4E7A" w:rsidRDefault="00BB5A4D" w:rsidP="00BB1203">
                  <w:pPr>
                    <w:rPr>
                      <w:rFonts w:ascii="ＭＳ ゴシック" w:eastAsia="ＭＳ ゴシック" w:hAnsi="ＭＳ ゴシック"/>
                      <w:sz w:val="20"/>
                      <w:szCs w:val="20"/>
                    </w:rPr>
                  </w:pPr>
                </w:p>
              </w:txbxContent>
            </v:textbox>
          </v:rect>
        </w:pict>
      </w:r>
      <w:r w:rsidR="00BB1203" w:rsidRPr="006A565B">
        <w:rPr>
          <w:rFonts w:asciiTheme="majorEastAsia" w:eastAsiaTheme="majorEastAsia" w:hAnsiTheme="majorEastAsia" w:cs="ＭＳ 明朝" w:hint="eastAsia"/>
          <w:sz w:val="22"/>
          <w:szCs w:val="19"/>
        </w:rPr>
        <w:t>【様式１】</w:t>
      </w:r>
    </w:p>
    <w:p w:rsidR="00BB1203" w:rsidRPr="006A565B" w:rsidRDefault="00BB1203" w:rsidP="00BB1203">
      <w:pPr>
        <w:autoSpaceDE w:val="0"/>
        <w:autoSpaceDN w:val="0"/>
        <w:spacing w:line="0" w:lineRule="atLeast"/>
        <w:rPr>
          <w:rFonts w:asciiTheme="majorEastAsia" w:eastAsiaTheme="majorEastAsia" w:hAnsiTheme="majorEastAsia"/>
          <w:spacing w:val="2"/>
        </w:rPr>
      </w:pPr>
    </w:p>
    <w:p w:rsidR="00BB1203" w:rsidRPr="006A565B" w:rsidRDefault="00D045BB" w:rsidP="00BB1203">
      <w:pPr>
        <w:autoSpaceDE w:val="0"/>
        <w:autoSpaceDN w:val="0"/>
        <w:spacing w:line="0" w:lineRule="atLeast"/>
        <w:rPr>
          <w:rFonts w:asciiTheme="majorEastAsia" w:eastAsiaTheme="majorEastAsia" w:hAnsiTheme="majorEastAsia"/>
          <w:spacing w:val="2"/>
        </w:rPr>
      </w:pPr>
      <w:r>
        <w:rPr>
          <w:rFonts w:asciiTheme="majorEastAsia" w:eastAsiaTheme="majorEastAsia" w:hAnsiTheme="majorEastAsia"/>
          <w:noProof/>
        </w:rPr>
        <w:pict>
          <v:rect id="正方形/長方形 223" o:spid="_x0000_s1046" style="position:absolute;margin-left:0;margin-top:-.05pt;width:153pt;height:31.7pt;z-index:2516367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">
            <v:textbox style="mso-next-textbox:#正方形/長方形 223" inset="5.85pt,.7pt,5.85pt,.7pt">
              <w:txbxContent>
                <w:p w:rsidR="00BB5A4D" w:rsidRPr="008D0755" w:rsidRDefault="00BB5A4D" w:rsidP="00BB1203">
                  <w:pPr>
                    <w:jc w:val="center"/>
                    <w:rPr>
                      <w:rFonts w:ascii="ＭＳ ゴシック" w:eastAsia="ＭＳ ゴシック" w:hAnsi="ＭＳ ゴシック"/>
                      <w:b/>
                      <w:sz w:val="22"/>
                      <w:szCs w:val="20"/>
                    </w:rPr>
                  </w:pPr>
                  <w:r w:rsidRPr="008D0755">
                    <w:rPr>
                      <w:rFonts w:ascii="ＭＳ ゴシック" w:eastAsia="ＭＳ ゴシック" w:hAnsi="ＭＳ ゴシック" w:hint="eastAsia"/>
                      <w:b/>
                      <w:sz w:val="22"/>
                      <w:szCs w:val="20"/>
                    </w:rPr>
                    <w:t>共同申請</w:t>
                  </w:r>
                </w:p>
              </w:txbxContent>
            </v:textbox>
          </v:rect>
        </w:pict>
      </w:r>
    </w:p>
    <w:p w:rsidR="00BB1203" w:rsidRPr="006A565B" w:rsidRDefault="001C57AE" w:rsidP="00BB1203">
      <w:pPr>
        <w:autoSpaceDE w:val="0"/>
        <w:autoSpaceDN w:val="0"/>
        <w:spacing w:line="0" w:lineRule="atLeast"/>
        <w:jc w:val="right"/>
        <w:rPr>
          <w:rFonts w:asciiTheme="majorEastAsia" w:eastAsiaTheme="majorEastAsia" w:hAnsiTheme="majorEastAsia"/>
          <w:sz w:val="22"/>
        </w:rPr>
      </w:pPr>
      <w:r w:rsidRPr="006A565B">
        <w:rPr>
          <w:rFonts w:asciiTheme="majorEastAsia" w:eastAsiaTheme="majorEastAsia" w:hAnsiTheme="majorEastAsia" w:hint="eastAsia"/>
          <w:sz w:val="22"/>
        </w:rPr>
        <w:t>２０１９</w:t>
      </w:r>
      <w:r w:rsidR="00BB1203" w:rsidRPr="006A565B">
        <w:rPr>
          <w:rFonts w:asciiTheme="majorEastAsia" w:eastAsiaTheme="majorEastAsia" w:hAnsiTheme="majorEastAsia" w:hint="eastAsia"/>
          <w:sz w:val="22"/>
        </w:rPr>
        <w:t>年　　月　　日</w:t>
      </w:r>
    </w:p>
    <w:p w:rsidR="00BB1203" w:rsidRPr="006A565B" w:rsidRDefault="00BB1203" w:rsidP="00BB1203">
      <w:pPr>
        <w:autoSpaceDE w:val="0"/>
        <w:autoSpaceDN w:val="0"/>
        <w:spacing w:line="0" w:lineRule="atLeast"/>
        <w:rPr>
          <w:rFonts w:asciiTheme="majorEastAsia" w:eastAsiaTheme="majorEastAsia" w:hAnsiTheme="majorEastAsia"/>
          <w:sz w:val="22"/>
        </w:rPr>
      </w:pPr>
    </w:p>
    <w:p w:rsidR="00BB1203" w:rsidRPr="006A565B" w:rsidRDefault="00BB1203" w:rsidP="00BB1203">
      <w:pPr>
        <w:autoSpaceDE w:val="0"/>
        <w:autoSpaceDN w:val="0"/>
        <w:spacing w:line="0" w:lineRule="atLeast"/>
        <w:rPr>
          <w:rFonts w:asciiTheme="majorEastAsia" w:eastAsiaTheme="majorEastAsia" w:hAnsiTheme="majorEastAsia"/>
          <w:sz w:val="22"/>
        </w:rPr>
      </w:pPr>
      <w:r w:rsidRPr="006A565B">
        <w:rPr>
          <w:rFonts w:asciiTheme="majorEastAsia" w:eastAsiaTheme="majorEastAsia" w:hAnsiTheme="majorEastAsia" w:hint="eastAsia"/>
          <w:sz w:val="22"/>
        </w:rPr>
        <w:t>全国中小企業団体中央会会長　殿</w:t>
      </w:r>
    </w:p>
    <w:p w:rsidR="00BB1203" w:rsidRPr="006A565B" w:rsidRDefault="00837A64" w:rsidP="00BB1203">
      <w:pPr>
        <w:autoSpaceDE w:val="0"/>
        <w:autoSpaceDN w:val="0"/>
        <w:spacing w:line="0" w:lineRule="atLeast"/>
        <w:rPr>
          <w:rFonts w:asciiTheme="majorEastAsia" w:eastAsiaTheme="majorEastAsia" w:hAnsiTheme="majorEastAsia"/>
          <w:sz w:val="22"/>
        </w:rPr>
      </w:pPr>
      <w:r w:rsidRPr="00837A64">
        <w:rPr>
          <w:rFonts w:ascii="ＭＳ ゴシック" w:eastAsia="ＭＳ ゴシック" w:hAnsi="ＭＳ ゴシック" w:cs="Times New Roman" w:hint="eastAsia"/>
          <w:sz w:val="22"/>
          <w:szCs w:val="22"/>
        </w:rPr>
        <w:t>静岡県</w:t>
      </w:r>
      <w:r w:rsidR="00BB1203" w:rsidRPr="006A565B">
        <w:rPr>
          <w:rFonts w:asciiTheme="majorEastAsia" w:eastAsiaTheme="majorEastAsia" w:hAnsiTheme="majorEastAsia" w:hint="eastAsia"/>
          <w:sz w:val="22"/>
        </w:rPr>
        <w:t>地域事務局長　殿</w:t>
      </w:r>
    </w:p>
    <w:p w:rsidR="00BB1203" w:rsidRPr="006A565B" w:rsidRDefault="00BB1203" w:rsidP="00BB1203">
      <w:pPr>
        <w:autoSpaceDE w:val="0"/>
        <w:autoSpaceDN w:val="0"/>
        <w:spacing w:line="0" w:lineRule="atLeast"/>
        <w:rPr>
          <w:rFonts w:asciiTheme="majorEastAsia" w:eastAsiaTheme="majorEastAsia" w:hAnsiTheme="majorEastAsia"/>
          <w:sz w:val="22"/>
        </w:rPr>
      </w:pPr>
    </w:p>
    <w:p w:rsidR="00BB1203" w:rsidRPr="006A565B" w:rsidRDefault="00BB1203" w:rsidP="00032357">
      <w:pPr>
        <w:autoSpaceDE w:val="0"/>
        <w:autoSpaceDN w:val="0"/>
        <w:ind w:firstLineChars="1500" w:firstLine="3300"/>
        <w:rPr>
          <w:rFonts w:asciiTheme="majorEastAsia" w:eastAsiaTheme="majorEastAsia" w:hAnsiTheme="majorEastAsia"/>
          <w:sz w:val="22"/>
          <w:szCs w:val="22"/>
        </w:rPr>
      </w:pPr>
      <w:r w:rsidRPr="006A565B">
        <w:rPr>
          <w:rFonts w:asciiTheme="majorEastAsia" w:eastAsiaTheme="majorEastAsia" w:hAnsiTheme="majorEastAsia" w:hint="eastAsia"/>
          <w:sz w:val="22"/>
        </w:rPr>
        <w:t xml:space="preserve">　応募者</w:t>
      </w:r>
    </w:p>
    <w:p w:rsidR="00BB1203" w:rsidRPr="006A565B" w:rsidRDefault="00BB1203" w:rsidP="00BB1203">
      <w:pPr>
        <w:autoSpaceDE w:val="0"/>
        <w:autoSpaceDN w:val="0"/>
        <w:spacing w:line="0" w:lineRule="atLeast"/>
        <w:ind w:firstLineChars="1600" w:firstLine="3520"/>
        <w:rPr>
          <w:rFonts w:asciiTheme="majorEastAsia" w:eastAsiaTheme="majorEastAsia" w:hAnsiTheme="majorEastAsia"/>
          <w:sz w:val="22"/>
        </w:rPr>
      </w:pPr>
      <w:r w:rsidRPr="006A565B">
        <w:rPr>
          <w:rFonts w:asciiTheme="majorEastAsia" w:eastAsiaTheme="majorEastAsia" w:hAnsiTheme="majorEastAsia" w:hint="eastAsia"/>
          <w:sz w:val="22"/>
        </w:rPr>
        <w:t>幹事企業（〒　　　　－　　　　　）</w:t>
      </w:r>
    </w:p>
    <w:p w:rsidR="00BB1203" w:rsidRPr="006A565B" w:rsidRDefault="00BB1203" w:rsidP="00BB1203">
      <w:pPr>
        <w:autoSpaceDE w:val="0"/>
        <w:autoSpaceDN w:val="0"/>
        <w:spacing w:line="0" w:lineRule="atLeast"/>
        <w:ind w:firstLineChars="1979" w:firstLine="4354"/>
        <w:rPr>
          <w:rFonts w:asciiTheme="majorEastAsia" w:eastAsiaTheme="majorEastAsia" w:hAnsiTheme="majorEastAsia"/>
          <w:sz w:val="22"/>
        </w:rPr>
      </w:pPr>
      <w:r w:rsidRPr="006A565B">
        <w:rPr>
          <w:rFonts w:asciiTheme="majorEastAsia" w:eastAsiaTheme="majorEastAsia" w:hAnsiTheme="majorEastAsia" w:hint="eastAsia"/>
          <w:sz w:val="22"/>
        </w:rPr>
        <w:t>本社所在地</w:t>
      </w:r>
    </w:p>
    <w:p w:rsidR="00032357" w:rsidRPr="006A565B" w:rsidRDefault="00032357" w:rsidP="00032357">
      <w:pPr>
        <w:autoSpaceDE w:val="0"/>
        <w:autoSpaceDN w:val="0"/>
        <w:spacing w:line="0" w:lineRule="atLeast"/>
        <w:ind w:firstLineChars="1979" w:firstLine="4354"/>
        <w:rPr>
          <w:rFonts w:asciiTheme="majorEastAsia" w:eastAsiaTheme="majorEastAsia" w:hAnsiTheme="majorEastAsia"/>
          <w:sz w:val="22"/>
        </w:rPr>
      </w:pPr>
      <w:r w:rsidRPr="006A565B">
        <w:rPr>
          <w:rFonts w:asciiTheme="majorEastAsia" w:eastAsiaTheme="majorEastAsia" w:hAnsiTheme="majorEastAsia" w:hint="eastAsia"/>
          <w:sz w:val="22"/>
        </w:rPr>
        <w:t>補助事業の実施場所</w:t>
      </w:r>
    </w:p>
    <w:p w:rsidR="00032357" w:rsidRPr="006A565B" w:rsidRDefault="00032357" w:rsidP="00032357">
      <w:pPr>
        <w:autoSpaceDE w:val="0"/>
        <w:autoSpaceDN w:val="0"/>
        <w:spacing w:line="0" w:lineRule="atLeast"/>
        <w:ind w:firstLineChars="2746" w:firstLine="4394"/>
        <w:rPr>
          <w:rFonts w:asciiTheme="majorEastAsia" w:eastAsiaTheme="majorEastAsia" w:hAnsiTheme="majorEastAsia"/>
          <w:sz w:val="16"/>
        </w:rPr>
      </w:pPr>
      <w:r w:rsidRPr="006A565B">
        <w:rPr>
          <w:rFonts w:asciiTheme="majorEastAsia" w:eastAsiaTheme="majorEastAsia" w:hAnsiTheme="majorEastAsia" w:hint="eastAsia"/>
          <w:sz w:val="16"/>
        </w:rPr>
        <w:t>（※本社所在地と異なる）</w:t>
      </w:r>
    </w:p>
    <w:p w:rsidR="00BB1203" w:rsidRPr="006A565B" w:rsidRDefault="00BB1203" w:rsidP="00BB1203">
      <w:pPr>
        <w:autoSpaceDE w:val="0"/>
        <w:autoSpaceDN w:val="0"/>
        <w:spacing w:line="0" w:lineRule="atLeast"/>
        <w:ind w:firstLineChars="1979" w:firstLine="4354"/>
        <w:rPr>
          <w:rFonts w:asciiTheme="majorEastAsia" w:eastAsiaTheme="majorEastAsia" w:hAnsiTheme="majorEastAsia"/>
          <w:sz w:val="22"/>
        </w:rPr>
      </w:pPr>
      <w:r w:rsidRPr="006A565B">
        <w:rPr>
          <w:rFonts w:asciiTheme="majorEastAsia" w:eastAsiaTheme="majorEastAsia" w:hAnsiTheme="majorEastAsia" w:hint="eastAsia"/>
          <w:sz w:val="22"/>
        </w:rPr>
        <w:t>商号又は名称</w:t>
      </w:r>
    </w:p>
    <w:p w:rsidR="00BB1203" w:rsidRPr="006A565B" w:rsidRDefault="00BB1203" w:rsidP="00BB1203">
      <w:pPr>
        <w:autoSpaceDE w:val="0"/>
        <w:autoSpaceDN w:val="0"/>
        <w:spacing w:line="0" w:lineRule="atLeast"/>
        <w:ind w:firstLineChars="1979" w:firstLine="4354"/>
        <w:rPr>
          <w:rFonts w:asciiTheme="majorEastAsia" w:eastAsiaTheme="majorEastAsia" w:hAnsiTheme="majorEastAsia"/>
          <w:sz w:val="22"/>
        </w:rPr>
      </w:pPr>
      <w:r w:rsidRPr="006A565B">
        <w:rPr>
          <w:rFonts w:asciiTheme="majorEastAsia" w:eastAsiaTheme="majorEastAsia" w:hAnsiTheme="majorEastAsia" w:hint="eastAsia"/>
          <w:sz w:val="22"/>
        </w:rPr>
        <w:t>代表者役職</w:t>
      </w:r>
    </w:p>
    <w:p w:rsidR="00BB1203" w:rsidRPr="006A565B" w:rsidRDefault="00BB1203" w:rsidP="00BB1203">
      <w:pPr>
        <w:autoSpaceDE w:val="0"/>
        <w:autoSpaceDN w:val="0"/>
        <w:spacing w:line="0" w:lineRule="atLeast"/>
        <w:ind w:firstLineChars="1979" w:firstLine="4354"/>
        <w:rPr>
          <w:rFonts w:asciiTheme="majorEastAsia" w:eastAsiaTheme="majorEastAsia" w:hAnsiTheme="majorEastAsia"/>
          <w:sz w:val="22"/>
        </w:rPr>
      </w:pPr>
      <w:r w:rsidRPr="006A565B">
        <w:rPr>
          <w:rFonts w:asciiTheme="majorEastAsia" w:eastAsiaTheme="majorEastAsia" w:hAnsiTheme="majorEastAsia" w:hint="eastAsia"/>
          <w:sz w:val="22"/>
        </w:rPr>
        <w:t xml:space="preserve">代表者氏名　　　　　　　　　　　　　　　　　　　　　</w:t>
      </w:r>
      <w:r w:rsidR="003D6467" w:rsidRPr="006A565B">
        <w:rPr>
          <w:rFonts w:asciiTheme="majorEastAsia" w:eastAsiaTheme="majorEastAsia" w:hAnsiTheme="majorEastAsia" w:hint="eastAsia"/>
          <w:sz w:val="22"/>
        </w:rPr>
        <w:t xml:space="preserve">　</w:t>
      </w:r>
    </w:p>
    <w:p w:rsidR="00BB1203" w:rsidRPr="006A565B" w:rsidRDefault="00BB1203" w:rsidP="00BB1203">
      <w:pPr>
        <w:autoSpaceDE w:val="0"/>
        <w:autoSpaceDN w:val="0"/>
        <w:spacing w:line="0" w:lineRule="atLeast"/>
        <w:ind w:firstLineChars="1979" w:firstLine="4354"/>
        <w:rPr>
          <w:rFonts w:asciiTheme="majorEastAsia" w:eastAsiaTheme="majorEastAsia" w:hAnsiTheme="majorEastAsia"/>
          <w:sz w:val="22"/>
        </w:rPr>
      </w:pPr>
    </w:p>
    <w:p w:rsidR="00BB1203" w:rsidRPr="006A565B" w:rsidRDefault="00D156E9" w:rsidP="00BB1203">
      <w:pPr>
        <w:autoSpaceDE w:val="0"/>
        <w:autoSpaceDN w:val="0"/>
        <w:spacing w:line="0" w:lineRule="atLeast"/>
        <w:ind w:firstLineChars="1600" w:firstLine="3520"/>
        <w:rPr>
          <w:rFonts w:asciiTheme="majorEastAsia" w:eastAsiaTheme="majorEastAsia" w:hAnsiTheme="majorEastAsia"/>
          <w:sz w:val="22"/>
        </w:rPr>
      </w:pPr>
      <w:r w:rsidRPr="006A565B">
        <w:rPr>
          <w:rFonts w:asciiTheme="majorEastAsia" w:eastAsiaTheme="majorEastAsia" w:hAnsiTheme="majorEastAsia" w:hint="eastAsia"/>
          <w:sz w:val="22"/>
        </w:rPr>
        <w:t>共同申請者</w:t>
      </w:r>
      <w:r w:rsidR="00BB1203" w:rsidRPr="006A565B">
        <w:rPr>
          <w:rFonts w:asciiTheme="majorEastAsia" w:eastAsiaTheme="majorEastAsia" w:hAnsiTheme="majorEastAsia" w:hint="eastAsia"/>
          <w:sz w:val="22"/>
        </w:rPr>
        <w:t>１（〒　　　　－　　　　　）</w:t>
      </w:r>
    </w:p>
    <w:p w:rsidR="00BB1203" w:rsidRPr="006A565B" w:rsidRDefault="00BB1203" w:rsidP="00BB1203">
      <w:pPr>
        <w:autoSpaceDE w:val="0"/>
        <w:autoSpaceDN w:val="0"/>
        <w:spacing w:line="0" w:lineRule="atLeast"/>
        <w:ind w:firstLineChars="1979" w:firstLine="4354"/>
        <w:rPr>
          <w:rFonts w:asciiTheme="majorEastAsia" w:eastAsiaTheme="majorEastAsia" w:hAnsiTheme="majorEastAsia"/>
          <w:sz w:val="22"/>
        </w:rPr>
      </w:pPr>
      <w:r w:rsidRPr="006A565B">
        <w:rPr>
          <w:rFonts w:asciiTheme="majorEastAsia" w:eastAsiaTheme="majorEastAsia" w:hAnsiTheme="majorEastAsia" w:hint="eastAsia"/>
          <w:sz w:val="22"/>
        </w:rPr>
        <w:t>本社所在地</w:t>
      </w:r>
    </w:p>
    <w:p w:rsidR="00032357" w:rsidRPr="006A565B" w:rsidRDefault="00032357" w:rsidP="00032357">
      <w:pPr>
        <w:autoSpaceDE w:val="0"/>
        <w:autoSpaceDN w:val="0"/>
        <w:spacing w:line="0" w:lineRule="atLeast"/>
        <w:ind w:firstLineChars="1979" w:firstLine="4354"/>
        <w:rPr>
          <w:rFonts w:asciiTheme="majorEastAsia" w:eastAsiaTheme="majorEastAsia" w:hAnsiTheme="majorEastAsia"/>
          <w:sz w:val="22"/>
        </w:rPr>
      </w:pPr>
      <w:r w:rsidRPr="006A565B">
        <w:rPr>
          <w:rFonts w:asciiTheme="majorEastAsia" w:eastAsiaTheme="majorEastAsia" w:hAnsiTheme="majorEastAsia" w:hint="eastAsia"/>
          <w:sz w:val="22"/>
        </w:rPr>
        <w:t>補助事業の実施場所</w:t>
      </w:r>
    </w:p>
    <w:p w:rsidR="00032357" w:rsidRPr="006A565B" w:rsidRDefault="00032357" w:rsidP="00032357">
      <w:pPr>
        <w:autoSpaceDE w:val="0"/>
        <w:autoSpaceDN w:val="0"/>
        <w:spacing w:line="0" w:lineRule="atLeast"/>
        <w:ind w:firstLineChars="2746" w:firstLine="4394"/>
        <w:rPr>
          <w:rFonts w:asciiTheme="majorEastAsia" w:eastAsiaTheme="majorEastAsia" w:hAnsiTheme="majorEastAsia"/>
          <w:sz w:val="16"/>
        </w:rPr>
      </w:pPr>
      <w:r w:rsidRPr="006A565B">
        <w:rPr>
          <w:rFonts w:asciiTheme="majorEastAsia" w:eastAsiaTheme="majorEastAsia" w:hAnsiTheme="majorEastAsia" w:hint="eastAsia"/>
          <w:sz w:val="16"/>
        </w:rPr>
        <w:t>（※本社所在地と異なる）</w:t>
      </w:r>
    </w:p>
    <w:p w:rsidR="00BB1203" w:rsidRPr="006A565B" w:rsidRDefault="00BB1203" w:rsidP="00BB1203">
      <w:pPr>
        <w:autoSpaceDE w:val="0"/>
        <w:autoSpaceDN w:val="0"/>
        <w:spacing w:line="0" w:lineRule="atLeast"/>
        <w:ind w:firstLineChars="1979" w:firstLine="4354"/>
        <w:rPr>
          <w:rFonts w:asciiTheme="majorEastAsia" w:eastAsiaTheme="majorEastAsia" w:hAnsiTheme="majorEastAsia"/>
          <w:sz w:val="22"/>
        </w:rPr>
      </w:pPr>
      <w:r w:rsidRPr="006A565B">
        <w:rPr>
          <w:rFonts w:asciiTheme="majorEastAsia" w:eastAsiaTheme="majorEastAsia" w:hAnsiTheme="majorEastAsia" w:hint="eastAsia"/>
          <w:sz w:val="22"/>
        </w:rPr>
        <w:t>商号又は名称</w:t>
      </w:r>
    </w:p>
    <w:p w:rsidR="00BB1203" w:rsidRPr="006A565B" w:rsidRDefault="00BB1203" w:rsidP="00BB1203">
      <w:pPr>
        <w:autoSpaceDE w:val="0"/>
        <w:autoSpaceDN w:val="0"/>
        <w:spacing w:line="0" w:lineRule="atLeast"/>
        <w:ind w:firstLineChars="1979" w:firstLine="4354"/>
        <w:rPr>
          <w:rFonts w:asciiTheme="majorEastAsia" w:eastAsiaTheme="majorEastAsia" w:hAnsiTheme="majorEastAsia"/>
          <w:sz w:val="22"/>
        </w:rPr>
      </w:pPr>
      <w:r w:rsidRPr="006A565B">
        <w:rPr>
          <w:rFonts w:asciiTheme="majorEastAsia" w:eastAsiaTheme="majorEastAsia" w:hAnsiTheme="majorEastAsia" w:hint="eastAsia"/>
          <w:sz w:val="22"/>
        </w:rPr>
        <w:t>代表者役職</w:t>
      </w:r>
    </w:p>
    <w:p w:rsidR="00BB1203" w:rsidRPr="006A565B" w:rsidRDefault="00BB1203" w:rsidP="00BB1203">
      <w:pPr>
        <w:autoSpaceDE w:val="0"/>
        <w:autoSpaceDN w:val="0"/>
        <w:spacing w:line="0" w:lineRule="atLeast"/>
        <w:ind w:firstLineChars="1979" w:firstLine="4354"/>
        <w:rPr>
          <w:rFonts w:asciiTheme="majorEastAsia" w:eastAsiaTheme="majorEastAsia" w:hAnsiTheme="majorEastAsia"/>
          <w:sz w:val="22"/>
        </w:rPr>
      </w:pPr>
      <w:r w:rsidRPr="006A565B">
        <w:rPr>
          <w:rFonts w:asciiTheme="majorEastAsia" w:eastAsiaTheme="majorEastAsia" w:hAnsiTheme="majorEastAsia" w:hint="eastAsia"/>
          <w:sz w:val="22"/>
        </w:rPr>
        <w:t xml:space="preserve">代表者氏名　　　　　　　　　　　　　　　　　　　　　</w:t>
      </w:r>
      <w:r w:rsidR="003D6467" w:rsidRPr="006A565B">
        <w:rPr>
          <w:rFonts w:asciiTheme="majorEastAsia" w:eastAsiaTheme="majorEastAsia" w:hAnsiTheme="majorEastAsia" w:hint="eastAsia"/>
          <w:sz w:val="22"/>
        </w:rPr>
        <w:t xml:space="preserve">　</w:t>
      </w:r>
    </w:p>
    <w:p w:rsidR="00BB1203" w:rsidRPr="006A565B" w:rsidRDefault="00BB1203" w:rsidP="00BB1203">
      <w:pPr>
        <w:autoSpaceDE w:val="0"/>
        <w:autoSpaceDN w:val="0"/>
        <w:spacing w:line="0" w:lineRule="atLeast"/>
        <w:ind w:firstLineChars="1979" w:firstLine="4354"/>
        <w:rPr>
          <w:rFonts w:asciiTheme="majorEastAsia" w:eastAsiaTheme="majorEastAsia" w:hAnsiTheme="majorEastAsia"/>
          <w:sz w:val="22"/>
        </w:rPr>
      </w:pPr>
    </w:p>
    <w:p w:rsidR="00BB1203" w:rsidRPr="006A565B" w:rsidRDefault="00D156E9" w:rsidP="00BB1203">
      <w:pPr>
        <w:autoSpaceDE w:val="0"/>
        <w:autoSpaceDN w:val="0"/>
        <w:spacing w:line="0" w:lineRule="atLeast"/>
        <w:ind w:firstLineChars="1600" w:firstLine="3520"/>
        <w:rPr>
          <w:rFonts w:asciiTheme="majorEastAsia" w:eastAsiaTheme="majorEastAsia" w:hAnsiTheme="majorEastAsia"/>
          <w:sz w:val="22"/>
        </w:rPr>
      </w:pPr>
      <w:r w:rsidRPr="006A565B">
        <w:rPr>
          <w:rFonts w:asciiTheme="majorEastAsia" w:eastAsiaTheme="majorEastAsia" w:hAnsiTheme="majorEastAsia" w:hint="eastAsia"/>
          <w:sz w:val="22"/>
        </w:rPr>
        <w:t>共同申請者２</w:t>
      </w:r>
      <w:r w:rsidR="00BB1203" w:rsidRPr="006A565B">
        <w:rPr>
          <w:rFonts w:asciiTheme="majorEastAsia" w:eastAsiaTheme="majorEastAsia" w:hAnsiTheme="majorEastAsia" w:hint="eastAsia"/>
          <w:sz w:val="22"/>
        </w:rPr>
        <w:t>（〒　　　　－　　　　　）</w:t>
      </w:r>
    </w:p>
    <w:p w:rsidR="00BB1203" w:rsidRPr="006A565B" w:rsidRDefault="00BB1203" w:rsidP="00BB1203">
      <w:pPr>
        <w:autoSpaceDE w:val="0"/>
        <w:autoSpaceDN w:val="0"/>
        <w:spacing w:line="0" w:lineRule="atLeast"/>
        <w:ind w:firstLineChars="1979" w:firstLine="4354"/>
        <w:rPr>
          <w:rFonts w:asciiTheme="majorEastAsia" w:eastAsiaTheme="majorEastAsia" w:hAnsiTheme="majorEastAsia"/>
          <w:sz w:val="22"/>
        </w:rPr>
      </w:pPr>
      <w:r w:rsidRPr="006A565B">
        <w:rPr>
          <w:rFonts w:asciiTheme="majorEastAsia" w:eastAsiaTheme="majorEastAsia" w:hAnsiTheme="majorEastAsia" w:hint="eastAsia"/>
          <w:sz w:val="22"/>
        </w:rPr>
        <w:t>本社所在地</w:t>
      </w:r>
    </w:p>
    <w:p w:rsidR="00032357" w:rsidRPr="006A565B" w:rsidRDefault="00032357" w:rsidP="00032357">
      <w:pPr>
        <w:autoSpaceDE w:val="0"/>
        <w:autoSpaceDN w:val="0"/>
        <w:spacing w:line="0" w:lineRule="atLeast"/>
        <w:ind w:firstLineChars="1979" w:firstLine="4354"/>
        <w:rPr>
          <w:rFonts w:asciiTheme="majorEastAsia" w:eastAsiaTheme="majorEastAsia" w:hAnsiTheme="majorEastAsia"/>
          <w:sz w:val="22"/>
        </w:rPr>
      </w:pPr>
      <w:r w:rsidRPr="006A565B">
        <w:rPr>
          <w:rFonts w:asciiTheme="majorEastAsia" w:eastAsiaTheme="majorEastAsia" w:hAnsiTheme="majorEastAsia" w:hint="eastAsia"/>
          <w:sz w:val="22"/>
        </w:rPr>
        <w:t>補助事業の実施場所</w:t>
      </w:r>
    </w:p>
    <w:p w:rsidR="00032357" w:rsidRPr="006A565B" w:rsidRDefault="00032357" w:rsidP="00032357">
      <w:pPr>
        <w:autoSpaceDE w:val="0"/>
        <w:autoSpaceDN w:val="0"/>
        <w:spacing w:line="0" w:lineRule="atLeast"/>
        <w:ind w:firstLineChars="2746" w:firstLine="4394"/>
        <w:rPr>
          <w:rFonts w:asciiTheme="majorEastAsia" w:eastAsiaTheme="majorEastAsia" w:hAnsiTheme="majorEastAsia"/>
          <w:sz w:val="16"/>
        </w:rPr>
      </w:pPr>
      <w:r w:rsidRPr="006A565B">
        <w:rPr>
          <w:rFonts w:asciiTheme="majorEastAsia" w:eastAsiaTheme="majorEastAsia" w:hAnsiTheme="majorEastAsia" w:hint="eastAsia"/>
          <w:sz w:val="16"/>
        </w:rPr>
        <w:t>（※本社所在地と異なる）</w:t>
      </w:r>
    </w:p>
    <w:p w:rsidR="00BB1203" w:rsidRPr="006A565B" w:rsidRDefault="00BB1203" w:rsidP="00BB1203">
      <w:pPr>
        <w:autoSpaceDE w:val="0"/>
        <w:autoSpaceDN w:val="0"/>
        <w:spacing w:line="0" w:lineRule="atLeast"/>
        <w:ind w:firstLineChars="1979" w:firstLine="4354"/>
        <w:rPr>
          <w:rFonts w:asciiTheme="majorEastAsia" w:eastAsiaTheme="majorEastAsia" w:hAnsiTheme="majorEastAsia"/>
          <w:sz w:val="22"/>
        </w:rPr>
      </w:pPr>
      <w:r w:rsidRPr="006A565B">
        <w:rPr>
          <w:rFonts w:asciiTheme="majorEastAsia" w:eastAsiaTheme="majorEastAsia" w:hAnsiTheme="majorEastAsia" w:hint="eastAsia"/>
          <w:sz w:val="22"/>
        </w:rPr>
        <w:t>商号又は名称</w:t>
      </w:r>
    </w:p>
    <w:p w:rsidR="00BB1203" w:rsidRPr="006A565B" w:rsidRDefault="00BB1203" w:rsidP="00BB1203">
      <w:pPr>
        <w:autoSpaceDE w:val="0"/>
        <w:autoSpaceDN w:val="0"/>
        <w:spacing w:line="0" w:lineRule="atLeast"/>
        <w:ind w:firstLineChars="1979" w:firstLine="4354"/>
        <w:rPr>
          <w:rFonts w:asciiTheme="majorEastAsia" w:eastAsiaTheme="majorEastAsia" w:hAnsiTheme="majorEastAsia"/>
          <w:sz w:val="22"/>
        </w:rPr>
      </w:pPr>
      <w:r w:rsidRPr="006A565B">
        <w:rPr>
          <w:rFonts w:asciiTheme="majorEastAsia" w:eastAsiaTheme="majorEastAsia" w:hAnsiTheme="majorEastAsia" w:hint="eastAsia"/>
          <w:sz w:val="22"/>
        </w:rPr>
        <w:t>代表者役職</w:t>
      </w:r>
    </w:p>
    <w:p w:rsidR="00BB1203" w:rsidRPr="006A565B" w:rsidRDefault="00BB1203" w:rsidP="00BB1203">
      <w:pPr>
        <w:autoSpaceDE w:val="0"/>
        <w:autoSpaceDN w:val="0"/>
        <w:spacing w:line="0" w:lineRule="atLeast"/>
        <w:ind w:firstLineChars="1979" w:firstLine="4354"/>
        <w:rPr>
          <w:rFonts w:asciiTheme="majorEastAsia" w:eastAsiaTheme="majorEastAsia" w:hAnsiTheme="majorEastAsia"/>
          <w:sz w:val="22"/>
        </w:rPr>
      </w:pPr>
      <w:r w:rsidRPr="006A565B">
        <w:rPr>
          <w:rFonts w:asciiTheme="majorEastAsia" w:eastAsiaTheme="majorEastAsia" w:hAnsiTheme="majorEastAsia" w:hint="eastAsia"/>
          <w:sz w:val="22"/>
        </w:rPr>
        <w:t xml:space="preserve">代表者氏名　　　　　　　　　　　　　　　　　　　　　</w:t>
      </w:r>
      <w:r w:rsidR="003D6467" w:rsidRPr="006A565B">
        <w:rPr>
          <w:rFonts w:asciiTheme="majorEastAsia" w:eastAsiaTheme="majorEastAsia" w:hAnsiTheme="majorEastAsia" w:hint="eastAsia"/>
          <w:sz w:val="22"/>
        </w:rPr>
        <w:t xml:space="preserve">　</w:t>
      </w:r>
    </w:p>
    <w:p w:rsidR="00BB1203" w:rsidRPr="006A565B" w:rsidRDefault="00BB1203" w:rsidP="001C32D3">
      <w:pPr>
        <w:autoSpaceDE w:val="0"/>
        <w:autoSpaceDN w:val="0"/>
        <w:spacing w:line="0" w:lineRule="atLeast"/>
        <w:rPr>
          <w:rFonts w:asciiTheme="majorEastAsia" w:eastAsiaTheme="majorEastAsia" w:hAnsiTheme="majorEastAsia"/>
          <w:sz w:val="22"/>
        </w:rPr>
      </w:pPr>
    </w:p>
    <w:p w:rsidR="00F5548A" w:rsidRPr="006A565B" w:rsidRDefault="00F5548A" w:rsidP="001C32D3">
      <w:pPr>
        <w:autoSpaceDE w:val="0"/>
        <w:autoSpaceDN w:val="0"/>
        <w:spacing w:line="0" w:lineRule="atLeast"/>
        <w:rPr>
          <w:rFonts w:asciiTheme="majorEastAsia" w:eastAsiaTheme="majorEastAsia" w:hAnsiTheme="majorEastAsia"/>
          <w:sz w:val="22"/>
        </w:rPr>
      </w:pPr>
    </w:p>
    <w:p w:rsidR="00BB1203" w:rsidRPr="006A565B" w:rsidRDefault="00BB1203" w:rsidP="00BB1203">
      <w:pPr>
        <w:autoSpaceDE w:val="0"/>
        <w:autoSpaceDN w:val="0"/>
        <w:spacing w:line="0" w:lineRule="atLeast"/>
        <w:jc w:val="center"/>
        <w:rPr>
          <w:rFonts w:asciiTheme="majorEastAsia" w:eastAsiaTheme="majorEastAsia" w:hAnsiTheme="majorEastAsia"/>
          <w:sz w:val="22"/>
        </w:rPr>
      </w:pPr>
      <w:r w:rsidRPr="006A565B">
        <w:rPr>
          <w:rFonts w:asciiTheme="majorEastAsia" w:eastAsiaTheme="majorEastAsia" w:hAnsiTheme="majorEastAsia" w:cs="ＭＳ 明朝" w:hint="eastAsia"/>
          <w:sz w:val="22"/>
        </w:rPr>
        <w:t>平成</w:t>
      </w:r>
      <w:r w:rsidR="00DA56A8" w:rsidRPr="006A565B">
        <w:rPr>
          <w:rFonts w:asciiTheme="majorEastAsia" w:eastAsiaTheme="majorEastAsia" w:hAnsiTheme="majorEastAsia" w:cs="ＭＳ 明朝" w:hint="eastAsia"/>
          <w:sz w:val="22"/>
        </w:rPr>
        <w:t>３０</w:t>
      </w:r>
      <w:r w:rsidRPr="006A565B">
        <w:rPr>
          <w:rFonts w:asciiTheme="majorEastAsia" w:eastAsiaTheme="majorEastAsia" w:hAnsiTheme="majorEastAsia" w:cs="ＭＳ 明朝" w:hint="eastAsia"/>
          <w:sz w:val="22"/>
        </w:rPr>
        <w:t>年度補正</w:t>
      </w:r>
      <w:r w:rsidR="00203BE6" w:rsidRPr="006A565B">
        <w:rPr>
          <w:rFonts w:asciiTheme="majorEastAsia" w:eastAsiaTheme="majorEastAsia" w:hAnsiTheme="majorEastAsia" w:cs="ＭＳ 明朝" w:hint="eastAsia"/>
          <w:sz w:val="22"/>
        </w:rPr>
        <w:t>ものづくり・商業・サービス生産性向上促進補助金</w:t>
      </w:r>
      <w:r w:rsidRPr="006A565B">
        <w:rPr>
          <w:rFonts w:asciiTheme="majorEastAsia" w:eastAsiaTheme="majorEastAsia" w:hAnsiTheme="majorEastAsia" w:cs="ＭＳ 明朝" w:hint="eastAsia"/>
          <w:sz w:val="22"/>
        </w:rPr>
        <w:t>事業</w:t>
      </w:r>
      <w:r w:rsidRPr="006A565B">
        <w:rPr>
          <w:rFonts w:asciiTheme="majorEastAsia" w:eastAsiaTheme="majorEastAsia" w:hAnsiTheme="majorEastAsia" w:hint="eastAsia"/>
          <w:sz w:val="22"/>
        </w:rPr>
        <w:t>計画書の提出について</w:t>
      </w:r>
    </w:p>
    <w:p w:rsidR="00BB1203" w:rsidRPr="006A565B" w:rsidRDefault="00BB1203" w:rsidP="00BB1203">
      <w:pPr>
        <w:autoSpaceDE w:val="0"/>
        <w:autoSpaceDN w:val="0"/>
        <w:spacing w:line="0" w:lineRule="atLeast"/>
        <w:jc w:val="center"/>
        <w:rPr>
          <w:rFonts w:asciiTheme="majorEastAsia" w:eastAsiaTheme="majorEastAsia" w:hAnsiTheme="majorEastAsia"/>
          <w:sz w:val="22"/>
        </w:rPr>
      </w:pPr>
      <w:r w:rsidRPr="006A565B">
        <w:rPr>
          <w:rFonts w:asciiTheme="majorEastAsia" w:eastAsiaTheme="majorEastAsia" w:hAnsiTheme="majorEastAsia" w:hint="eastAsia"/>
          <w:sz w:val="22"/>
        </w:rPr>
        <w:t>【一般型・小規模型】</w:t>
      </w:r>
    </w:p>
    <w:p w:rsidR="00BB1203" w:rsidRPr="006A565B" w:rsidRDefault="00BB1203" w:rsidP="00BB1203">
      <w:pPr>
        <w:autoSpaceDE w:val="0"/>
        <w:autoSpaceDN w:val="0"/>
        <w:spacing w:line="0" w:lineRule="atLeast"/>
        <w:rPr>
          <w:rFonts w:asciiTheme="majorEastAsia" w:eastAsiaTheme="majorEastAsia" w:hAnsiTheme="majorEastAsia"/>
          <w:spacing w:val="2"/>
          <w:sz w:val="22"/>
        </w:rPr>
      </w:pPr>
    </w:p>
    <w:p w:rsidR="00BB1203" w:rsidRPr="006A565B" w:rsidRDefault="00BB1203" w:rsidP="004E4A66">
      <w:pPr>
        <w:autoSpaceDE w:val="0"/>
        <w:autoSpaceDN w:val="0"/>
        <w:spacing w:line="0" w:lineRule="atLeast"/>
        <w:jc w:val="both"/>
        <w:rPr>
          <w:rFonts w:asciiTheme="majorEastAsia" w:eastAsiaTheme="majorEastAsia" w:hAnsiTheme="majorEastAsia"/>
          <w:sz w:val="22"/>
        </w:rPr>
      </w:pPr>
      <w:r w:rsidRPr="006A565B">
        <w:rPr>
          <w:rFonts w:asciiTheme="majorEastAsia" w:eastAsiaTheme="majorEastAsia" w:hAnsiTheme="majorEastAsia" w:hint="eastAsia"/>
          <w:sz w:val="22"/>
        </w:rPr>
        <w:t xml:space="preserve">　</w:t>
      </w:r>
      <w:r w:rsidRPr="006A565B">
        <w:rPr>
          <w:rFonts w:asciiTheme="majorEastAsia" w:eastAsiaTheme="majorEastAsia" w:hAnsiTheme="majorEastAsia" w:cs="ＭＳ 明朝" w:hint="eastAsia"/>
          <w:sz w:val="22"/>
        </w:rPr>
        <w:t>平成</w:t>
      </w:r>
      <w:r w:rsidR="00DA56A8" w:rsidRPr="006A565B">
        <w:rPr>
          <w:rFonts w:asciiTheme="majorEastAsia" w:eastAsiaTheme="majorEastAsia" w:hAnsiTheme="majorEastAsia" w:cs="ＭＳ 明朝" w:hint="eastAsia"/>
          <w:sz w:val="22"/>
        </w:rPr>
        <w:t>３０</w:t>
      </w:r>
      <w:r w:rsidRPr="006A565B">
        <w:rPr>
          <w:rFonts w:asciiTheme="majorEastAsia" w:eastAsiaTheme="majorEastAsia" w:hAnsiTheme="majorEastAsia" w:cs="ＭＳ 明朝" w:hint="eastAsia"/>
          <w:sz w:val="22"/>
        </w:rPr>
        <w:t>年度補正</w:t>
      </w:r>
      <w:r w:rsidR="00203BE6" w:rsidRPr="006A565B">
        <w:rPr>
          <w:rFonts w:asciiTheme="majorEastAsia" w:eastAsiaTheme="majorEastAsia" w:hAnsiTheme="majorEastAsia" w:cs="ＭＳ 明朝" w:hint="eastAsia"/>
          <w:sz w:val="22"/>
        </w:rPr>
        <w:t>ものづくり・商業・サービス生産性向上促進補助金</w:t>
      </w:r>
      <w:r w:rsidRPr="006A565B">
        <w:rPr>
          <w:rFonts w:asciiTheme="majorEastAsia" w:eastAsiaTheme="majorEastAsia" w:hAnsiTheme="majorEastAsia" w:cs="ＭＳ 明朝" w:hint="eastAsia"/>
          <w:sz w:val="22"/>
        </w:rPr>
        <w:t>に係る補助金</w:t>
      </w:r>
      <w:r w:rsidRPr="006A565B">
        <w:rPr>
          <w:rFonts w:asciiTheme="majorEastAsia" w:eastAsiaTheme="majorEastAsia" w:hAnsiTheme="majorEastAsia" w:hint="eastAsia"/>
          <w:sz w:val="22"/>
        </w:rPr>
        <w:t>の交付を受けたいので、公募要領に定める要件、注意事項等に全て了解した上で、下記１．から</w:t>
      </w:r>
      <w:r w:rsidR="00E6487F" w:rsidRPr="006A565B">
        <w:rPr>
          <w:rFonts w:asciiTheme="majorEastAsia" w:eastAsiaTheme="majorEastAsia" w:hAnsiTheme="majorEastAsia" w:hint="eastAsia"/>
          <w:sz w:val="22"/>
        </w:rPr>
        <w:t>２</w:t>
      </w:r>
      <w:r w:rsidRPr="006A565B">
        <w:rPr>
          <w:rFonts w:asciiTheme="majorEastAsia" w:eastAsiaTheme="majorEastAsia" w:hAnsiTheme="majorEastAsia" w:hint="eastAsia"/>
          <w:sz w:val="22"/>
        </w:rPr>
        <w:t>．の書類を添えて提出します。</w:t>
      </w:r>
    </w:p>
    <w:p w:rsidR="00BB1203" w:rsidRPr="006A565B" w:rsidRDefault="00BB1203" w:rsidP="004E4A66">
      <w:pPr>
        <w:autoSpaceDE w:val="0"/>
        <w:autoSpaceDN w:val="0"/>
        <w:spacing w:line="0" w:lineRule="atLeast"/>
        <w:jc w:val="both"/>
        <w:rPr>
          <w:rFonts w:asciiTheme="majorEastAsia" w:eastAsiaTheme="majorEastAsia" w:hAnsiTheme="majorEastAsia" w:cs="ＭＳ 明朝"/>
          <w:sz w:val="22"/>
        </w:rPr>
      </w:pPr>
      <w:r w:rsidRPr="006A565B">
        <w:rPr>
          <w:rFonts w:asciiTheme="majorEastAsia" w:eastAsiaTheme="majorEastAsia" w:hAnsiTheme="majorEastAsia" w:hint="eastAsia"/>
          <w:sz w:val="22"/>
        </w:rPr>
        <w:t xml:space="preserve">　また、当社は</w:t>
      </w:r>
      <w:r w:rsidRPr="006A565B">
        <w:rPr>
          <w:rFonts w:asciiTheme="majorEastAsia" w:eastAsiaTheme="majorEastAsia" w:hAnsiTheme="majorEastAsia" w:cs="ＭＳ 明朝" w:hint="eastAsia"/>
          <w:sz w:val="22"/>
        </w:rPr>
        <w:t>「</w:t>
      </w:r>
      <w:r w:rsidR="00203BE6" w:rsidRPr="006A565B">
        <w:rPr>
          <w:rFonts w:asciiTheme="majorEastAsia" w:eastAsiaTheme="majorEastAsia" w:hAnsiTheme="majorEastAsia" w:cs="ＭＳ 明朝" w:hint="eastAsia"/>
          <w:sz w:val="22"/>
        </w:rPr>
        <w:t>ものづくり・商業・サービス生産性向上促進補助金</w:t>
      </w:r>
      <w:r w:rsidRPr="006A565B">
        <w:rPr>
          <w:rFonts w:asciiTheme="majorEastAsia" w:eastAsiaTheme="majorEastAsia" w:hAnsiTheme="majorEastAsia" w:hint="eastAsia"/>
          <w:sz w:val="22"/>
        </w:rPr>
        <w:t>」の交付を受ける者</w:t>
      </w:r>
      <w:r w:rsidRPr="006A565B">
        <w:rPr>
          <w:rFonts w:asciiTheme="majorEastAsia" w:eastAsiaTheme="majorEastAsia" w:hAnsiTheme="majorEastAsia" w:cs="ＭＳ 明朝" w:hint="eastAsia"/>
          <w:sz w:val="22"/>
        </w:rPr>
        <w:t>として下記</w:t>
      </w:r>
      <w:r w:rsidR="00E6487F" w:rsidRPr="006A565B">
        <w:rPr>
          <w:rFonts w:asciiTheme="majorEastAsia" w:eastAsiaTheme="majorEastAsia" w:hAnsiTheme="majorEastAsia" w:cs="ＭＳ 明朝" w:hint="eastAsia"/>
          <w:sz w:val="22"/>
        </w:rPr>
        <w:t>３</w:t>
      </w:r>
      <w:r w:rsidRPr="006A565B">
        <w:rPr>
          <w:rFonts w:asciiTheme="majorEastAsia" w:eastAsiaTheme="majorEastAsia" w:hAnsiTheme="majorEastAsia" w:cs="ＭＳ 明朝" w:hint="eastAsia"/>
          <w:sz w:val="22"/>
        </w:rPr>
        <w:t>．に定める不適当な者のいずれにも該当しません。この誓約が虚偽であり、又はこの誓約に反したことにより、当方が不利益を被ることとなっても、異議は一切申し立てません。</w:t>
      </w:r>
    </w:p>
    <w:p w:rsidR="00BB1203" w:rsidRPr="006A565B" w:rsidRDefault="00BB1203" w:rsidP="00BB1203">
      <w:pPr>
        <w:autoSpaceDE w:val="0"/>
        <w:autoSpaceDN w:val="0"/>
        <w:spacing w:line="0" w:lineRule="atLeast"/>
        <w:rPr>
          <w:rFonts w:asciiTheme="majorEastAsia" w:eastAsiaTheme="majorEastAsia" w:hAnsiTheme="majorEastAsia"/>
          <w:sz w:val="22"/>
        </w:rPr>
      </w:pPr>
    </w:p>
    <w:p w:rsidR="00BB1203" w:rsidRPr="006A565B" w:rsidRDefault="00BB1203" w:rsidP="00BB1203">
      <w:pPr>
        <w:spacing w:line="0" w:lineRule="atLeast"/>
        <w:jc w:val="center"/>
        <w:rPr>
          <w:rFonts w:asciiTheme="majorEastAsia" w:eastAsiaTheme="majorEastAsia" w:hAnsiTheme="majorEastAsia" w:cs="Century"/>
          <w:spacing w:val="2"/>
          <w:sz w:val="22"/>
        </w:rPr>
      </w:pPr>
      <w:r w:rsidRPr="006A565B">
        <w:rPr>
          <w:rFonts w:asciiTheme="majorEastAsia" w:eastAsiaTheme="majorEastAsia" w:hAnsiTheme="majorEastAsia" w:cs="Century" w:hint="eastAsia"/>
          <w:spacing w:val="2"/>
          <w:sz w:val="22"/>
        </w:rPr>
        <w:t>記</w:t>
      </w:r>
    </w:p>
    <w:p w:rsidR="00BB1203" w:rsidRPr="006A565B" w:rsidRDefault="00BB1203" w:rsidP="00BB1203">
      <w:pPr>
        <w:spacing w:line="0" w:lineRule="atLeast"/>
        <w:rPr>
          <w:rFonts w:asciiTheme="majorEastAsia" w:eastAsiaTheme="majorEastAsia" w:hAnsiTheme="majorEastAsia"/>
          <w:sz w:val="18"/>
          <w:szCs w:val="20"/>
        </w:rPr>
      </w:pPr>
    </w:p>
    <w:p w:rsidR="00BB1203" w:rsidRPr="006A565B" w:rsidRDefault="00BB1203" w:rsidP="004E4A66">
      <w:pPr>
        <w:tabs>
          <w:tab w:val="left" w:pos="884"/>
        </w:tabs>
        <w:autoSpaceDE w:val="0"/>
        <w:autoSpaceDN w:val="0"/>
        <w:spacing w:line="0" w:lineRule="atLeast"/>
        <w:jc w:val="both"/>
        <w:rPr>
          <w:rFonts w:asciiTheme="majorEastAsia" w:eastAsiaTheme="majorEastAsia" w:hAnsiTheme="majorEastAsia"/>
          <w:strike/>
          <w:sz w:val="22"/>
        </w:rPr>
      </w:pPr>
      <w:r w:rsidRPr="006A565B">
        <w:rPr>
          <w:rFonts w:asciiTheme="majorEastAsia" w:eastAsiaTheme="majorEastAsia" w:hAnsiTheme="majorEastAsia" w:cs="ＭＳ 明朝" w:hint="eastAsia"/>
          <w:sz w:val="22"/>
        </w:rPr>
        <w:t>１．</w:t>
      </w:r>
      <w:r w:rsidRPr="006A565B">
        <w:rPr>
          <w:rFonts w:asciiTheme="majorEastAsia" w:eastAsiaTheme="majorEastAsia" w:hAnsiTheme="majorEastAsia" w:hint="eastAsia"/>
          <w:sz w:val="22"/>
        </w:rPr>
        <w:t>【様式２】</w:t>
      </w:r>
      <w:r w:rsidRPr="006A565B">
        <w:rPr>
          <w:rFonts w:asciiTheme="majorEastAsia" w:eastAsiaTheme="majorEastAsia" w:hAnsiTheme="majorEastAsia" w:cs="ＭＳ 明朝" w:hint="eastAsia"/>
          <w:sz w:val="22"/>
        </w:rPr>
        <w:t>事業</w:t>
      </w:r>
      <w:r w:rsidRPr="006A565B">
        <w:rPr>
          <w:rFonts w:asciiTheme="majorEastAsia" w:eastAsiaTheme="majorEastAsia" w:hAnsiTheme="majorEastAsia" w:hint="eastAsia"/>
          <w:sz w:val="22"/>
        </w:rPr>
        <w:t>計画書</w:t>
      </w:r>
    </w:p>
    <w:p w:rsidR="00BB1203" w:rsidRPr="006A565B" w:rsidRDefault="00BB1203" w:rsidP="004E4A66">
      <w:pPr>
        <w:tabs>
          <w:tab w:val="left" w:pos="884"/>
        </w:tabs>
        <w:autoSpaceDE w:val="0"/>
        <w:autoSpaceDN w:val="0"/>
        <w:spacing w:line="0" w:lineRule="atLeast"/>
        <w:ind w:left="220" w:hangingChars="100" w:hanging="220"/>
        <w:jc w:val="both"/>
        <w:rPr>
          <w:rFonts w:asciiTheme="majorEastAsia" w:eastAsiaTheme="majorEastAsia" w:hAnsiTheme="majorEastAsia"/>
          <w:sz w:val="22"/>
        </w:rPr>
      </w:pPr>
      <w:r w:rsidRPr="006A565B">
        <w:rPr>
          <w:rFonts w:asciiTheme="majorEastAsia" w:eastAsiaTheme="majorEastAsia" w:hAnsiTheme="majorEastAsia" w:hint="eastAsia"/>
          <w:sz w:val="22"/>
        </w:rPr>
        <w:t>２．決算書（直近２年間の貸借対照表、損益計算書</w:t>
      </w:r>
      <w:r w:rsidRPr="006A565B">
        <w:rPr>
          <w:rFonts w:asciiTheme="majorEastAsia" w:eastAsiaTheme="majorEastAsia" w:hAnsiTheme="majorEastAsia" w:hint="eastAsia"/>
          <w:spacing w:val="10"/>
          <w:sz w:val="22"/>
          <w:szCs w:val="17"/>
        </w:rPr>
        <w:t>（特定非営利活動法人の場合は活動報告書）、</w:t>
      </w:r>
      <w:r w:rsidRPr="006A565B">
        <w:rPr>
          <w:rFonts w:asciiTheme="majorEastAsia" w:eastAsiaTheme="majorEastAsia" w:hAnsiTheme="majorEastAsia" w:hint="eastAsia"/>
          <w:sz w:val="22"/>
          <w:szCs w:val="22"/>
        </w:rPr>
        <w:t>製造原価報告書、販売管理費明細、</w:t>
      </w:r>
      <w:r w:rsidRPr="006A565B">
        <w:rPr>
          <w:rFonts w:asciiTheme="majorEastAsia" w:eastAsiaTheme="majorEastAsia" w:hAnsiTheme="majorEastAsia" w:hint="eastAsia"/>
          <w:sz w:val="22"/>
        </w:rPr>
        <w:t>個別注記表）</w:t>
      </w:r>
    </w:p>
    <w:p w:rsidR="00BB1203" w:rsidRPr="006A565B" w:rsidRDefault="007D67E5" w:rsidP="004E4A66">
      <w:pPr>
        <w:suppressAutoHyphens/>
        <w:spacing w:line="0" w:lineRule="atLeast"/>
        <w:ind w:left="279" w:hangingChars="127" w:hanging="279"/>
        <w:jc w:val="both"/>
        <w:rPr>
          <w:rFonts w:asciiTheme="majorEastAsia" w:eastAsiaTheme="majorEastAsia" w:hAnsiTheme="majorEastAsia" w:cs="ＭＳ 明朝"/>
          <w:sz w:val="22"/>
        </w:rPr>
      </w:pPr>
      <w:r w:rsidRPr="006A565B">
        <w:rPr>
          <w:rFonts w:asciiTheme="majorEastAsia" w:eastAsiaTheme="majorEastAsia" w:hAnsiTheme="majorEastAsia" w:hint="eastAsia"/>
          <w:sz w:val="22"/>
        </w:rPr>
        <w:t>３</w:t>
      </w:r>
      <w:r w:rsidR="00BB1203" w:rsidRPr="006A565B">
        <w:rPr>
          <w:rFonts w:asciiTheme="majorEastAsia" w:eastAsiaTheme="majorEastAsia" w:hAnsiTheme="majorEastAsia" w:hint="eastAsia"/>
          <w:sz w:val="22"/>
        </w:rPr>
        <w:t>．</w:t>
      </w:r>
      <w:r w:rsidR="00203BE6" w:rsidRPr="006A565B">
        <w:rPr>
          <w:rFonts w:asciiTheme="majorEastAsia" w:eastAsiaTheme="majorEastAsia" w:hAnsiTheme="majorEastAsia" w:cs="ＭＳ 明朝" w:hint="eastAsia"/>
          <w:sz w:val="22"/>
        </w:rPr>
        <w:t>ものづくり・商業・サービス生産性向上促進補助金</w:t>
      </w:r>
      <w:r w:rsidR="00BB1203" w:rsidRPr="006A565B">
        <w:rPr>
          <w:rFonts w:asciiTheme="majorEastAsia" w:eastAsiaTheme="majorEastAsia" w:hAnsiTheme="majorEastAsia" w:hint="eastAsia"/>
          <w:sz w:val="22"/>
        </w:rPr>
        <w:t>の交付を受ける者</w:t>
      </w:r>
      <w:r w:rsidR="00BB1203" w:rsidRPr="006A565B">
        <w:rPr>
          <w:rFonts w:asciiTheme="majorEastAsia" w:eastAsiaTheme="majorEastAsia" w:hAnsiTheme="majorEastAsia" w:cs="ＭＳ 明朝" w:hint="eastAsia"/>
          <w:sz w:val="22"/>
        </w:rPr>
        <w:t>として不適当な者</w:t>
      </w:r>
    </w:p>
    <w:p w:rsidR="00BB1203" w:rsidRPr="006A565B" w:rsidRDefault="00BB1203" w:rsidP="004E4A66">
      <w:pPr>
        <w:suppressAutoHyphens/>
        <w:spacing w:line="0" w:lineRule="atLeast"/>
        <w:ind w:left="420" w:hangingChars="191" w:hanging="420"/>
        <w:jc w:val="both"/>
        <w:rPr>
          <w:rFonts w:asciiTheme="majorEastAsia" w:eastAsiaTheme="majorEastAsia" w:hAnsiTheme="majorEastAsia" w:cs="ＭＳ 明朝"/>
          <w:sz w:val="22"/>
        </w:rPr>
      </w:pPr>
      <w:r w:rsidRPr="006A565B">
        <w:rPr>
          <w:rFonts w:asciiTheme="majorEastAsia" w:eastAsiaTheme="majorEastAsia" w:hAnsiTheme="majorEastAsia" w:cs="ＭＳ 明朝" w:hint="eastAsia"/>
          <w:sz w:val="22"/>
        </w:rPr>
        <w:t>（１）法人等（個人、法人又は団体をいう）が、暴力団（暴力団員による不当な行為の防止等に関する法律（平成３年法律第７７号）第２条第２号に規定する暴力団をいう。以下同じ）であるとき又は法人等の役員等（個人である場合はその者、法人である場合は役員又は支店若しくは</w:t>
      </w:r>
      <w:r w:rsidRPr="006A565B">
        <w:rPr>
          <w:rFonts w:asciiTheme="majorEastAsia" w:eastAsiaTheme="majorEastAsia" w:hAnsiTheme="majorEastAsia" w:cs="ＭＳ 明朝" w:hint="eastAsia"/>
          <w:sz w:val="22"/>
        </w:rPr>
        <w:lastRenderedPageBreak/>
        <w:t>営業所（常時契約を締結する事務所をいう）の代表者、団体である場合は代表者、理事等、その他経営に実質的に関与している者をいう。以下同じ）が、暴力団員（同法第２条第６号に規定する暴力団員をいう。以下同じ）であるとき</w:t>
      </w:r>
    </w:p>
    <w:p w:rsidR="00BB1203" w:rsidRPr="006A565B" w:rsidRDefault="00BB1203" w:rsidP="00BB1203">
      <w:pPr>
        <w:suppressAutoHyphens/>
        <w:spacing w:line="0" w:lineRule="atLeast"/>
        <w:ind w:left="420" w:hangingChars="191" w:hanging="420"/>
        <w:jc w:val="both"/>
        <w:rPr>
          <w:rFonts w:asciiTheme="majorEastAsia" w:eastAsiaTheme="majorEastAsia" w:hAnsiTheme="majorEastAsia" w:cs="ＭＳ 明朝"/>
          <w:sz w:val="22"/>
        </w:rPr>
      </w:pPr>
      <w:r w:rsidRPr="006A565B">
        <w:rPr>
          <w:rFonts w:asciiTheme="majorEastAsia" w:eastAsiaTheme="majorEastAsia" w:hAnsiTheme="majorEastAsia" w:hint="eastAsia"/>
          <w:sz w:val="22"/>
        </w:rPr>
        <w:t>（２）</w:t>
      </w:r>
      <w:r w:rsidRPr="006A565B">
        <w:rPr>
          <w:rFonts w:asciiTheme="majorEastAsia" w:eastAsiaTheme="majorEastAsia" w:hAnsiTheme="majorEastAsia" w:cs="ＭＳ 明朝" w:hint="eastAsia"/>
          <w:sz w:val="22"/>
        </w:rPr>
        <w:t>役員等が、自己、自社若しくは第三者の不正の利益を図る目的又は第三者に損害を加える目的をもって、暴力団又は暴力団員を利用するなどしているとき</w:t>
      </w:r>
    </w:p>
    <w:p w:rsidR="00BB1203" w:rsidRPr="006A565B" w:rsidRDefault="00BB1203" w:rsidP="00BB1203">
      <w:pPr>
        <w:suppressAutoHyphens/>
        <w:spacing w:line="0" w:lineRule="atLeast"/>
        <w:ind w:left="420" w:hangingChars="191" w:hanging="420"/>
        <w:jc w:val="both"/>
        <w:rPr>
          <w:rFonts w:asciiTheme="majorEastAsia" w:eastAsiaTheme="majorEastAsia" w:hAnsiTheme="majorEastAsia"/>
          <w:sz w:val="22"/>
        </w:rPr>
      </w:pPr>
      <w:r w:rsidRPr="006A565B">
        <w:rPr>
          <w:rFonts w:asciiTheme="majorEastAsia" w:eastAsiaTheme="majorEastAsia" w:hAnsiTheme="majorEastAsia" w:cs="ＭＳ 明朝" w:hint="eastAsia"/>
          <w:sz w:val="22"/>
        </w:rPr>
        <w:t>（３）役員等が、暴力団又は暴力団員に対して、資金等を供給し、又は便宜を供与するなど直接的あるいは積極的に暴力団の維持、運営に協力し、若しくは関与しているとき</w:t>
      </w:r>
    </w:p>
    <w:p w:rsidR="00BB1203" w:rsidRPr="006A565B" w:rsidRDefault="00BB1203" w:rsidP="00BB1203">
      <w:pPr>
        <w:suppressAutoHyphens/>
        <w:spacing w:line="0" w:lineRule="atLeast"/>
        <w:ind w:left="420" w:hangingChars="191" w:hanging="420"/>
        <w:jc w:val="both"/>
        <w:rPr>
          <w:rFonts w:asciiTheme="majorEastAsia" w:eastAsiaTheme="majorEastAsia" w:hAnsiTheme="majorEastAsia" w:cs="ＭＳ 明朝"/>
          <w:sz w:val="22"/>
        </w:rPr>
      </w:pPr>
      <w:r w:rsidRPr="006A565B">
        <w:rPr>
          <w:rFonts w:asciiTheme="majorEastAsia" w:eastAsiaTheme="majorEastAsia" w:hAnsiTheme="majorEastAsia" w:cs="ＭＳ 明朝" w:hint="eastAsia"/>
          <w:sz w:val="22"/>
        </w:rPr>
        <w:t>（４）役員等が、暴力団又は暴力団員であることを知りながらこれと社会的に非難されるべき関係を有しているとき</w:t>
      </w:r>
    </w:p>
    <w:p w:rsidR="00BB1203" w:rsidRPr="006A565B" w:rsidRDefault="00BB1203" w:rsidP="00BB1203">
      <w:pPr>
        <w:suppressAutoHyphens/>
        <w:spacing w:line="0" w:lineRule="atLeast"/>
        <w:ind w:left="458" w:hangingChars="191" w:hanging="458"/>
        <w:rPr>
          <w:rFonts w:asciiTheme="majorEastAsia" w:eastAsiaTheme="majorEastAsia" w:hAnsiTheme="majorEastAsia" w:cs="ＭＳ 明朝"/>
        </w:rPr>
      </w:pPr>
    </w:p>
    <w:p w:rsidR="00BB1203" w:rsidRPr="006A565B" w:rsidRDefault="00BB1203" w:rsidP="00BB1203">
      <w:pPr>
        <w:suppressAutoHyphens/>
        <w:spacing w:line="0" w:lineRule="atLeast"/>
        <w:ind w:left="698" w:hangingChars="291" w:hanging="698"/>
        <w:rPr>
          <w:rFonts w:asciiTheme="majorEastAsia" w:eastAsiaTheme="majorEastAsia" w:hAnsiTheme="majorEastAsia" w:cs="ＭＳ 明朝"/>
        </w:rPr>
      </w:pPr>
    </w:p>
    <w:p w:rsidR="00BB1203" w:rsidRPr="006A565B" w:rsidRDefault="00BB1203" w:rsidP="005F1605">
      <w:pPr>
        <w:suppressAutoHyphens/>
        <w:ind w:leftChars="100" w:left="698" w:hangingChars="191" w:hanging="458"/>
        <w:rPr>
          <w:rFonts w:asciiTheme="majorEastAsia" w:eastAsiaTheme="majorEastAsia" w:hAnsiTheme="majorEastAsia" w:cs="ＭＳ 明朝"/>
        </w:rPr>
      </w:pPr>
      <w:r w:rsidRPr="006A565B">
        <w:rPr>
          <w:rFonts w:asciiTheme="majorEastAsia" w:eastAsiaTheme="majorEastAsia" w:hAnsiTheme="majorEastAsia" w:cs="ＭＳ 明朝" w:hint="eastAsia"/>
        </w:rPr>
        <w:t>＜事業類型等の内容＞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3931"/>
        <w:gridCol w:w="3906"/>
      </w:tblGrid>
      <w:tr w:rsidR="005F1605" w:rsidRPr="006A565B" w:rsidTr="00960E6B">
        <w:tc>
          <w:tcPr>
            <w:tcW w:w="1156" w:type="pct"/>
            <w:shd w:val="clear" w:color="auto" w:fill="D9D9D9"/>
          </w:tcPr>
          <w:p w:rsidR="005F1605" w:rsidRPr="006A565B" w:rsidRDefault="005F1605" w:rsidP="00960E6B">
            <w:pPr>
              <w:widowControl w:val="0"/>
              <w:overflowPunct w:val="0"/>
              <w:adjustRightInd w:val="0"/>
              <w:spacing w:line="300" w:lineRule="exact"/>
              <w:jc w:val="both"/>
              <w:textAlignment w:val="baseline"/>
              <w:rPr>
                <w:rFonts w:asciiTheme="majorEastAsia" w:eastAsiaTheme="majorEastAsia" w:hAnsiTheme="majorEastAsia"/>
                <w:sz w:val="21"/>
                <w:szCs w:val="20"/>
              </w:rPr>
            </w:pPr>
          </w:p>
        </w:tc>
        <w:tc>
          <w:tcPr>
            <w:tcW w:w="1928" w:type="pct"/>
            <w:tcBorders>
              <w:right w:val="single" w:sz="4" w:space="0" w:color="auto"/>
            </w:tcBorders>
            <w:shd w:val="clear" w:color="auto" w:fill="D9D9D9"/>
            <w:vAlign w:val="center"/>
          </w:tcPr>
          <w:p w:rsidR="005F1605" w:rsidRPr="006A565B" w:rsidRDefault="005F1605" w:rsidP="00960E6B">
            <w:pPr>
              <w:widowControl w:val="0"/>
              <w:overflowPunct w:val="0"/>
              <w:adjustRightInd w:val="0"/>
              <w:jc w:val="center"/>
              <w:textAlignment w:val="baseline"/>
              <w:rPr>
                <w:rFonts w:asciiTheme="majorEastAsia" w:eastAsiaTheme="majorEastAsia" w:hAnsiTheme="majorEastAsia"/>
                <w:sz w:val="21"/>
                <w:szCs w:val="20"/>
              </w:rPr>
            </w:pPr>
            <w:r w:rsidRPr="006A565B">
              <w:rPr>
                <w:rFonts w:asciiTheme="majorEastAsia" w:eastAsiaTheme="majorEastAsia" w:hAnsiTheme="majorEastAsia" w:cs="Times New Roman" w:hint="eastAsia"/>
                <w:sz w:val="21"/>
                <w:szCs w:val="20"/>
              </w:rPr>
              <w:t>一般型</w:t>
            </w:r>
          </w:p>
        </w:tc>
        <w:tc>
          <w:tcPr>
            <w:tcW w:w="1916" w:type="pct"/>
            <w:tcBorders>
              <w:right w:val="single" w:sz="4" w:space="0" w:color="auto"/>
            </w:tcBorders>
            <w:shd w:val="clear" w:color="auto" w:fill="D9D9D9"/>
          </w:tcPr>
          <w:p w:rsidR="005F1605" w:rsidRPr="006A565B" w:rsidRDefault="005F1605" w:rsidP="00960E6B">
            <w:pPr>
              <w:widowControl w:val="0"/>
              <w:overflowPunct w:val="0"/>
              <w:adjustRightInd w:val="0"/>
              <w:jc w:val="center"/>
              <w:textAlignment w:val="baseline"/>
              <w:rPr>
                <w:rFonts w:asciiTheme="majorEastAsia" w:eastAsiaTheme="majorEastAsia" w:hAnsiTheme="majorEastAsia"/>
                <w:sz w:val="21"/>
                <w:szCs w:val="20"/>
              </w:rPr>
            </w:pPr>
            <w:r w:rsidRPr="006A565B">
              <w:rPr>
                <w:rFonts w:asciiTheme="majorEastAsia" w:eastAsiaTheme="majorEastAsia" w:hAnsiTheme="majorEastAsia" w:hint="eastAsia"/>
                <w:sz w:val="21"/>
                <w:szCs w:val="20"/>
              </w:rPr>
              <w:t>小規模型</w:t>
            </w:r>
          </w:p>
        </w:tc>
      </w:tr>
      <w:tr w:rsidR="005F1605" w:rsidRPr="006A565B" w:rsidTr="00960E6B">
        <w:tc>
          <w:tcPr>
            <w:tcW w:w="1156" w:type="pct"/>
            <w:shd w:val="clear" w:color="auto" w:fill="D9D9D9"/>
          </w:tcPr>
          <w:p w:rsidR="005F1605" w:rsidRPr="006A565B" w:rsidRDefault="005F1605" w:rsidP="00960E6B">
            <w:pPr>
              <w:widowControl w:val="0"/>
              <w:overflowPunct w:val="0"/>
              <w:adjustRightInd w:val="0"/>
              <w:spacing w:line="300" w:lineRule="exact"/>
              <w:jc w:val="both"/>
              <w:textAlignment w:val="baseline"/>
              <w:rPr>
                <w:rFonts w:asciiTheme="majorEastAsia" w:eastAsiaTheme="majorEastAsia" w:hAnsiTheme="majorEastAsia" w:cs="Times New Roman"/>
                <w:sz w:val="21"/>
                <w:szCs w:val="20"/>
              </w:rPr>
            </w:pPr>
            <w:r w:rsidRPr="006A565B">
              <w:rPr>
                <w:rFonts w:asciiTheme="majorEastAsia" w:eastAsiaTheme="majorEastAsia" w:hAnsiTheme="majorEastAsia" w:hint="eastAsia"/>
                <w:sz w:val="21"/>
                <w:szCs w:val="20"/>
              </w:rPr>
              <w:t>①事業類型</w:t>
            </w:r>
          </w:p>
          <w:p w:rsidR="005F1605" w:rsidRPr="006A565B" w:rsidRDefault="005F1605" w:rsidP="00960E6B">
            <w:pPr>
              <w:widowControl w:val="0"/>
              <w:overflowPunct w:val="0"/>
              <w:adjustRightInd w:val="0"/>
              <w:spacing w:line="300" w:lineRule="exact"/>
              <w:jc w:val="both"/>
              <w:textAlignment w:val="baseline"/>
              <w:rPr>
                <w:rFonts w:asciiTheme="majorEastAsia" w:eastAsiaTheme="majorEastAsia" w:hAnsiTheme="majorEastAsia" w:cs="Times New Roman"/>
                <w:sz w:val="21"/>
                <w:szCs w:val="20"/>
              </w:rPr>
            </w:pPr>
          </w:p>
        </w:tc>
        <w:tc>
          <w:tcPr>
            <w:tcW w:w="1928" w:type="pct"/>
            <w:tcBorders>
              <w:right w:val="single" w:sz="4" w:space="0" w:color="auto"/>
            </w:tcBorders>
            <w:shd w:val="clear" w:color="auto" w:fill="auto"/>
            <w:vAlign w:val="center"/>
          </w:tcPr>
          <w:p w:rsidR="005F1605" w:rsidRPr="006A565B" w:rsidRDefault="005F1605" w:rsidP="00960E6B">
            <w:pPr>
              <w:widowControl w:val="0"/>
              <w:overflowPunct w:val="0"/>
              <w:adjustRightInd w:val="0"/>
              <w:jc w:val="center"/>
              <w:textAlignment w:val="baseline"/>
              <w:rPr>
                <w:rFonts w:asciiTheme="majorEastAsia" w:eastAsiaTheme="majorEastAsia" w:hAnsiTheme="majorEastAsia" w:cs="Times New Roman"/>
                <w:sz w:val="21"/>
                <w:szCs w:val="20"/>
              </w:rPr>
            </w:pPr>
            <w:r w:rsidRPr="006A565B">
              <w:rPr>
                <w:rFonts w:asciiTheme="majorEastAsia" w:eastAsiaTheme="majorEastAsia" w:hAnsiTheme="majorEastAsia" w:hint="eastAsia"/>
                <w:sz w:val="21"/>
                <w:szCs w:val="20"/>
              </w:rPr>
              <w:t>□</w:t>
            </w:r>
          </w:p>
        </w:tc>
        <w:tc>
          <w:tcPr>
            <w:tcW w:w="1916" w:type="pct"/>
            <w:tcBorders>
              <w:right w:val="single" w:sz="4" w:space="0" w:color="auto"/>
            </w:tcBorders>
            <w:shd w:val="clear" w:color="auto" w:fill="auto"/>
            <w:vAlign w:val="center"/>
          </w:tcPr>
          <w:p w:rsidR="005F1605" w:rsidRPr="006A565B" w:rsidRDefault="005F1605" w:rsidP="00960E6B">
            <w:pPr>
              <w:widowControl w:val="0"/>
              <w:overflowPunct w:val="0"/>
              <w:adjustRightInd w:val="0"/>
              <w:ind w:firstLineChars="550" w:firstLine="1155"/>
              <w:jc w:val="both"/>
              <w:textAlignment w:val="baseline"/>
              <w:rPr>
                <w:rFonts w:asciiTheme="majorEastAsia" w:eastAsiaTheme="majorEastAsia" w:hAnsiTheme="majorEastAsia" w:cs="Times New Roman"/>
                <w:sz w:val="21"/>
                <w:szCs w:val="20"/>
              </w:rPr>
            </w:pPr>
            <w:r w:rsidRPr="006A565B">
              <w:rPr>
                <w:rFonts w:asciiTheme="majorEastAsia" w:eastAsiaTheme="majorEastAsia" w:hAnsiTheme="majorEastAsia" w:cs="Times New Roman" w:hint="eastAsia"/>
                <w:sz w:val="21"/>
                <w:szCs w:val="20"/>
              </w:rPr>
              <w:t>□設備投資のみ</w:t>
            </w:r>
          </w:p>
        </w:tc>
      </w:tr>
      <w:tr w:rsidR="005F1605" w:rsidRPr="006A565B" w:rsidTr="00960E6B">
        <w:trPr>
          <w:trHeight w:val="2787"/>
        </w:trPr>
        <w:tc>
          <w:tcPr>
            <w:tcW w:w="1156" w:type="pct"/>
            <w:shd w:val="clear" w:color="auto" w:fill="D9D9D9"/>
          </w:tcPr>
          <w:p w:rsidR="005F1605" w:rsidRPr="006A565B" w:rsidRDefault="005F1605" w:rsidP="00960E6B">
            <w:pPr>
              <w:widowControl w:val="0"/>
              <w:overflowPunct w:val="0"/>
              <w:adjustRightInd w:val="0"/>
              <w:spacing w:line="300" w:lineRule="exact"/>
              <w:jc w:val="both"/>
              <w:textAlignment w:val="baseline"/>
              <w:rPr>
                <w:rFonts w:asciiTheme="majorEastAsia" w:eastAsiaTheme="majorEastAsia" w:hAnsiTheme="majorEastAsia"/>
                <w:sz w:val="21"/>
                <w:szCs w:val="20"/>
              </w:rPr>
            </w:pPr>
            <w:r w:rsidRPr="006A565B">
              <w:rPr>
                <w:rFonts w:asciiTheme="majorEastAsia" w:eastAsiaTheme="majorEastAsia" w:hAnsiTheme="majorEastAsia" w:hint="eastAsia"/>
                <w:sz w:val="21"/>
                <w:szCs w:val="20"/>
              </w:rPr>
              <w:t>②補助率２／３要件</w:t>
            </w:r>
          </w:p>
          <w:p w:rsidR="005F1605" w:rsidRPr="006A565B" w:rsidRDefault="005F1605" w:rsidP="00960E6B">
            <w:pPr>
              <w:widowControl w:val="0"/>
              <w:overflowPunct w:val="0"/>
              <w:adjustRightInd w:val="0"/>
              <w:spacing w:line="300" w:lineRule="exact"/>
              <w:jc w:val="both"/>
              <w:textAlignment w:val="baseline"/>
              <w:rPr>
                <w:rFonts w:asciiTheme="majorEastAsia" w:eastAsiaTheme="majorEastAsia" w:hAnsiTheme="majorEastAsia"/>
                <w:sz w:val="21"/>
                <w:szCs w:val="20"/>
              </w:rPr>
            </w:pPr>
          </w:p>
        </w:tc>
        <w:tc>
          <w:tcPr>
            <w:tcW w:w="1928" w:type="pct"/>
            <w:shd w:val="clear" w:color="auto" w:fill="auto"/>
          </w:tcPr>
          <w:p w:rsidR="005F1605" w:rsidRPr="006A565B" w:rsidRDefault="005F1605" w:rsidP="00960E6B">
            <w:pPr>
              <w:widowControl w:val="0"/>
              <w:overflowPunct w:val="0"/>
              <w:adjustRightInd w:val="0"/>
              <w:ind w:left="315" w:hangingChars="150" w:hanging="315"/>
              <w:jc w:val="both"/>
              <w:textAlignment w:val="baseline"/>
              <w:rPr>
                <w:rFonts w:asciiTheme="majorEastAsia" w:eastAsiaTheme="majorEastAsia" w:hAnsiTheme="majorEastAsia" w:cs="Times New Roman"/>
                <w:sz w:val="21"/>
                <w:szCs w:val="20"/>
              </w:rPr>
            </w:pPr>
            <w:r w:rsidRPr="006A565B">
              <w:rPr>
                <w:rFonts w:asciiTheme="majorEastAsia" w:eastAsiaTheme="majorEastAsia" w:hAnsiTheme="majorEastAsia" w:cs="Times New Roman" w:hint="eastAsia"/>
                <w:sz w:val="21"/>
                <w:szCs w:val="20"/>
              </w:rPr>
              <w:t xml:space="preserve">□ </w:t>
            </w:r>
            <w:r w:rsidRPr="006A565B">
              <w:rPr>
                <w:rFonts w:asciiTheme="majorEastAsia" w:eastAsiaTheme="majorEastAsia" w:hAnsiTheme="majorEastAsia" w:cs="Times New Roman"/>
                <w:sz w:val="21"/>
                <w:szCs w:val="20"/>
              </w:rPr>
              <w:t>先端設備等導入計画の認定取得</w:t>
            </w:r>
            <w:r w:rsidRPr="006A565B">
              <w:rPr>
                <w:rFonts w:asciiTheme="majorEastAsia" w:eastAsiaTheme="majorEastAsia" w:hAnsiTheme="majorEastAsia" w:cs="Times New Roman" w:hint="eastAsia"/>
                <w:sz w:val="21"/>
                <w:szCs w:val="20"/>
              </w:rPr>
              <w:t>（予定）</w:t>
            </w:r>
          </w:p>
          <w:p w:rsidR="005F1605" w:rsidRPr="006A565B" w:rsidRDefault="005F1605" w:rsidP="00960E6B">
            <w:pPr>
              <w:widowControl w:val="0"/>
              <w:overflowPunct w:val="0"/>
              <w:adjustRightInd w:val="0"/>
              <w:spacing w:line="240" w:lineRule="exact"/>
              <w:ind w:left="315" w:rightChars="-25" w:right="-60" w:hangingChars="150" w:hanging="315"/>
              <w:jc w:val="both"/>
              <w:textAlignment w:val="baseline"/>
              <w:rPr>
                <w:rFonts w:asciiTheme="majorEastAsia" w:eastAsiaTheme="majorEastAsia" w:hAnsiTheme="majorEastAsia" w:cs="Times New Roman"/>
                <w:sz w:val="21"/>
                <w:szCs w:val="20"/>
              </w:rPr>
            </w:pPr>
          </w:p>
          <w:p w:rsidR="005F1605" w:rsidRPr="006A565B" w:rsidRDefault="005F1605" w:rsidP="00960E6B">
            <w:pPr>
              <w:widowControl w:val="0"/>
              <w:overflowPunct w:val="0"/>
              <w:adjustRightInd w:val="0"/>
              <w:spacing w:line="240" w:lineRule="exact"/>
              <w:ind w:left="315" w:hangingChars="150" w:hanging="315"/>
              <w:jc w:val="both"/>
              <w:textAlignment w:val="baseline"/>
              <w:rPr>
                <w:rFonts w:asciiTheme="majorEastAsia" w:eastAsiaTheme="majorEastAsia" w:hAnsiTheme="majorEastAsia" w:cs="Times New Roman"/>
                <w:sz w:val="21"/>
                <w:szCs w:val="20"/>
              </w:rPr>
            </w:pPr>
            <w:r w:rsidRPr="006A565B">
              <w:rPr>
                <w:rFonts w:asciiTheme="majorEastAsia" w:eastAsiaTheme="majorEastAsia" w:hAnsiTheme="majorEastAsia" w:cs="Times New Roman" w:hint="eastAsia"/>
                <w:sz w:val="21"/>
                <w:szCs w:val="20"/>
              </w:rPr>
              <w:t>□「付加価値額」「一人当たりの付加価値額」年率３％、</w:t>
            </w:r>
          </w:p>
          <w:p w:rsidR="005F1605" w:rsidRPr="006A565B" w:rsidRDefault="005F1605" w:rsidP="00960E6B">
            <w:pPr>
              <w:widowControl w:val="0"/>
              <w:overflowPunct w:val="0"/>
              <w:adjustRightInd w:val="0"/>
              <w:spacing w:line="240" w:lineRule="exact"/>
              <w:ind w:leftChars="100" w:left="345" w:hangingChars="50" w:hanging="105"/>
              <w:jc w:val="both"/>
              <w:textAlignment w:val="baseline"/>
              <w:rPr>
                <w:rFonts w:asciiTheme="majorEastAsia" w:eastAsiaTheme="majorEastAsia" w:hAnsiTheme="majorEastAsia" w:cs="Times New Roman"/>
                <w:sz w:val="21"/>
                <w:szCs w:val="20"/>
              </w:rPr>
            </w:pPr>
            <w:r w:rsidRPr="006A565B">
              <w:rPr>
                <w:rFonts w:asciiTheme="majorEastAsia" w:eastAsiaTheme="majorEastAsia" w:hAnsiTheme="majorEastAsia" w:cs="Times New Roman" w:hint="eastAsia"/>
                <w:sz w:val="21"/>
                <w:szCs w:val="20"/>
              </w:rPr>
              <w:t>「経常利益」年率１％を向上する経営革新計画の承認取得（予定）</w:t>
            </w:r>
          </w:p>
          <w:p w:rsidR="005F1605" w:rsidRPr="006A565B" w:rsidRDefault="005F1605" w:rsidP="00960E6B">
            <w:pPr>
              <w:widowControl w:val="0"/>
              <w:overflowPunct w:val="0"/>
              <w:adjustRightInd w:val="0"/>
              <w:spacing w:line="240" w:lineRule="exact"/>
              <w:jc w:val="both"/>
              <w:textAlignment w:val="baseline"/>
              <w:rPr>
                <w:rFonts w:asciiTheme="majorEastAsia" w:eastAsiaTheme="majorEastAsia" w:hAnsiTheme="majorEastAsia"/>
                <w:sz w:val="21"/>
                <w:szCs w:val="20"/>
              </w:rPr>
            </w:pPr>
          </w:p>
        </w:tc>
        <w:tc>
          <w:tcPr>
            <w:tcW w:w="1916" w:type="pct"/>
            <w:shd w:val="clear" w:color="auto" w:fill="auto"/>
          </w:tcPr>
          <w:p w:rsidR="005F1605" w:rsidRPr="006A565B" w:rsidRDefault="005F1605" w:rsidP="00960E6B">
            <w:pPr>
              <w:widowControl w:val="0"/>
              <w:overflowPunct w:val="0"/>
              <w:adjustRightInd w:val="0"/>
              <w:ind w:left="315" w:hangingChars="150" w:hanging="315"/>
              <w:jc w:val="both"/>
              <w:textAlignment w:val="baseline"/>
              <w:rPr>
                <w:rFonts w:asciiTheme="majorEastAsia" w:eastAsiaTheme="majorEastAsia" w:hAnsiTheme="majorEastAsia" w:cs="Times New Roman"/>
                <w:sz w:val="21"/>
                <w:szCs w:val="20"/>
              </w:rPr>
            </w:pPr>
            <w:r w:rsidRPr="006A565B">
              <w:rPr>
                <w:rFonts w:asciiTheme="majorEastAsia" w:eastAsiaTheme="majorEastAsia" w:hAnsiTheme="majorEastAsia" w:cs="Times New Roman" w:hint="eastAsia"/>
                <w:sz w:val="21"/>
                <w:szCs w:val="20"/>
              </w:rPr>
              <w:t xml:space="preserve">□ </w:t>
            </w:r>
            <w:r w:rsidRPr="006A565B">
              <w:rPr>
                <w:rFonts w:asciiTheme="majorEastAsia" w:eastAsiaTheme="majorEastAsia" w:hAnsiTheme="majorEastAsia" w:cs="Times New Roman"/>
                <w:sz w:val="21"/>
                <w:szCs w:val="20"/>
              </w:rPr>
              <w:t>先端設備等導入計画の認定取得</w:t>
            </w:r>
            <w:r w:rsidRPr="006A565B">
              <w:rPr>
                <w:rFonts w:asciiTheme="majorEastAsia" w:eastAsiaTheme="majorEastAsia" w:hAnsiTheme="majorEastAsia" w:cs="Times New Roman" w:hint="eastAsia"/>
                <w:sz w:val="21"/>
                <w:szCs w:val="20"/>
              </w:rPr>
              <w:t>（予定）</w:t>
            </w:r>
          </w:p>
          <w:p w:rsidR="005F1605" w:rsidRPr="006A565B" w:rsidRDefault="005F1605" w:rsidP="00960E6B">
            <w:pPr>
              <w:widowControl w:val="0"/>
              <w:overflowPunct w:val="0"/>
              <w:adjustRightInd w:val="0"/>
              <w:spacing w:line="240" w:lineRule="exact"/>
              <w:ind w:left="315" w:rightChars="-25" w:right="-60" w:hangingChars="150" w:hanging="315"/>
              <w:jc w:val="both"/>
              <w:textAlignment w:val="baseline"/>
              <w:rPr>
                <w:rFonts w:asciiTheme="majorEastAsia" w:eastAsiaTheme="majorEastAsia" w:hAnsiTheme="majorEastAsia" w:cs="Times New Roman"/>
                <w:sz w:val="21"/>
                <w:szCs w:val="20"/>
              </w:rPr>
            </w:pPr>
          </w:p>
          <w:p w:rsidR="005F1605" w:rsidRPr="006A565B" w:rsidRDefault="005F1605" w:rsidP="00960E6B">
            <w:pPr>
              <w:widowControl w:val="0"/>
              <w:overflowPunct w:val="0"/>
              <w:adjustRightInd w:val="0"/>
              <w:spacing w:line="240" w:lineRule="exact"/>
              <w:ind w:left="315" w:hangingChars="150" w:hanging="315"/>
              <w:jc w:val="both"/>
              <w:textAlignment w:val="baseline"/>
              <w:rPr>
                <w:rFonts w:asciiTheme="majorEastAsia" w:eastAsiaTheme="majorEastAsia" w:hAnsiTheme="majorEastAsia" w:cs="Times New Roman"/>
                <w:sz w:val="21"/>
                <w:szCs w:val="20"/>
              </w:rPr>
            </w:pPr>
            <w:r w:rsidRPr="006A565B">
              <w:rPr>
                <w:rFonts w:asciiTheme="majorEastAsia" w:eastAsiaTheme="majorEastAsia" w:hAnsiTheme="majorEastAsia" w:cs="Times New Roman" w:hint="eastAsia"/>
                <w:sz w:val="21"/>
                <w:szCs w:val="20"/>
              </w:rPr>
              <w:t>□「付加価値額」「一人当たりの付加価値額」年率３％、</w:t>
            </w:r>
          </w:p>
          <w:p w:rsidR="005F1605" w:rsidRPr="006A565B" w:rsidRDefault="005F1605" w:rsidP="00960E6B">
            <w:pPr>
              <w:widowControl w:val="0"/>
              <w:overflowPunct w:val="0"/>
              <w:adjustRightInd w:val="0"/>
              <w:spacing w:line="240" w:lineRule="exact"/>
              <w:ind w:leftChars="100" w:left="345" w:hangingChars="50" w:hanging="105"/>
              <w:jc w:val="both"/>
              <w:textAlignment w:val="baseline"/>
              <w:rPr>
                <w:rFonts w:asciiTheme="majorEastAsia" w:eastAsiaTheme="majorEastAsia" w:hAnsiTheme="majorEastAsia" w:cs="Times New Roman"/>
                <w:sz w:val="21"/>
                <w:szCs w:val="20"/>
              </w:rPr>
            </w:pPr>
            <w:r w:rsidRPr="006A565B">
              <w:rPr>
                <w:rFonts w:asciiTheme="majorEastAsia" w:eastAsiaTheme="majorEastAsia" w:hAnsiTheme="majorEastAsia" w:cs="Times New Roman" w:hint="eastAsia"/>
                <w:sz w:val="21"/>
                <w:szCs w:val="20"/>
              </w:rPr>
              <w:t>「経常利益」年率１％を向上する経営革新計画の承認取得（予定）</w:t>
            </w:r>
          </w:p>
          <w:p w:rsidR="005F1605" w:rsidRPr="006A565B" w:rsidRDefault="005F1605" w:rsidP="00960E6B">
            <w:pPr>
              <w:widowControl w:val="0"/>
              <w:overflowPunct w:val="0"/>
              <w:adjustRightInd w:val="0"/>
              <w:spacing w:line="200" w:lineRule="exact"/>
              <w:ind w:left="315" w:rightChars="-25" w:right="-60" w:hangingChars="150" w:hanging="315"/>
              <w:jc w:val="center"/>
              <w:textAlignment w:val="baseline"/>
              <w:rPr>
                <w:rFonts w:asciiTheme="majorEastAsia" w:eastAsiaTheme="majorEastAsia" w:hAnsiTheme="majorEastAsia" w:cs="Times New Roman"/>
                <w:sz w:val="21"/>
                <w:szCs w:val="20"/>
              </w:rPr>
            </w:pPr>
          </w:p>
          <w:p w:rsidR="005F1605" w:rsidRPr="006A565B" w:rsidRDefault="005F1605" w:rsidP="00960E6B">
            <w:pPr>
              <w:widowControl w:val="0"/>
              <w:overflowPunct w:val="0"/>
              <w:adjustRightInd w:val="0"/>
              <w:ind w:left="315" w:hangingChars="150" w:hanging="315"/>
              <w:jc w:val="both"/>
              <w:textAlignment w:val="baseline"/>
              <w:rPr>
                <w:rFonts w:asciiTheme="majorEastAsia" w:eastAsiaTheme="majorEastAsia" w:hAnsiTheme="majorEastAsia"/>
                <w:sz w:val="21"/>
                <w:szCs w:val="20"/>
              </w:rPr>
            </w:pPr>
          </w:p>
          <w:p w:rsidR="005F1605" w:rsidRPr="006A565B" w:rsidRDefault="005F1605" w:rsidP="00960E6B">
            <w:pPr>
              <w:widowControl w:val="0"/>
              <w:overflowPunct w:val="0"/>
              <w:adjustRightInd w:val="0"/>
              <w:ind w:left="315" w:hangingChars="150" w:hanging="315"/>
              <w:jc w:val="both"/>
              <w:textAlignment w:val="baseline"/>
              <w:rPr>
                <w:rFonts w:asciiTheme="majorEastAsia" w:eastAsiaTheme="majorEastAsia" w:hAnsiTheme="majorEastAsia"/>
                <w:sz w:val="21"/>
                <w:szCs w:val="20"/>
              </w:rPr>
            </w:pPr>
            <w:r w:rsidRPr="006A565B">
              <w:rPr>
                <w:rFonts w:asciiTheme="majorEastAsia" w:eastAsiaTheme="majorEastAsia" w:hAnsiTheme="majorEastAsia" w:hint="eastAsia"/>
                <w:sz w:val="21"/>
                <w:szCs w:val="20"/>
              </w:rPr>
              <w:t>□</w:t>
            </w:r>
            <w:r w:rsidRPr="006A565B">
              <w:rPr>
                <w:rFonts w:asciiTheme="majorEastAsia" w:eastAsiaTheme="majorEastAsia" w:hAnsiTheme="majorEastAsia"/>
                <w:sz w:val="21"/>
                <w:szCs w:val="20"/>
              </w:rPr>
              <w:t xml:space="preserve"> 小規模企業</w:t>
            </w:r>
            <w:r w:rsidRPr="006A565B">
              <w:rPr>
                <w:rFonts w:asciiTheme="majorEastAsia" w:eastAsiaTheme="majorEastAsia" w:hAnsiTheme="majorEastAsia" w:hint="eastAsia"/>
                <w:sz w:val="21"/>
                <w:szCs w:val="20"/>
              </w:rPr>
              <w:t>者、</w:t>
            </w:r>
            <w:r w:rsidRPr="006A565B">
              <w:rPr>
                <w:rFonts w:asciiTheme="majorEastAsia" w:eastAsiaTheme="majorEastAsia" w:hAnsiTheme="majorEastAsia"/>
                <w:sz w:val="21"/>
                <w:szCs w:val="20"/>
              </w:rPr>
              <w:t>小規模事業者</w:t>
            </w:r>
            <w:r w:rsidRPr="006A565B">
              <w:rPr>
                <w:rFonts w:asciiTheme="majorEastAsia" w:eastAsiaTheme="majorEastAsia" w:hAnsiTheme="majorEastAsia" w:hint="eastAsia"/>
                <w:sz w:val="21"/>
                <w:szCs w:val="20"/>
              </w:rPr>
              <w:t>または常時使用する従業員が２０人以下の特定非営利活動法人</w:t>
            </w:r>
            <w:r w:rsidRPr="006A565B">
              <w:rPr>
                <w:rFonts w:asciiTheme="majorEastAsia" w:eastAsiaTheme="majorEastAsia" w:hAnsiTheme="majorEastAsia"/>
                <w:sz w:val="21"/>
                <w:szCs w:val="20"/>
              </w:rPr>
              <w:t>である</w:t>
            </w:r>
          </w:p>
          <w:p w:rsidR="005F1605" w:rsidRPr="006A565B" w:rsidRDefault="005F1605" w:rsidP="00960E6B">
            <w:pPr>
              <w:widowControl w:val="0"/>
              <w:overflowPunct w:val="0"/>
              <w:adjustRightInd w:val="0"/>
              <w:spacing w:line="240" w:lineRule="exact"/>
              <w:jc w:val="both"/>
              <w:textAlignment w:val="baseline"/>
              <w:rPr>
                <w:rFonts w:asciiTheme="majorEastAsia" w:eastAsiaTheme="majorEastAsia" w:hAnsiTheme="majorEastAsia"/>
                <w:sz w:val="21"/>
                <w:szCs w:val="20"/>
              </w:rPr>
            </w:pPr>
          </w:p>
        </w:tc>
      </w:tr>
      <w:tr w:rsidR="005F1605" w:rsidRPr="006A565B" w:rsidTr="00960E6B">
        <w:trPr>
          <w:trHeight w:val="1240"/>
        </w:trPr>
        <w:tc>
          <w:tcPr>
            <w:tcW w:w="1156" w:type="pct"/>
            <w:shd w:val="clear" w:color="auto" w:fill="D9D9D9"/>
          </w:tcPr>
          <w:p w:rsidR="005F1605" w:rsidRPr="006A565B" w:rsidRDefault="005F1605" w:rsidP="00960E6B">
            <w:pPr>
              <w:widowControl w:val="0"/>
              <w:overflowPunct w:val="0"/>
              <w:adjustRightInd w:val="0"/>
              <w:spacing w:line="300" w:lineRule="exact"/>
              <w:jc w:val="both"/>
              <w:textAlignment w:val="baseline"/>
              <w:rPr>
                <w:rFonts w:asciiTheme="majorEastAsia" w:eastAsiaTheme="majorEastAsia" w:hAnsiTheme="majorEastAsia" w:cs="Times New Roman"/>
                <w:sz w:val="21"/>
                <w:szCs w:val="20"/>
              </w:rPr>
            </w:pPr>
            <w:r w:rsidRPr="006A565B">
              <w:rPr>
                <w:rFonts w:asciiTheme="majorEastAsia" w:eastAsiaTheme="majorEastAsia" w:hAnsiTheme="majorEastAsia" w:hint="eastAsia"/>
                <w:sz w:val="21"/>
                <w:szCs w:val="20"/>
              </w:rPr>
              <w:t>③</w:t>
            </w:r>
            <w:r w:rsidRPr="006A565B">
              <w:rPr>
                <w:rFonts w:asciiTheme="majorEastAsia" w:eastAsiaTheme="majorEastAsia" w:hAnsiTheme="majorEastAsia" w:cs="Times New Roman" w:hint="eastAsia"/>
                <w:sz w:val="21"/>
                <w:szCs w:val="20"/>
              </w:rPr>
              <w:t>補助上限額の増額要件</w:t>
            </w:r>
          </w:p>
        </w:tc>
        <w:tc>
          <w:tcPr>
            <w:tcW w:w="3844" w:type="pct"/>
            <w:gridSpan w:val="2"/>
            <w:shd w:val="clear" w:color="auto" w:fill="auto"/>
          </w:tcPr>
          <w:p w:rsidR="005F1605" w:rsidRPr="006A565B" w:rsidRDefault="005F1605" w:rsidP="00960E6B">
            <w:pPr>
              <w:widowControl w:val="0"/>
              <w:overflowPunct w:val="0"/>
              <w:adjustRightInd w:val="0"/>
              <w:jc w:val="both"/>
              <w:textAlignment w:val="baseline"/>
              <w:rPr>
                <w:rFonts w:asciiTheme="majorEastAsia" w:eastAsiaTheme="majorEastAsia" w:hAnsiTheme="majorEastAsia"/>
                <w:sz w:val="21"/>
                <w:szCs w:val="20"/>
              </w:rPr>
            </w:pPr>
            <w:r w:rsidRPr="006A565B">
              <w:rPr>
                <w:rFonts w:asciiTheme="majorEastAsia" w:eastAsiaTheme="majorEastAsia" w:hAnsiTheme="majorEastAsia" w:hint="eastAsia"/>
                <w:sz w:val="21"/>
                <w:szCs w:val="20"/>
              </w:rPr>
              <w:t>□ 生産性向上に資する専門家の活用を希望する</w:t>
            </w:r>
          </w:p>
          <w:p w:rsidR="005F1605" w:rsidRPr="006A565B" w:rsidRDefault="005F1605" w:rsidP="00960E6B">
            <w:pPr>
              <w:widowControl w:val="0"/>
              <w:overflowPunct w:val="0"/>
              <w:adjustRightInd w:val="0"/>
              <w:jc w:val="both"/>
              <w:textAlignment w:val="baseline"/>
              <w:rPr>
                <w:rFonts w:asciiTheme="majorEastAsia" w:eastAsiaTheme="majorEastAsia" w:hAnsiTheme="majorEastAsia"/>
                <w:sz w:val="21"/>
                <w:szCs w:val="20"/>
              </w:rPr>
            </w:pPr>
          </w:p>
        </w:tc>
      </w:tr>
      <w:tr w:rsidR="005F1605" w:rsidRPr="006A565B" w:rsidTr="00960E6B">
        <w:trPr>
          <w:trHeight w:val="1240"/>
        </w:trPr>
        <w:tc>
          <w:tcPr>
            <w:tcW w:w="1156" w:type="pct"/>
            <w:shd w:val="clear" w:color="auto" w:fill="D9D9D9"/>
          </w:tcPr>
          <w:p w:rsidR="005F1605" w:rsidRPr="006A565B" w:rsidRDefault="005F1605" w:rsidP="00960E6B">
            <w:pPr>
              <w:widowControl w:val="0"/>
              <w:overflowPunct w:val="0"/>
              <w:adjustRightInd w:val="0"/>
              <w:spacing w:line="300" w:lineRule="exact"/>
              <w:jc w:val="both"/>
              <w:textAlignment w:val="baseline"/>
              <w:rPr>
                <w:rFonts w:asciiTheme="majorEastAsia" w:eastAsiaTheme="majorEastAsia" w:hAnsiTheme="majorEastAsia"/>
                <w:sz w:val="21"/>
                <w:szCs w:val="20"/>
              </w:rPr>
            </w:pPr>
            <w:r w:rsidRPr="006A565B">
              <w:rPr>
                <w:rFonts w:asciiTheme="majorEastAsia" w:eastAsiaTheme="majorEastAsia" w:hAnsiTheme="majorEastAsia" w:hint="eastAsia"/>
                <w:sz w:val="21"/>
                <w:szCs w:val="20"/>
              </w:rPr>
              <w:t>④申請者が特定非営利活動法人単体である場合の補助対象要件</w:t>
            </w:r>
          </w:p>
        </w:tc>
        <w:tc>
          <w:tcPr>
            <w:tcW w:w="3844" w:type="pct"/>
            <w:gridSpan w:val="2"/>
            <w:shd w:val="clear" w:color="auto" w:fill="auto"/>
          </w:tcPr>
          <w:p w:rsidR="005F1605" w:rsidRPr="006A565B" w:rsidRDefault="005F1605" w:rsidP="00960E6B">
            <w:pPr>
              <w:widowControl w:val="0"/>
              <w:overflowPunct w:val="0"/>
              <w:adjustRightInd w:val="0"/>
              <w:ind w:left="210" w:hangingChars="100" w:hanging="210"/>
              <w:jc w:val="both"/>
              <w:textAlignment w:val="baseline"/>
              <w:rPr>
                <w:rFonts w:asciiTheme="majorEastAsia" w:eastAsiaTheme="majorEastAsia" w:hAnsiTheme="majorEastAsia"/>
                <w:sz w:val="21"/>
                <w:szCs w:val="20"/>
              </w:rPr>
            </w:pPr>
            <w:r w:rsidRPr="006A565B">
              <w:rPr>
                <w:rFonts w:asciiTheme="majorEastAsia" w:eastAsiaTheme="majorEastAsia" w:hAnsiTheme="majorEastAsia" w:hint="eastAsia"/>
                <w:sz w:val="21"/>
                <w:szCs w:val="20"/>
              </w:rPr>
              <w:t>□ 法人税法上の収益事業を行う法人であり、かつ本事業に係る「経営力向上計画」の認定を取得している（予定）</w:t>
            </w:r>
          </w:p>
          <w:p w:rsidR="005F1605" w:rsidRPr="006A565B" w:rsidRDefault="005F1605" w:rsidP="00960E6B">
            <w:pPr>
              <w:widowControl w:val="0"/>
              <w:overflowPunct w:val="0"/>
              <w:adjustRightInd w:val="0"/>
              <w:spacing w:line="240" w:lineRule="exact"/>
              <w:jc w:val="both"/>
              <w:textAlignment w:val="baseline"/>
              <w:rPr>
                <w:rFonts w:asciiTheme="majorEastAsia" w:eastAsiaTheme="majorEastAsia" w:hAnsiTheme="majorEastAsia"/>
                <w:sz w:val="21"/>
                <w:szCs w:val="15"/>
              </w:rPr>
            </w:pPr>
          </w:p>
        </w:tc>
      </w:tr>
    </w:tbl>
    <w:p w:rsidR="001C32D3" w:rsidRPr="006A565B" w:rsidRDefault="001C32D3" w:rsidP="006A4C1A">
      <w:pPr>
        <w:rPr>
          <w:rFonts w:asciiTheme="majorEastAsia" w:eastAsiaTheme="majorEastAsia" w:hAnsiTheme="majorEastAsia"/>
          <w:szCs w:val="20"/>
        </w:rPr>
      </w:pPr>
    </w:p>
    <w:p w:rsidR="006A4C1A" w:rsidRPr="006A565B" w:rsidRDefault="006A4C1A" w:rsidP="006A4C1A">
      <w:pPr>
        <w:rPr>
          <w:rFonts w:asciiTheme="majorEastAsia" w:eastAsiaTheme="majorEastAsia" w:hAnsiTheme="majorEastAsia"/>
          <w:szCs w:val="20"/>
        </w:rPr>
      </w:pPr>
    </w:p>
    <w:p w:rsidR="006A4C1A" w:rsidRPr="006A565B" w:rsidRDefault="006A4C1A" w:rsidP="00BB1203">
      <w:pPr>
        <w:widowControl w:val="0"/>
        <w:overflowPunct w:val="0"/>
        <w:adjustRightInd w:val="0"/>
        <w:spacing w:line="276" w:lineRule="auto"/>
        <w:ind w:left="1100" w:hangingChars="500" w:hanging="1100"/>
        <w:jc w:val="both"/>
        <w:textAlignment w:val="baseline"/>
        <w:rPr>
          <w:rFonts w:asciiTheme="majorEastAsia" w:eastAsiaTheme="majorEastAsia" w:hAnsiTheme="majorEastAsia" w:cs="Times New Roman"/>
          <w:sz w:val="22"/>
          <w:szCs w:val="22"/>
        </w:rPr>
      </w:pPr>
    </w:p>
    <w:p w:rsidR="00B6338A" w:rsidRPr="006A565B" w:rsidRDefault="00B6338A" w:rsidP="00BB1203">
      <w:pPr>
        <w:widowControl w:val="0"/>
        <w:overflowPunct w:val="0"/>
        <w:adjustRightInd w:val="0"/>
        <w:spacing w:line="276" w:lineRule="auto"/>
        <w:ind w:left="1100" w:hangingChars="500" w:hanging="1100"/>
        <w:jc w:val="both"/>
        <w:textAlignment w:val="baseline"/>
        <w:rPr>
          <w:rFonts w:asciiTheme="majorEastAsia" w:eastAsiaTheme="majorEastAsia" w:hAnsiTheme="majorEastAsia" w:cs="Times New Roman"/>
          <w:sz w:val="22"/>
          <w:szCs w:val="22"/>
        </w:rPr>
        <w:sectPr w:rsidR="00B6338A" w:rsidRPr="006A565B" w:rsidSect="008E566D">
          <w:pgSz w:w="11906" w:h="16838" w:code="9"/>
          <w:pgMar w:top="851" w:right="964" w:bottom="851" w:left="964" w:header="284" w:footer="283" w:gutter="0"/>
          <w:cols w:space="425"/>
          <w:docGrid w:type="linesAndChars" w:linePitch="326"/>
        </w:sectPr>
      </w:pPr>
    </w:p>
    <w:p w:rsidR="00BB1203" w:rsidRPr="006A565B" w:rsidRDefault="00D045BB" w:rsidP="001652D7">
      <w:pPr>
        <w:widowControl w:val="0"/>
        <w:autoSpaceDE w:val="0"/>
        <w:autoSpaceDN w:val="0"/>
        <w:adjustRightInd w:val="0"/>
        <w:jc w:val="right"/>
        <w:textAlignment w:val="baseline"/>
        <w:rPr>
          <w:rFonts w:asciiTheme="majorEastAsia" w:eastAsiaTheme="majorEastAsia" w:hAnsiTheme="majorEastAsia" w:cs="Times New Roman"/>
          <w:sz w:val="21"/>
          <w:szCs w:val="21"/>
        </w:rPr>
      </w:pPr>
      <w:r>
        <w:rPr>
          <w:rFonts w:asciiTheme="majorEastAsia" w:eastAsiaTheme="majorEastAsia" w:hAnsiTheme="majorEastAsia"/>
          <w:noProof/>
        </w:rPr>
        <w:lastRenderedPageBreak/>
        <w:pict>
          <v:shape id="テキスト ボックス 1" o:spid="_x0000_s1029" type="#_x0000_t202" style="position:absolute;left:0;text-align:left;margin-left:.3pt;margin-top:-24.1pt;width:138pt;height:32.25pt;z-index:251635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" filled="f" fillcolor="yellow">
            <v:textbox style="mso-next-textbox:#テキスト ボックス 1">
              <w:txbxContent>
                <w:p w:rsidR="00BB5A4D" w:rsidRPr="009A115E" w:rsidRDefault="00BB5A4D" w:rsidP="00BB1203">
                  <w:pPr>
                    <w:jc w:val="center"/>
                    <w:rPr>
                      <w:rFonts w:ascii="ＭＳ ゴシック" w:eastAsia="ＭＳ ゴシック" w:hAnsi="ＭＳ ゴシック"/>
                    </w:rPr>
                  </w:pPr>
                  <w:r w:rsidRPr="009A115E">
                    <w:rPr>
                      <w:rFonts w:ascii="ＭＳ ゴシック" w:eastAsia="ＭＳ ゴシック" w:hAnsi="ＭＳ ゴシック" w:hint="eastAsia"/>
                    </w:rPr>
                    <w:t>認定支援機関確認書</w:t>
                  </w:r>
                </w:p>
              </w:txbxContent>
            </v:textbox>
          </v:shape>
        </w:pict>
      </w:r>
      <w:r w:rsidR="003849B8" w:rsidRPr="006A565B">
        <w:rPr>
          <w:rFonts w:asciiTheme="majorEastAsia" w:eastAsiaTheme="majorEastAsia" w:hAnsiTheme="majorEastAsia" w:cs="Times New Roman" w:hint="eastAsia"/>
          <w:sz w:val="21"/>
          <w:szCs w:val="21"/>
        </w:rPr>
        <w:t>２０１９</w:t>
      </w:r>
      <w:r w:rsidR="00BB1203" w:rsidRPr="006A565B">
        <w:rPr>
          <w:rFonts w:asciiTheme="majorEastAsia" w:eastAsiaTheme="majorEastAsia" w:hAnsiTheme="majorEastAsia" w:cs="Times New Roman" w:hint="eastAsia"/>
          <w:sz w:val="21"/>
          <w:szCs w:val="21"/>
        </w:rPr>
        <w:t>年　　月　　日</w:t>
      </w:r>
    </w:p>
    <w:p w:rsidR="00BB1203" w:rsidRPr="006A565B" w:rsidRDefault="00BB1203" w:rsidP="00BB1203">
      <w:pPr>
        <w:widowControl w:val="0"/>
        <w:overflowPunct w:val="0"/>
        <w:adjustRightInd w:val="0"/>
        <w:textAlignment w:val="baseline"/>
        <w:rPr>
          <w:rFonts w:asciiTheme="majorEastAsia" w:eastAsiaTheme="majorEastAsia" w:hAnsiTheme="majorEastAsia" w:cs="Times New Roman"/>
          <w:sz w:val="21"/>
          <w:szCs w:val="21"/>
        </w:rPr>
      </w:pPr>
    </w:p>
    <w:p w:rsidR="00BB1203" w:rsidRPr="006A565B" w:rsidRDefault="00BB1203" w:rsidP="00BB1203">
      <w:pPr>
        <w:widowControl w:val="0"/>
        <w:overflowPunct w:val="0"/>
        <w:adjustRightInd w:val="0"/>
        <w:textAlignment w:val="baseline"/>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全国中小企業団体中央会会長　殿</w:t>
      </w:r>
    </w:p>
    <w:p w:rsidR="00BB1203" w:rsidRPr="006A565B" w:rsidRDefault="00837A64" w:rsidP="00BB1203">
      <w:pPr>
        <w:widowControl w:val="0"/>
        <w:autoSpaceDE w:val="0"/>
        <w:autoSpaceDN w:val="0"/>
        <w:adjustRightInd w:val="0"/>
        <w:jc w:val="both"/>
        <w:textAlignment w:val="baseline"/>
        <w:rPr>
          <w:rFonts w:asciiTheme="majorEastAsia" w:eastAsiaTheme="majorEastAsia" w:hAnsiTheme="majorEastAsia" w:cs="Times New Roman"/>
          <w:sz w:val="22"/>
          <w:szCs w:val="22"/>
        </w:rPr>
      </w:pPr>
      <w:r w:rsidRPr="00837A64">
        <w:rPr>
          <w:rFonts w:ascii="ＭＳ ゴシック" w:eastAsia="ＭＳ ゴシック" w:hAnsi="ＭＳ ゴシック" w:cs="Times New Roman" w:hint="eastAsia"/>
          <w:sz w:val="22"/>
          <w:szCs w:val="22"/>
        </w:rPr>
        <w:t>静岡県</w:t>
      </w:r>
      <w:r w:rsidR="00BB1203" w:rsidRPr="006A565B">
        <w:rPr>
          <w:rFonts w:asciiTheme="majorEastAsia" w:eastAsiaTheme="majorEastAsia" w:hAnsiTheme="majorEastAsia" w:cs="Times New Roman" w:hint="eastAsia"/>
          <w:sz w:val="22"/>
          <w:szCs w:val="22"/>
        </w:rPr>
        <w:t>地域事務局長　殿</w:t>
      </w:r>
    </w:p>
    <w:p w:rsidR="00BB1203" w:rsidRPr="006A565B" w:rsidRDefault="00BB1203" w:rsidP="00BB1203">
      <w:pPr>
        <w:widowControl w:val="0"/>
        <w:overflowPunct w:val="0"/>
        <w:adjustRightInd w:val="0"/>
        <w:ind w:firstLineChars="2400" w:firstLine="5040"/>
        <w:textAlignment w:val="baseline"/>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認定支援機関ID番号</w:t>
      </w:r>
    </w:p>
    <w:tbl>
      <w:tblPr>
        <w:tblW w:w="0" w:type="auto"/>
        <w:tblInd w:w="4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
        <w:gridCol w:w="388"/>
        <w:gridCol w:w="387"/>
        <w:gridCol w:w="388"/>
        <w:gridCol w:w="387"/>
        <w:gridCol w:w="388"/>
        <w:gridCol w:w="388"/>
        <w:gridCol w:w="387"/>
        <w:gridCol w:w="388"/>
        <w:gridCol w:w="387"/>
        <w:gridCol w:w="388"/>
        <w:gridCol w:w="388"/>
      </w:tblGrid>
      <w:tr w:rsidR="00F0125F" w:rsidRPr="006A565B" w:rsidTr="009A115E">
        <w:trPr>
          <w:trHeight w:val="485"/>
        </w:trPr>
        <w:tc>
          <w:tcPr>
            <w:tcW w:w="387" w:type="dxa"/>
            <w:tcBorders>
              <w:top w:val="single" w:sz="12" w:space="0" w:color="auto"/>
              <w:left w:val="single" w:sz="12" w:space="0" w:color="auto"/>
              <w:bottom w:val="single" w:sz="12" w:space="0" w:color="auto"/>
            </w:tcBorders>
            <w:shd w:val="clear" w:color="auto" w:fill="auto"/>
            <w:vAlign w:val="center"/>
          </w:tcPr>
          <w:p w:rsidR="00BB1203" w:rsidRPr="006A565B" w:rsidRDefault="00BB1203" w:rsidP="009A115E">
            <w:pPr>
              <w:widowControl w:val="0"/>
              <w:overflowPunct w:val="0"/>
              <w:adjustRightInd w:val="0"/>
              <w:jc w:val="both"/>
              <w:textAlignment w:val="baseline"/>
              <w:rPr>
                <w:rFonts w:asciiTheme="majorEastAsia" w:eastAsiaTheme="majorEastAsia" w:hAnsiTheme="majorEastAsia" w:cs="Times New Roman"/>
                <w:sz w:val="21"/>
                <w:szCs w:val="21"/>
              </w:rPr>
            </w:pPr>
          </w:p>
        </w:tc>
        <w:tc>
          <w:tcPr>
            <w:tcW w:w="388" w:type="dxa"/>
            <w:tcBorders>
              <w:top w:val="single" w:sz="12" w:space="0" w:color="auto"/>
              <w:bottom w:val="single" w:sz="12" w:space="0" w:color="auto"/>
            </w:tcBorders>
            <w:shd w:val="clear" w:color="auto" w:fill="auto"/>
            <w:vAlign w:val="center"/>
          </w:tcPr>
          <w:p w:rsidR="00BB1203" w:rsidRPr="006A565B" w:rsidRDefault="00BB1203" w:rsidP="009A115E">
            <w:pPr>
              <w:widowControl w:val="0"/>
              <w:overflowPunct w:val="0"/>
              <w:adjustRightInd w:val="0"/>
              <w:jc w:val="both"/>
              <w:textAlignment w:val="baseline"/>
              <w:rPr>
                <w:rFonts w:asciiTheme="majorEastAsia" w:eastAsiaTheme="majorEastAsia" w:hAnsiTheme="majorEastAsia" w:cs="Times New Roman"/>
                <w:sz w:val="21"/>
                <w:szCs w:val="21"/>
              </w:rPr>
            </w:pPr>
          </w:p>
        </w:tc>
        <w:tc>
          <w:tcPr>
            <w:tcW w:w="387" w:type="dxa"/>
            <w:tcBorders>
              <w:top w:val="single" w:sz="12" w:space="0" w:color="auto"/>
              <w:bottom w:val="single" w:sz="12" w:space="0" w:color="auto"/>
            </w:tcBorders>
            <w:shd w:val="clear" w:color="auto" w:fill="auto"/>
            <w:vAlign w:val="center"/>
          </w:tcPr>
          <w:p w:rsidR="00BB1203" w:rsidRPr="006A565B" w:rsidRDefault="00BB1203" w:rsidP="009A115E">
            <w:pPr>
              <w:widowControl w:val="0"/>
              <w:overflowPunct w:val="0"/>
              <w:adjustRightInd w:val="0"/>
              <w:jc w:val="both"/>
              <w:textAlignment w:val="baseline"/>
              <w:rPr>
                <w:rFonts w:asciiTheme="majorEastAsia" w:eastAsiaTheme="majorEastAsia" w:hAnsiTheme="majorEastAsia" w:cs="Times New Roman"/>
                <w:sz w:val="21"/>
                <w:szCs w:val="21"/>
              </w:rPr>
            </w:pPr>
          </w:p>
        </w:tc>
        <w:tc>
          <w:tcPr>
            <w:tcW w:w="388" w:type="dxa"/>
            <w:tcBorders>
              <w:top w:val="single" w:sz="12" w:space="0" w:color="auto"/>
              <w:bottom w:val="single" w:sz="12" w:space="0" w:color="auto"/>
            </w:tcBorders>
            <w:shd w:val="clear" w:color="auto" w:fill="auto"/>
            <w:vAlign w:val="center"/>
          </w:tcPr>
          <w:p w:rsidR="00BB1203" w:rsidRPr="006A565B" w:rsidRDefault="00BB1203" w:rsidP="009A115E">
            <w:pPr>
              <w:widowControl w:val="0"/>
              <w:overflowPunct w:val="0"/>
              <w:adjustRightInd w:val="0"/>
              <w:jc w:val="both"/>
              <w:textAlignment w:val="baseline"/>
              <w:rPr>
                <w:rFonts w:asciiTheme="majorEastAsia" w:eastAsiaTheme="majorEastAsia" w:hAnsiTheme="majorEastAsia" w:cs="Times New Roman"/>
                <w:sz w:val="21"/>
                <w:szCs w:val="21"/>
              </w:rPr>
            </w:pPr>
          </w:p>
        </w:tc>
        <w:tc>
          <w:tcPr>
            <w:tcW w:w="387" w:type="dxa"/>
            <w:tcBorders>
              <w:top w:val="single" w:sz="12" w:space="0" w:color="auto"/>
              <w:bottom w:val="single" w:sz="12" w:space="0" w:color="auto"/>
            </w:tcBorders>
            <w:shd w:val="clear" w:color="auto" w:fill="auto"/>
            <w:vAlign w:val="center"/>
          </w:tcPr>
          <w:p w:rsidR="00BB1203" w:rsidRPr="006A565B" w:rsidRDefault="00BB1203" w:rsidP="009A115E">
            <w:pPr>
              <w:widowControl w:val="0"/>
              <w:overflowPunct w:val="0"/>
              <w:adjustRightInd w:val="0"/>
              <w:jc w:val="both"/>
              <w:textAlignment w:val="baseline"/>
              <w:rPr>
                <w:rFonts w:asciiTheme="majorEastAsia" w:eastAsiaTheme="majorEastAsia" w:hAnsiTheme="majorEastAsia" w:cs="Times New Roman"/>
                <w:sz w:val="21"/>
                <w:szCs w:val="21"/>
              </w:rPr>
            </w:pPr>
          </w:p>
        </w:tc>
        <w:tc>
          <w:tcPr>
            <w:tcW w:w="388" w:type="dxa"/>
            <w:tcBorders>
              <w:top w:val="single" w:sz="12" w:space="0" w:color="auto"/>
              <w:bottom w:val="single" w:sz="12" w:space="0" w:color="auto"/>
            </w:tcBorders>
            <w:shd w:val="clear" w:color="auto" w:fill="auto"/>
            <w:vAlign w:val="center"/>
          </w:tcPr>
          <w:p w:rsidR="00BB1203" w:rsidRPr="006A565B" w:rsidRDefault="00BB1203" w:rsidP="009A115E">
            <w:pPr>
              <w:widowControl w:val="0"/>
              <w:overflowPunct w:val="0"/>
              <w:adjustRightInd w:val="0"/>
              <w:jc w:val="both"/>
              <w:textAlignment w:val="baseline"/>
              <w:rPr>
                <w:rFonts w:asciiTheme="majorEastAsia" w:eastAsiaTheme="majorEastAsia" w:hAnsiTheme="majorEastAsia" w:cs="Times New Roman"/>
                <w:sz w:val="21"/>
                <w:szCs w:val="21"/>
              </w:rPr>
            </w:pPr>
          </w:p>
        </w:tc>
        <w:tc>
          <w:tcPr>
            <w:tcW w:w="388" w:type="dxa"/>
            <w:tcBorders>
              <w:top w:val="single" w:sz="12" w:space="0" w:color="auto"/>
              <w:bottom w:val="single" w:sz="12" w:space="0" w:color="auto"/>
            </w:tcBorders>
            <w:shd w:val="clear" w:color="auto" w:fill="auto"/>
            <w:vAlign w:val="center"/>
          </w:tcPr>
          <w:p w:rsidR="00BB1203" w:rsidRPr="006A565B" w:rsidRDefault="00BB1203" w:rsidP="009A115E">
            <w:pPr>
              <w:widowControl w:val="0"/>
              <w:overflowPunct w:val="0"/>
              <w:adjustRightInd w:val="0"/>
              <w:jc w:val="both"/>
              <w:textAlignment w:val="baseline"/>
              <w:rPr>
                <w:rFonts w:asciiTheme="majorEastAsia" w:eastAsiaTheme="majorEastAsia" w:hAnsiTheme="majorEastAsia" w:cs="Times New Roman"/>
                <w:sz w:val="21"/>
                <w:szCs w:val="21"/>
              </w:rPr>
            </w:pPr>
          </w:p>
        </w:tc>
        <w:tc>
          <w:tcPr>
            <w:tcW w:w="387" w:type="dxa"/>
            <w:tcBorders>
              <w:top w:val="single" w:sz="12" w:space="0" w:color="auto"/>
              <w:bottom w:val="single" w:sz="12" w:space="0" w:color="auto"/>
            </w:tcBorders>
            <w:shd w:val="clear" w:color="auto" w:fill="auto"/>
            <w:vAlign w:val="center"/>
          </w:tcPr>
          <w:p w:rsidR="00BB1203" w:rsidRPr="006A565B" w:rsidRDefault="00BB1203" w:rsidP="009A115E">
            <w:pPr>
              <w:widowControl w:val="0"/>
              <w:overflowPunct w:val="0"/>
              <w:adjustRightInd w:val="0"/>
              <w:jc w:val="both"/>
              <w:textAlignment w:val="baseline"/>
              <w:rPr>
                <w:rFonts w:asciiTheme="majorEastAsia" w:eastAsiaTheme="majorEastAsia" w:hAnsiTheme="majorEastAsia" w:cs="Times New Roman"/>
                <w:sz w:val="21"/>
                <w:szCs w:val="21"/>
              </w:rPr>
            </w:pPr>
          </w:p>
        </w:tc>
        <w:tc>
          <w:tcPr>
            <w:tcW w:w="388" w:type="dxa"/>
            <w:tcBorders>
              <w:top w:val="single" w:sz="12" w:space="0" w:color="auto"/>
              <w:bottom w:val="single" w:sz="12" w:space="0" w:color="auto"/>
            </w:tcBorders>
            <w:shd w:val="clear" w:color="auto" w:fill="auto"/>
            <w:vAlign w:val="center"/>
          </w:tcPr>
          <w:p w:rsidR="00BB1203" w:rsidRPr="006A565B" w:rsidRDefault="00BB1203" w:rsidP="009A115E">
            <w:pPr>
              <w:widowControl w:val="0"/>
              <w:overflowPunct w:val="0"/>
              <w:adjustRightInd w:val="0"/>
              <w:jc w:val="both"/>
              <w:textAlignment w:val="baseline"/>
              <w:rPr>
                <w:rFonts w:asciiTheme="majorEastAsia" w:eastAsiaTheme="majorEastAsia" w:hAnsiTheme="majorEastAsia" w:cs="Times New Roman"/>
                <w:sz w:val="21"/>
                <w:szCs w:val="21"/>
              </w:rPr>
            </w:pPr>
          </w:p>
        </w:tc>
        <w:tc>
          <w:tcPr>
            <w:tcW w:w="387" w:type="dxa"/>
            <w:tcBorders>
              <w:top w:val="single" w:sz="12" w:space="0" w:color="auto"/>
              <w:bottom w:val="single" w:sz="12" w:space="0" w:color="auto"/>
            </w:tcBorders>
            <w:shd w:val="clear" w:color="auto" w:fill="auto"/>
            <w:vAlign w:val="center"/>
          </w:tcPr>
          <w:p w:rsidR="00BB1203" w:rsidRPr="006A565B" w:rsidRDefault="00BB1203" w:rsidP="009A115E">
            <w:pPr>
              <w:widowControl w:val="0"/>
              <w:overflowPunct w:val="0"/>
              <w:adjustRightInd w:val="0"/>
              <w:jc w:val="both"/>
              <w:textAlignment w:val="baseline"/>
              <w:rPr>
                <w:rFonts w:asciiTheme="majorEastAsia" w:eastAsiaTheme="majorEastAsia" w:hAnsiTheme="majorEastAsia" w:cs="Times New Roman"/>
                <w:sz w:val="21"/>
                <w:szCs w:val="21"/>
              </w:rPr>
            </w:pPr>
          </w:p>
        </w:tc>
        <w:tc>
          <w:tcPr>
            <w:tcW w:w="388" w:type="dxa"/>
            <w:tcBorders>
              <w:top w:val="single" w:sz="12" w:space="0" w:color="auto"/>
              <w:bottom w:val="single" w:sz="12" w:space="0" w:color="auto"/>
            </w:tcBorders>
            <w:shd w:val="clear" w:color="auto" w:fill="auto"/>
            <w:vAlign w:val="center"/>
          </w:tcPr>
          <w:p w:rsidR="00BB1203" w:rsidRPr="006A565B" w:rsidRDefault="00BB1203" w:rsidP="009A115E">
            <w:pPr>
              <w:widowControl w:val="0"/>
              <w:overflowPunct w:val="0"/>
              <w:adjustRightInd w:val="0"/>
              <w:jc w:val="both"/>
              <w:textAlignment w:val="baseline"/>
              <w:rPr>
                <w:rFonts w:asciiTheme="majorEastAsia" w:eastAsiaTheme="majorEastAsia" w:hAnsiTheme="majorEastAsia" w:cs="Times New Roman"/>
                <w:sz w:val="21"/>
                <w:szCs w:val="21"/>
              </w:rPr>
            </w:pPr>
          </w:p>
        </w:tc>
        <w:tc>
          <w:tcPr>
            <w:tcW w:w="388" w:type="dxa"/>
            <w:tcBorders>
              <w:top w:val="single" w:sz="12" w:space="0" w:color="auto"/>
              <w:bottom w:val="single" w:sz="12" w:space="0" w:color="auto"/>
              <w:right w:val="single" w:sz="12" w:space="0" w:color="auto"/>
            </w:tcBorders>
            <w:shd w:val="clear" w:color="auto" w:fill="auto"/>
            <w:vAlign w:val="center"/>
          </w:tcPr>
          <w:p w:rsidR="00BB1203" w:rsidRPr="006A565B" w:rsidRDefault="00BB1203" w:rsidP="009A115E">
            <w:pPr>
              <w:widowControl w:val="0"/>
              <w:overflowPunct w:val="0"/>
              <w:adjustRightInd w:val="0"/>
              <w:jc w:val="both"/>
              <w:textAlignment w:val="baseline"/>
              <w:rPr>
                <w:rFonts w:asciiTheme="majorEastAsia" w:eastAsiaTheme="majorEastAsia" w:hAnsiTheme="majorEastAsia" w:cs="Times New Roman"/>
                <w:sz w:val="21"/>
                <w:szCs w:val="21"/>
              </w:rPr>
            </w:pPr>
          </w:p>
        </w:tc>
      </w:tr>
    </w:tbl>
    <w:p w:rsidR="00BB1203" w:rsidRPr="006A565B" w:rsidRDefault="00BB1203" w:rsidP="00BB1203">
      <w:pPr>
        <w:widowControl w:val="0"/>
        <w:overflowPunct w:val="0"/>
        <w:adjustRightInd w:val="0"/>
        <w:ind w:firstLineChars="2430" w:firstLine="5103"/>
        <w:textAlignment w:val="baseline"/>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住　　所</w:t>
      </w:r>
    </w:p>
    <w:p w:rsidR="00BB1203" w:rsidRPr="006A565B" w:rsidRDefault="00BB1203" w:rsidP="00BB1203">
      <w:pPr>
        <w:widowControl w:val="0"/>
        <w:overflowPunct w:val="0"/>
        <w:adjustRightInd w:val="0"/>
        <w:ind w:firstLineChars="2430" w:firstLine="5103"/>
        <w:textAlignment w:val="baseline"/>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名　　称</w:t>
      </w:r>
    </w:p>
    <w:p w:rsidR="00BB1203" w:rsidRPr="006A565B" w:rsidRDefault="00BB1203" w:rsidP="00BB1203">
      <w:pPr>
        <w:widowControl w:val="0"/>
        <w:overflowPunct w:val="0"/>
        <w:adjustRightInd w:val="0"/>
        <w:ind w:firstLineChars="2430" w:firstLine="5103"/>
        <w:textAlignment w:val="baseline"/>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代表者役職</w:t>
      </w:r>
    </w:p>
    <w:p w:rsidR="00BB1203" w:rsidRPr="006A565B" w:rsidRDefault="00BB1203" w:rsidP="00BB1203">
      <w:pPr>
        <w:widowControl w:val="0"/>
        <w:overflowPunct w:val="0"/>
        <w:adjustRightInd w:val="0"/>
        <w:ind w:firstLineChars="2430" w:firstLine="5103"/>
        <w:textAlignment w:val="baseline"/>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代表者氏名　　　　　　　　　　　　　　 ㊞</w:t>
      </w:r>
    </w:p>
    <w:p w:rsidR="00BB1203" w:rsidRPr="006A565B" w:rsidRDefault="00BB1203" w:rsidP="00BB1203">
      <w:pPr>
        <w:widowControl w:val="0"/>
        <w:overflowPunct w:val="0"/>
        <w:adjustRightInd w:val="0"/>
        <w:textAlignment w:val="baseline"/>
        <w:rPr>
          <w:rFonts w:asciiTheme="majorEastAsia" w:eastAsiaTheme="majorEastAsia" w:hAnsiTheme="majorEastAsia" w:cs="Times New Roman"/>
          <w:sz w:val="21"/>
          <w:szCs w:val="21"/>
        </w:rPr>
      </w:pPr>
    </w:p>
    <w:p w:rsidR="00BB1203" w:rsidRPr="006A565B" w:rsidRDefault="00BB1203" w:rsidP="00BB1203">
      <w:pPr>
        <w:widowControl w:val="0"/>
        <w:overflowPunct w:val="0"/>
        <w:adjustRightInd w:val="0"/>
        <w:jc w:val="center"/>
        <w:textAlignment w:val="baseline"/>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平成</w:t>
      </w:r>
      <w:r w:rsidR="00DA56A8" w:rsidRPr="006A565B">
        <w:rPr>
          <w:rFonts w:asciiTheme="majorEastAsia" w:eastAsiaTheme="majorEastAsia" w:hAnsiTheme="majorEastAsia" w:cs="Times New Roman" w:hint="eastAsia"/>
          <w:sz w:val="21"/>
          <w:szCs w:val="21"/>
        </w:rPr>
        <w:t>３０</w:t>
      </w:r>
      <w:r w:rsidRPr="006A565B">
        <w:rPr>
          <w:rFonts w:asciiTheme="majorEastAsia" w:eastAsiaTheme="majorEastAsia" w:hAnsiTheme="majorEastAsia" w:cs="Times New Roman" w:hint="eastAsia"/>
          <w:sz w:val="21"/>
          <w:szCs w:val="21"/>
        </w:rPr>
        <w:t>年度補正</w:t>
      </w:r>
      <w:r w:rsidR="00203BE6" w:rsidRPr="006A565B">
        <w:rPr>
          <w:rFonts w:asciiTheme="majorEastAsia" w:eastAsiaTheme="majorEastAsia" w:hAnsiTheme="majorEastAsia" w:cs="Times New Roman" w:hint="eastAsia"/>
          <w:sz w:val="21"/>
          <w:szCs w:val="21"/>
        </w:rPr>
        <w:t>ものづくり・商業・サービス生産性向上促進補助金</w:t>
      </w:r>
      <w:r w:rsidRPr="006A565B">
        <w:rPr>
          <w:rFonts w:asciiTheme="majorEastAsia" w:eastAsiaTheme="majorEastAsia" w:hAnsiTheme="majorEastAsia" w:cs="Times New Roman" w:hint="eastAsia"/>
          <w:sz w:val="21"/>
          <w:szCs w:val="21"/>
        </w:rPr>
        <w:t>に係る</w:t>
      </w:r>
    </w:p>
    <w:p w:rsidR="00BB1203" w:rsidRPr="006A565B" w:rsidRDefault="00BB1203" w:rsidP="00BB1203">
      <w:pPr>
        <w:widowControl w:val="0"/>
        <w:overflowPunct w:val="0"/>
        <w:adjustRightInd w:val="0"/>
        <w:jc w:val="center"/>
        <w:textAlignment w:val="baseline"/>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認定支援機関による競争力強化並びに支援に関する確認書</w:t>
      </w:r>
    </w:p>
    <w:p w:rsidR="00BB1203" w:rsidRPr="006A565B" w:rsidRDefault="00BB1203" w:rsidP="00BB1203">
      <w:pPr>
        <w:widowControl w:val="0"/>
        <w:overflowPunct w:val="0"/>
        <w:adjustRightInd w:val="0"/>
        <w:jc w:val="both"/>
        <w:textAlignment w:val="baseline"/>
        <w:rPr>
          <w:rFonts w:asciiTheme="majorEastAsia" w:eastAsiaTheme="majorEastAsia" w:hAnsiTheme="majorEastAsia" w:cs="Times New Roman"/>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F0125F" w:rsidRPr="006A565B" w:rsidTr="009A115E">
        <w:trPr>
          <w:trHeight w:val="2008"/>
        </w:trPr>
        <w:tc>
          <w:tcPr>
            <w:tcW w:w="5000" w:type="pct"/>
            <w:shd w:val="clear" w:color="auto" w:fill="auto"/>
            <w:vAlign w:val="center"/>
          </w:tcPr>
          <w:p w:rsidR="00BB1203" w:rsidRPr="006A565B" w:rsidRDefault="00BB1203" w:rsidP="009A115E">
            <w:pPr>
              <w:widowControl w:val="0"/>
              <w:overflowPunct w:val="0"/>
              <w:adjustRightInd w:val="0"/>
              <w:spacing w:line="276" w:lineRule="auto"/>
              <w:ind w:firstLineChars="100" w:firstLine="210"/>
              <w:jc w:val="both"/>
              <w:textAlignment w:val="baseline"/>
              <w:rPr>
                <w:rFonts w:asciiTheme="majorEastAsia" w:eastAsiaTheme="majorEastAsia" w:hAnsiTheme="majorEastAsia" w:cs="Times New Roman"/>
                <w:sz w:val="21"/>
                <w:szCs w:val="21"/>
                <w:u w:val="single"/>
              </w:rPr>
            </w:pPr>
            <w:r w:rsidRPr="006A565B">
              <w:rPr>
                <w:rFonts w:asciiTheme="majorEastAsia" w:eastAsiaTheme="majorEastAsia" w:hAnsiTheme="majorEastAsia" w:cs="Times New Roman" w:hint="eastAsia"/>
                <w:sz w:val="21"/>
                <w:szCs w:val="21"/>
              </w:rPr>
              <w:t>１．</w:t>
            </w:r>
            <w:r w:rsidRPr="006A565B">
              <w:rPr>
                <w:rFonts w:asciiTheme="majorEastAsia" w:eastAsiaTheme="majorEastAsia" w:hAnsiTheme="majorEastAsia" w:cs="Times New Roman" w:hint="eastAsia"/>
                <w:sz w:val="21"/>
                <w:szCs w:val="21"/>
                <w:u w:val="single"/>
              </w:rPr>
              <w:t xml:space="preserve">事業者名　　　　　　　　　　　　　　　　　　　　　　　　　　　</w:t>
            </w:r>
          </w:p>
          <w:p w:rsidR="00BB1203" w:rsidRPr="006A565B" w:rsidRDefault="00BB1203" w:rsidP="009A115E">
            <w:pPr>
              <w:widowControl w:val="0"/>
              <w:overflowPunct w:val="0"/>
              <w:adjustRightInd w:val="0"/>
              <w:spacing w:line="276" w:lineRule="auto"/>
              <w:ind w:firstLineChars="100" w:firstLine="210"/>
              <w:jc w:val="both"/>
              <w:textAlignment w:val="baseline"/>
              <w:rPr>
                <w:rFonts w:asciiTheme="majorEastAsia" w:eastAsiaTheme="majorEastAsia" w:hAnsiTheme="majorEastAsia" w:cs="Times New Roman"/>
                <w:kern w:val="2"/>
                <w:sz w:val="21"/>
                <w:szCs w:val="21"/>
                <w:u w:val="single"/>
              </w:rPr>
            </w:pPr>
            <w:r w:rsidRPr="006A565B">
              <w:rPr>
                <w:rFonts w:asciiTheme="majorEastAsia" w:eastAsiaTheme="majorEastAsia" w:hAnsiTheme="majorEastAsia" w:cs="Times New Roman" w:hint="eastAsia"/>
                <w:kern w:val="2"/>
                <w:sz w:val="21"/>
                <w:szCs w:val="21"/>
              </w:rPr>
              <w:t>２．</w:t>
            </w:r>
            <w:r w:rsidRPr="006A565B">
              <w:rPr>
                <w:rFonts w:asciiTheme="majorEastAsia" w:eastAsiaTheme="majorEastAsia" w:hAnsiTheme="majorEastAsia" w:cs="Times New Roman" w:hint="eastAsia"/>
                <w:kern w:val="2"/>
                <w:sz w:val="21"/>
                <w:szCs w:val="21"/>
                <w:u w:val="single"/>
              </w:rPr>
              <w:t xml:space="preserve">事業計画名　　　　　　　　　　　　　　　　　　　　　　　　　　</w:t>
            </w:r>
          </w:p>
          <w:p w:rsidR="00BB1203" w:rsidRPr="006A565B" w:rsidRDefault="00BB1203" w:rsidP="009A115E">
            <w:pPr>
              <w:widowControl w:val="0"/>
              <w:overflowPunct w:val="0"/>
              <w:adjustRightInd w:val="0"/>
              <w:spacing w:line="276" w:lineRule="auto"/>
              <w:ind w:firstLineChars="100" w:firstLine="210"/>
              <w:jc w:val="both"/>
              <w:textAlignment w:val="baseline"/>
              <w:rPr>
                <w:rFonts w:asciiTheme="majorEastAsia" w:eastAsiaTheme="majorEastAsia" w:hAnsiTheme="majorEastAsia" w:cs="Times New Roman"/>
                <w:sz w:val="21"/>
                <w:szCs w:val="21"/>
                <w:u w:val="single"/>
              </w:rPr>
            </w:pPr>
            <w:r w:rsidRPr="006A565B">
              <w:rPr>
                <w:rFonts w:asciiTheme="majorEastAsia" w:eastAsiaTheme="majorEastAsia" w:hAnsiTheme="majorEastAsia" w:cs="Times New Roman" w:hint="eastAsia"/>
                <w:sz w:val="21"/>
                <w:szCs w:val="21"/>
              </w:rPr>
              <w:t>３．</w:t>
            </w:r>
            <w:r w:rsidRPr="006A565B">
              <w:rPr>
                <w:rFonts w:asciiTheme="majorEastAsia" w:eastAsiaTheme="majorEastAsia" w:hAnsiTheme="majorEastAsia" w:cs="Times New Roman" w:hint="eastAsia"/>
                <w:sz w:val="21"/>
                <w:szCs w:val="21"/>
                <w:u w:val="single"/>
              </w:rPr>
              <w:t xml:space="preserve">認定支援機関担当者名　　　　　　　　　　　　　　　　　　　</w:t>
            </w:r>
            <w:r w:rsidR="004266D4" w:rsidRPr="006A565B">
              <w:rPr>
                <w:rFonts w:asciiTheme="majorEastAsia" w:eastAsiaTheme="majorEastAsia" w:hAnsiTheme="majorEastAsia" w:cs="Times New Roman" w:hint="eastAsia"/>
                <w:sz w:val="21"/>
                <w:szCs w:val="21"/>
                <w:u w:val="single"/>
              </w:rPr>
              <w:t xml:space="preserve">　</w:t>
            </w:r>
            <w:r w:rsidRPr="006A565B">
              <w:rPr>
                <w:rFonts w:asciiTheme="majorEastAsia" w:eastAsiaTheme="majorEastAsia" w:hAnsiTheme="majorEastAsia" w:cs="Times New Roman" w:hint="eastAsia"/>
                <w:sz w:val="21"/>
                <w:szCs w:val="21"/>
                <w:u w:val="single"/>
              </w:rPr>
              <w:t xml:space="preserve">　</w:t>
            </w:r>
          </w:p>
          <w:p w:rsidR="00BB1203" w:rsidRPr="006A565B" w:rsidRDefault="00BB1203" w:rsidP="009A115E">
            <w:pPr>
              <w:widowControl w:val="0"/>
              <w:overflowPunct w:val="0"/>
              <w:adjustRightInd w:val="0"/>
              <w:spacing w:line="276" w:lineRule="auto"/>
              <w:ind w:firstLineChars="100" w:firstLine="210"/>
              <w:jc w:val="both"/>
              <w:textAlignment w:val="baseline"/>
              <w:rPr>
                <w:rFonts w:asciiTheme="majorEastAsia" w:eastAsiaTheme="majorEastAsia" w:hAnsiTheme="majorEastAsia" w:cs="Times New Roman"/>
                <w:kern w:val="2"/>
                <w:sz w:val="21"/>
                <w:szCs w:val="21"/>
                <w:u w:val="single"/>
              </w:rPr>
            </w:pPr>
            <w:r w:rsidRPr="006A565B">
              <w:rPr>
                <w:rFonts w:asciiTheme="majorEastAsia" w:eastAsiaTheme="majorEastAsia" w:hAnsiTheme="majorEastAsia" w:cs="Times New Roman" w:hint="eastAsia"/>
                <w:kern w:val="2"/>
                <w:sz w:val="21"/>
                <w:szCs w:val="21"/>
              </w:rPr>
              <w:t>４．</w:t>
            </w:r>
            <w:r w:rsidRPr="006A565B">
              <w:rPr>
                <w:rFonts w:asciiTheme="majorEastAsia" w:eastAsiaTheme="majorEastAsia" w:hAnsiTheme="majorEastAsia" w:cs="Times New Roman" w:hint="eastAsia"/>
                <w:kern w:val="2"/>
                <w:sz w:val="21"/>
                <w:szCs w:val="21"/>
                <w:u w:val="single"/>
              </w:rPr>
              <w:t xml:space="preserve">認定支援機関電話番号　　　　　　　　　　　　　　　　　　　　　</w:t>
            </w:r>
          </w:p>
          <w:p w:rsidR="00BB1203" w:rsidRPr="006A565B" w:rsidRDefault="00BB1203" w:rsidP="009A115E">
            <w:pPr>
              <w:widowControl w:val="0"/>
              <w:overflowPunct w:val="0"/>
              <w:adjustRightInd w:val="0"/>
              <w:spacing w:line="276" w:lineRule="auto"/>
              <w:ind w:firstLineChars="100" w:firstLine="210"/>
              <w:jc w:val="both"/>
              <w:textAlignment w:val="baseline"/>
              <w:rPr>
                <w:rFonts w:asciiTheme="majorEastAsia" w:eastAsiaTheme="majorEastAsia" w:hAnsiTheme="majorEastAsia" w:cs="Times New Roman"/>
                <w:kern w:val="2"/>
                <w:sz w:val="21"/>
                <w:szCs w:val="21"/>
                <w:u w:val="single"/>
              </w:rPr>
            </w:pPr>
            <w:r w:rsidRPr="006A565B">
              <w:rPr>
                <w:rFonts w:asciiTheme="majorEastAsia" w:eastAsiaTheme="majorEastAsia" w:hAnsiTheme="majorEastAsia" w:cs="Times New Roman" w:hint="eastAsia"/>
                <w:kern w:val="2"/>
                <w:sz w:val="21"/>
                <w:szCs w:val="21"/>
              </w:rPr>
              <w:t>５．</w:t>
            </w:r>
            <w:r w:rsidRPr="006A565B">
              <w:rPr>
                <w:rFonts w:asciiTheme="majorEastAsia" w:eastAsiaTheme="majorEastAsia" w:hAnsiTheme="majorEastAsia" w:cs="Times New Roman" w:hint="eastAsia"/>
                <w:kern w:val="2"/>
                <w:sz w:val="21"/>
                <w:szCs w:val="21"/>
                <w:u w:val="single"/>
              </w:rPr>
              <w:t xml:space="preserve">認定支援機関担当者メールアドレス　　　　　　　　　　　　　　　</w:t>
            </w:r>
          </w:p>
        </w:tc>
      </w:tr>
    </w:tbl>
    <w:p w:rsidR="00BB1203" w:rsidRPr="006A565B" w:rsidRDefault="00BB1203" w:rsidP="00BB1203">
      <w:pPr>
        <w:widowControl w:val="0"/>
        <w:overflowPunct w:val="0"/>
        <w:adjustRightInd w:val="0"/>
        <w:textAlignment w:val="baseline"/>
        <w:rPr>
          <w:rFonts w:asciiTheme="majorEastAsia" w:eastAsiaTheme="majorEastAsia" w:hAnsiTheme="majorEastAsia" w:cs="Times New Roman"/>
          <w:sz w:val="21"/>
          <w:szCs w:val="21"/>
        </w:rPr>
      </w:pPr>
    </w:p>
    <w:p w:rsidR="005F1605" w:rsidRPr="006A565B" w:rsidRDefault="005F1605" w:rsidP="00BB1203">
      <w:pPr>
        <w:widowControl w:val="0"/>
        <w:overflowPunct w:val="0"/>
        <w:adjustRightInd w:val="0"/>
        <w:textAlignment w:val="baseline"/>
        <w:rPr>
          <w:rFonts w:asciiTheme="majorEastAsia" w:eastAsiaTheme="majorEastAsia" w:hAnsiTheme="majorEastAsia" w:cs="Times New Roman"/>
          <w:sz w:val="21"/>
          <w:szCs w:val="21"/>
        </w:rPr>
      </w:pPr>
    </w:p>
    <w:p w:rsidR="00BB1203" w:rsidRPr="006A565B" w:rsidRDefault="00BB1203" w:rsidP="00BB1203">
      <w:pPr>
        <w:widowControl w:val="0"/>
        <w:overflowPunct w:val="0"/>
        <w:adjustRightInd w:val="0"/>
        <w:textAlignment w:val="baseline"/>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（１）競争力強化が見込まれる事項と主たる理由</w:t>
      </w:r>
    </w:p>
    <w:p w:rsidR="00BB1203" w:rsidRPr="006A565B" w:rsidRDefault="00BB1203" w:rsidP="00BB1203">
      <w:pPr>
        <w:widowControl w:val="0"/>
        <w:overflowPunct w:val="0"/>
        <w:adjustRightInd w:val="0"/>
        <w:spacing w:line="300" w:lineRule="exact"/>
        <w:ind w:leftChars="100" w:left="240" w:firstLineChars="100" w:firstLine="210"/>
        <w:textAlignment w:val="baseline"/>
        <w:rPr>
          <w:rFonts w:asciiTheme="majorEastAsia" w:eastAsiaTheme="majorEastAsia" w:hAnsiTheme="majorEastAsia" w:cs="Times New Roman"/>
          <w:sz w:val="21"/>
          <w:szCs w:val="21"/>
        </w:rPr>
      </w:pPr>
      <w:r w:rsidRPr="006A565B">
        <w:rPr>
          <w:rFonts w:asciiTheme="majorEastAsia" w:eastAsiaTheme="majorEastAsia" w:hAnsiTheme="majorEastAsia" w:cs="Times New Roman" w:hint="eastAsia"/>
          <w:sz w:val="21"/>
          <w:szCs w:val="21"/>
        </w:rPr>
        <w:t>上記の事業者が作成した事業計画書について、以下のとおり競争力強化に資することが見込まれることを確認しました。</w:t>
      </w:r>
    </w:p>
    <w:tbl>
      <w:tblPr>
        <w:tblpPr w:leftFromText="142" w:rightFromText="142" w:vertAnchor="text" w:horzAnchor="margin" w:tblpY="1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0"/>
        <w:gridCol w:w="4844"/>
      </w:tblGrid>
      <w:tr w:rsidR="00F0125F" w:rsidRPr="006A565B" w:rsidTr="003849B8">
        <w:trPr>
          <w:trHeight w:val="537"/>
        </w:trPr>
        <w:tc>
          <w:tcPr>
            <w:tcW w:w="2542" w:type="pct"/>
            <w:tcBorders>
              <w:top w:val="single" w:sz="12" w:space="0" w:color="auto"/>
              <w:left w:val="single" w:sz="12" w:space="0" w:color="auto"/>
              <w:bottom w:val="single" w:sz="12" w:space="0" w:color="auto"/>
            </w:tcBorders>
            <w:vAlign w:val="center"/>
          </w:tcPr>
          <w:p w:rsidR="00BB1203" w:rsidRPr="006A565B" w:rsidRDefault="00BB1203" w:rsidP="00EC0ECA">
            <w:pPr>
              <w:widowControl w:val="0"/>
              <w:overflowPunct w:val="0"/>
              <w:adjustRightInd w:val="0"/>
              <w:spacing w:line="280" w:lineRule="exact"/>
              <w:jc w:val="center"/>
              <w:textAlignment w:val="baseline"/>
              <w:rPr>
                <w:rFonts w:asciiTheme="majorEastAsia" w:eastAsiaTheme="majorEastAsia" w:hAnsiTheme="majorEastAsia" w:cs="Century"/>
                <w:sz w:val="21"/>
                <w:szCs w:val="21"/>
              </w:rPr>
            </w:pPr>
            <w:r w:rsidRPr="006A565B">
              <w:rPr>
                <w:rFonts w:asciiTheme="majorEastAsia" w:eastAsiaTheme="majorEastAsia" w:hAnsiTheme="majorEastAsia" w:cs="Century" w:hint="eastAsia"/>
                <w:sz w:val="21"/>
                <w:szCs w:val="21"/>
              </w:rPr>
              <w:t>競争力の強化が見込まれる事項</w:t>
            </w:r>
          </w:p>
        </w:tc>
        <w:tc>
          <w:tcPr>
            <w:tcW w:w="2458" w:type="pct"/>
            <w:tcBorders>
              <w:top w:val="single" w:sz="12" w:space="0" w:color="auto"/>
              <w:bottom w:val="single" w:sz="12" w:space="0" w:color="auto"/>
              <w:right w:val="single" w:sz="12" w:space="0" w:color="auto"/>
            </w:tcBorders>
          </w:tcPr>
          <w:p w:rsidR="00BB1203" w:rsidRPr="006A565B" w:rsidRDefault="00BB1203" w:rsidP="00EC0ECA">
            <w:pPr>
              <w:widowControl w:val="0"/>
              <w:overflowPunct w:val="0"/>
              <w:adjustRightInd w:val="0"/>
              <w:spacing w:line="280" w:lineRule="exact"/>
              <w:jc w:val="both"/>
              <w:textAlignment w:val="baseline"/>
              <w:rPr>
                <w:rFonts w:asciiTheme="majorEastAsia" w:eastAsiaTheme="majorEastAsia" w:hAnsiTheme="majorEastAsia" w:cs="Century"/>
                <w:sz w:val="21"/>
                <w:szCs w:val="21"/>
              </w:rPr>
            </w:pPr>
            <w:r w:rsidRPr="006A565B">
              <w:rPr>
                <w:rFonts w:asciiTheme="majorEastAsia" w:eastAsiaTheme="majorEastAsia" w:hAnsiTheme="majorEastAsia" w:cs="Century" w:hint="eastAsia"/>
                <w:sz w:val="21"/>
                <w:szCs w:val="21"/>
              </w:rPr>
              <w:t>主たる理由（事業計画に対する改善提案の経緯等も記載してください）</w:t>
            </w:r>
          </w:p>
        </w:tc>
      </w:tr>
      <w:tr w:rsidR="00F0125F" w:rsidRPr="006A565B" w:rsidTr="003849B8">
        <w:trPr>
          <w:trHeight w:val="377"/>
        </w:trPr>
        <w:tc>
          <w:tcPr>
            <w:tcW w:w="2542" w:type="pct"/>
            <w:tcBorders>
              <w:top w:val="single" w:sz="12" w:space="0" w:color="auto"/>
              <w:left w:val="single" w:sz="12" w:space="0" w:color="auto"/>
            </w:tcBorders>
            <w:vAlign w:val="center"/>
          </w:tcPr>
          <w:p w:rsidR="00BB1203" w:rsidRPr="006A565B" w:rsidRDefault="00BB1203" w:rsidP="00EC0ECA">
            <w:pPr>
              <w:widowControl w:val="0"/>
              <w:spacing w:line="280" w:lineRule="exact"/>
              <w:jc w:val="both"/>
              <w:rPr>
                <w:rFonts w:asciiTheme="majorEastAsia" w:eastAsiaTheme="majorEastAsia" w:hAnsiTheme="majorEastAsia" w:cs="Century"/>
                <w:kern w:val="2"/>
                <w:sz w:val="21"/>
                <w:szCs w:val="21"/>
              </w:rPr>
            </w:pPr>
            <w:r w:rsidRPr="006A565B">
              <w:rPr>
                <w:rFonts w:asciiTheme="majorEastAsia" w:eastAsiaTheme="majorEastAsia" w:hAnsiTheme="majorEastAsia" w:cs="Century" w:hint="eastAsia"/>
                <w:kern w:val="2"/>
                <w:sz w:val="21"/>
                <w:szCs w:val="21"/>
              </w:rPr>
              <w:t>①　生産コスト面での競争力強化が期待できる</w:t>
            </w:r>
          </w:p>
        </w:tc>
        <w:tc>
          <w:tcPr>
            <w:tcW w:w="2458" w:type="pct"/>
            <w:tcBorders>
              <w:top w:val="single" w:sz="12" w:space="0" w:color="auto"/>
              <w:right w:val="single" w:sz="12" w:space="0" w:color="auto"/>
            </w:tcBorders>
          </w:tcPr>
          <w:p w:rsidR="00BB1203" w:rsidRPr="006A565B" w:rsidRDefault="00BB1203" w:rsidP="00EC0ECA">
            <w:pPr>
              <w:widowControl w:val="0"/>
              <w:overflowPunct w:val="0"/>
              <w:adjustRightInd w:val="0"/>
              <w:spacing w:line="280" w:lineRule="exact"/>
              <w:jc w:val="both"/>
              <w:textAlignment w:val="baseline"/>
              <w:rPr>
                <w:rFonts w:asciiTheme="majorEastAsia" w:eastAsiaTheme="majorEastAsia" w:hAnsiTheme="majorEastAsia" w:cs="Century"/>
                <w:sz w:val="21"/>
                <w:szCs w:val="21"/>
              </w:rPr>
            </w:pPr>
          </w:p>
        </w:tc>
      </w:tr>
      <w:tr w:rsidR="00F0125F" w:rsidRPr="006A565B" w:rsidTr="003849B8">
        <w:trPr>
          <w:trHeight w:val="563"/>
        </w:trPr>
        <w:tc>
          <w:tcPr>
            <w:tcW w:w="2542" w:type="pct"/>
            <w:tcBorders>
              <w:left w:val="single" w:sz="12" w:space="0" w:color="auto"/>
            </w:tcBorders>
            <w:vAlign w:val="center"/>
          </w:tcPr>
          <w:p w:rsidR="00BB1203" w:rsidRPr="006A565B" w:rsidRDefault="00BB1203" w:rsidP="00EC0ECA">
            <w:pPr>
              <w:widowControl w:val="0"/>
              <w:spacing w:line="280" w:lineRule="exact"/>
              <w:ind w:left="210" w:hangingChars="100" w:hanging="210"/>
              <w:jc w:val="both"/>
              <w:rPr>
                <w:rFonts w:asciiTheme="majorEastAsia" w:eastAsiaTheme="majorEastAsia" w:hAnsiTheme="majorEastAsia" w:cs="Century"/>
                <w:kern w:val="2"/>
                <w:sz w:val="21"/>
                <w:szCs w:val="21"/>
              </w:rPr>
            </w:pPr>
            <w:r w:rsidRPr="006A565B">
              <w:rPr>
                <w:rFonts w:asciiTheme="majorEastAsia" w:eastAsiaTheme="majorEastAsia" w:hAnsiTheme="majorEastAsia" w:cs="Century" w:hint="eastAsia"/>
                <w:kern w:val="2"/>
                <w:sz w:val="21"/>
                <w:szCs w:val="21"/>
              </w:rPr>
              <w:t>②　製造能力面（リードタイムを含む）での競争力強化が期待できる</w:t>
            </w:r>
          </w:p>
        </w:tc>
        <w:tc>
          <w:tcPr>
            <w:tcW w:w="2458" w:type="pct"/>
            <w:tcBorders>
              <w:right w:val="single" w:sz="12" w:space="0" w:color="auto"/>
            </w:tcBorders>
          </w:tcPr>
          <w:p w:rsidR="00BB1203" w:rsidRPr="006A565B" w:rsidRDefault="00BB1203" w:rsidP="00EC0ECA">
            <w:pPr>
              <w:widowControl w:val="0"/>
              <w:overflowPunct w:val="0"/>
              <w:adjustRightInd w:val="0"/>
              <w:spacing w:line="280" w:lineRule="exact"/>
              <w:jc w:val="both"/>
              <w:textAlignment w:val="baseline"/>
              <w:rPr>
                <w:rFonts w:asciiTheme="majorEastAsia" w:eastAsiaTheme="majorEastAsia" w:hAnsiTheme="majorEastAsia" w:cs="Century"/>
                <w:sz w:val="21"/>
                <w:szCs w:val="21"/>
              </w:rPr>
            </w:pPr>
          </w:p>
        </w:tc>
      </w:tr>
      <w:tr w:rsidR="00F0125F" w:rsidRPr="006A565B" w:rsidTr="003849B8">
        <w:trPr>
          <w:trHeight w:val="563"/>
        </w:trPr>
        <w:tc>
          <w:tcPr>
            <w:tcW w:w="2542" w:type="pct"/>
            <w:tcBorders>
              <w:left w:val="single" w:sz="12" w:space="0" w:color="auto"/>
            </w:tcBorders>
            <w:vAlign w:val="center"/>
          </w:tcPr>
          <w:p w:rsidR="00BB1203" w:rsidRPr="006A565B" w:rsidRDefault="00BB1203" w:rsidP="00EC0ECA">
            <w:pPr>
              <w:widowControl w:val="0"/>
              <w:spacing w:line="280" w:lineRule="exact"/>
              <w:ind w:left="210" w:hangingChars="100" w:hanging="210"/>
              <w:jc w:val="both"/>
              <w:rPr>
                <w:rFonts w:asciiTheme="majorEastAsia" w:eastAsiaTheme="majorEastAsia" w:hAnsiTheme="majorEastAsia" w:cs="Century"/>
                <w:kern w:val="2"/>
                <w:sz w:val="21"/>
                <w:szCs w:val="21"/>
              </w:rPr>
            </w:pPr>
            <w:r w:rsidRPr="006A565B">
              <w:rPr>
                <w:rFonts w:asciiTheme="majorEastAsia" w:eastAsiaTheme="majorEastAsia" w:hAnsiTheme="majorEastAsia" w:cs="Century" w:hint="eastAsia"/>
                <w:kern w:val="2"/>
                <w:sz w:val="21"/>
                <w:szCs w:val="21"/>
              </w:rPr>
              <w:t>③　品質、性能、機能、デザイン等の面での競争力強化が期待できる</w:t>
            </w:r>
          </w:p>
        </w:tc>
        <w:tc>
          <w:tcPr>
            <w:tcW w:w="2458" w:type="pct"/>
            <w:tcBorders>
              <w:right w:val="single" w:sz="12" w:space="0" w:color="auto"/>
            </w:tcBorders>
          </w:tcPr>
          <w:p w:rsidR="00BB1203" w:rsidRPr="006A565B" w:rsidRDefault="00BB1203" w:rsidP="00EC0ECA">
            <w:pPr>
              <w:widowControl w:val="0"/>
              <w:overflowPunct w:val="0"/>
              <w:adjustRightInd w:val="0"/>
              <w:spacing w:line="280" w:lineRule="exact"/>
              <w:jc w:val="both"/>
              <w:textAlignment w:val="baseline"/>
              <w:rPr>
                <w:rFonts w:asciiTheme="majorEastAsia" w:eastAsiaTheme="majorEastAsia" w:hAnsiTheme="majorEastAsia" w:cs="Century"/>
                <w:sz w:val="21"/>
                <w:szCs w:val="21"/>
              </w:rPr>
            </w:pPr>
          </w:p>
        </w:tc>
      </w:tr>
      <w:tr w:rsidR="00F0125F" w:rsidRPr="006A565B" w:rsidTr="003849B8">
        <w:trPr>
          <w:trHeight w:val="563"/>
        </w:trPr>
        <w:tc>
          <w:tcPr>
            <w:tcW w:w="2542" w:type="pct"/>
            <w:tcBorders>
              <w:left w:val="single" w:sz="12" w:space="0" w:color="auto"/>
            </w:tcBorders>
            <w:vAlign w:val="center"/>
          </w:tcPr>
          <w:p w:rsidR="00BB1203" w:rsidRPr="006A565B" w:rsidRDefault="00BB1203" w:rsidP="00EC0ECA">
            <w:pPr>
              <w:widowControl w:val="0"/>
              <w:overflowPunct w:val="0"/>
              <w:adjustRightInd w:val="0"/>
              <w:spacing w:line="280" w:lineRule="exact"/>
              <w:ind w:left="210" w:hangingChars="100" w:hanging="210"/>
              <w:jc w:val="both"/>
              <w:textAlignment w:val="baseline"/>
              <w:rPr>
                <w:rFonts w:asciiTheme="majorEastAsia" w:eastAsiaTheme="majorEastAsia" w:hAnsiTheme="majorEastAsia" w:cs="Century"/>
                <w:sz w:val="21"/>
                <w:szCs w:val="21"/>
              </w:rPr>
            </w:pPr>
            <w:r w:rsidRPr="006A565B">
              <w:rPr>
                <w:rFonts w:asciiTheme="majorEastAsia" w:eastAsiaTheme="majorEastAsia" w:hAnsiTheme="majorEastAsia" w:cs="Century" w:hint="eastAsia"/>
                <w:sz w:val="21"/>
                <w:szCs w:val="21"/>
              </w:rPr>
              <w:t>④　製品・サービスに新規性があり市場訴求力の高さが期待できる</w:t>
            </w:r>
          </w:p>
        </w:tc>
        <w:tc>
          <w:tcPr>
            <w:tcW w:w="2458" w:type="pct"/>
            <w:tcBorders>
              <w:right w:val="single" w:sz="12" w:space="0" w:color="auto"/>
            </w:tcBorders>
          </w:tcPr>
          <w:p w:rsidR="00BB1203" w:rsidRPr="006A565B" w:rsidRDefault="00BB1203" w:rsidP="00EC0ECA">
            <w:pPr>
              <w:widowControl w:val="0"/>
              <w:overflowPunct w:val="0"/>
              <w:adjustRightInd w:val="0"/>
              <w:spacing w:line="280" w:lineRule="exact"/>
              <w:jc w:val="both"/>
              <w:textAlignment w:val="baseline"/>
              <w:rPr>
                <w:rFonts w:asciiTheme="majorEastAsia" w:eastAsiaTheme="majorEastAsia" w:hAnsiTheme="majorEastAsia" w:cs="Century"/>
                <w:sz w:val="21"/>
                <w:szCs w:val="21"/>
              </w:rPr>
            </w:pPr>
          </w:p>
        </w:tc>
      </w:tr>
      <w:tr w:rsidR="00F0125F" w:rsidRPr="006A565B" w:rsidTr="003849B8">
        <w:trPr>
          <w:trHeight w:val="563"/>
        </w:trPr>
        <w:tc>
          <w:tcPr>
            <w:tcW w:w="2542" w:type="pct"/>
            <w:tcBorders>
              <w:left w:val="single" w:sz="12" w:space="0" w:color="auto"/>
            </w:tcBorders>
            <w:vAlign w:val="center"/>
          </w:tcPr>
          <w:p w:rsidR="00BB1203" w:rsidRPr="006A565B" w:rsidRDefault="00BB1203" w:rsidP="00EC0ECA">
            <w:pPr>
              <w:widowControl w:val="0"/>
              <w:overflowPunct w:val="0"/>
              <w:adjustRightInd w:val="0"/>
              <w:spacing w:line="280" w:lineRule="exact"/>
              <w:ind w:left="210" w:hangingChars="100" w:hanging="210"/>
              <w:jc w:val="both"/>
              <w:textAlignment w:val="baseline"/>
              <w:rPr>
                <w:rFonts w:asciiTheme="majorEastAsia" w:eastAsiaTheme="majorEastAsia" w:hAnsiTheme="majorEastAsia" w:cs="Century"/>
                <w:sz w:val="21"/>
                <w:szCs w:val="21"/>
              </w:rPr>
            </w:pPr>
            <w:r w:rsidRPr="006A565B">
              <w:rPr>
                <w:rFonts w:asciiTheme="majorEastAsia" w:eastAsiaTheme="majorEastAsia" w:hAnsiTheme="majorEastAsia" w:cs="Century" w:hint="eastAsia"/>
                <w:sz w:val="21"/>
                <w:szCs w:val="21"/>
              </w:rPr>
              <w:t>⑤　対象とする市場について今後の進展が期待できる</w:t>
            </w:r>
          </w:p>
        </w:tc>
        <w:tc>
          <w:tcPr>
            <w:tcW w:w="2458" w:type="pct"/>
            <w:tcBorders>
              <w:right w:val="single" w:sz="12" w:space="0" w:color="auto"/>
            </w:tcBorders>
          </w:tcPr>
          <w:p w:rsidR="00BB1203" w:rsidRPr="006A565B" w:rsidRDefault="00BB1203" w:rsidP="00EC0ECA">
            <w:pPr>
              <w:widowControl w:val="0"/>
              <w:overflowPunct w:val="0"/>
              <w:adjustRightInd w:val="0"/>
              <w:spacing w:line="280" w:lineRule="exact"/>
              <w:jc w:val="both"/>
              <w:textAlignment w:val="baseline"/>
              <w:rPr>
                <w:rFonts w:asciiTheme="majorEastAsia" w:eastAsiaTheme="majorEastAsia" w:hAnsiTheme="majorEastAsia" w:cs="Century"/>
                <w:sz w:val="21"/>
                <w:szCs w:val="21"/>
              </w:rPr>
            </w:pPr>
          </w:p>
        </w:tc>
      </w:tr>
      <w:tr w:rsidR="00F0125F" w:rsidRPr="006A565B" w:rsidTr="003849B8">
        <w:trPr>
          <w:trHeight w:val="563"/>
        </w:trPr>
        <w:tc>
          <w:tcPr>
            <w:tcW w:w="2542" w:type="pct"/>
            <w:tcBorders>
              <w:left w:val="single" w:sz="12" w:space="0" w:color="auto"/>
              <w:bottom w:val="single" w:sz="4" w:space="0" w:color="auto"/>
            </w:tcBorders>
            <w:vAlign w:val="center"/>
          </w:tcPr>
          <w:p w:rsidR="00BB1203" w:rsidRPr="006A565B" w:rsidRDefault="00BB1203" w:rsidP="00EC0ECA">
            <w:pPr>
              <w:widowControl w:val="0"/>
              <w:overflowPunct w:val="0"/>
              <w:adjustRightInd w:val="0"/>
              <w:spacing w:line="280" w:lineRule="exact"/>
              <w:ind w:left="210" w:hangingChars="100" w:hanging="210"/>
              <w:jc w:val="both"/>
              <w:textAlignment w:val="baseline"/>
              <w:rPr>
                <w:rFonts w:asciiTheme="majorEastAsia" w:eastAsiaTheme="majorEastAsia" w:hAnsiTheme="majorEastAsia" w:cs="Century"/>
                <w:sz w:val="21"/>
                <w:szCs w:val="21"/>
              </w:rPr>
            </w:pPr>
            <w:r w:rsidRPr="006A565B">
              <w:rPr>
                <w:rFonts w:asciiTheme="majorEastAsia" w:eastAsiaTheme="majorEastAsia" w:hAnsiTheme="majorEastAsia" w:cs="Century" w:hint="eastAsia"/>
                <w:sz w:val="21"/>
                <w:szCs w:val="21"/>
              </w:rPr>
              <w:t>⑥　ユーザー（市場・消費者等を含む）のニーズを捉えた開発・投資で販売の進展が期待できる</w:t>
            </w:r>
          </w:p>
        </w:tc>
        <w:tc>
          <w:tcPr>
            <w:tcW w:w="2458" w:type="pct"/>
            <w:tcBorders>
              <w:right w:val="single" w:sz="12" w:space="0" w:color="auto"/>
            </w:tcBorders>
          </w:tcPr>
          <w:p w:rsidR="00BB1203" w:rsidRPr="006A565B" w:rsidRDefault="00BB1203" w:rsidP="00EC0ECA">
            <w:pPr>
              <w:widowControl w:val="0"/>
              <w:overflowPunct w:val="0"/>
              <w:adjustRightInd w:val="0"/>
              <w:spacing w:line="280" w:lineRule="exact"/>
              <w:jc w:val="both"/>
              <w:textAlignment w:val="baseline"/>
              <w:rPr>
                <w:rFonts w:asciiTheme="majorEastAsia" w:eastAsiaTheme="majorEastAsia" w:hAnsiTheme="majorEastAsia" w:cs="Century"/>
                <w:sz w:val="21"/>
                <w:szCs w:val="21"/>
              </w:rPr>
            </w:pPr>
          </w:p>
        </w:tc>
      </w:tr>
      <w:tr w:rsidR="00F0125F" w:rsidRPr="006A565B" w:rsidTr="003849B8">
        <w:trPr>
          <w:trHeight w:val="563"/>
        </w:trPr>
        <w:tc>
          <w:tcPr>
            <w:tcW w:w="2542" w:type="pct"/>
            <w:tcBorders>
              <w:top w:val="single" w:sz="4" w:space="0" w:color="auto"/>
              <w:left w:val="single" w:sz="12" w:space="0" w:color="auto"/>
            </w:tcBorders>
            <w:vAlign w:val="center"/>
          </w:tcPr>
          <w:p w:rsidR="00BB1203" w:rsidRPr="006A565B" w:rsidRDefault="00BB1203" w:rsidP="00EC0ECA">
            <w:pPr>
              <w:widowControl w:val="0"/>
              <w:overflowPunct w:val="0"/>
              <w:adjustRightInd w:val="0"/>
              <w:spacing w:line="280" w:lineRule="exact"/>
              <w:ind w:left="210" w:hangingChars="100" w:hanging="210"/>
              <w:jc w:val="both"/>
              <w:textAlignment w:val="baseline"/>
              <w:rPr>
                <w:rFonts w:asciiTheme="majorEastAsia" w:eastAsiaTheme="majorEastAsia" w:hAnsiTheme="majorEastAsia" w:cs="Century"/>
                <w:sz w:val="21"/>
                <w:szCs w:val="21"/>
              </w:rPr>
            </w:pPr>
            <w:r w:rsidRPr="006A565B">
              <w:rPr>
                <w:rFonts w:asciiTheme="majorEastAsia" w:eastAsiaTheme="majorEastAsia" w:hAnsiTheme="majorEastAsia" w:cs="Century" w:hint="eastAsia"/>
                <w:sz w:val="21"/>
                <w:szCs w:val="21"/>
              </w:rPr>
              <w:t>⑦　資金計画の確実性（金融機関からの理解が得られている等）が期待できる</w:t>
            </w:r>
          </w:p>
        </w:tc>
        <w:tc>
          <w:tcPr>
            <w:tcW w:w="2458" w:type="pct"/>
            <w:tcBorders>
              <w:right w:val="single" w:sz="12" w:space="0" w:color="auto"/>
            </w:tcBorders>
          </w:tcPr>
          <w:p w:rsidR="00BB1203" w:rsidRPr="006A565B" w:rsidRDefault="00BB1203" w:rsidP="00EC0ECA">
            <w:pPr>
              <w:widowControl w:val="0"/>
              <w:overflowPunct w:val="0"/>
              <w:adjustRightInd w:val="0"/>
              <w:spacing w:line="280" w:lineRule="exact"/>
              <w:jc w:val="both"/>
              <w:textAlignment w:val="baseline"/>
              <w:rPr>
                <w:rFonts w:asciiTheme="majorEastAsia" w:eastAsiaTheme="majorEastAsia" w:hAnsiTheme="majorEastAsia" w:cs="Century"/>
                <w:sz w:val="21"/>
                <w:szCs w:val="21"/>
              </w:rPr>
            </w:pPr>
          </w:p>
        </w:tc>
      </w:tr>
      <w:tr w:rsidR="00F0125F" w:rsidRPr="006A565B" w:rsidTr="003849B8">
        <w:trPr>
          <w:trHeight w:val="421"/>
        </w:trPr>
        <w:tc>
          <w:tcPr>
            <w:tcW w:w="2542" w:type="pct"/>
            <w:tcBorders>
              <w:left w:val="single" w:sz="12" w:space="0" w:color="auto"/>
              <w:bottom w:val="single" w:sz="12" w:space="0" w:color="auto"/>
            </w:tcBorders>
            <w:vAlign w:val="center"/>
          </w:tcPr>
          <w:p w:rsidR="00BB1203" w:rsidRPr="006A565B" w:rsidRDefault="00BB1203" w:rsidP="00EC0ECA">
            <w:pPr>
              <w:widowControl w:val="0"/>
              <w:overflowPunct w:val="0"/>
              <w:adjustRightInd w:val="0"/>
              <w:spacing w:line="280" w:lineRule="exact"/>
              <w:jc w:val="both"/>
              <w:textAlignment w:val="baseline"/>
              <w:rPr>
                <w:rFonts w:asciiTheme="majorEastAsia" w:eastAsiaTheme="majorEastAsia" w:hAnsiTheme="majorEastAsia" w:cs="Century"/>
                <w:sz w:val="21"/>
                <w:szCs w:val="21"/>
              </w:rPr>
            </w:pPr>
            <w:r w:rsidRPr="006A565B">
              <w:rPr>
                <w:rFonts w:asciiTheme="majorEastAsia" w:eastAsiaTheme="majorEastAsia" w:hAnsiTheme="majorEastAsia" w:cs="Century" w:hint="eastAsia"/>
                <w:sz w:val="21"/>
                <w:szCs w:val="21"/>
              </w:rPr>
              <w:t>⑧　その他（　　　　　　　　　　　　　　　）</w:t>
            </w:r>
          </w:p>
        </w:tc>
        <w:tc>
          <w:tcPr>
            <w:tcW w:w="2458" w:type="pct"/>
            <w:tcBorders>
              <w:bottom w:val="single" w:sz="12" w:space="0" w:color="auto"/>
              <w:right w:val="single" w:sz="12" w:space="0" w:color="auto"/>
            </w:tcBorders>
          </w:tcPr>
          <w:p w:rsidR="00BB1203" w:rsidRPr="006A565B" w:rsidRDefault="00BB1203" w:rsidP="00EC0ECA">
            <w:pPr>
              <w:widowControl w:val="0"/>
              <w:overflowPunct w:val="0"/>
              <w:adjustRightInd w:val="0"/>
              <w:spacing w:line="280" w:lineRule="exact"/>
              <w:jc w:val="both"/>
              <w:textAlignment w:val="baseline"/>
              <w:rPr>
                <w:rFonts w:asciiTheme="majorEastAsia" w:eastAsiaTheme="majorEastAsia" w:hAnsiTheme="majorEastAsia" w:cs="Century"/>
                <w:sz w:val="21"/>
                <w:szCs w:val="21"/>
              </w:rPr>
            </w:pPr>
          </w:p>
        </w:tc>
      </w:tr>
    </w:tbl>
    <w:p w:rsidR="00BB1203" w:rsidRPr="006A565B" w:rsidRDefault="00EC0ECA" w:rsidP="00B6338A">
      <w:pPr>
        <w:widowControl w:val="0"/>
        <w:overflowPunct w:val="0"/>
        <w:adjustRightInd w:val="0"/>
        <w:spacing w:line="0" w:lineRule="atLeast"/>
        <w:ind w:left="160" w:hangingChars="100" w:hanging="160"/>
        <w:jc w:val="both"/>
        <w:textAlignment w:val="baseline"/>
        <w:rPr>
          <w:rFonts w:asciiTheme="majorEastAsia" w:eastAsiaTheme="majorEastAsia" w:hAnsiTheme="majorEastAsia" w:cs="Times New Roman"/>
          <w:sz w:val="21"/>
          <w:szCs w:val="21"/>
        </w:rPr>
      </w:pPr>
      <w:r w:rsidRPr="006A565B">
        <w:rPr>
          <w:rFonts w:asciiTheme="majorEastAsia" w:eastAsiaTheme="majorEastAsia" w:hAnsiTheme="majorEastAsia" w:cs="Times New Roman"/>
          <w:sz w:val="16"/>
          <w:szCs w:val="16"/>
        </w:rPr>
        <w:br w:type="page"/>
      </w:r>
      <w:r w:rsidR="00BB1203" w:rsidRPr="006A565B">
        <w:rPr>
          <w:rFonts w:asciiTheme="majorEastAsia" w:eastAsiaTheme="majorEastAsia" w:hAnsiTheme="majorEastAsia" w:cs="Times New Roman" w:hint="eastAsia"/>
          <w:sz w:val="21"/>
          <w:szCs w:val="21"/>
        </w:rPr>
        <w:lastRenderedPageBreak/>
        <w:t>（２）支援計画についての誓約</w:t>
      </w:r>
    </w:p>
    <w:p w:rsidR="00BB1203" w:rsidRPr="006A565B" w:rsidRDefault="00BB1203" w:rsidP="00BB1203">
      <w:pPr>
        <w:widowControl w:val="0"/>
        <w:overflowPunct w:val="0"/>
        <w:adjustRightInd w:val="0"/>
        <w:ind w:leftChars="100" w:left="240" w:firstLineChars="100" w:firstLine="210"/>
        <w:jc w:val="both"/>
        <w:textAlignment w:val="baseline"/>
        <w:rPr>
          <w:rFonts w:asciiTheme="majorEastAsia" w:eastAsiaTheme="majorEastAsia" w:hAnsiTheme="majorEastAsia" w:cs="Times New Roman"/>
          <w:sz w:val="21"/>
          <w:szCs w:val="21"/>
          <w:u w:val="single"/>
        </w:rPr>
      </w:pPr>
      <w:r w:rsidRPr="006A565B">
        <w:rPr>
          <w:rFonts w:asciiTheme="majorEastAsia" w:eastAsiaTheme="majorEastAsia" w:hAnsiTheme="majorEastAsia" w:cs="Times New Roman" w:hint="eastAsia"/>
          <w:sz w:val="21"/>
          <w:szCs w:val="21"/>
          <w:u w:val="single"/>
        </w:rPr>
        <w:t>当該事業者が本事業を円滑に実施できるよう事業実施期間中その支援に責任を持って取り組みます。さらに、採択後も円滑に</w:t>
      </w:r>
      <w:r w:rsidR="005868C6" w:rsidRPr="006A565B">
        <w:rPr>
          <w:rFonts w:asciiTheme="majorEastAsia" w:eastAsiaTheme="majorEastAsia" w:hAnsiTheme="majorEastAsia" w:cs="Times New Roman" w:hint="eastAsia"/>
          <w:sz w:val="21"/>
          <w:szCs w:val="21"/>
          <w:u w:val="single"/>
        </w:rPr>
        <w:t>補助</w:t>
      </w:r>
      <w:r w:rsidRPr="006A565B">
        <w:rPr>
          <w:rFonts w:asciiTheme="majorEastAsia" w:eastAsiaTheme="majorEastAsia" w:hAnsiTheme="majorEastAsia" w:cs="Times New Roman" w:hint="eastAsia"/>
          <w:sz w:val="21"/>
          <w:szCs w:val="21"/>
          <w:u w:val="single"/>
        </w:rPr>
        <w:t>事業が終了し事業化できるよう、下表に示す支援計画のとおり、事業者のニーズを踏まえ、事業化状況報告期間の最終報告まで、よろず支援拠点の活用等を含めて一貫した支援体制で取り組みます。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1693"/>
        <w:gridCol w:w="6184"/>
      </w:tblGrid>
      <w:tr w:rsidR="00F0125F" w:rsidRPr="006A565B" w:rsidTr="009A115E">
        <w:trPr>
          <w:trHeight w:val="390"/>
        </w:trPr>
        <w:tc>
          <w:tcPr>
            <w:tcW w:w="1003" w:type="pct"/>
            <w:vMerge w:val="restart"/>
            <w:tcBorders>
              <w:top w:val="single" w:sz="12" w:space="0" w:color="auto"/>
              <w:left w:val="single" w:sz="12" w:space="0" w:color="auto"/>
              <w:bottom w:val="single" w:sz="4" w:space="0" w:color="auto"/>
            </w:tcBorders>
            <w:shd w:val="clear" w:color="auto" w:fill="auto"/>
            <w:vAlign w:val="center"/>
          </w:tcPr>
          <w:p w:rsidR="00BB1203" w:rsidRPr="006A565B" w:rsidRDefault="00BB1203" w:rsidP="009A115E">
            <w:pPr>
              <w:widowControl w:val="0"/>
              <w:overflowPunct w:val="0"/>
              <w:adjustRightInd w:val="0"/>
              <w:jc w:val="center"/>
              <w:textAlignment w:val="baseline"/>
              <w:rPr>
                <w:rFonts w:asciiTheme="majorEastAsia" w:eastAsiaTheme="majorEastAsia" w:hAnsiTheme="majorEastAsia" w:cs="Century"/>
                <w:sz w:val="21"/>
                <w:szCs w:val="21"/>
              </w:rPr>
            </w:pPr>
            <w:r w:rsidRPr="006A565B">
              <w:rPr>
                <w:rFonts w:asciiTheme="majorEastAsia" w:eastAsiaTheme="majorEastAsia" w:hAnsiTheme="majorEastAsia" w:cs="Century" w:hint="eastAsia"/>
                <w:sz w:val="21"/>
                <w:szCs w:val="21"/>
              </w:rPr>
              <w:t>時　期</w:t>
            </w:r>
          </w:p>
        </w:tc>
        <w:tc>
          <w:tcPr>
            <w:tcW w:w="859" w:type="pct"/>
            <w:tcBorders>
              <w:top w:val="single" w:sz="12" w:space="0" w:color="auto"/>
              <w:bottom w:val="single" w:sz="4" w:space="0" w:color="auto"/>
              <w:right w:val="nil"/>
            </w:tcBorders>
            <w:shd w:val="clear" w:color="auto" w:fill="auto"/>
          </w:tcPr>
          <w:p w:rsidR="00BB1203" w:rsidRPr="006A565B" w:rsidRDefault="00BB1203" w:rsidP="009A115E">
            <w:pPr>
              <w:widowControl w:val="0"/>
              <w:overflowPunct w:val="0"/>
              <w:adjustRightInd w:val="0"/>
              <w:jc w:val="center"/>
              <w:textAlignment w:val="baseline"/>
              <w:rPr>
                <w:rFonts w:asciiTheme="majorEastAsia" w:eastAsiaTheme="majorEastAsia" w:hAnsiTheme="majorEastAsia" w:cs="Century"/>
                <w:sz w:val="21"/>
                <w:szCs w:val="21"/>
              </w:rPr>
            </w:pPr>
          </w:p>
        </w:tc>
        <w:tc>
          <w:tcPr>
            <w:tcW w:w="3138" w:type="pct"/>
            <w:vMerge w:val="restart"/>
            <w:tcBorders>
              <w:top w:val="single" w:sz="12" w:space="0" w:color="auto"/>
              <w:left w:val="nil"/>
              <w:bottom w:val="single" w:sz="4" w:space="0" w:color="auto"/>
              <w:right w:val="single" w:sz="12" w:space="0" w:color="auto"/>
            </w:tcBorders>
            <w:shd w:val="clear" w:color="auto" w:fill="auto"/>
            <w:vAlign w:val="center"/>
          </w:tcPr>
          <w:p w:rsidR="00BB1203" w:rsidRPr="006A565B" w:rsidRDefault="00BB1203" w:rsidP="009A115E">
            <w:pPr>
              <w:widowControl w:val="0"/>
              <w:overflowPunct w:val="0"/>
              <w:adjustRightInd w:val="0"/>
              <w:jc w:val="center"/>
              <w:textAlignment w:val="baseline"/>
              <w:rPr>
                <w:rFonts w:asciiTheme="majorEastAsia" w:eastAsiaTheme="majorEastAsia" w:hAnsiTheme="majorEastAsia" w:cs="Century"/>
                <w:sz w:val="21"/>
                <w:szCs w:val="21"/>
              </w:rPr>
            </w:pPr>
            <w:r w:rsidRPr="006A565B">
              <w:rPr>
                <w:rFonts w:asciiTheme="majorEastAsia" w:eastAsiaTheme="majorEastAsia" w:hAnsiTheme="majorEastAsia" w:cs="Century" w:hint="eastAsia"/>
                <w:sz w:val="21"/>
                <w:szCs w:val="21"/>
              </w:rPr>
              <w:t>支援計画（予定）</w:t>
            </w:r>
          </w:p>
        </w:tc>
      </w:tr>
      <w:tr w:rsidR="00F0125F" w:rsidRPr="006A565B" w:rsidTr="009A115E">
        <w:trPr>
          <w:trHeight w:val="330"/>
        </w:trPr>
        <w:tc>
          <w:tcPr>
            <w:tcW w:w="1003" w:type="pct"/>
            <w:vMerge/>
            <w:tcBorders>
              <w:left w:val="single" w:sz="12" w:space="0" w:color="auto"/>
              <w:bottom w:val="single" w:sz="12" w:space="0" w:color="auto"/>
            </w:tcBorders>
            <w:shd w:val="clear" w:color="auto" w:fill="auto"/>
          </w:tcPr>
          <w:p w:rsidR="00BB1203" w:rsidRPr="006A565B" w:rsidRDefault="00BB1203" w:rsidP="009A115E">
            <w:pPr>
              <w:widowControl w:val="0"/>
              <w:overflowPunct w:val="0"/>
              <w:adjustRightInd w:val="0"/>
              <w:jc w:val="both"/>
              <w:textAlignment w:val="baseline"/>
              <w:rPr>
                <w:rFonts w:asciiTheme="majorEastAsia" w:eastAsiaTheme="majorEastAsia" w:hAnsiTheme="majorEastAsia" w:cs="Century"/>
                <w:sz w:val="21"/>
                <w:szCs w:val="21"/>
                <w:u w:val="single"/>
              </w:rPr>
            </w:pPr>
          </w:p>
        </w:tc>
        <w:tc>
          <w:tcPr>
            <w:tcW w:w="859" w:type="pct"/>
            <w:tcBorders>
              <w:bottom w:val="single" w:sz="12" w:space="0" w:color="auto"/>
            </w:tcBorders>
            <w:shd w:val="clear" w:color="auto" w:fill="auto"/>
            <w:vAlign w:val="center"/>
          </w:tcPr>
          <w:p w:rsidR="00BB1203" w:rsidRPr="006A565B" w:rsidRDefault="00BB1203" w:rsidP="009A115E">
            <w:pPr>
              <w:widowControl w:val="0"/>
              <w:overflowPunct w:val="0"/>
              <w:adjustRightInd w:val="0"/>
              <w:spacing w:line="240" w:lineRule="exact"/>
              <w:jc w:val="center"/>
              <w:textAlignment w:val="baseline"/>
              <w:rPr>
                <w:rFonts w:asciiTheme="majorEastAsia" w:eastAsiaTheme="majorEastAsia" w:hAnsiTheme="majorEastAsia" w:cs="Century"/>
                <w:sz w:val="16"/>
                <w:szCs w:val="21"/>
              </w:rPr>
            </w:pPr>
            <w:r w:rsidRPr="006A565B">
              <w:rPr>
                <w:rFonts w:asciiTheme="majorEastAsia" w:eastAsiaTheme="majorEastAsia" w:hAnsiTheme="majorEastAsia" w:cs="Century" w:hint="eastAsia"/>
                <w:sz w:val="16"/>
                <w:szCs w:val="21"/>
              </w:rPr>
              <w:t>目標とする</w:t>
            </w:r>
          </w:p>
          <w:p w:rsidR="00BB1203" w:rsidRPr="006A565B" w:rsidRDefault="00BB1203" w:rsidP="009A115E">
            <w:pPr>
              <w:widowControl w:val="0"/>
              <w:overflowPunct w:val="0"/>
              <w:adjustRightInd w:val="0"/>
              <w:spacing w:line="240" w:lineRule="exact"/>
              <w:jc w:val="center"/>
              <w:textAlignment w:val="baseline"/>
              <w:rPr>
                <w:rFonts w:asciiTheme="majorEastAsia" w:eastAsiaTheme="majorEastAsia" w:hAnsiTheme="majorEastAsia" w:cs="Century"/>
                <w:sz w:val="16"/>
                <w:szCs w:val="21"/>
              </w:rPr>
            </w:pPr>
            <w:r w:rsidRPr="006A565B">
              <w:rPr>
                <w:rFonts w:asciiTheme="majorEastAsia" w:eastAsiaTheme="majorEastAsia" w:hAnsiTheme="majorEastAsia" w:cs="Century" w:hint="eastAsia"/>
                <w:sz w:val="16"/>
                <w:szCs w:val="21"/>
              </w:rPr>
              <w:t>事業化段階</w:t>
            </w:r>
          </w:p>
        </w:tc>
        <w:tc>
          <w:tcPr>
            <w:tcW w:w="3138" w:type="pct"/>
            <w:vMerge/>
            <w:tcBorders>
              <w:bottom w:val="single" w:sz="12" w:space="0" w:color="auto"/>
              <w:right w:val="single" w:sz="12" w:space="0" w:color="auto"/>
            </w:tcBorders>
            <w:shd w:val="clear" w:color="auto" w:fill="auto"/>
          </w:tcPr>
          <w:p w:rsidR="00BB1203" w:rsidRPr="006A565B" w:rsidRDefault="00BB1203" w:rsidP="009A115E">
            <w:pPr>
              <w:widowControl w:val="0"/>
              <w:overflowPunct w:val="0"/>
              <w:adjustRightInd w:val="0"/>
              <w:jc w:val="center"/>
              <w:textAlignment w:val="baseline"/>
              <w:rPr>
                <w:rFonts w:asciiTheme="majorEastAsia" w:eastAsiaTheme="majorEastAsia" w:hAnsiTheme="majorEastAsia" w:cs="Century"/>
                <w:sz w:val="21"/>
                <w:szCs w:val="21"/>
              </w:rPr>
            </w:pPr>
          </w:p>
        </w:tc>
      </w:tr>
      <w:tr w:rsidR="00F0125F" w:rsidRPr="006A565B" w:rsidTr="009A115E">
        <w:trPr>
          <w:trHeight w:val="422"/>
        </w:trPr>
        <w:tc>
          <w:tcPr>
            <w:tcW w:w="1003" w:type="pct"/>
            <w:tcBorders>
              <w:top w:val="single" w:sz="12" w:space="0" w:color="auto"/>
              <w:left w:val="single" w:sz="12" w:space="0" w:color="auto"/>
            </w:tcBorders>
            <w:shd w:val="clear" w:color="auto" w:fill="auto"/>
            <w:vAlign w:val="center"/>
          </w:tcPr>
          <w:p w:rsidR="00BB1203" w:rsidRPr="006A565B" w:rsidRDefault="00BB1203" w:rsidP="009A115E">
            <w:pPr>
              <w:widowControl w:val="0"/>
              <w:overflowPunct w:val="0"/>
              <w:adjustRightInd w:val="0"/>
              <w:jc w:val="center"/>
              <w:textAlignment w:val="baseline"/>
              <w:rPr>
                <w:rFonts w:asciiTheme="majorEastAsia" w:eastAsiaTheme="majorEastAsia" w:hAnsiTheme="majorEastAsia" w:cs="Century"/>
                <w:sz w:val="18"/>
                <w:szCs w:val="18"/>
              </w:rPr>
            </w:pPr>
            <w:r w:rsidRPr="006A565B">
              <w:rPr>
                <w:rFonts w:asciiTheme="majorEastAsia" w:eastAsiaTheme="majorEastAsia" w:hAnsiTheme="majorEastAsia" w:cs="Century" w:hint="eastAsia"/>
                <w:sz w:val="18"/>
                <w:szCs w:val="18"/>
              </w:rPr>
              <w:t>補助事業実施期間中</w:t>
            </w:r>
          </w:p>
        </w:tc>
        <w:tc>
          <w:tcPr>
            <w:tcW w:w="859" w:type="pct"/>
            <w:tcBorders>
              <w:top w:val="single" w:sz="12" w:space="0" w:color="auto"/>
              <w:tr2bl w:val="single" w:sz="4" w:space="0" w:color="auto"/>
            </w:tcBorders>
            <w:shd w:val="clear" w:color="auto" w:fill="auto"/>
            <w:vAlign w:val="center"/>
          </w:tcPr>
          <w:p w:rsidR="00BB1203" w:rsidRPr="006A565B" w:rsidRDefault="00BB1203" w:rsidP="009A115E">
            <w:pPr>
              <w:widowControl w:val="0"/>
              <w:overflowPunct w:val="0"/>
              <w:adjustRightInd w:val="0"/>
              <w:jc w:val="both"/>
              <w:textAlignment w:val="baseline"/>
              <w:rPr>
                <w:rFonts w:asciiTheme="majorEastAsia" w:eastAsiaTheme="majorEastAsia" w:hAnsiTheme="majorEastAsia" w:cs="Century"/>
                <w:sz w:val="21"/>
                <w:szCs w:val="21"/>
                <w:u w:val="single"/>
              </w:rPr>
            </w:pPr>
          </w:p>
        </w:tc>
        <w:tc>
          <w:tcPr>
            <w:tcW w:w="3138" w:type="pct"/>
            <w:vMerge w:val="restart"/>
            <w:tcBorders>
              <w:top w:val="single" w:sz="12" w:space="0" w:color="auto"/>
              <w:right w:val="single" w:sz="12" w:space="0" w:color="auto"/>
            </w:tcBorders>
            <w:shd w:val="clear" w:color="auto" w:fill="auto"/>
          </w:tcPr>
          <w:p w:rsidR="00BB1203" w:rsidRPr="006A565B" w:rsidRDefault="00BB1203" w:rsidP="009A115E">
            <w:pPr>
              <w:widowControl w:val="0"/>
              <w:overflowPunct w:val="0"/>
              <w:adjustRightInd w:val="0"/>
              <w:jc w:val="both"/>
              <w:textAlignment w:val="baseline"/>
              <w:rPr>
                <w:rFonts w:asciiTheme="majorEastAsia" w:eastAsiaTheme="majorEastAsia" w:hAnsiTheme="majorEastAsia" w:cs="Century"/>
                <w:sz w:val="21"/>
                <w:szCs w:val="21"/>
                <w:u w:val="single"/>
              </w:rPr>
            </w:pPr>
          </w:p>
        </w:tc>
      </w:tr>
      <w:tr w:rsidR="00F0125F" w:rsidRPr="006A565B" w:rsidTr="009A115E">
        <w:trPr>
          <w:trHeight w:val="413"/>
        </w:trPr>
        <w:tc>
          <w:tcPr>
            <w:tcW w:w="1003" w:type="pct"/>
            <w:tcBorders>
              <w:left w:val="single" w:sz="12" w:space="0" w:color="auto"/>
            </w:tcBorders>
            <w:shd w:val="clear" w:color="auto" w:fill="auto"/>
            <w:vAlign w:val="center"/>
          </w:tcPr>
          <w:p w:rsidR="00BB1203" w:rsidRPr="006A565B" w:rsidRDefault="00BB1203" w:rsidP="009A115E">
            <w:pPr>
              <w:widowControl w:val="0"/>
              <w:overflowPunct w:val="0"/>
              <w:adjustRightInd w:val="0"/>
              <w:jc w:val="center"/>
              <w:textAlignment w:val="baseline"/>
              <w:rPr>
                <w:rFonts w:asciiTheme="majorEastAsia" w:eastAsiaTheme="majorEastAsia" w:hAnsiTheme="majorEastAsia" w:cs="Century"/>
                <w:sz w:val="21"/>
                <w:szCs w:val="21"/>
                <w:u w:val="single"/>
              </w:rPr>
            </w:pPr>
            <w:r w:rsidRPr="006A565B">
              <w:rPr>
                <w:rFonts w:asciiTheme="majorEastAsia" w:eastAsiaTheme="majorEastAsia" w:hAnsiTheme="majorEastAsia" w:cs="Century" w:hint="eastAsia"/>
                <w:sz w:val="18"/>
                <w:szCs w:val="18"/>
              </w:rPr>
              <w:t>補助事業終了１年後</w:t>
            </w:r>
          </w:p>
        </w:tc>
        <w:tc>
          <w:tcPr>
            <w:tcW w:w="859" w:type="pct"/>
            <w:shd w:val="clear" w:color="auto" w:fill="auto"/>
            <w:vAlign w:val="center"/>
          </w:tcPr>
          <w:p w:rsidR="00BB1203" w:rsidRPr="006A565B" w:rsidRDefault="00BB1203" w:rsidP="009A115E">
            <w:pPr>
              <w:widowControl w:val="0"/>
              <w:overflowPunct w:val="0"/>
              <w:adjustRightInd w:val="0"/>
              <w:jc w:val="both"/>
              <w:textAlignment w:val="baseline"/>
              <w:rPr>
                <w:rFonts w:asciiTheme="majorEastAsia" w:eastAsiaTheme="majorEastAsia" w:hAnsiTheme="majorEastAsia" w:cs="Century"/>
                <w:sz w:val="21"/>
                <w:szCs w:val="21"/>
                <w:u w:val="single"/>
              </w:rPr>
            </w:pPr>
          </w:p>
        </w:tc>
        <w:tc>
          <w:tcPr>
            <w:tcW w:w="3138" w:type="pct"/>
            <w:vMerge/>
            <w:tcBorders>
              <w:right w:val="single" w:sz="12" w:space="0" w:color="auto"/>
            </w:tcBorders>
            <w:shd w:val="clear" w:color="auto" w:fill="auto"/>
          </w:tcPr>
          <w:p w:rsidR="00BB1203" w:rsidRPr="006A565B" w:rsidRDefault="00BB1203" w:rsidP="009A115E">
            <w:pPr>
              <w:widowControl w:val="0"/>
              <w:overflowPunct w:val="0"/>
              <w:adjustRightInd w:val="0"/>
              <w:jc w:val="both"/>
              <w:textAlignment w:val="baseline"/>
              <w:rPr>
                <w:rFonts w:asciiTheme="majorEastAsia" w:eastAsiaTheme="majorEastAsia" w:hAnsiTheme="majorEastAsia" w:cs="Century"/>
                <w:sz w:val="21"/>
                <w:szCs w:val="21"/>
                <w:u w:val="single"/>
              </w:rPr>
            </w:pPr>
          </w:p>
        </w:tc>
      </w:tr>
      <w:tr w:rsidR="00F0125F" w:rsidRPr="006A565B" w:rsidTr="009A115E">
        <w:trPr>
          <w:trHeight w:val="419"/>
        </w:trPr>
        <w:tc>
          <w:tcPr>
            <w:tcW w:w="1003" w:type="pct"/>
            <w:tcBorders>
              <w:left w:val="single" w:sz="12" w:space="0" w:color="auto"/>
            </w:tcBorders>
            <w:shd w:val="clear" w:color="auto" w:fill="auto"/>
            <w:vAlign w:val="center"/>
          </w:tcPr>
          <w:p w:rsidR="00BB1203" w:rsidRPr="006A565B" w:rsidRDefault="00BB1203" w:rsidP="009A115E">
            <w:pPr>
              <w:widowControl w:val="0"/>
              <w:overflowPunct w:val="0"/>
              <w:adjustRightInd w:val="0"/>
              <w:jc w:val="center"/>
              <w:textAlignment w:val="baseline"/>
              <w:rPr>
                <w:rFonts w:asciiTheme="majorEastAsia" w:eastAsiaTheme="majorEastAsia" w:hAnsiTheme="majorEastAsia" w:cs="Century"/>
                <w:sz w:val="21"/>
                <w:szCs w:val="21"/>
                <w:u w:val="single"/>
              </w:rPr>
            </w:pPr>
            <w:r w:rsidRPr="006A565B">
              <w:rPr>
                <w:rFonts w:asciiTheme="majorEastAsia" w:eastAsiaTheme="majorEastAsia" w:hAnsiTheme="majorEastAsia" w:cs="Century" w:hint="eastAsia"/>
                <w:sz w:val="18"/>
                <w:szCs w:val="18"/>
              </w:rPr>
              <w:t>補助事業終了２年後</w:t>
            </w:r>
          </w:p>
        </w:tc>
        <w:tc>
          <w:tcPr>
            <w:tcW w:w="859" w:type="pct"/>
            <w:shd w:val="clear" w:color="auto" w:fill="auto"/>
            <w:vAlign w:val="center"/>
          </w:tcPr>
          <w:p w:rsidR="00BB1203" w:rsidRPr="006A565B" w:rsidRDefault="00BB1203" w:rsidP="009A115E">
            <w:pPr>
              <w:widowControl w:val="0"/>
              <w:overflowPunct w:val="0"/>
              <w:adjustRightInd w:val="0"/>
              <w:jc w:val="both"/>
              <w:textAlignment w:val="baseline"/>
              <w:rPr>
                <w:rFonts w:asciiTheme="majorEastAsia" w:eastAsiaTheme="majorEastAsia" w:hAnsiTheme="majorEastAsia" w:cs="Century"/>
                <w:sz w:val="21"/>
                <w:szCs w:val="21"/>
                <w:u w:val="single"/>
              </w:rPr>
            </w:pPr>
          </w:p>
        </w:tc>
        <w:tc>
          <w:tcPr>
            <w:tcW w:w="3138" w:type="pct"/>
            <w:vMerge/>
            <w:tcBorders>
              <w:right w:val="single" w:sz="12" w:space="0" w:color="auto"/>
            </w:tcBorders>
            <w:shd w:val="clear" w:color="auto" w:fill="auto"/>
          </w:tcPr>
          <w:p w:rsidR="00BB1203" w:rsidRPr="006A565B" w:rsidRDefault="00BB1203" w:rsidP="009A115E">
            <w:pPr>
              <w:widowControl w:val="0"/>
              <w:overflowPunct w:val="0"/>
              <w:adjustRightInd w:val="0"/>
              <w:jc w:val="both"/>
              <w:textAlignment w:val="baseline"/>
              <w:rPr>
                <w:rFonts w:asciiTheme="majorEastAsia" w:eastAsiaTheme="majorEastAsia" w:hAnsiTheme="majorEastAsia" w:cs="Century"/>
                <w:sz w:val="21"/>
                <w:szCs w:val="21"/>
                <w:u w:val="single"/>
              </w:rPr>
            </w:pPr>
          </w:p>
        </w:tc>
      </w:tr>
      <w:tr w:rsidR="00F0125F" w:rsidRPr="006A565B" w:rsidTr="009A115E">
        <w:trPr>
          <w:trHeight w:val="398"/>
        </w:trPr>
        <w:tc>
          <w:tcPr>
            <w:tcW w:w="1003" w:type="pct"/>
            <w:tcBorders>
              <w:left w:val="single" w:sz="12" w:space="0" w:color="auto"/>
            </w:tcBorders>
            <w:shd w:val="clear" w:color="auto" w:fill="auto"/>
            <w:vAlign w:val="center"/>
          </w:tcPr>
          <w:p w:rsidR="00BB1203" w:rsidRPr="006A565B" w:rsidRDefault="00BB1203" w:rsidP="009A115E">
            <w:pPr>
              <w:widowControl w:val="0"/>
              <w:overflowPunct w:val="0"/>
              <w:adjustRightInd w:val="0"/>
              <w:jc w:val="center"/>
              <w:textAlignment w:val="baseline"/>
              <w:rPr>
                <w:rFonts w:asciiTheme="majorEastAsia" w:eastAsiaTheme="majorEastAsia" w:hAnsiTheme="majorEastAsia" w:cs="Century"/>
                <w:sz w:val="21"/>
                <w:szCs w:val="21"/>
                <w:u w:val="single"/>
              </w:rPr>
            </w:pPr>
            <w:r w:rsidRPr="006A565B">
              <w:rPr>
                <w:rFonts w:asciiTheme="majorEastAsia" w:eastAsiaTheme="majorEastAsia" w:hAnsiTheme="majorEastAsia" w:cs="Century" w:hint="eastAsia"/>
                <w:sz w:val="18"/>
                <w:szCs w:val="18"/>
              </w:rPr>
              <w:t>補助事業終了３年後</w:t>
            </w:r>
          </w:p>
        </w:tc>
        <w:tc>
          <w:tcPr>
            <w:tcW w:w="859" w:type="pct"/>
            <w:shd w:val="clear" w:color="auto" w:fill="auto"/>
            <w:vAlign w:val="center"/>
          </w:tcPr>
          <w:p w:rsidR="00BB1203" w:rsidRPr="006A565B" w:rsidRDefault="00BB1203" w:rsidP="009A115E">
            <w:pPr>
              <w:widowControl w:val="0"/>
              <w:overflowPunct w:val="0"/>
              <w:adjustRightInd w:val="0"/>
              <w:jc w:val="both"/>
              <w:textAlignment w:val="baseline"/>
              <w:rPr>
                <w:rFonts w:asciiTheme="majorEastAsia" w:eastAsiaTheme="majorEastAsia" w:hAnsiTheme="majorEastAsia" w:cs="Century"/>
                <w:sz w:val="21"/>
                <w:szCs w:val="21"/>
                <w:u w:val="single"/>
              </w:rPr>
            </w:pPr>
          </w:p>
        </w:tc>
        <w:tc>
          <w:tcPr>
            <w:tcW w:w="3138" w:type="pct"/>
            <w:vMerge/>
            <w:tcBorders>
              <w:right w:val="single" w:sz="12" w:space="0" w:color="auto"/>
            </w:tcBorders>
            <w:shd w:val="clear" w:color="auto" w:fill="auto"/>
          </w:tcPr>
          <w:p w:rsidR="00BB1203" w:rsidRPr="006A565B" w:rsidRDefault="00BB1203" w:rsidP="009A115E">
            <w:pPr>
              <w:widowControl w:val="0"/>
              <w:overflowPunct w:val="0"/>
              <w:adjustRightInd w:val="0"/>
              <w:jc w:val="both"/>
              <w:textAlignment w:val="baseline"/>
              <w:rPr>
                <w:rFonts w:asciiTheme="majorEastAsia" w:eastAsiaTheme="majorEastAsia" w:hAnsiTheme="majorEastAsia" w:cs="Century"/>
                <w:sz w:val="21"/>
                <w:szCs w:val="21"/>
                <w:u w:val="single"/>
              </w:rPr>
            </w:pPr>
          </w:p>
        </w:tc>
      </w:tr>
      <w:tr w:rsidR="00F0125F" w:rsidRPr="006A565B" w:rsidTr="009A115E">
        <w:trPr>
          <w:trHeight w:val="420"/>
        </w:trPr>
        <w:tc>
          <w:tcPr>
            <w:tcW w:w="1003" w:type="pct"/>
            <w:tcBorders>
              <w:left w:val="single" w:sz="12" w:space="0" w:color="auto"/>
            </w:tcBorders>
            <w:shd w:val="clear" w:color="auto" w:fill="auto"/>
            <w:vAlign w:val="center"/>
          </w:tcPr>
          <w:p w:rsidR="00BB1203" w:rsidRPr="006A565B" w:rsidRDefault="00BB1203" w:rsidP="009A115E">
            <w:pPr>
              <w:widowControl w:val="0"/>
              <w:overflowPunct w:val="0"/>
              <w:adjustRightInd w:val="0"/>
              <w:jc w:val="center"/>
              <w:textAlignment w:val="baseline"/>
              <w:rPr>
                <w:rFonts w:asciiTheme="majorEastAsia" w:eastAsiaTheme="majorEastAsia" w:hAnsiTheme="majorEastAsia" w:cs="Century"/>
                <w:sz w:val="21"/>
                <w:szCs w:val="21"/>
                <w:u w:val="single"/>
              </w:rPr>
            </w:pPr>
            <w:r w:rsidRPr="006A565B">
              <w:rPr>
                <w:rFonts w:asciiTheme="majorEastAsia" w:eastAsiaTheme="majorEastAsia" w:hAnsiTheme="majorEastAsia" w:cs="Century" w:hint="eastAsia"/>
                <w:sz w:val="18"/>
                <w:szCs w:val="18"/>
              </w:rPr>
              <w:t>補助事業終了４年後</w:t>
            </w:r>
          </w:p>
        </w:tc>
        <w:tc>
          <w:tcPr>
            <w:tcW w:w="859" w:type="pct"/>
            <w:shd w:val="clear" w:color="auto" w:fill="auto"/>
            <w:vAlign w:val="center"/>
          </w:tcPr>
          <w:p w:rsidR="00BB1203" w:rsidRPr="006A565B" w:rsidRDefault="00BB1203" w:rsidP="009A115E">
            <w:pPr>
              <w:widowControl w:val="0"/>
              <w:overflowPunct w:val="0"/>
              <w:adjustRightInd w:val="0"/>
              <w:jc w:val="both"/>
              <w:textAlignment w:val="baseline"/>
              <w:rPr>
                <w:rFonts w:asciiTheme="majorEastAsia" w:eastAsiaTheme="majorEastAsia" w:hAnsiTheme="majorEastAsia" w:cs="Century"/>
                <w:sz w:val="21"/>
                <w:szCs w:val="21"/>
                <w:u w:val="single"/>
              </w:rPr>
            </w:pPr>
          </w:p>
        </w:tc>
        <w:tc>
          <w:tcPr>
            <w:tcW w:w="3138" w:type="pct"/>
            <w:vMerge/>
            <w:tcBorders>
              <w:right w:val="single" w:sz="12" w:space="0" w:color="auto"/>
            </w:tcBorders>
            <w:shd w:val="clear" w:color="auto" w:fill="auto"/>
          </w:tcPr>
          <w:p w:rsidR="00BB1203" w:rsidRPr="006A565B" w:rsidRDefault="00BB1203" w:rsidP="009A115E">
            <w:pPr>
              <w:widowControl w:val="0"/>
              <w:overflowPunct w:val="0"/>
              <w:adjustRightInd w:val="0"/>
              <w:jc w:val="both"/>
              <w:textAlignment w:val="baseline"/>
              <w:rPr>
                <w:rFonts w:asciiTheme="majorEastAsia" w:eastAsiaTheme="majorEastAsia" w:hAnsiTheme="majorEastAsia" w:cs="Century"/>
                <w:sz w:val="21"/>
                <w:szCs w:val="21"/>
                <w:u w:val="single"/>
              </w:rPr>
            </w:pPr>
          </w:p>
        </w:tc>
      </w:tr>
      <w:tr w:rsidR="00F0125F" w:rsidRPr="006A565B" w:rsidTr="009A115E">
        <w:trPr>
          <w:trHeight w:val="409"/>
        </w:trPr>
        <w:tc>
          <w:tcPr>
            <w:tcW w:w="1003" w:type="pct"/>
            <w:tcBorders>
              <w:left w:val="single" w:sz="12" w:space="0" w:color="auto"/>
              <w:bottom w:val="single" w:sz="12" w:space="0" w:color="auto"/>
            </w:tcBorders>
            <w:shd w:val="clear" w:color="auto" w:fill="auto"/>
            <w:vAlign w:val="center"/>
          </w:tcPr>
          <w:p w:rsidR="00BB1203" w:rsidRPr="006A565B" w:rsidRDefault="00BB1203" w:rsidP="009A115E">
            <w:pPr>
              <w:widowControl w:val="0"/>
              <w:overflowPunct w:val="0"/>
              <w:adjustRightInd w:val="0"/>
              <w:jc w:val="center"/>
              <w:textAlignment w:val="baseline"/>
              <w:rPr>
                <w:rFonts w:asciiTheme="majorEastAsia" w:eastAsiaTheme="majorEastAsia" w:hAnsiTheme="majorEastAsia" w:cs="Century"/>
                <w:sz w:val="21"/>
                <w:szCs w:val="21"/>
                <w:u w:val="single"/>
              </w:rPr>
            </w:pPr>
            <w:r w:rsidRPr="006A565B">
              <w:rPr>
                <w:rFonts w:asciiTheme="majorEastAsia" w:eastAsiaTheme="majorEastAsia" w:hAnsiTheme="majorEastAsia" w:cs="Century" w:hint="eastAsia"/>
                <w:sz w:val="18"/>
                <w:szCs w:val="18"/>
              </w:rPr>
              <w:t>補助事業終了５年後</w:t>
            </w:r>
          </w:p>
        </w:tc>
        <w:tc>
          <w:tcPr>
            <w:tcW w:w="859" w:type="pct"/>
            <w:tcBorders>
              <w:bottom w:val="single" w:sz="12" w:space="0" w:color="auto"/>
            </w:tcBorders>
            <w:shd w:val="clear" w:color="auto" w:fill="auto"/>
            <w:vAlign w:val="center"/>
          </w:tcPr>
          <w:p w:rsidR="00BB1203" w:rsidRPr="006A565B" w:rsidRDefault="00BB1203" w:rsidP="009A115E">
            <w:pPr>
              <w:widowControl w:val="0"/>
              <w:overflowPunct w:val="0"/>
              <w:adjustRightInd w:val="0"/>
              <w:jc w:val="both"/>
              <w:textAlignment w:val="baseline"/>
              <w:rPr>
                <w:rFonts w:asciiTheme="majorEastAsia" w:eastAsiaTheme="majorEastAsia" w:hAnsiTheme="majorEastAsia" w:cs="Century"/>
                <w:sz w:val="21"/>
                <w:szCs w:val="21"/>
                <w:u w:val="single"/>
              </w:rPr>
            </w:pPr>
          </w:p>
        </w:tc>
        <w:tc>
          <w:tcPr>
            <w:tcW w:w="3138" w:type="pct"/>
            <w:vMerge/>
            <w:tcBorders>
              <w:bottom w:val="single" w:sz="12" w:space="0" w:color="auto"/>
              <w:right w:val="single" w:sz="12" w:space="0" w:color="auto"/>
            </w:tcBorders>
            <w:shd w:val="clear" w:color="auto" w:fill="auto"/>
          </w:tcPr>
          <w:p w:rsidR="00BB1203" w:rsidRPr="006A565B" w:rsidRDefault="00BB1203" w:rsidP="009A115E">
            <w:pPr>
              <w:widowControl w:val="0"/>
              <w:overflowPunct w:val="0"/>
              <w:adjustRightInd w:val="0"/>
              <w:jc w:val="both"/>
              <w:textAlignment w:val="baseline"/>
              <w:rPr>
                <w:rFonts w:asciiTheme="majorEastAsia" w:eastAsiaTheme="majorEastAsia" w:hAnsiTheme="majorEastAsia" w:cs="Century"/>
                <w:sz w:val="21"/>
                <w:szCs w:val="21"/>
                <w:u w:val="single"/>
              </w:rPr>
            </w:pPr>
          </w:p>
        </w:tc>
      </w:tr>
    </w:tbl>
    <w:p w:rsidR="005F1605" w:rsidRPr="006A565B" w:rsidRDefault="005F1605" w:rsidP="00BB1203">
      <w:pPr>
        <w:widowControl w:val="0"/>
        <w:overflowPunct w:val="0"/>
        <w:adjustRightInd w:val="0"/>
        <w:spacing w:line="0" w:lineRule="atLeast"/>
        <w:ind w:left="320" w:hangingChars="200" w:hanging="320"/>
        <w:jc w:val="both"/>
        <w:textAlignment w:val="baseline"/>
        <w:rPr>
          <w:rFonts w:asciiTheme="majorEastAsia" w:eastAsiaTheme="majorEastAsia" w:hAnsiTheme="majorEastAsia" w:cs="Times New Roman"/>
          <w:sz w:val="16"/>
          <w:szCs w:val="16"/>
        </w:rPr>
      </w:pPr>
    </w:p>
    <w:p w:rsidR="00BB1203" w:rsidRPr="006A565B" w:rsidRDefault="00BB1203" w:rsidP="00BB1203">
      <w:pPr>
        <w:widowControl w:val="0"/>
        <w:overflowPunct w:val="0"/>
        <w:adjustRightInd w:val="0"/>
        <w:spacing w:line="0" w:lineRule="atLeast"/>
        <w:ind w:left="320" w:hangingChars="200" w:hanging="320"/>
        <w:jc w:val="both"/>
        <w:textAlignment w:val="baseline"/>
        <w:rPr>
          <w:rFonts w:asciiTheme="majorEastAsia" w:eastAsiaTheme="majorEastAsia" w:hAnsiTheme="majorEastAsia" w:cs="Times New Roman"/>
          <w:sz w:val="16"/>
          <w:szCs w:val="16"/>
        </w:rPr>
      </w:pPr>
    </w:p>
    <w:p w:rsidR="005F1605" w:rsidRPr="006A565B" w:rsidRDefault="005F1605" w:rsidP="00BB1203">
      <w:pPr>
        <w:widowControl w:val="0"/>
        <w:overflowPunct w:val="0"/>
        <w:adjustRightInd w:val="0"/>
        <w:spacing w:line="0" w:lineRule="atLeast"/>
        <w:ind w:left="320" w:hangingChars="200" w:hanging="320"/>
        <w:jc w:val="both"/>
        <w:textAlignment w:val="baseline"/>
        <w:rPr>
          <w:rFonts w:asciiTheme="majorEastAsia" w:eastAsiaTheme="majorEastAsia" w:hAnsiTheme="majorEastAsia" w:cs="Times New Roman"/>
          <w:sz w:val="16"/>
          <w:szCs w:val="16"/>
        </w:rPr>
      </w:pPr>
    </w:p>
    <w:p w:rsidR="005F1605" w:rsidRPr="006A565B" w:rsidRDefault="005F1605" w:rsidP="00BB1203">
      <w:pPr>
        <w:widowControl w:val="0"/>
        <w:overflowPunct w:val="0"/>
        <w:adjustRightInd w:val="0"/>
        <w:spacing w:line="0" w:lineRule="atLeast"/>
        <w:ind w:left="320" w:hangingChars="200" w:hanging="320"/>
        <w:jc w:val="both"/>
        <w:textAlignment w:val="baseline"/>
        <w:rPr>
          <w:rFonts w:asciiTheme="majorEastAsia" w:eastAsiaTheme="majorEastAsia" w:hAnsiTheme="majorEastAsia" w:cs="Times New Roman"/>
          <w:sz w:val="16"/>
          <w:szCs w:val="16"/>
        </w:rPr>
      </w:pPr>
    </w:p>
    <w:p w:rsidR="00BB1203" w:rsidRPr="006A565B" w:rsidRDefault="00BB1203" w:rsidP="00BB1203">
      <w:pPr>
        <w:widowControl w:val="0"/>
        <w:overflowPunct w:val="0"/>
        <w:adjustRightInd w:val="0"/>
        <w:spacing w:line="0" w:lineRule="atLeast"/>
        <w:ind w:left="320" w:hangingChars="200" w:hanging="320"/>
        <w:jc w:val="both"/>
        <w:textAlignment w:val="baseline"/>
        <w:rPr>
          <w:rFonts w:asciiTheme="majorEastAsia" w:eastAsiaTheme="majorEastAsia" w:hAnsiTheme="majorEastAsia" w:cs="Times New Roman"/>
          <w:sz w:val="16"/>
          <w:szCs w:val="16"/>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6946"/>
      </w:tblGrid>
      <w:tr w:rsidR="00F0125F" w:rsidRPr="006A565B" w:rsidTr="008B5C67">
        <w:trPr>
          <w:jc w:val="center"/>
        </w:trPr>
        <w:tc>
          <w:tcPr>
            <w:tcW w:w="1696" w:type="dxa"/>
            <w:shd w:val="clear" w:color="auto" w:fill="D9D9D9"/>
            <w:vAlign w:val="center"/>
          </w:tcPr>
          <w:p w:rsidR="00BB1203" w:rsidRPr="006A565B" w:rsidRDefault="00BB1203" w:rsidP="008B5C67">
            <w:pPr>
              <w:widowControl w:val="0"/>
              <w:overflowPunct w:val="0"/>
              <w:adjustRightInd w:val="0"/>
              <w:jc w:val="center"/>
              <w:textAlignment w:val="baseline"/>
              <w:rPr>
                <w:rFonts w:asciiTheme="majorEastAsia" w:eastAsiaTheme="majorEastAsia" w:hAnsiTheme="majorEastAsia"/>
                <w:sz w:val="20"/>
                <w:szCs w:val="22"/>
              </w:rPr>
            </w:pPr>
            <w:r w:rsidRPr="006A565B">
              <w:rPr>
                <w:rFonts w:asciiTheme="majorEastAsia" w:eastAsiaTheme="majorEastAsia" w:hAnsiTheme="majorEastAsia" w:hint="eastAsia"/>
                <w:sz w:val="20"/>
                <w:szCs w:val="22"/>
              </w:rPr>
              <w:t>事業化段階</w:t>
            </w:r>
          </w:p>
        </w:tc>
        <w:tc>
          <w:tcPr>
            <w:tcW w:w="6946" w:type="dxa"/>
            <w:shd w:val="clear" w:color="auto" w:fill="D9D9D9"/>
            <w:vAlign w:val="center"/>
          </w:tcPr>
          <w:p w:rsidR="00BB1203" w:rsidRPr="006A565B" w:rsidRDefault="00BB1203" w:rsidP="008B5C67">
            <w:pPr>
              <w:widowControl w:val="0"/>
              <w:overflowPunct w:val="0"/>
              <w:adjustRightInd w:val="0"/>
              <w:jc w:val="center"/>
              <w:textAlignment w:val="baseline"/>
              <w:rPr>
                <w:rFonts w:asciiTheme="majorEastAsia" w:eastAsiaTheme="majorEastAsia" w:hAnsiTheme="majorEastAsia"/>
                <w:sz w:val="20"/>
                <w:szCs w:val="22"/>
              </w:rPr>
            </w:pPr>
            <w:r w:rsidRPr="006A565B">
              <w:rPr>
                <w:rFonts w:asciiTheme="majorEastAsia" w:eastAsiaTheme="majorEastAsia" w:hAnsiTheme="majorEastAsia" w:hint="eastAsia"/>
                <w:sz w:val="20"/>
                <w:szCs w:val="22"/>
              </w:rPr>
              <w:t>定　義</w:t>
            </w:r>
          </w:p>
        </w:tc>
      </w:tr>
      <w:tr w:rsidR="00F0125F" w:rsidRPr="006A565B" w:rsidTr="009A115E">
        <w:trPr>
          <w:trHeight w:val="397"/>
          <w:jc w:val="center"/>
        </w:trPr>
        <w:tc>
          <w:tcPr>
            <w:tcW w:w="1696" w:type="dxa"/>
            <w:shd w:val="clear" w:color="auto" w:fill="auto"/>
            <w:vAlign w:val="center"/>
          </w:tcPr>
          <w:p w:rsidR="00BB1203" w:rsidRPr="006A565B" w:rsidRDefault="00BB1203" w:rsidP="009A115E">
            <w:pPr>
              <w:widowControl w:val="0"/>
              <w:overflowPunct w:val="0"/>
              <w:adjustRightInd w:val="0"/>
              <w:jc w:val="center"/>
              <w:textAlignment w:val="baseline"/>
              <w:rPr>
                <w:rFonts w:asciiTheme="majorEastAsia" w:eastAsiaTheme="majorEastAsia" w:hAnsiTheme="majorEastAsia"/>
                <w:sz w:val="21"/>
                <w:szCs w:val="22"/>
              </w:rPr>
            </w:pPr>
            <w:r w:rsidRPr="006A565B">
              <w:rPr>
                <w:rFonts w:asciiTheme="majorEastAsia" w:eastAsiaTheme="majorEastAsia" w:hAnsiTheme="majorEastAsia" w:hint="eastAsia"/>
                <w:sz w:val="21"/>
                <w:szCs w:val="22"/>
              </w:rPr>
              <w:t>第１段階</w:t>
            </w:r>
          </w:p>
        </w:tc>
        <w:tc>
          <w:tcPr>
            <w:tcW w:w="6946" w:type="dxa"/>
            <w:shd w:val="clear" w:color="auto" w:fill="auto"/>
            <w:vAlign w:val="center"/>
          </w:tcPr>
          <w:p w:rsidR="00BB1203" w:rsidRPr="006A565B" w:rsidRDefault="00BB1203" w:rsidP="009A115E">
            <w:pPr>
              <w:widowControl w:val="0"/>
              <w:overflowPunct w:val="0"/>
              <w:adjustRightInd w:val="0"/>
              <w:jc w:val="both"/>
              <w:textAlignment w:val="baseline"/>
              <w:rPr>
                <w:rFonts w:asciiTheme="majorEastAsia" w:eastAsiaTheme="majorEastAsia" w:hAnsiTheme="majorEastAsia"/>
                <w:sz w:val="21"/>
                <w:szCs w:val="22"/>
              </w:rPr>
            </w:pPr>
            <w:r w:rsidRPr="006A565B">
              <w:rPr>
                <w:rFonts w:asciiTheme="majorEastAsia" w:eastAsiaTheme="majorEastAsia" w:hAnsiTheme="majorEastAsia" w:hint="eastAsia"/>
                <w:sz w:val="21"/>
                <w:szCs w:val="22"/>
              </w:rPr>
              <w:t>製品・サービス等の販売活動に関する宣伝等を行っている</w:t>
            </w:r>
          </w:p>
        </w:tc>
      </w:tr>
      <w:tr w:rsidR="00F0125F" w:rsidRPr="006A565B" w:rsidTr="009A115E">
        <w:trPr>
          <w:trHeight w:val="397"/>
          <w:jc w:val="center"/>
        </w:trPr>
        <w:tc>
          <w:tcPr>
            <w:tcW w:w="1696" w:type="dxa"/>
            <w:shd w:val="clear" w:color="auto" w:fill="auto"/>
            <w:vAlign w:val="center"/>
          </w:tcPr>
          <w:p w:rsidR="00BB1203" w:rsidRPr="006A565B" w:rsidRDefault="00BB1203" w:rsidP="009A115E">
            <w:pPr>
              <w:widowControl w:val="0"/>
              <w:overflowPunct w:val="0"/>
              <w:adjustRightInd w:val="0"/>
              <w:jc w:val="center"/>
              <w:textAlignment w:val="baseline"/>
              <w:rPr>
                <w:rFonts w:asciiTheme="majorEastAsia" w:eastAsiaTheme="majorEastAsia" w:hAnsiTheme="majorEastAsia"/>
                <w:sz w:val="21"/>
                <w:szCs w:val="22"/>
              </w:rPr>
            </w:pPr>
            <w:r w:rsidRPr="006A565B">
              <w:rPr>
                <w:rFonts w:asciiTheme="majorEastAsia" w:eastAsiaTheme="majorEastAsia" w:hAnsiTheme="majorEastAsia" w:hint="eastAsia"/>
                <w:sz w:val="21"/>
                <w:szCs w:val="22"/>
              </w:rPr>
              <w:t>第２段階</w:t>
            </w:r>
          </w:p>
        </w:tc>
        <w:tc>
          <w:tcPr>
            <w:tcW w:w="6946" w:type="dxa"/>
            <w:shd w:val="clear" w:color="auto" w:fill="auto"/>
            <w:vAlign w:val="center"/>
          </w:tcPr>
          <w:p w:rsidR="00BB1203" w:rsidRPr="006A565B" w:rsidRDefault="00BB1203" w:rsidP="009A115E">
            <w:pPr>
              <w:widowControl w:val="0"/>
              <w:overflowPunct w:val="0"/>
              <w:adjustRightInd w:val="0"/>
              <w:jc w:val="both"/>
              <w:textAlignment w:val="baseline"/>
              <w:rPr>
                <w:rFonts w:asciiTheme="majorEastAsia" w:eastAsiaTheme="majorEastAsia" w:hAnsiTheme="majorEastAsia"/>
                <w:sz w:val="21"/>
                <w:szCs w:val="22"/>
              </w:rPr>
            </w:pPr>
            <w:r w:rsidRPr="006A565B">
              <w:rPr>
                <w:rFonts w:asciiTheme="majorEastAsia" w:eastAsiaTheme="majorEastAsia" w:hAnsiTheme="majorEastAsia" w:hint="eastAsia"/>
                <w:sz w:val="21"/>
                <w:szCs w:val="22"/>
              </w:rPr>
              <w:t>注文（契約）が取れている</w:t>
            </w:r>
          </w:p>
        </w:tc>
      </w:tr>
      <w:tr w:rsidR="00F0125F" w:rsidRPr="006A565B" w:rsidTr="009A115E">
        <w:trPr>
          <w:trHeight w:val="397"/>
          <w:jc w:val="center"/>
        </w:trPr>
        <w:tc>
          <w:tcPr>
            <w:tcW w:w="1696" w:type="dxa"/>
            <w:shd w:val="clear" w:color="auto" w:fill="auto"/>
            <w:vAlign w:val="center"/>
          </w:tcPr>
          <w:p w:rsidR="00BB1203" w:rsidRPr="006A565B" w:rsidRDefault="00BB1203" w:rsidP="009A115E">
            <w:pPr>
              <w:widowControl w:val="0"/>
              <w:overflowPunct w:val="0"/>
              <w:adjustRightInd w:val="0"/>
              <w:jc w:val="center"/>
              <w:textAlignment w:val="baseline"/>
              <w:rPr>
                <w:rFonts w:asciiTheme="majorEastAsia" w:eastAsiaTheme="majorEastAsia" w:hAnsiTheme="majorEastAsia"/>
                <w:sz w:val="21"/>
                <w:szCs w:val="22"/>
              </w:rPr>
            </w:pPr>
            <w:r w:rsidRPr="006A565B">
              <w:rPr>
                <w:rFonts w:asciiTheme="majorEastAsia" w:eastAsiaTheme="majorEastAsia" w:hAnsiTheme="majorEastAsia" w:hint="eastAsia"/>
                <w:sz w:val="21"/>
                <w:szCs w:val="22"/>
              </w:rPr>
              <w:t>第３段階</w:t>
            </w:r>
          </w:p>
        </w:tc>
        <w:tc>
          <w:tcPr>
            <w:tcW w:w="6946" w:type="dxa"/>
            <w:shd w:val="clear" w:color="auto" w:fill="auto"/>
            <w:vAlign w:val="center"/>
          </w:tcPr>
          <w:p w:rsidR="00BB1203" w:rsidRPr="006A565B" w:rsidRDefault="00BB1203" w:rsidP="009A115E">
            <w:pPr>
              <w:widowControl w:val="0"/>
              <w:overflowPunct w:val="0"/>
              <w:adjustRightInd w:val="0"/>
              <w:jc w:val="both"/>
              <w:textAlignment w:val="baseline"/>
              <w:rPr>
                <w:rFonts w:asciiTheme="majorEastAsia" w:eastAsiaTheme="majorEastAsia" w:hAnsiTheme="majorEastAsia"/>
                <w:sz w:val="21"/>
                <w:szCs w:val="22"/>
              </w:rPr>
            </w:pPr>
            <w:r w:rsidRPr="006A565B">
              <w:rPr>
                <w:rFonts w:asciiTheme="majorEastAsia" w:eastAsiaTheme="majorEastAsia" w:hAnsiTheme="majorEastAsia" w:hint="eastAsia"/>
                <w:sz w:val="21"/>
                <w:szCs w:val="22"/>
              </w:rPr>
              <w:t>製品・サービス等が１つ以上販売されている</w:t>
            </w:r>
          </w:p>
        </w:tc>
      </w:tr>
      <w:tr w:rsidR="00F0125F" w:rsidRPr="006A565B" w:rsidTr="009A115E">
        <w:trPr>
          <w:trHeight w:val="397"/>
          <w:jc w:val="center"/>
        </w:trPr>
        <w:tc>
          <w:tcPr>
            <w:tcW w:w="1696" w:type="dxa"/>
            <w:shd w:val="clear" w:color="auto" w:fill="auto"/>
            <w:vAlign w:val="center"/>
          </w:tcPr>
          <w:p w:rsidR="00BB1203" w:rsidRPr="006A565B" w:rsidRDefault="00BB1203" w:rsidP="009A115E">
            <w:pPr>
              <w:widowControl w:val="0"/>
              <w:overflowPunct w:val="0"/>
              <w:adjustRightInd w:val="0"/>
              <w:jc w:val="center"/>
              <w:textAlignment w:val="baseline"/>
              <w:rPr>
                <w:rFonts w:asciiTheme="majorEastAsia" w:eastAsiaTheme="majorEastAsia" w:hAnsiTheme="majorEastAsia"/>
                <w:sz w:val="21"/>
                <w:szCs w:val="22"/>
              </w:rPr>
            </w:pPr>
            <w:r w:rsidRPr="006A565B">
              <w:rPr>
                <w:rFonts w:asciiTheme="majorEastAsia" w:eastAsiaTheme="majorEastAsia" w:hAnsiTheme="majorEastAsia" w:hint="eastAsia"/>
                <w:sz w:val="21"/>
                <w:szCs w:val="22"/>
              </w:rPr>
              <w:t>第４段階</w:t>
            </w:r>
          </w:p>
        </w:tc>
        <w:tc>
          <w:tcPr>
            <w:tcW w:w="6946" w:type="dxa"/>
            <w:shd w:val="clear" w:color="auto" w:fill="auto"/>
            <w:vAlign w:val="center"/>
          </w:tcPr>
          <w:p w:rsidR="00BB1203" w:rsidRPr="006A565B" w:rsidRDefault="00BB1203" w:rsidP="009A115E">
            <w:pPr>
              <w:widowControl w:val="0"/>
              <w:overflowPunct w:val="0"/>
              <w:adjustRightInd w:val="0"/>
              <w:jc w:val="both"/>
              <w:textAlignment w:val="baseline"/>
              <w:rPr>
                <w:rFonts w:asciiTheme="majorEastAsia" w:eastAsiaTheme="majorEastAsia" w:hAnsiTheme="majorEastAsia"/>
                <w:sz w:val="21"/>
                <w:szCs w:val="22"/>
              </w:rPr>
            </w:pPr>
            <w:r w:rsidRPr="006A565B">
              <w:rPr>
                <w:rFonts w:asciiTheme="majorEastAsia" w:eastAsiaTheme="majorEastAsia" w:hAnsiTheme="majorEastAsia" w:hint="eastAsia"/>
                <w:sz w:val="21"/>
                <w:szCs w:val="22"/>
              </w:rPr>
              <w:t>継続的に販売実績はあるが利益は上がっていない</w:t>
            </w:r>
          </w:p>
        </w:tc>
      </w:tr>
      <w:tr w:rsidR="00BB1203" w:rsidRPr="006A565B" w:rsidTr="009A115E">
        <w:trPr>
          <w:trHeight w:val="397"/>
          <w:jc w:val="center"/>
        </w:trPr>
        <w:tc>
          <w:tcPr>
            <w:tcW w:w="1696" w:type="dxa"/>
            <w:shd w:val="clear" w:color="auto" w:fill="auto"/>
            <w:vAlign w:val="center"/>
          </w:tcPr>
          <w:p w:rsidR="00BB1203" w:rsidRPr="006A565B" w:rsidRDefault="00BB1203" w:rsidP="009A115E">
            <w:pPr>
              <w:widowControl w:val="0"/>
              <w:overflowPunct w:val="0"/>
              <w:adjustRightInd w:val="0"/>
              <w:jc w:val="center"/>
              <w:textAlignment w:val="baseline"/>
              <w:rPr>
                <w:rFonts w:asciiTheme="majorEastAsia" w:eastAsiaTheme="majorEastAsia" w:hAnsiTheme="majorEastAsia"/>
                <w:sz w:val="21"/>
                <w:szCs w:val="22"/>
              </w:rPr>
            </w:pPr>
            <w:r w:rsidRPr="006A565B">
              <w:rPr>
                <w:rFonts w:asciiTheme="majorEastAsia" w:eastAsiaTheme="majorEastAsia" w:hAnsiTheme="majorEastAsia" w:hint="eastAsia"/>
                <w:sz w:val="21"/>
                <w:szCs w:val="22"/>
              </w:rPr>
              <w:t>第５段階</w:t>
            </w:r>
          </w:p>
        </w:tc>
        <w:tc>
          <w:tcPr>
            <w:tcW w:w="6946" w:type="dxa"/>
            <w:shd w:val="clear" w:color="auto" w:fill="auto"/>
            <w:vAlign w:val="center"/>
          </w:tcPr>
          <w:p w:rsidR="00BB1203" w:rsidRPr="006A565B" w:rsidRDefault="00BB1203" w:rsidP="009A115E">
            <w:pPr>
              <w:widowControl w:val="0"/>
              <w:overflowPunct w:val="0"/>
              <w:adjustRightInd w:val="0"/>
              <w:jc w:val="both"/>
              <w:textAlignment w:val="baseline"/>
              <w:rPr>
                <w:rFonts w:asciiTheme="majorEastAsia" w:eastAsiaTheme="majorEastAsia" w:hAnsiTheme="majorEastAsia"/>
                <w:sz w:val="21"/>
                <w:szCs w:val="22"/>
              </w:rPr>
            </w:pPr>
            <w:r w:rsidRPr="006A565B">
              <w:rPr>
                <w:rFonts w:asciiTheme="majorEastAsia" w:eastAsiaTheme="majorEastAsia" w:hAnsiTheme="majorEastAsia" w:hint="eastAsia"/>
                <w:sz w:val="21"/>
                <w:szCs w:val="22"/>
              </w:rPr>
              <w:t>継続的に販売実績があり利益が上がっている</w:t>
            </w:r>
          </w:p>
        </w:tc>
      </w:tr>
    </w:tbl>
    <w:p w:rsidR="00BB1203" w:rsidRPr="006A565B" w:rsidRDefault="00BB1203" w:rsidP="00BB1203">
      <w:pPr>
        <w:rPr>
          <w:rFonts w:asciiTheme="majorEastAsia" w:eastAsiaTheme="majorEastAsia" w:hAnsiTheme="majorEastAsia" w:cs="Times New Roman"/>
          <w:sz w:val="18"/>
          <w:szCs w:val="18"/>
        </w:rPr>
      </w:pPr>
    </w:p>
    <w:p w:rsidR="00A321F5" w:rsidRPr="006A565B" w:rsidRDefault="00A321F5" w:rsidP="00BB1203">
      <w:pPr>
        <w:rPr>
          <w:rFonts w:asciiTheme="majorEastAsia" w:eastAsiaTheme="majorEastAsia" w:hAnsiTheme="majorEastAsia" w:cs="Times New Roman"/>
          <w:sz w:val="18"/>
          <w:szCs w:val="18"/>
        </w:rPr>
      </w:pPr>
    </w:p>
    <w:p w:rsidR="005A7B83" w:rsidRPr="006A565B" w:rsidRDefault="005A7B83" w:rsidP="00BB1203">
      <w:pPr>
        <w:rPr>
          <w:rFonts w:asciiTheme="majorEastAsia" w:eastAsiaTheme="majorEastAsia" w:hAnsiTheme="majorEastAsia" w:cs="Times New Roman"/>
          <w:sz w:val="18"/>
          <w:szCs w:val="18"/>
        </w:rPr>
        <w:sectPr w:rsidR="005A7B83" w:rsidRPr="006A565B" w:rsidSect="008E566D">
          <w:footerReference w:type="default" r:id="rId36"/>
          <w:pgSz w:w="11906" w:h="16838" w:code="9"/>
          <w:pgMar w:top="851" w:right="1134" w:bottom="680" w:left="1134" w:header="284" w:footer="284" w:gutter="0"/>
          <w:cols w:space="425"/>
          <w:docGrid w:type="linesAndChars" w:linePitch="326"/>
        </w:sectPr>
      </w:pPr>
    </w:p>
    <w:p w:rsidR="00094187" w:rsidRPr="006A565B" w:rsidRDefault="00094187" w:rsidP="00094187">
      <w:pPr>
        <w:rPr>
          <w:rFonts w:asciiTheme="majorEastAsia" w:eastAsiaTheme="majorEastAsia" w:hAnsiTheme="majorEastAsia" w:cs="Times New Roman"/>
          <w:sz w:val="18"/>
          <w:szCs w:val="18"/>
        </w:rPr>
      </w:pPr>
    </w:p>
    <w:p w:rsidR="00E43EF5" w:rsidRPr="006A565B" w:rsidRDefault="00E43EF5" w:rsidP="00094187">
      <w:pPr>
        <w:rPr>
          <w:rFonts w:asciiTheme="majorEastAsia" w:eastAsiaTheme="majorEastAsia" w:hAnsiTheme="majorEastAsia" w:cs="Times New Roman"/>
          <w:sz w:val="18"/>
          <w:szCs w:val="18"/>
        </w:rPr>
      </w:pPr>
    </w:p>
    <w:p w:rsidR="00094187" w:rsidRPr="006A565B" w:rsidRDefault="00094187" w:rsidP="00A34743">
      <w:pPr>
        <w:widowControl w:val="0"/>
        <w:overflowPunct w:val="0"/>
        <w:adjustRightInd w:val="0"/>
        <w:spacing w:line="220" w:lineRule="exact"/>
        <w:ind w:left="540" w:hangingChars="193" w:hanging="540"/>
        <w:textAlignment w:val="baseline"/>
        <w:rPr>
          <w:rFonts w:asciiTheme="majorEastAsia" w:eastAsiaTheme="majorEastAsia" w:hAnsiTheme="majorEastAsia" w:cs="Times New Roman"/>
          <w:sz w:val="28"/>
          <w:szCs w:val="18"/>
        </w:rPr>
      </w:pPr>
    </w:p>
    <w:p w:rsidR="00094187" w:rsidRPr="006A565B" w:rsidRDefault="00094187" w:rsidP="00094187">
      <w:pPr>
        <w:widowControl w:val="0"/>
        <w:overflowPunct w:val="0"/>
        <w:adjustRightInd w:val="0"/>
        <w:spacing w:line="240" w:lineRule="exact"/>
        <w:ind w:left="540" w:hangingChars="193" w:hanging="540"/>
        <w:textAlignment w:val="baseline"/>
        <w:rPr>
          <w:rFonts w:asciiTheme="majorEastAsia" w:eastAsiaTheme="majorEastAsia" w:hAnsiTheme="majorEastAsia" w:cs="Times New Roman"/>
          <w:sz w:val="28"/>
          <w:szCs w:val="18"/>
        </w:rPr>
      </w:pPr>
    </w:p>
    <w:p w:rsidR="00094187" w:rsidRPr="006A565B" w:rsidRDefault="00094187" w:rsidP="00094187">
      <w:pPr>
        <w:widowControl w:val="0"/>
        <w:overflowPunct w:val="0"/>
        <w:adjustRightInd w:val="0"/>
        <w:ind w:left="540" w:hangingChars="193" w:hanging="540"/>
        <w:jc w:val="center"/>
        <w:textAlignment w:val="baseline"/>
        <w:rPr>
          <w:rFonts w:asciiTheme="majorEastAsia" w:eastAsiaTheme="majorEastAsia" w:hAnsiTheme="majorEastAsia" w:cs="Times New Roman"/>
          <w:sz w:val="28"/>
          <w:szCs w:val="18"/>
        </w:rPr>
      </w:pPr>
      <w:r w:rsidRPr="006A565B">
        <w:rPr>
          <w:rFonts w:asciiTheme="majorEastAsia" w:eastAsiaTheme="majorEastAsia" w:hAnsiTheme="majorEastAsia" w:cs="Times New Roman" w:hint="eastAsia"/>
          <w:sz w:val="28"/>
          <w:szCs w:val="18"/>
        </w:rPr>
        <w:t>労働者名簿一覧（応募申請時点）</w:t>
      </w:r>
    </w:p>
    <w:p w:rsidR="00094187" w:rsidRPr="006A565B" w:rsidRDefault="00094187" w:rsidP="00094187">
      <w:pPr>
        <w:widowControl w:val="0"/>
        <w:overflowPunct w:val="0"/>
        <w:adjustRightInd w:val="0"/>
        <w:spacing w:line="300" w:lineRule="exact"/>
        <w:ind w:left="540" w:hangingChars="193" w:hanging="540"/>
        <w:textAlignment w:val="baseline"/>
        <w:rPr>
          <w:rFonts w:asciiTheme="majorEastAsia" w:eastAsiaTheme="majorEastAsia" w:hAnsiTheme="majorEastAsia" w:cs="Times New Roman"/>
          <w:sz w:val="28"/>
          <w:szCs w:val="18"/>
        </w:rPr>
      </w:pPr>
    </w:p>
    <w:p w:rsidR="00094187" w:rsidRPr="006A565B" w:rsidRDefault="00094187" w:rsidP="00094187">
      <w:pPr>
        <w:widowControl w:val="0"/>
        <w:autoSpaceDE w:val="0"/>
        <w:autoSpaceDN w:val="0"/>
        <w:adjustRightInd w:val="0"/>
        <w:ind w:firstLineChars="2126" w:firstLine="4677"/>
        <w:jc w:val="both"/>
        <w:textAlignment w:val="baseline"/>
        <w:rPr>
          <w:rFonts w:asciiTheme="majorEastAsia" w:eastAsiaTheme="majorEastAsia" w:hAnsiTheme="majorEastAsia" w:cs="Times New Roman"/>
          <w:sz w:val="22"/>
          <w:szCs w:val="22"/>
        </w:rPr>
      </w:pPr>
      <w:r w:rsidRPr="006A565B">
        <w:rPr>
          <w:rFonts w:asciiTheme="majorEastAsia" w:eastAsiaTheme="majorEastAsia" w:hAnsiTheme="majorEastAsia" w:cs="Times New Roman" w:hint="eastAsia"/>
          <w:sz w:val="22"/>
          <w:szCs w:val="22"/>
        </w:rPr>
        <w:t>商号又は名称</w:t>
      </w:r>
    </w:p>
    <w:p w:rsidR="00094187" w:rsidRPr="006A565B" w:rsidRDefault="00094187" w:rsidP="00094187">
      <w:pPr>
        <w:widowControl w:val="0"/>
        <w:autoSpaceDE w:val="0"/>
        <w:autoSpaceDN w:val="0"/>
        <w:adjustRightInd w:val="0"/>
        <w:ind w:firstLineChars="2126" w:firstLine="4677"/>
        <w:jc w:val="both"/>
        <w:textAlignment w:val="baseline"/>
        <w:rPr>
          <w:rFonts w:asciiTheme="majorEastAsia" w:eastAsiaTheme="majorEastAsia" w:hAnsiTheme="majorEastAsia" w:cs="Times New Roman"/>
          <w:sz w:val="22"/>
          <w:szCs w:val="22"/>
        </w:rPr>
      </w:pPr>
      <w:r w:rsidRPr="006A565B">
        <w:rPr>
          <w:rFonts w:asciiTheme="majorEastAsia" w:eastAsiaTheme="majorEastAsia" w:hAnsiTheme="majorEastAsia" w:cs="Times New Roman" w:hint="eastAsia"/>
          <w:sz w:val="22"/>
          <w:szCs w:val="22"/>
        </w:rPr>
        <w:t>代表者役職</w:t>
      </w:r>
    </w:p>
    <w:p w:rsidR="00094187" w:rsidRPr="006A565B" w:rsidRDefault="00094187" w:rsidP="00094187">
      <w:pPr>
        <w:widowControl w:val="0"/>
        <w:autoSpaceDE w:val="0"/>
        <w:autoSpaceDN w:val="0"/>
        <w:adjustRightInd w:val="0"/>
        <w:ind w:firstLineChars="2126" w:firstLine="4677"/>
        <w:jc w:val="both"/>
        <w:textAlignment w:val="baseline"/>
        <w:rPr>
          <w:rFonts w:asciiTheme="majorEastAsia" w:eastAsiaTheme="majorEastAsia" w:hAnsiTheme="majorEastAsia" w:cs="Times New Roman"/>
          <w:sz w:val="22"/>
          <w:szCs w:val="22"/>
        </w:rPr>
      </w:pPr>
      <w:r w:rsidRPr="006A565B">
        <w:rPr>
          <w:rFonts w:asciiTheme="majorEastAsia" w:eastAsiaTheme="majorEastAsia" w:hAnsiTheme="majorEastAsia" w:cs="Times New Roman" w:hint="eastAsia"/>
          <w:sz w:val="22"/>
          <w:szCs w:val="22"/>
        </w:rPr>
        <w:t xml:space="preserve">代表者氏名　　　　　　　　　　　　　　　　　</w:t>
      </w:r>
      <w:r w:rsidR="007E39BB" w:rsidRPr="006A565B">
        <w:rPr>
          <w:rFonts w:asciiTheme="majorEastAsia" w:eastAsiaTheme="majorEastAsia" w:hAnsiTheme="majorEastAsia" w:cs="Times New Roman" w:hint="eastAsia"/>
          <w:sz w:val="22"/>
          <w:szCs w:val="22"/>
        </w:rPr>
        <w:t xml:space="preserve">　</w:t>
      </w:r>
    </w:p>
    <w:p w:rsidR="00A715AA" w:rsidRPr="006A565B" w:rsidRDefault="00A715AA" w:rsidP="00841EFE">
      <w:pPr>
        <w:widowControl w:val="0"/>
        <w:autoSpaceDE w:val="0"/>
        <w:autoSpaceDN w:val="0"/>
        <w:adjustRightInd w:val="0"/>
        <w:textAlignment w:val="baseline"/>
        <w:rPr>
          <w:rFonts w:asciiTheme="majorEastAsia" w:eastAsiaTheme="majorEastAsia" w:hAnsiTheme="majorEastAsia" w:cs="Times New Roman"/>
          <w:sz w:val="22"/>
          <w:szCs w:val="22"/>
        </w:rPr>
      </w:pPr>
    </w:p>
    <w:p w:rsidR="005A7B83" w:rsidRPr="006A565B" w:rsidRDefault="005A7B83" w:rsidP="005A7B83">
      <w:pPr>
        <w:autoSpaceDE w:val="0"/>
        <w:autoSpaceDN w:val="0"/>
        <w:spacing w:line="0" w:lineRule="atLeast"/>
        <w:ind w:left="200" w:hangingChars="100" w:hanging="200"/>
        <w:rPr>
          <w:rFonts w:asciiTheme="majorEastAsia" w:eastAsiaTheme="majorEastAsia" w:hAnsiTheme="majorEastAsia" w:cs="Times New Roman"/>
          <w:sz w:val="20"/>
          <w:szCs w:val="20"/>
        </w:rPr>
      </w:pPr>
      <w:r w:rsidRPr="006A565B">
        <w:rPr>
          <w:rFonts w:asciiTheme="majorEastAsia" w:eastAsiaTheme="majorEastAsia" w:hAnsiTheme="majorEastAsia" w:cs="Times New Roman" w:hint="eastAsia"/>
          <w:sz w:val="20"/>
          <w:szCs w:val="20"/>
        </w:rPr>
        <w:t>・従業員はいない　　□</w:t>
      </w:r>
    </w:p>
    <w:p w:rsidR="005A7B83" w:rsidRPr="006A565B" w:rsidRDefault="005A7B83" w:rsidP="005A7B83">
      <w:pPr>
        <w:widowControl w:val="0"/>
        <w:overflowPunct w:val="0"/>
        <w:adjustRightInd w:val="0"/>
        <w:spacing w:line="240" w:lineRule="exact"/>
        <w:ind w:left="386" w:hangingChars="193" w:hanging="386"/>
        <w:textAlignment w:val="baseline"/>
        <w:rPr>
          <w:rFonts w:asciiTheme="majorEastAsia" w:eastAsiaTheme="majorEastAsia" w:hAnsiTheme="majorEastAsia" w:cs="Times New Roman"/>
          <w:sz w:val="20"/>
          <w:szCs w:val="20"/>
        </w:rPr>
      </w:pPr>
    </w:p>
    <w:p w:rsidR="00094187" w:rsidRPr="006A565B" w:rsidRDefault="00094187" w:rsidP="005A7B83">
      <w:pPr>
        <w:widowControl w:val="0"/>
        <w:overflowPunct w:val="0"/>
        <w:adjustRightInd w:val="0"/>
        <w:spacing w:line="240" w:lineRule="exact"/>
        <w:ind w:left="386" w:hangingChars="193" w:hanging="386"/>
        <w:textAlignment w:val="baseline"/>
        <w:rPr>
          <w:rFonts w:asciiTheme="majorEastAsia" w:eastAsiaTheme="majorEastAsia" w:hAnsiTheme="majorEastAsia" w:cs="Times New Roman"/>
          <w:sz w:val="20"/>
          <w:szCs w:val="20"/>
        </w:rPr>
      </w:pPr>
    </w:p>
    <w:tbl>
      <w:tblPr>
        <w:tblpPr w:leftFromText="142" w:rightFromText="142" w:vertAnchor="text" w:horzAnchor="margin" w:tblpY="12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4"/>
        <w:gridCol w:w="860"/>
        <w:gridCol w:w="983"/>
        <w:gridCol w:w="985"/>
        <w:gridCol w:w="2214"/>
        <w:gridCol w:w="1105"/>
        <w:gridCol w:w="1233"/>
      </w:tblGrid>
      <w:tr w:rsidR="001C32D3" w:rsidRPr="006A565B" w:rsidTr="00A34743">
        <w:trPr>
          <w:trHeight w:val="680"/>
        </w:trPr>
        <w:tc>
          <w:tcPr>
            <w:tcW w:w="1380" w:type="pct"/>
            <w:tcBorders>
              <w:top w:val="single" w:sz="12" w:space="0" w:color="auto"/>
              <w:left w:val="single" w:sz="12" w:space="0" w:color="auto"/>
              <w:bottom w:val="single" w:sz="12" w:space="0" w:color="auto"/>
              <w:right w:val="single" w:sz="4" w:space="0" w:color="auto"/>
            </w:tcBorders>
            <w:vAlign w:val="center"/>
          </w:tcPr>
          <w:p w:rsidR="001C32D3" w:rsidRPr="006A565B" w:rsidRDefault="00327089" w:rsidP="00A34743">
            <w:pPr>
              <w:widowControl w:val="0"/>
              <w:autoSpaceDE w:val="0"/>
              <w:autoSpaceDN w:val="0"/>
              <w:adjustRightInd w:val="0"/>
              <w:spacing w:line="240" w:lineRule="exact"/>
              <w:ind w:left="210" w:hangingChars="100" w:hanging="210"/>
              <w:jc w:val="both"/>
              <w:textAlignment w:val="baseline"/>
              <w:rPr>
                <w:rFonts w:asciiTheme="majorEastAsia" w:eastAsiaTheme="majorEastAsia" w:hAnsiTheme="majorEastAsia" w:cs="ＭＳ 明朝"/>
                <w:sz w:val="21"/>
                <w:szCs w:val="21"/>
              </w:rPr>
            </w:pPr>
            <w:r w:rsidRPr="006A565B">
              <w:rPr>
                <w:rFonts w:asciiTheme="majorEastAsia" w:eastAsiaTheme="majorEastAsia" w:hAnsiTheme="majorEastAsia" w:cs="ＭＳ 明朝" w:hint="eastAsia"/>
                <w:sz w:val="21"/>
                <w:szCs w:val="21"/>
              </w:rPr>
              <w:t>□　小規模企業者・</w:t>
            </w:r>
          </w:p>
          <w:p w:rsidR="00327089" w:rsidRPr="006A565B" w:rsidRDefault="001C32D3" w:rsidP="00A34743">
            <w:pPr>
              <w:widowControl w:val="0"/>
              <w:autoSpaceDE w:val="0"/>
              <w:autoSpaceDN w:val="0"/>
              <w:adjustRightInd w:val="0"/>
              <w:spacing w:line="240" w:lineRule="exact"/>
              <w:ind w:left="210" w:hangingChars="100" w:hanging="210"/>
              <w:jc w:val="both"/>
              <w:textAlignment w:val="baseline"/>
              <w:rPr>
                <w:rFonts w:asciiTheme="majorEastAsia" w:eastAsiaTheme="majorEastAsia" w:hAnsiTheme="majorEastAsia" w:cs="Century"/>
                <w:spacing w:val="2"/>
                <w:sz w:val="21"/>
                <w:szCs w:val="21"/>
              </w:rPr>
            </w:pPr>
            <w:r w:rsidRPr="006A565B">
              <w:rPr>
                <w:rFonts w:asciiTheme="majorEastAsia" w:eastAsiaTheme="majorEastAsia" w:hAnsiTheme="majorEastAsia" w:cs="ＭＳ 明朝" w:hint="eastAsia"/>
                <w:sz w:val="21"/>
                <w:szCs w:val="21"/>
              </w:rPr>
              <w:t xml:space="preserve">　　</w:t>
            </w:r>
            <w:r w:rsidR="00327089" w:rsidRPr="006A565B">
              <w:rPr>
                <w:rFonts w:asciiTheme="majorEastAsia" w:eastAsiaTheme="majorEastAsia" w:hAnsiTheme="majorEastAsia" w:cs="ＭＳ 明朝" w:hint="eastAsia"/>
                <w:sz w:val="21"/>
                <w:szCs w:val="21"/>
              </w:rPr>
              <w:t>小規模事業者である</w:t>
            </w:r>
          </w:p>
        </w:tc>
        <w:tc>
          <w:tcPr>
            <w:tcW w:w="422" w:type="pct"/>
            <w:tcBorders>
              <w:top w:val="single" w:sz="12" w:space="0" w:color="auto"/>
              <w:left w:val="single" w:sz="4" w:space="0" w:color="auto"/>
              <w:bottom w:val="single" w:sz="12" w:space="0" w:color="auto"/>
              <w:right w:val="single" w:sz="4" w:space="0" w:color="auto"/>
            </w:tcBorders>
            <w:shd w:val="clear" w:color="auto" w:fill="D9D9D9"/>
            <w:vAlign w:val="center"/>
          </w:tcPr>
          <w:p w:rsidR="00327089" w:rsidRPr="006A565B" w:rsidRDefault="00327089" w:rsidP="00A34743">
            <w:pPr>
              <w:widowControl w:val="0"/>
              <w:overflowPunct w:val="0"/>
              <w:autoSpaceDE w:val="0"/>
              <w:autoSpaceDN w:val="0"/>
              <w:adjustRightInd w:val="0"/>
              <w:spacing w:line="300" w:lineRule="exact"/>
              <w:jc w:val="center"/>
              <w:textAlignment w:val="baseline"/>
              <w:rPr>
                <w:rFonts w:asciiTheme="majorEastAsia" w:eastAsiaTheme="majorEastAsia" w:hAnsiTheme="majorEastAsia" w:cs="Century"/>
                <w:spacing w:val="2"/>
                <w:sz w:val="21"/>
                <w:szCs w:val="21"/>
              </w:rPr>
            </w:pPr>
            <w:r w:rsidRPr="006A565B">
              <w:rPr>
                <w:rFonts w:asciiTheme="majorEastAsia" w:eastAsiaTheme="majorEastAsia" w:hAnsiTheme="majorEastAsia" w:cs="ＭＳ 明朝" w:hint="eastAsia"/>
                <w:sz w:val="18"/>
                <w:szCs w:val="18"/>
              </w:rPr>
              <w:t>コード</w:t>
            </w:r>
          </w:p>
        </w:tc>
        <w:tc>
          <w:tcPr>
            <w:tcW w:w="482" w:type="pct"/>
            <w:tcBorders>
              <w:top w:val="single" w:sz="12" w:space="0" w:color="auto"/>
              <w:left w:val="single" w:sz="4" w:space="0" w:color="auto"/>
              <w:bottom w:val="single" w:sz="12" w:space="0" w:color="auto"/>
              <w:right w:val="single" w:sz="4" w:space="0" w:color="auto"/>
            </w:tcBorders>
            <w:vAlign w:val="center"/>
          </w:tcPr>
          <w:p w:rsidR="00327089" w:rsidRPr="006A565B" w:rsidRDefault="00327089" w:rsidP="00A34743">
            <w:pPr>
              <w:widowControl w:val="0"/>
              <w:overflowPunct w:val="0"/>
              <w:autoSpaceDE w:val="0"/>
              <w:autoSpaceDN w:val="0"/>
              <w:adjustRightInd w:val="0"/>
              <w:spacing w:line="300" w:lineRule="exact"/>
              <w:jc w:val="both"/>
              <w:textAlignment w:val="baseline"/>
              <w:rPr>
                <w:rFonts w:asciiTheme="majorEastAsia" w:eastAsiaTheme="majorEastAsia" w:hAnsiTheme="majorEastAsia" w:cs="Century"/>
                <w:spacing w:val="2"/>
                <w:sz w:val="21"/>
                <w:szCs w:val="21"/>
              </w:rPr>
            </w:pPr>
          </w:p>
        </w:tc>
        <w:tc>
          <w:tcPr>
            <w:tcW w:w="483" w:type="pct"/>
            <w:tcBorders>
              <w:top w:val="single" w:sz="12" w:space="0" w:color="auto"/>
              <w:left w:val="single" w:sz="4" w:space="0" w:color="auto"/>
              <w:bottom w:val="single" w:sz="12" w:space="0" w:color="auto"/>
              <w:right w:val="single" w:sz="4" w:space="0" w:color="auto"/>
            </w:tcBorders>
            <w:shd w:val="clear" w:color="auto" w:fill="D9D9D9"/>
            <w:vAlign w:val="center"/>
          </w:tcPr>
          <w:p w:rsidR="00327089" w:rsidRPr="006A565B" w:rsidRDefault="00327089" w:rsidP="00A34743">
            <w:pPr>
              <w:widowControl w:val="0"/>
              <w:overflowPunct w:val="0"/>
              <w:autoSpaceDE w:val="0"/>
              <w:autoSpaceDN w:val="0"/>
              <w:adjustRightInd w:val="0"/>
              <w:spacing w:line="300" w:lineRule="exact"/>
              <w:jc w:val="center"/>
              <w:textAlignment w:val="baseline"/>
              <w:rPr>
                <w:rFonts w:asciiTheme="majorEastAsia" w:eastAsiaTheme="majorEastAsia" w:hAnsiTheme="majorEastAsia" w:cs="Century"/>
                <w:spacing w:val="2"/>
                <w:sz w:val="21"/>
                <w:szCs w:val="21"/>
              </w:rPr>
            </w:pPr>
            <w:r w:rsidRPr="006A565B">
              <w:rPr>
                <w:rFonts w:asciiTheme="majorEastAsia" w:eastAsiaTheme="majorEastAsia" w:hAnsiTheme="majorEastAsia" w:cs="ＭＳ 明朝" w:hint="eastAsia"/>
                <w:sz w:val="18"/>
                <w:szCs w:val="18"/>
              </w:rPr>
              <w:t>名　称</w:t>
            </w:r>
          </w:p>
        </w:tc>
        <w:tc>
          <w:tcPr>
            <w:tcW w:w="1086" w:type="pct"/>
            <w:tcBorders>
              <w:top w:val="single" w:sz="12" w:space="0" w:color="auto"/>
              <w:left w:val="single" w:sz="4" w:space="0" w:color="auto"/>
              <w:bottom w:val="single" w:sz="12" w:space="0" w:color="auto"/>
              <w:right w:val="single" w:sz="4" w:space="0" w:color="auto"/>
            </w:tcBorders>
            <w:shd w:val="clear" w:color="auto" w:fill="auto"/>
            <w:vAlign w:val="center"/>
          </w:tcPr>
          <w:p w:rsidR="00327089" w:rsidRPr="006A565B" w:rsidRDefault="00327089" w:rsidP="00A34743">
            <w:pPr>
              <w:widowControl w:val="0"/>
              <w:overflowPunct w:val="0"/>
              <w:autoSpaceDE w:val="0"/>
              <w:autoSpaceDN w:val="0"/>
              <w:adjustRightInd w:val="0"/>
              <w:spacing w:line="300" w:lineRule="exact"/>
              <w:jc w:val="both"/>
              <w:textAlignment w:val="baseline"/>
              <w:rPr>
                <w:rFonts w:asciiTheme="majorEastAsia" w:eastAsiaTheme="majorEastAsia" w:hAnsiTheme="majorEastAsia" w:cs="Century"/>
                <w:spacing w:val="2"/>
                <w:sz w:val="21"/>
                <w:szCs w:val="21"/>
              </w:rPr>
            </w:pPr>
            <w:r w:rsidRPr="006A565B">
              <w:rPr>
                <w:rFonts w:asciiTheme="majorEastAsia" w:eastAsiaTheme="majorEastAsia" w:hAnsiTheme="majorEastAsia" w:cs="Century" w:hint="eastAsia"/>
                <w:spacing w:val="2"/>
                <w:sz w:val="21"/>
                <w:szCs w:val="21"/>
              </w:rPr>
              <w:t>○○業</w:t>
            </w:r>
          </w:p>
        </w:tc>
        <w:tc>
          <w:tcPr>
            <w:tcW w:w="542" w:type="pct"/>
            <w:tcBorders>
              <w:top w:val="single" w:sz="12" w:space="0" w:color="auto"/>
              <w:left w:val="single" w:sz="4" w:space="0" w:color="auto"/>
              <w:bottom w:val="single" w:sz="12" w:space="0" w:color="auto"/>
              <w:right w:val="single" w:sz="4" w:space="0" w:color="auto"/>
            </w:tcBorders>
            <w:vAlign w:val="center"/>
          </w:tcPr>
          <w:p w:rsidR="00327089" w:rsidRPr="006A565B" w:rsidRDefault="00327089" w:rsidP="00A34743">
            <w:pPr>
              <w:widowControl w:val="0"/>
              <w:overflowPunct w:val="0"/>
              <w:autoSpaceDE w:val="0"/>
              <w:autoSpaceDN w:val="0"/>
              <w:adjustRightInd w:val="0"/>
              <w:spacing w:line="300" w:lineRule="exact"/>
              <w:jc w:val="center"/>
              <w:textAlignment w:val="baseline"/>
              <w:rPr>
                <w:rFonts w:asciiTheme="majorEastAsia" w:eastAsiaTheme="majorEastAsia" w:hAnsiTheme="majorEastAsia" w:cs="Century"/>
                <w:spacing w:val="2"/>
                <w:sz w:val="18"/>
                <w:szCs w:val="21"/>
              </w:rPr>
            </w:pPr>
            <w:r w:rsidRPr="006A565B">
              <w:rPr>
                <w:rFonts w:asciiTheme="majorEastAsia" w:eastAsiaTheme="majorEastAsia" w:hAnsiTheme="majorEastAsia" w:cs="Century" w:hint="eastAsia"/>
                <w:spacing w:val="2"/>
                <w:sz w:val="18"/>
                <w:szCs w:val="21"/>
              </w:rPr>
              <w:t>従業員数</w:t>
            </w:r>
          </w:p>
        </w:tc>
        <w:tc>
          <w:tcPr>
            <w:tcW w:w="605" w:type="pct"/>
            <w:tcBorders>
              <w:top w:val="single" w:sz="12" w:space="0" w:color="auto"/>
              <w:left w:val="single" w:sz="4" w:space="0" w:color="auto"/>
              <w:bottom w:val="single" w:sz="12" w:space="0" w:color="auto"/>
              <w:right w:val="single" w:sz="12" w:space="0" w:color="auto"/>
            </w:tcBorders>
            <w:vAlign w:val="center"/>
          </w:tcPr>
          <w:p w:rsidR="00327089" w:rsidRPr="006A565B" w:rsidRDefault="00327089" w:rsidP="00A34743">
            <w:pPr>
              <w:widowControl w:val="0"/>
              <w:overflowPunct w:val="0"/>
              <w:autoSpaceDE w:val="0"/>
              <w:autoSpaceDN w:val="0"/>
              <w:adjustRightInd w:val="0"/>
              <w:spacing w:line="300" w:lineRule="exact"/>
              <w:jc w:val="both"/>
              <w:textAlignment w:val="baseline"/>
              <w:rPr>
                <w:rFonts w:asciiTheme="majorEastAsia" w:eastAsiaTheme="majorEastAsia" w:hAnsiTheme="majorEastAsia" w:cs="Century"/>
                <w:spacing w:val="2"/>
                <w:sz w:val="21"/>
                <w:szCs w:val="21"/>
              </w:rPr>
            </w:pPr>
            <w:r w:rsidRPr="006A565B">
              <w:rPr>
                <w:rFonts w:asciiTheme="majorEastAsia" w:eastAsiaTheme="majorEastAsia" w:hAnsiTheme="majorEastAsia" w:cs="Century" w:hint="eastAsia"/>
                <w:spacing w:val="2"/>
                <w:sz w:val="21"/>
                <w:szCs w:val="21"/>
              </w:rPr>
              <w:t>○○人</w:t>
            </w:r>
          </w:p>
        </w:tc>
      </w:tr>
      <w:tr w:rsidR="00327089" w:rsidRPr="006A565B" w:rsidTr="00A34743">
        <w:trPr>
          <w:trHeight w:val="340"/>
        </w:trPr>
        <w:tc>
          <w:tcPr>
            <w:tcW w:w="5000" w:type="pct"/>
            <w:gridSpan w:val="7"/>
            <w:tcBorders>
              <w:top w:val="single" w:sz="12" w:space="0" w:color="auto"/>
              <w:left w:val="single" w:sz="12" w:space="0" w:color="auto"/>
              <w:bottom w:val="single" w:sz="12" w:space="0" w:color="auto"/>
              <w:right w:val="single" w:sz="12" w:space="0" w:color="auto"/>
            </w:tcBorders>
          </w:tcPr>
          <w:p w:rsidR="00327089" w:rsidRPr="006A565B" w:rsidRDefault="00327089" w:rsidP="00A34743">
            <w:pPr>
              <w:widowControl w:val="0"/>
              <w:overflowPunct w:val="0"/>
              <w:autoSpaceDE w:val="0"/>
              <w:autoSpaceDN w:val="0"/>
              <w:adjustRightInd w:val="0"/>
              <w:spacing w:line="300" w:lineRule="exact"/>
              <w:jc w:val="both"/>
              <w:textAlignment w:val="baseline"/>
              <w:rPr>
                <w:rFonts w:asciiTheme="majorEastAsia" w:eastAsiaTheme="majorEastAsia" w:hAnsiTheme="majorEastAsia" w:cs="Century"/>
                <w:spacing w:val="2"/>
                <w:sz w:val="21"/>
                <w:szCs w:val="21"/>
              </w:rPr>
            </w:pPr>
            <w:r w:rsidRPr="006A565B">
              <w:rPr>
                <w:rFonts w:asciiTheme="majorEastAsia" w:eastAsiaTheme="majorEastAsia" w:hAnsiTheme="majorEastAsia" w:cs="Century" w:hint="eastAsia"/>
                <w:spacing w:val="2"/>
                <w:sz w:val="21"/>
                <w:szCs w:val="21"/>
              </w:rPr>
              <w:t>□　常時使用する従業員が２０人以下の特定非営利活動法人である</w:t>
            </w:r>
          </w:p>
        </w:tc>
      </w:tr>
    </w:tbl>
    <w:p w:rsidR="00094187" w:rsidRPr="006A565B" w:rsidRDefault="00094187" w:rsidP="00741EE0">
      <w:pPr>
        <w:widowControl w:val="0"/>
        <w:overflowPunct w:val="0"/>
        <w:adjustRightInd w:val="0"/>
        <w:spacing w:line="200" w:lineRule="exact"/>
        <w:textAlignment w:val="baseline"/>
        <w:rPr>
          <w:rFonts w:asciiTheme="majorEastAsia" w:eastAsiaTheme="majorEastAsia" w:hAnsiTheme="majorEastAsia" w:cs="Times New Roman"/>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45"/>
        <w:gridCol w:w="1982"/>
        <w:gridCol w:w="1700"/>
        <w:gridCol w:w="1700"/>
        <w:gridCol w:w="4067"/>
      </w:tblGrid>
      <w:tr w:rsidR="00CA5569" w:rsidRPr="006A565B" w:rsidTr="00CA5569">
        <w:tc>
          <w:tcPr>
            <w:tcW w:w="365" w:type="pct"/>
            <w:tcBorders>
              <w:bottom w:val="single" w:sz="12" w:space="0" w:color="auto"/>
            </w:tcBorders>
            <w:shd w:val="clear" w:color="auto" w:fill="auto"/>
          </w:tcPr>
          <w:p w:rsidR="004266D4" w:rsidRPr="006A565B" w:rsidRDefault="004266D4" w:rsidP="009A115E">
            <w:pPr>
              <w:widowControl w:val="0"/>
              <w:overflowPunct w:val="0"/>
              <w:adjustRightInd w:val="0"/>
              <w:jc w:val="center"/>
              <w:textAlignment w:val="baseline"/>
              <w:rPr>
                <w:rFonts w:asciiTheme="majorEastAsia" w:eastAsiaTheme="majorEastAsia" w:hAnsiTheme="majorEastAsia" w:cs="Times New Roman"/>
                <w:sz w:val="28"/>
                <w:szCs w:val="18"/>
              </w:rPr>
            </w:pPr>
          </w:p>
        </w:tc>
        <w:tc>
          <w:tcPr>
            <w:tcW w:w="972" w:type="pct"/>
            <w:tcBorders>
              <w:bottom w:val="single" w:sz="12" w:space="0" w:color="auto"/>
            </w:tcBorders>
            <w:shd w:val="clear" w:color="auto" w:fill="auto"/>
            <w:vAlign w:val="center"/>
          </w:tcPr>
          <w:p w:rsidR="004266D4" w:rsidRPr="006A565B" w:rsidRDefault="004266D4" w:rsidP="009A115E">
            <w:pPr>
              <w:widowControl w:val="0"/>
              <w:overflowPunct w:val="0"/>
              <w:adjustRightInd w:val="0"/>
              <w:spacing w:line="240" w:lineRule="exact"/>
              <w:jc w:val="center"/>
              <w:textAlignment w:val="baseline"/>
              <w:rPr>
                <w:rFonts w:asciiTheme="majorEastAsia" w:eastAsiaTheme="majorEastAsia" w:hAnsiTheme="majorEastAsia" w:cs="Times New Roman"/>
                <w:sz w:val="20"/>
                <w:szCs w:val="18"/>
              </w:rPr>
            </w:pPr>
            <w:r w:rsidRPr="006A565B">
              <w:rPr>
                <w:rFonts w:asciiTheme="majorEastAsia" w:eastAsiaTheme="majorEastAsia" w:hAnsiTheme="majorEastAsia" w:cs="Times New Roman" w:hint="eastAsia"/>
                <w:sz w:val="20"/>
                <w:szCs w:val="18"/>
              </w:rPr>
              <w:t>氏　名</w:t>
            </w:r>
          </w:p>
        </w:tc>
        <w:tc>
          <w:tcPr>
            <w:tcW w:w="834" w:type="pct"/>
            <w:tcBorders>
              <w:bottom w:val="single" w:sz="12" w:space="0" w:color="auto"/>
            </w:tcBorders>
            <w:shd w:val="clear" w:color="auto" w:fill="auto"/>
            <w:vAlign w:val="center"/>
          </w:tcPr>
          <w:p w:rsidR="004266D4" w:rsidRPr="006A565B" w:rsidRDefault="004266D4" w:rsidP="009A115E">
            <w:pPr>
              <w:widowControl w:val="0"/>
              <w:overflowPunct w:val="0"/>
              <w:adjustRightInd w:val="0"/>
              <w:spacing w:line="240" w:lineRule="exact"/>
              <w:jc w:val="center"/>
              <w:textAlignment w:val="baseline"/>
              <w:rPr>
                <w:rFonts w:asciiTheme="majorEastAsia" w:eastAsiaTheme="majorEastAsia" w:hAnsiTheme="majorEastAsia" w:cs="Times New Roman"/>
                <w:sz w:val="20"/>
                <w:szCs w:val="18"/>
              </w:rPr>
            </w:pPr>
            <w:r w:rsidRPr="006A565B">
              <w:rPr>
                <w:rFonts w:asciiTheme="majorEastAsia" w:eastAsiaTheme="majorEastAsia" w:hAnsiTheme="majorEastAsia" w:cs="Times New Roman" w:hint="eastAsia"/>
                <w:sz w:val="20"/>
                <w:szCs w:val="18"/>
              </w:rPr>
              <w:t>生年月日</w:t>
            </w:r>
          </w:p>
          <w:p w:rsidR="004266D4" w:rsidRPr="006A565B" w:rsidRDefault="004266D4" w:rsidP="009A115E">
            <w:pPr>
              <w:widowControl w:val="0"/>
              <w:overflowPunct w:val="0"/>
              <w:adjustRightInd w:val="0"/>
              <w:spacing w:line="240" w:lineRule="exact"/>
              <w:jc w:val="center"/>
              <w:textAlignment w:val="baseline"/>
              <w:rPr>
                <w:rFonts w:asciiTheme="majorEastAsia" w:eastAsiaTheme="majorEastAsia" w:hAnsiTheme="majorEastAsia" w:cs="Times New Roman"/>
                <w:sz w:val="20"/>
                <w:szCs w:val="18"/>
              </w:rPr>
            </w:pPr>
            <w:r w:rsidRPr="006A565B">
              <w:rPr>
                <w:rFonts w:asciiTheme="majorEastAsia" w:eastAsiaTheme="majorEastAsia" w:hAnsiTheme="majorEastAsia" w:cs="Times New Roman" w:hint="eastAsia"/>
                <w:sz w:val="20"/>
                <w:szCs w:val="18"/>
              </w:rPr>
              <w:t>（西暦）</w:t>
            </w:r>
          </w:p>
        </w:tc>
        <w:tc>
          <w:tcPr>
            <w:tcW w:w="834" w:type="pct"/>
            <w:tcBorders>
              <w:bottom w:val="single" w:sz="12" w:space="0" w:color="auto"/>
            </w:tcBorders>
            <w:shd w:val="clear" w:color="auto" w:fill="auto"/>
            <w:vAlign w:val="center"/>
          </w:tcPr>
          <w:p w:rsidR="004266D4" w:rsidRPr="006A565B" w:rsidRDefault="004266D4" w:rsidP="009A115E">
            <w:pPr>
              <w:widowControl w:val="0"/>
              <w:overflowPunct w:val="0"/>
              <w:adjustRightInd w:val="0"/>
              <w:spacing w:line="240" w:lineRule="exact"/>
              <w:jc w:val="center"/>
              <w:textAlignment w:val="baseline"/>
              <w:rPr>
                <w:rFonts w:asciiTheme="majorEastAsia" w:eastAsiaTheme="majorEastAsia" w:hAnsiTheme="majorEastAsia" w:cs="Times New Roman"/>
                <w:sz w:val="20"/>
                <w:szCs w:val="18"/>
              </w:rPr>
            </w:pPr>
            <w:r w:rsidRPr="006A565B">
              <w:rPr>
                <w:rFonts w:asciiTheme="majorEastAsia" w:eastAsiaTheme="majorEastAsia" w:hAnsiTheme="majorEastAsia" w:cs="Times New Roman" w:hint="eastAsia"/>
                <w:sz w:val="20"/>
                <w:szCs w:val="18"/>
              </w:rPr>
              <w:t>雇入れ年月日</w:t>
            </w:r>
          </w:p>
          <w:p w:rsidR="004266D4" w:rsidRPr="006A565B" w:rsidRDefault="004266D4" w:rsidP="009A115E">
            <w:pPr>
              <w:widowControl w:val="0"/>
              <w:overflowPunct w:val="0"/>
              <w:adjustRightInd w:val="0"/>
              <w:spacing w:line="240" w:lineRule="exact"/>
              <w:jc w:val="center"/>
              <w:textAlignment w:val="baseline"/>
              <w:rPr>
                <w:rFonts w:asciiTheme="majorEastAsia" w:eastAsiaTheme="majorEastAsia" w:hAnsiTheme="majorEastAsia" w:cs="Times New Roman"/>
                <w:sz w:val="20"/>
                <w:szCs w:val="18"/>
              </w:rPr>
            </w:pPr>
            <w:r w:rsidRPr="006A565B">
              <w:rPr>
                <w:rFonts w:asciiTheme="majorEastAsia" w:eastAsiaTheme="majorEastAsia" w:hAnsiTheme="majorEastAsia" w:cs="Times New Roman" w:hint="eastAsia"/>
                <w:sz w:val="20"/>
                <w:szCs w:val="18"/>
              </w:rPr>
              <w:t>（西暦）</w:t>
            </w:r>
          </w:p>
        </w:tc>
        <w:tc>
          <w:tcPr>
            <w:tcW w:w="1996" w:type="pct"/>
            <w:tcBorders>
              <w:bottom w:val="single" w:sz="12" w:space="0" w:color="auto"/>
            </w:tcBorders>
            <w:shd w:val="clear" w:color="auto" w:fill="auto"/>
            <w:vAlign w:val="center"/>
          </w:tcPr>
          <w:p w:rsidR="004266D4" w:rsidRPr="006A565B" w:rsidRDefault="004266D4" w:rsidP="009A115E">
            <w:pPr>
              <w:widowControl w:val="0"/>
              <w:overflowPunct w:val="0"/>
              <w:adjustRightInd w:val="0"/>
              <w:spacing w:line="240" w:lineRule="exact"/>
              <w:jc w:val="center"/>
              <w:textAlignment w:val="baseline"/>
              <w:rPr>
                <w:rFonts w:asciiTheme="majorEastAsia" w:eastAsiaTheme="majorEastAsia" w:hAnsiTheme="majorEastAsia" w:cs="Times New Roman"/>
                <w:sz w:val="20"/>
                <w:szCs w:val="18"/>
              </w:rPr>
            </w:pPr>
            <w:r w:rsidRPr="006A565B">
              <w:rPr>
                <w:rFonts w:asciiTheme="majorEastAsia" w:eastAsiaTheme="majorEastAsia" w:hAnsiTheme="majorEastAsia" w:cs="Times New Roman" w:hint="eastAsia"/>
                <w:sz w:val="20"/>
                <w:szCs w:val="18"/>
              </w:rPr>
              <w:t>従事する</w:t>
            </w:r>
          </w:p>
          <w:p w:rsidR="004266D4" w:rsidRPr="006A565B" w:rsidRDefault="004266D4" w:rsidP="009A115E">
            <w:pPr>
              <w:widowControl w:val="0"/>
              <w:overflowPunct w:val="0"/>
              <w:adjustRightInd w:val="0"/>
              <w:spacing w:line="240" w:lineRule="exact"/>
              <w:jc w:val="center"/>
              <w:textAlignment w:val="baseline"/>
              <w:rPr>
                <w:rFonts w:asciiTheme="majorEastAsia" w:eastAsiaTheme="majorEastAsia" w:hAnsiTheme="majorEastAsia" w:cs="Times New Roman"/>
                <w:sz w:val="20"/>
                <w:szCs w:val="18"/>
              </w:rPr>
            </w:pPr>
            <w:r w:rsidRPr="006A565B">
              <w:rPr>
                <w:rFonts w:asciiTheme="majorEastAsia" w:eastAsiaTheme="majorEastAsia" w:hAnsiTheme="majorEastAsia" w:cs="Times New Roman" w:hint="eastAsia"/>
                <w:sz w:val="20"/>
                <w:szCs w:val="18"/>
              </w:rPr>
              <w:t>業務の種類</w:t>
            </w:r>
          </w:p>
        </w:tc>
      </w:tr>
      <w:tr w:rsidR="00CA5569" w:rsidRPr="006A565B" w:rsidTr="00CA5569">
        <w:trPr>
          <w:trHeight w:val="340"/>
        </w:trPr>
        <w:tc>
          <w:tcPr>
            <w:tcW w:w="365" w:type="pct"/>
            <w:tcBorders>
              <w:top w:val="single" w:sz="12" w:space="0" w:color="auto"/>
            </w:tcBorders>
            <w:shd w:val="clear" w:color="auto" w:fill="auto"/>
            <w:vAlign w:val="center"/>
          </w:tcPr>
          <w:p w:rsidR="004266D4" w:rsidRPr="006A565B" w:rsidRDefault="004266D4" w:rsidP="009A115E">
            <w:pPr>
              <w:widowControl w:val="0"/>
              <w:overflowPunct w:val="0"/>
              <w:adjustRightInd w:val="0"/>
              <w:spacing w:line="240" w:lineRule="exact"/>
              <w:jc w:val="center"/>
              <w:textAlignment w:val="baseline"/>
              <w:rPr>
                <w:rFonts w:asciiTheme="majorEastAsia" w:eastAsiaTheme="majorEastAsia" w:hAnsiTheme="majorEastAsia" w:cs="Times New Roman"/>
                <w:szCs w:val="18"/>
              </w:rPr>
            </w:pPr>
            <w:r w:rsidRPr="006A565B">
              <w:rPr>
                <w:rFonts w:asciiTheme="majorEastAsia" w:eastAsiaTheme="majorEastAsia" w:hAnsiTheme="majorEastAsia" w:cs="Times New Roman" w:hint="eastAsia"/>
                <w:szCs w:val="18"/>
              </w:rPr>
              <w:t>１</w:t>
            </w:r>
          </w:p>
        </w:tc>
        <w:tc>
          <w:tcPr>
            <w:tcW w:w="972" w:type="pct"/>
            <w:tcBorders>
              <w:top w:val="single" w:sz="12" w:space="0" w:color="auto"/>
            </w:tcBorders>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834" w:type="pct"/>
            <w:tcBorders>
              <w:top w:val="single" w:sz="12" w:space="0" w:color="auto"/>
            </w:tcBorders>
            <w:shd w:val="clear" w:color="auto" w:fill="auto"/>
            <w:vAlign w:val="center"/>
          </w:tcPr>
          <w:p w:rsidR="004266D4" w:rsidRPr="006A565B" w:rsidRDefault="004266D4" w:rsidP="009A115E">
            <w:pPr>
              <w:widowControl w:val="0"/>
              <w:overflowPunct w:val="0"/>
              <w:adjustRightInd w:val="0"/>
              <w:spacing w:line="240" w:lineRule="exact"/>
              <w:jc w:val="center"/>
              <w:textAlignment w:val="baseline"/>
              <w:rPr>
                <w:rFonts w:asciiTheme="majorEastAsia" w:eastAsiaTheme="majorEastAsia" w:hAnsiTheme="majorEastAsia" w:cs="Times New Roman"/>
                <w:sz w:val="28"/>
                <w:szCs w:val="18"/>
              </w:rPr>
            </w:pPr>
            <w:r w:rsidRPr="006A565B">
              <w:rPr>
                <w:rFonts w:asciiTheme="majorEastAsia" w:eastAsiaTheme="majorEastAsia" w:hAnsiTheme="majorEastAsia" w:cs="Times New Roman" w:hint="eastAsia"/>
                <w:sz w:val="28"/>
                <w:szCs w:val="18"/>
              </w:rPr>
              <w:t>-</w:t>
            </w:r>
            <w:r w:rsidRPr="006A565B">
              <w:rPr>
                <w:rFonts w:asciiTheme="majorEastAsia" w:eastAsiaTheme="majorEastAsia" w:hAnsiTheme="majorEastAsia" w:cs="Times New Roman"/>
                <w:sz w:val="28"/>
                <w:szCs w:val="18"/>
              </w:rPr>
              <w:t xml:space="preserve">  </w:t>
            </w:r>
            <w:r w:rsidRPr="006A565B">
              <w:rPr>
                <w:rFonts w:asciiTheme="majorEastAsia" w:eastAsiaTheme="majorEastAsia" w:hAnsiTheme="majorEastAsia" w:cs="Times New Roman" w:hint="eastAsia"/>
                <w:sz w:val="28"/>
                <w:szCs w:val="18"/>
              </w:rPr>
              <w:t>-</w:t>
            </w:r>
          </w:p>
        </w:tc>
        <w:tc>
          <w:tcPr>
            <w:tcW w:w="834" w:type="pct"/>
            <w:tcBorders>
              <w:top w:val="single" w:sz="12" w:space="0" w:color="auto"/>
            </w:tcBorders>
            <w:shd w:val="clear" w:color="auto" w:fill="auto"/>
            <w:vAlign w:val="center"/>
          </w:tcPr>
          <w:p w:rsidR="004266D4" w:rsidRPr="006A565B" w:rsidRDefault="004266D4" w:rsidP="009A115E">
            <w:pPr>
              <w:widowControl w:val="0"/>
              <w:overflowPunct w:val="0"/>
              <w:adjustRightInd w:val="0"/>
              <w:spacing w:line="240" w:lineRule="exact"/>
              <w:jc w:val="center"/>
              <w:textAlignment w:val="baseline"/>
              <w:rPr>
                <w:rFonts w:asciiTheme="majorEastAsia" w:eastAsiaTheme="majorEastAsia" w:hAnsiTheme="majorEastAsia" w:cs="Times New Roman"/>
                <w:sz w:val="28"/>
                <w:szCs w:val="18"/>
              </w:rPr>
            </w:pPr>
            <w:r w:rsidRPr="006A565B">
              <w:rPr>
                <w:rFonts w:asciiTheme="majorEastAsia" w:eastAsiaTheme="majorEastAsia" w:hAnsiTheme="majorEastAsia" w:cs="Times New Roman"/>
                <w:sz w:val="28"/>
                <w:szCs w:val="18"/>
              </w:rPr>
              <w:t xml:space="preserve">-  </w:t>
            </w:r>
            <w:r w:rsidRPr="006A565B">
              <w:rPr>
                <w:rFonts w:asciiTheme="majorEastAsia" w:eastAsiaTheme="majorEastAsia" w:hAnsiTheme="majorEastAsia" w:cs="Times New Roman" w:hint="eastAsia"/>
                <w:sz w:val="28"/>
                <w:szCs w:val="18"/>
              </w:rPr>
              <w:t>-</w:t>
            </w:r>
          </w:p>
        </w:tc>
        <w:tc>
          <w:tcPr>
            <w:tcW w:w="1996" w:type="pct"/>
            <w:tcBorders>
              <w:top w:val="single" w:sz="12" w:space="0" w:color="auto"/>
            </w:tcBorders>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r>
      <w:tr w:rsidR="00CA5569" w:rsidRPr="006A565B" w:rsidTr="00CA5569">
        <w:trPr>
          <w:trHeight w:val="340"/>
        </w:trPr>
        <w:tc>
          <w:tcPr>
            <w:tcW w:w="365" w:type="pct"/>
            <w:shd w:val="clear" w:color="auto" w:fill="auto"/>
            <w:vAlign w:val="center"/>
          </w:tcPr>
          <w:p w:rsidR="004266D4" w:rsidRPr="006A565B" w:rsidRDefault="004266D4" w:rsidP="009A115E">
            <w:pPr>
              <w:widowControl w:val="0"/>
              <w:overflowPunct w:val="0"/>
              <w:adjustRightInd w:val="0"/>
              <w:spacing w:line="240" w:lineRule="exact"/>
              <w:jc w:val="center"/>
              <w:textAlignment w:val="baseline"/>
              <w:rPr>
                <w:rFonts w:asciiTheme="majorEastAsia" w:eastAsiaTheme="majorEastAsia" w:hAnsiTheme="majorEastAsia" w:cs="Times New Roman"/>
                <w:szCs w:val="18"/>
              </w:rPr>
            </w:pPr>
            <w:r w:rsidRPr="006A565B">
              <w:rPr>
                <w:rFonts w:asciiTheme="majorEastAsia" w:eastAsiaTheme="majorEastAsia" w:hAnsiTheme="majorEastAsia" w:cs="Times New Roman" w:hint="eastAsia"/>
                <w:szCs w:val="18"/>
              </w:rPr>
              <w:t>２</w:t>
            </w:r>
          </w:p>
        </w:tc>
        <w:tc>
          <w:tcPr>
            <w:tcW w:w="972"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834"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834"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1996"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r>
      <w:tr w:rsidR="00CA5569" w:rsidRPr="006A565B" w:rsidTr="00CA5569">
        <w:trPr>
          <w:trHeight w:val="340"/>
        </w:trPr>
        <w:tc>
          <w:tcPr>
            <w:tcW w:w="365" w:type="pct"/>
            <w:shd w:val="clear" w:color="auto" w:fill="auto"/>
            <w:vAlign w:val="center"/>
          </w:tcPr>
          <w:p w:rsidR="004266D4" w:rsidRPr="006A565B" w:rsidRDefault="004266D4" w:rsidP="009A115E">
            <w:pPr>
              <w:widowControl w:val="0"/>
              <w:overflowPunct w:val="0"/>
              <w:adjustRightInd w:val="0"/>
              <w:spacing w:line="240" w:lineRule="exact"/>
              <w:jc w:val="center"/>
              <w:textAlignment w:val="baseline"/>
              <w:rPr>
                <w:rFonts w:asciiTheme="majorEastAsia" w:eastAsiaTheme="majorEastAsia" w:hAnsiTheme="majorEastAsia" w:cs="Times New Roman"/>
                <w:szCs w:val="18"/>
              </w:rPr>
            </w:pPr>
            <w:r w:rsidRPr="006A565B">
              <w:rPr>
                <w:rFonts w:asciiTheme="majorEastAsia" w:eastAsiaTheme="majorEastAsia" w:hAnsiTheme="majorEastAsia" w:cs="Times New Roman" w:hint="eastAsia"/>
                <w:szCs w:val="18"/>
              </w:rPr>
              <w:t>３</w:t>
            </w:r>
          </w:p>
        </w:tc>
        <w:tc>
          <w:tcPr>
            <w:tcW w:w="972"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834"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834"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1996"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r>
      <w:tr w:rsidR="00CA5569" w:rsidRPr="006A565B" w:rsidTr="00CA5569">
        <w:trPr>
          <w:trHeight w:val="340"/>
        </w:trPr>
        <w:tc>
          <w:tcPr>
            <w:tcW w:w="365" w:type="pct"/>
            <w:shd w:val="clear" w:color="auto" w:fill="auto"/>
            <w:vAlign w:val="center"/>
          </w:tcPr>
          <w:p w:rsidR="004266D4" w:rsidRPr="006A565B" w:rsidRDefault="004266D4" w:rsidP="009A115E">
            <w:pPr>
              <w:widowControl w:val="0"/>
              <w:overflowPunct w:val="0"/>
              <w:adjustRightInd w:val="0"/>
              <w:spacing w:line="240" w:lineRule="exact"/>
              <w:jc w:val="center"/>
              <w:textAlignment w:val="baseline"/>
              <w:rPr>
                <w:rFonts w:asciiTheme="majorEastAsia" w:eastAsiaTheme="majorEastAsia" w:hAnsiTheme="majorEastAsia" w:cs="Times New Roman"/>
                <w:szCs w:val="18"/>
              </w:rPr>
            </w:pPr>
            <w:r w:rsidRPr="006A565B">
              <w:rPr>
                <w:rFonts w:asciiTheme="majorEastAsia" w:eastAsiaTheme="majorEastAsia" w:hAnsiTheme="majorEastAsia" w:cs="Times New Roman" w:hint="eastAsia"/>
                <w:szCs w:val="18"/>
              </w:rPr>
              <w:t>４</w:t>
            </w:r>
          </w:p>
        </w:tc>
        <w:tc>
          <w:tcPr>
            <w:tcW w:w="972"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834"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834"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1996"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r>
      <w:tr w:rsidR="00CA5569" w:rsidRPr="006A565B" w:rsidTr="00CA5569">
        <w:trPr>
          <w:trHeight w:val="340"/>
        </w:trPr>
        <w:tc>
          <w:tcPr>
            <w:tcW w:w="365" w:type="pct"/>
            <w:shd w:val="clear" w:color="auto" w:fill="auto"/>
            <w:vAlign w:val="center"/>
          </w:tcPr>
          <w:p w:rsidR="004266D4" w:rsidRPr="006A565B" w:rsidRDefault="004266D4" w:rsidP="009A115E">
            <w:pPr>
              <w:widowControl w:val="0"/>
              <w:overflowPunct w:val="0"/>
              <w:adjustRightInd w:val="0"/>
              <w:spacing w:line="240" w:lineRule="exact"/>
              <w:jc w:val="center"/>
              <w:textAlignment w:val="baseline"/>
              <w:rPr>
                <w:rFonts w:asciiTheme="majorEastAsia" w:eastAsiaTheme="majorEastAsia" w:hAnsiTheme="majorEastAsia" w:cs="Times New Roman"/>
                <w:szCs w:val="18"/>
              </w:rPr>
            </w:pPr>
            <w:r w:rsidRPr="006A565B">
              <w:rPr>
                <w:rFonts w:asciiTheme="majorEastAsia" w:eastAsiaTheme="majorEastAsia" w:hAnsiTheme="majorEastAsia" w:cs="Times New Roman" w:hint="eastAsia"/>
                <w:szCs w:val="18"/>
              </w:rPr>
              <w:t>５</w:t>
            </w:r>
          </w:p>
        </w:tc>
        <w:tc>
          <w:tcPr>
            <w:tcW w:w="972"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834"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834"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1996"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r>
      <w:tr w:rsidR="00CA5569" w:rsidRPr="006A565B" w:rsidTr="00CA5569">
        <w:trPr>
          <w:trHeight w:val="340"/>
        </w:trPr>
        <w:tc>
          <w:tcPr>
            <w:tcW w:w="365" w:type="pct"/>
            <w:shd w:val="clear" w:color="auto" w:fill="auto"/>
            <w:vAlign w:val="center"/>
          </w:tcPr>
          <w:p w:rsidR="004266D4" w:rsidRPr="006A565B" w:rsidRDefault="004266D4" w:rsidP="009A115E">
            <w:pPr>
              <w:widowControl w:val="0"/>
              <w:overflowPunct w:val="0"/>
              <w:adjustRightInd w:val="0"/>
              <w:spacing w:line="240" w:lineRule="exact"/>
              <w:jc w:val="center"/>
              <w:textAlignment w:val="baseline"/>
              <w:rPr>
                <w:rFonts w:asciiTheme="majorEastAsia" w:eastAsiaTheme="majorEastAsia" w:hAnsiTheme="majorEastAsia" w:cs="Times New Roman"/>
                <w:szCs w:val="18"/>
              </w:rPr>
            </w:pPr>
            <w:r w:rsidRPr="006A565B">
              <w:rPr>
                <w:rFonts w:asciiTheme="majorEastAsia" w:eastAsiaTheme="majorEastAsia" w:hAnsiTheme="majorEastAsia" w:cs="Times New Roman" w:hint="eastAsia"/>
                <w:szCs w:val="18"/>
              </w:rPr>
              <w:t>６</w:t>
            </w:r>
          </w:p>
        </w:tc>
        <w:tc>
          <w:tcPr>
            <w:tcW w:w="972"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834"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834"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1996"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r>
      <w:tr w:rsidR="00CA5569" w:rsidRPr="006A565B" w:rsidTr="00CA5569">
        <w:trPr>
          <w:trHeight w:val="340"/>
        </w:trPr>
        <w:tc>
          <w:tcPr>
            <w:tcW w:w="365" w:type="pct"/>
            <w:shd w:val="clear" w:color="auto" w:fill="auto"/>
            <w:vAlign w:val="center"/>
          </w:tcPr>
          <w:p w:rsidR="004266D4" w:rsidRPr="006A565B" w:rsidRDefault="004266D4" w:rsidP="009A115E">
            <w:pPr>
              <w:widowControl w:val="0"/>
              <w:overflowPunct w:val="0"/>
              <w:adjustRightInd w:val="0"/>
              <w:spacing w:line="240" w:lineRule="exact"/>
              <w:jc w:val="center"/>
              <w:textAlignment w:val="baseline"/>
              <w:rPr>
                <w:rFonts w:asciiTheme="majorEastAsia" w:eastAsiaTheme="majorEastAsia" w:hAnsiTheme="majorEastAsia" w:cs="Times New Roman"/>
                <w:szCs w:val="18"/>
              </w:rPr>
            </w:pPr>
            <w:r w:rsidRPr="006A565B">
              <w:rPr>
                <w:rFonts w:asciiTheme="majorEastAsia" w:eastAsiaTheme="majorEastAsia" w:hAnsiTheme="majorEastAsia" w:cs="Times New Roman" w:hint="eastAsia"/>
                <w:szCs w:val="18"/>
              </w:rPr>
              <w:t>７</w:t>
            </w:r>
          </w:p>
        </w:tc>
        <w:tc>
          <w:tcPr>
            <w:tcW w:w="972"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834"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834"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1996"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r>
      <w:tr w:rsidR="00CA5569" w:rsidRPr="006A565B" w:rsidTr="00CA5569">
        <w:trPr>
          <w:trHeight w:val="340"/>
        </w:trPr>
        <w:tc>
          <w:tcPr>
            <w:tcW w:w="365" w:type="pct"/>
            <w:shd w:val="clear" w:color="auto" w:fill="auto"/>
            <w:vAlign w:val="center"/>
          </w:tcPr>
          <w:p w:rsidR="004266D4" w:rsidRPr="006A565B" w:rsidRDefault="004266D4" w:rsidP="009A115E">
            <w:pPr>
              <w:widowControl w:val="0"/>
              <w:overflowPunct w:val="0"/>
              <w:adjustRightInd w:val="0"/>
              <w:spacing w:line="240" w:lineRule="exact"/>
              <w:jc w:val="center"/>
              <w:textAlignment w:val="baseline"/>
              <w:rPr>
                <w:rFonts w:asciiTheme="majorEastAsia" w:eastAsiaTheme="majorEastAsia" w:hAnsiTheme="majorEastAsia" w:cs="Times New Roman"/>
                <w:szCs w:val="18"/>
              </w:rPr>
            </w:pPr>
            <w:r w:rsidRPr="006A565B">
              <w:rPr>
                <w:rFonts w:asciiTheme="majorEastAsia" w:eastAsiaTheme="majorEastAsia" w:hAnsiTheme="majorEastAsia" w:cs="Times New Roman" w:hint="eastAsia"/>
                <w:szCs w:val="18"/>
              </w:rPr>
              <w:t>８</w:t>
            </w:r>
          </w:p>
        </w:tc>
        <w:tc>
          <w:tcPr>
            <w:tcW w:w="972"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834"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834"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1996"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r>
      <w:tr w:rsidR="00CA5569" w:rsidRPr="006A565B" w:rsidTr="00CA5569">
        <w:trPr>
          <w:trHeight w:val="340"/>
        </w:trPr>
        <w:tc>
          <w:tcPr>
            <w:tcW w:w="365" w:type="pct"/>
            <w:shd w:val="clear" w:color="auto" w:fill="auto"/>
            <w:vAlign w:val="center"/>
          </w:tcPr>
          <w:p w:rsidR="004266D4" w:rsidRPr="006A565B" w:rsidRDefault="004266D4" w:rsidP="009A115E">
            <w:pPr>
              <w:widowControl w:val="0"/>
              <w:overflowPunct w:val="0"/>
              <w:adjustRightInd w:val="0"/>
              <w:spacing w:line="240" w:lineRule="exact"/>
              <w:jc w:val="center"/>
              <w:textAlignment w:val="baseline"/>
              <w:rPr>
                <w:rFonts w:asciiTheme="majorEastAsia" w:eastAsiaTheme="majorEastAsia" w:hAnsiTheme="majorEastAsia" w:cs="Times New Roman"/>
                <w:szCs w:val="18"/>
              </w:rPr>
            </w:pPr>
            <w:r w:rsidRPr="006A565B">
              <w:rPr>
                <w:rFonts w:asciiTheme="majorEastAsia" w:eastAsiaTheme="majorEastAsia" w:hAnsiTheme="majorEastAsia" w:cs="Times New Roman" w:hint="eastAsia"/>
                <w:szCs w:val="18"/>
              </w:rPr>
              <w:t>９</w:t>
            </w:r>
          </w:p>
        </w:tc>
        <w:tc>
          <w:tcPr>
            <w:tcW w:w="972"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834"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834"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1996"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r>
      <w:tr w:rsidR="00CA5569" w:rsidRPr="006A565B" w:rsidTr="00CA5569">
        <w:trPr>
          <w:trHeight w:val="340"/>
        </w:trPr>
        <w:tc>
          <w:tcPr>
            <w:tcW w:w="365" w:type="pct"/>
            <w:shd w:val="clear" w:color="auto" w:fill="auto"/>
            <w:vAlign w:val="center"/>
          </w:tcPr>
          <w:p w:rsidR="004266D4" w:rsidRPr="006A565B" w:rsidRDefault="004266D4" w:rsidP="009A115E">
            <w:pPr>
              <w:widowControl w:val="0"/>
              <w:overflowPunct w:val="0"/>
              <w:adjustRightInd w:val="0"/>
              <w:spacing w:line="240" w:lineRule="exact"/>
              <w:jc w:val="center"/>
              <w:textAlignment w:val="baseline"/>
              <w:rPr>
                <w:rFonts w:asciiTheme="majorEastAsia" w:eastAsiaTheme="majorEastAsia" w:hAnsiTheme="majorEastAsia" w:cs="Times New Roman"/>
                <w:szCs w:val="18"/>
              </w:rPr>
            </w:pPr>
            <w:r w:rsidRPr="006A565B">
              <w:rPr>
                <w:rFonts w:asciiTheme="majorEastAsia" w:eastAsiaTheme="majorEastAsia" w:hAnsiTheme="majorEastAsia" w:cs="Times New Roman" w:hint="eastAsia"/>
                <w:szCs w:val="18"/>
              </w:rPr>
              <w:t>１０</w:t>
            </w:r>
          </w:p>
        </w:tc>
        <w:tc>
          <w:tcPr>
            <w:tcW w:w="972"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834"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834"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1996"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r>
      <w:tr w:rsidR="00CA5569" w:rsidRPr="006A565B" w:rsidTr="00CA5569">
        <w:trPr>
          <w:trHeight w:val="340"/>
        </w:trPr>
        <w:tc>
          <w:tcPr>
            <w:tcW w:w="365" w:type="pct"/>
            <w:shd w:val="clear" w:color="auto" w:fill="auto"/>
            <w:vAlign w:val="center"/>
          </w:tcPr>
          <w:p w:rsidR="004266D4" w:rsidRPr="006A565B" w:rsidRDefault="004266D4" w:rsidP="009A115E">
            <w:pPr>
              <w:widowControl w:val="0"/>
              <w:overflowPunct w:val="0"/>
              <w:adjustRightInd w:val="0"/>
              <w:spacing w:line="240" w:lineRule="exact"/>
              <w:jc w:val="center"/>
              <w:textAlignment w:val="baseline"/>
              <w:rPr>
                <w:rFonts w:asciiTheme="majorEastAsia" w:eastAsiaTheme="majorEastAsia" w:hAnsiTheme="majorEastAsia" w:cs="Times New Roman"/>
                <w:szCs w:val="18"/>
              </w:rPr>
            </w:pPr>
            <w:r w:rsidRPr="006A565B">
              <w:rPr>
                <w:rFonts w:asciiTheme="majorEastAsia" w:eastAsiaTheme="majorEastAsia" w:hAnsiTheme="majorEastAsia" w:cs="Times New Roman" w:hint="eastAsia"/>
                <w:szCs w:val="18"/>
              </w:rPr>
              <w:t>１１</w:t>
            </w:r>
          </w:p>
        </w:tc>
        <w:tc>
          <w:tcPr>
            <w:tcW w:w="972"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834"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834"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1996"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r>
      <w:tr w:rsidR="00CA5569" w:rsidRPr="006A565B" w:rsidTr="00CA5569">
        <w:trPr>
          <w:trHeight w:val="340"/>
        </w:trPr>
        <w:tc>
          <w:tcPr>
            <w:tcW w:w="365" w:type="pct"/>
            <w:shd w:val="clear" w:color="auto" w:fill="auto"/>
            <w:vAlign w:val="center"/>
          </w:tcPr>
          <w:p w:rsidR="004266D4" w:rsidRPr="006A565B" w:rsidRDefault="004266D4" w:rsidP="009A115E">
            <w:pPr>
              <w:widowControl w:val="0"/>
              <w:overflowPunct w:val="0"/>
              <w:adjustRightInd w:val="0"/>
              <w:spacing w:line="240" w:lineRule="exact"/>
              <w:jc w:val="center"/>
              <w:textAlignment w:val="baseline"/>
              <w:rPr>
                <w:rFonts w:asciiTheme="majorEastAsia" w:eastAsiaTheme="majorEastAsia" w:hAnsiTheme="majorEastAsia" w:cs="Times New Roman"/>
                <w:szCs w:val="18"/>
              </w:rPr>
            </w:pPr>
            <w:r w:rsidRPr="006A565B">
              <w:rPr>
                <w:rFonts w:asciiTheme="majorEastAsia" w:eastAsiaTheme="majorEastAsia" w:hAnsiTheme="majorEastAsia" w:cs="Times New Roman" w:hint="eastAsia"/>
                <w:szCs w:val="18"/>
              </w:rPr>
              <w:t>１２</w:t>
            </w:r>
          </w:p>
        </w:tc>
        <w:tc>
          <w:tcPr>
            <w:tcW w:w="972"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834"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834"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1996"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r>
      <w:tr w:rsidR="00CA5569" w:rsidRPr="006A565B" w:rsidTr="00CA5569">
        <w:trPr>
          <w:trHeight w:val="340"/>
        </w:trPr>
        <w:tc>
          <w:tcPr>
            <w:tcW w:w="365" w:type="pct"/>
            <w:shd w:val="clear" w:color="auto" w:fill="auto"/>
            <w:vAlign w:val="center"/>
          </w:tcPr>
          <w:p w:rsidR="004266D4" w:rsidRPr="006A565B" w:rsidRDefault="004266D4" w:rsidP="009A115E">
            <w:pPr>
              <w:widowControl w:val="0"/>
              <w:overflowPunct w:val="0"/>
              <w:adjustRightInd w:val="0"/>
              <w:spacing w:line="240" w:lineRule="exact"/>
              <w:jc w:val="center"/>
              <w:textAlignment w:val="baseline"/>
              <w:rPr>
                <w:rFonts w:asciiTheme="majorEastAsia" w:eastAsiaTheme="majorEastAsia" w:hAnsiTheme="majorEastAsia" w:cs="Times New Roman"/>
                <w:szCs w:val="18"/>
              </w:rPr>
            </w:pPr>
            <w:r w:rsidRPr="006A565B">
              <w:rPr>
                <w:rFonts w:asciiTheme="majorEastAsia" w:eastAsiaTheme="majorEastAsia" w:hAnsiTheme="majorEastAsia" w:cs="Times New Roman" w:hint="eastAsia"/>
                <w:szCs w:val="18"/>
              </w:rPr>
              <w:t>１３</w:t>
            </w:r>
          </w:p>
        </w:tc>
        <w:tc>
          <w:tcPr>
            <w:tcW w:w="972"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834"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834"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1996"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r>
      <w:tr w:rsidR="00CA5569" w:rsidRPr="006A565B" w:rsidTr="00CA5569">
        <w:trPr>
          <w:trHeight w:val="340"/>
        </w:trPr>
        <w:tc>
          <w:tcPr>
            <w:tcW w:w="365" w:type="pct"/>
            <w:shd w:val="clear" w:color="auto" w:fill="auto"/>
            <w:vAlign w:val="center"/>
          </w:tcPr>
          <w:p w:rsidR="004266D4" w:rsidRPr="006A565B" w:rsidRDefault="004266D4" w:rsidP="009A115E">
            <w:pPr>
              <w:widowControl w:val="0"/>
              <w:overflowPunct w:val="0"/>
              <w:adjustRightInd w:val="0"/>
              <w:spacing w:line="240" w:lineRule="exact"/>
              <w:jc w:val="center"/>
              <w:textAlignment w:val="baseline"/>
              <w:rPr>
                <w:rFonts w:asciiTheme="majorEastAsia" w:eastAsiaTheme="majorEastAsia" w:hAnsiTheme="majorEastAsia" w:cs="Times New Roman"/>
                <w:szCs w:val="18"/>
              </w:rPr>
            </w:pPr>
            <w:r w:rsidRPr="006A565B">
              <w:rPr>
                <w:rFonts w:asciiTheme="majorEastAsia" w:eastAsiaTheme="majorEastAsia" w:hAnsiTheme="majorEastAsia" w:cs="Times New Roman" w:hint="eastAsia"/>
                <w:szCs w:val="18"/>
              </w:rPr>
              <w:t>１４</w:t>
            </w:r>
          </w:p>
        </w:tc>
        <w:tc>
          <w:tcPr>
            <w:tcW w:w="972"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834"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834"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1996"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r>
      <w:tr w:rsidR="00CA5569" w:rsidRPr="006A565B" w:rsidTr="00CA5569">
        <w:trPr>
          <w:trHeight w:val="340"/>
        </w:trPr>
        <w:tc>
          <w:tcPr>
            <w:tcW w:w="365" w:type="pct"/>
            <w:shd w:val="clear" w:color="auto" w:fill="auto"/>
            <w:vAlign w:val="center"/>
          </w:tcPr>
          <w:p w:rsidR="004266D4" w:rsidRPr="006A565B" w:rsidRDefault="004266D4" w:rsidP="009A115E">
            <w:pPr>
              <w:widowControl w:val="0"/>
              <w:overflowPunct w:val="0"/>
              <w:adjustRightInd w:val="0"/>
              <w:spacing w:line="240" w:lineRule="exact"/>
              <w:jc w:val="center"/>
              <w:textAlignment w:val="baseline"/>
              <w:rPr>
                <w:rFonts w:asciiTheme="majorEastAsia" w:eastAsiaTheme="majorEastAsia" w:hAnsiTheme="majorEastAsia" w:cs="Times New Roman"/>
                <w:szCs w:val="18"/>
              </w:rPr>
            </w:pPr>
            <w:r w:rsidRPr="006A565B">
              <w:rPr>
                <w:rFonts w:asciiTheme="majorEastAsia" w:eastAsiaTheme="majorEastAsia" w:hAnsiTheme="majorEastAsia" w:cs="Times New Roman" w:hint="eastAsia"/>
                <w:szCs w:val="18"/>
              </w:rPr>
              <w:t>１５</w:t>
            </w:r>
          </w:p>
        </w:tc>
        <w:tc>
          <w:tcPr>
            <w:tcW w:w="972"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834"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834"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1996"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r>
      <w:tr w:rsidR="00CA5569" w:rsidRPr="006A565B" w:rsidTr="00CA5569">
        <w:trPr>
          <w:trHeight w:val="340"/>
        </w:trPr>
        <w:tc>
          <w:tcPr>
            <w:tcW w:w="365" w:type="pct"/>
            <w:shd w:val="clear" w:color="auto" w:fill="auto"/>
            <w:vAlign w:val="center"/>
          </w:tcPr>
          <w:p w:rsidR="004266D4" w:rsidRPr="006A565B" w:rsidRDefault="004266D4" w:rsidP="009A115E">
            <w:pPr>
              <w:widowControl w:val="0"/>
              <w:overflowPunct w:val="0"/>
              <w:adjustRightInd w:val="0"/>
              <w:spacing w:line="240" w:lineRule="exact"/>
              <w:jc w:val="center"/>
              <w:textAlignment w:val="baseline"/>
              <w:rPr>
                <w:rFonts w:asciiTheme="majorEastAsia" w:eastAsiaTheme="majorEastAsia" w:hAnsiTheme="majorEastAsia" w:cs="Times New Roman"/>
                <w:szCs w:val="18"/>
              </w:rPr>
            </w:pPr>
            <w:r w:rsidRPr="006A565B">
              <w:rPr>
                <w:rFonts w:asciiTheme="majorEastAsia" w:eastAsiaTheme="majorEastAsia" w:hAnsiTheme="majorEastAsia" w:cs="Times New Roman" w:hint="eastAsia"/>
                <w:szCs w:val="18"/>
              </w:rPr>
              <w:t>１６</w:t>
            </w:r>
          </w:p>
        </w:tc>
        <w:tc>
          <w:tcPr>
            <w:tcW w:w="972"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834"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834"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1996"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r>
      <w:tr w:rsidR="00CA5569" w:rsidRPr="006A565B" w:rsidTr="00CA5569">
        <w:trPr>
          <w:trHeight w:val="340"/>
        </w:trPr>
        <w:tc>
          <w:tcPr>
            <w:tcW w:w="365" w:type="pct"/>
            <w:shd w:val="clear" w:color="auto" w:fill="auto"/>
            <w:vAlign w:val="center"/>
          </w:tcPr>
          <w:p w:rsidR="004266D4" w:rsidRPr="006A565B" w:rsidRDefault="004266D4" w:rsidP="009A115E">
            <w:pPr>
              <w:widowControl w:val="0"/>
              <w:overflowPunct w:val="0"/>
              <w:adjustRightInd w:val="0"/>
              <w:spacing w:line="240" w:lineRule="exact"/>
              <w:jc w:val="center"/>
              <w:textAlignment w:val="baseline"/>
              <w:rPr>
                <w:rFonts w:asciiTheme="majorEastAsia" w:eastAsiaTheme="majorEastAsia" w:hAnsiTheme="majorEastAsia" w:cs="Times New Roman"/>
                <w:szCs w:val="18"/>
              </w:rPr>
            </w:pPr>
            <w:r w:rsidRPr="006A565B">
              <w:rPr>
                <w:rFonts w:asciiTheme="majorEastAsia" w:eastAsiaTheme="majorEastAsia" w:hAnsiTheme="majorEastAsia" w:cs="Times New Roman" w:hint="eastAsia"/>
                <w:szCs w:val="18"/>
              </w:rPr>
              <w:t>１７</w:t>
            </w:r>
          </w:p>
        </w:tc>
        <w:tc>
          <w:tcPr>
            <w:tcW w:w="972"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834"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834"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1996"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r>
      <w:tr w:rsidR="00CA5569" w:rsidRPr="006A565B" w:rsidTr="00CA5569">
        <w:trPr>
          <w:trHeight w:val="340"/>
        </w:trPr>
        <w:tc>
          <w:tcPr>
            <w:tcW w:w="365" w:type="pct"/>
            <w:shd w:val="clear" w:color="auto" w:fill="auto"/>
            <w:vAlign w:val="center"/>
          </w:tcPr>
          <w:p w:rsidR="004266D4" w:rsidRPr="006A565B" w:rsidRDefault="004266D4" w:rsidP="009A115E">
            <w:pPr>
              <w:widowControl w:val="0"/>
              <w:overflowPunct w:val="0"/>
              <w:adjustRightInd w:val="0"/>
              <w:spacing w:line="240" w:lineRule="exact"/>
              <w:jc w:val="center"/>
              <w:textAlignment w:val="baseline"/>
              <w:rPr>
                <w:rFonts w:asciiTheme="majorEastAsia" w:eastAsiaTheme="majorEastAsia" w:hAnsiTheme="majorEastAsia" w:cs="Times New Roman"/>
                <w:szCs w:val="18"/>
              </w:rPr>
            </w:pPr>
            <w:r w:rsidRPr="006A565B">
              <w:rPr>
                <w:rFonts w:asciiTheme="majorEastAsia" w:eastAsiaTheme="majorEastAsia" w:hAnsiTheme="majorEastAsia" w:cs="Times New Roman" w:hint="eastAsia"/>
                <w:szCs w:val="18"/>
              </w:rPr>
              <w:t>１８</w:t>
            </w:r>
          </w:p>
        </w:tc>
        <w:tc>
          <w:tcPr>
            <w:tcW w:w="972"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834"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834"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1996"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r>
      <w:tr w:rsidR="00CA5569" w:rsidRPr="006A565B" w:rsidTr="00CA5569">
        <w:trPr>
          <w:trHeight w:val="340"/>
        </w:trPr>
        <w:tc>
          <w:tcPr>
            <w:tcW w:w="365" w:type="pct"/>
            <w:shd w:val="clear" w:color="auto" w:fill="auto"/>
            <w:vAlign w:val="center"/>
          </w:tcPr>
          <w:p w:rsidR="004266D4" w:rsidRPr="006A565B" w:rsidRDefault="004266D4" w:rsidP="009A115E">
            <w:pPr>
              <w:widowControl w:val="0"/>
              <w:overflowPunct w:val="0"/>
              <w:adjustRightInd w:val="0"/>
              <w:spacing w:line="240" w:lineRule="exact"/>
              <w:jc w:val="center"/>
              <w:textAlignment w:val="baseline"/>
              <w:rPr>
                <w:rFonts w:asciiTheme="majorEastAsia" w:eastAsiaTheme="majorEastAsia" w:hAnsiTheme="majorEastAsia" w:cs="Times New Roman"/>
                <w:szCs w:val="18"/>
              </w:rPr>
            </w:pPr>
            <w:r w:rsidRPr="006A565B">
              <w:rPr>
                <w:rFonts w:asciiTheme="majorEastAsia" w:eastAsiaTheme="majorEastAsia" w:hAnsiTheme="majorEastAsia" w:cs="Times New Roman" w:hint="eastAsia"/>
                <w:szCs w:val="18"/>
              </w:rPr>
              <w:t>１９</w:t>
            </w:r>
          </w:p>
        </w:tc>
        <w:tc>
          <w:tcPr>
            <w:tcW w:w="972"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834"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834"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1996"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r>
      <w:tr w:rsidR="00CA5569" w:rsidRPr="006A565B" w:rsidTr="00CA5569">
        <w:trPr>
          <w:trHeight w:val="340"/>
        </w:trPr>
        <w:tc>
          <w:tcPr>
            <w:tcW w:w="365" w:type="pct"/>
            <w:shd w:val="clear" w:color="auto" w:fill="auto"/>
            <w:vAlign w:val="center"/>
          </w:tcPr>
          <w:p w:rsidR="004266D4" w:rsidRPr="006A565B" w:rsidRDefault="004266D4" w:rsidP="009A115E">
            <w:pPr>
              <w:widowControl w:val="0"/>
              <w:overflowPunct w:val="0"/>
              <w:adjustRightInd w:val="0"/>
              <w:spacing w:line="240" w:lineRule="exact"/>
              <w:jc w:val="center"/>
              <w:textAlignment w:val="baseline"/>
              <w:rPr>
                <w:rFonts w:asciiTheme="majorEastAsia" w:eastAsiaTheme="majorEastAsia" w:hAnsiTheme="majorEastAsia" w:cs="Times New Roman"/>
                <w:szCs w:val="18"/>
              </w:rPr>
            </w:pPr>
            <w:r w:rsidRPr="006A565B">
              <w:rPr>
                <w:rFonts w:asciiTheme="majorEastAsia" w:eastAsiaTheme="majorEastAsia" w:hAnsiTheme="majorEastAsia" w:cs="Times New Roman" w:hint="eastAsia"/>
                <w:szCs w:val="18"/>
              </w:rPr>
              <w:t>２０</w:t>
            </w:r>
          </w:p>
        </w:tc>
        <w:tc>
          <w:tcPr>
            <w:tcW w:w="972"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834"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834"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c>
          <w:tcPr>
            <w:tcW w:w="1996" w:type="pct"/>
            <w:shd w:val="clear" w:color="auto" w:fill="auto"/>
            <w:vAlign w:val="center"/>
          </w:tcPr>
          <w:p w:rsidR="004266D4" w:rsidRPr="006A565B" w:rsidRDefault="004266D4" w:rsidP="009A115E">
            <w:pPr>
              <w:widowControl w:val="0"/>
              <w:overflowPunct w:val="0"/>
              <w:adjustRightInd w:val="0"/>
              <w:spacing w:line="240" w:lineRule="exact"/>
              <w:jc w:val="both"/>
              <w:textAlignment w:val="baseline"/>
              <w:rPr>
                <w:rFonts w:asciiTheme="majorEastAsia" w:eastAsiaTheme="majorEastAsia" w:hAnsiTheme="majorEastAsia" w:cs="Times New Roman"/>
                <w:sz w:val="28"/>
                <w:szCs w:val="18"/>
              </w:rPr>
            </w:pPr>
          </w:p>
        </w:tc>
      </w:tr>
    </w:tbl>
    <w:p w:rsidR="00266C8D" w:rsidRPr="006A565B" w:rsidRDefault="00266C8D" w:rsidP="00A34743">
      <w:pPr>
        <w:widowControl w:val="0"/>
        <w:overflowPunct w:val="0"/>
        <w:adjustRightInd w:val="0"/>
        <w:spacing w:line="240" w:lineRule="exact"/>
        <w:ind w:left="400" w:hangingChars="200" w:hanging="400"/>
        <w:jc w:val="both"/>
        <w:textAlignment w:val="baseline"/>
        <w:rPr>
          <w:rFonts w:asciiTheme="majorEastAsia" w:eastAsiaTheme="majorEastAsia" w:hAnsiTheme="majorEastAsia"/>
          <w:sz w:val="20"/>
          <w:szCs w:val="20"/>
        </w:rPr>
      </w:pPr>
    </w:p>
    <w:p w:rsidR="00266C8D" w:rsidRPr="006A565B" w:rsidRDefault="00266C8D" w:rsidP="00A34743">
      <w:pPr>
        <w:widowControl w:val="0"/>
        <w:overflowPunct w:val="0"/>
        <w:adjustRightInd w:val="0"/>
        <w:spacing w:line="240" w:lineRule="exact"/>
        <w:ind w:left="400" w:hangingChars="200" w:hanging="400"/>
        <w:jc w:val="both"/>
        <w:textAlignment w:val="baseline"/>
        <w:rPr>
          <w:rFonts w:asciiTheme="majorEastAsia" w:eastAsiaTheme="majorEastAsia" w:hAnsiTheme="majorEastAsia"/>
          <w:sz w:val="20"/>
          <w:szCs w:val="20"/>
        </w:rPr>
        <w:sectPr w:rsidR="00266C8D" w:rsidRPr="006A565B" w:rsidSect="00577171">
          <w:footerReference w:type="default" r:id="rId37"/>
          <w:pgSz w:w="11906" w:h="16838" w:code="9"/>
          <w:pgMar w:top="851" w:right="964" w:bottom="726" w:left="964" w:header="284" w:footer="283" w:gutter="0"/>
          <w:cols w:space="425"/>
          <w:docGrid w:type="linesAndChars" w:linePitch="326"/>
        </w:sectPr>
      </w:pPr>
    </w:p>
    <w:p w:rsidR="00E51C36" w:rsidRPr="006A565B" w:rsidRDefault="00E51C36" w:rsidP="00A34743">
      <w:pPr>
        <w:widowControl w:val="0"/>
        <w:overflowPunct w:val="0"/>
        <w:adjustRightInd w:val="0"/>
        <w:spacing w:line="240" w:lineRule="exact"/>
        <w:ind w:left="400" w:hangingChars="200" w:hanging="400"/>
        <w:jc w:val="both"/>
        <w:textAlignment w:val="baseline"/>
        <w:rPr>
          <w:rFonts w:asciiTheme="majorEastAsia" w:eastAsiaTheme="majorEastAsia" w:hAnsiTheme="majorEastAsia"/>
          <w:sz w:val="20"/>
          <w:szCs w:val="20"/>
        </w:rPr>
      </w:pPr>
    </w:p>
    <w:sectPr w:rsidR="00E51C36" w:rsidRPr="006A565B" w:rsidSect="00577171">
      <w:footerReference w:type="default" r:id="rId38"/>
      <w:pgSz w:w="11906" w:h="16838" w:code="9"/>
      <w:pgMar w:top="851" w:right="964" w:bottom="726" w:left="964" w:header="284" w:footer="283" w:gutter="0"/>
      <w:cols w:space="425"/>
      <w:docGrid w:type="linesAndChar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5A4D" w:rsidRPr="00CB4E7A" w:rsidRDefault="00BB5A4D">
      <w:pPr>
        <w:rPr>
          <w:sz w:val="20"/>
          <w:szCs w:val="20"/>
        </w:rPr>
      </w:pPr>
      <w:r w:rsidRPr="00CB4E7A">
        <w:rPr>
          <w:sz w:val="20"/>
          <w:szCs w:val="20"/>
        </w:rPr>
        <w:separator/>
      </w:r>
    </w:p>
  </w:endnote>
  <w:endnote w:type="continuationSeparator" w:id="0">
    <w:p w:rsidR="00BB5A4D" w:rsidRPr="00CB4E7A" w:rsidRDefault="00BB5A4D">
      <w:pPr>
        <w:rPr>
          <w:sz w:val="20"/>
          <w:szCs w:val="20"/>
        </w:rPr>
      </w:pPr>
      <w:r w:rsidRPr="00CB4E7A">
        <w:rPr>
          <w:sz w:val="20"/>
          <w:szCs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ＭＳ明朝">
    <w:altName w:val="ＤＦ行書体"/>
    <w:panose1 w:val="00000000000000000000"/>
    <w:charset w:val="80"/>
    <w:family w:val="auto"/>
    <w:notTrueType/>
    <w:pitch w:val="default"/>
    <w:sig w:usb0="00000001" w:usb1="08070000" w:usb2="00000010" w:usb3="00000000" w:csb0="00020000" w:csb1="00000000"/>
  </w:font>
  <w:font w:name="MS-Mincho">
    <w:altName w:val="Arial Unicode MS"/>
    <w:panose1 w:val="00000000000000000000"/>
    <w:charset w:val="80"/>
    <w:family w:val="auto"/>
    <w:notTrueType/>
    <w:pitch w:val="default"/>
    <w:sig w:usb0="00000001" w:usb1="08070000" w:usb2="00000010" w:usb3="00000000" w:csb0="00020000" w:csb1="00000000"/>
  </w:font>
  <w:font w:name="ＭＳゴシック-WinCharSetFFFF-H">
    <w:altName w:val="Arial Unicode MS"/>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A4D" w:rsidRPr="00741EE0" w:rsidRDefault="00BB5A4D" w:rsidP="00F87E7D">
    <w:pPr>
      <w:pStyle w:val="a6"/>
      <w:jc w:val="center"/>
      <w:rPr>
        <w:rFonts w:ascii="Times New Roman" w:hAnsi="Times New Roman" w:cs="Times New Roman"/>
        <w:sz w:val="21"/>
        <w:szCs w:val="21"/>
      </w:rPr>
    </w:pPr>
    <w:r w:rsidRPr="009A115E">
      <w:rPr>
        <w:rFonts w:ascii="ＭＳ ゴシック" w:eastAsia="ＭＳ ゴシック" w:hAnsi="ＭＳ ゴシック" w:cs="Times New Roman"/>
        <w:sz w:val="21"/>
        <w:szCs w:val="21"/>
      </w:rPr>
      <w:fldChar w:fldCharType="begin"/>
    </w:r>
    <w:r w:rsidRPr="009A115E">
      <w:rPr>
        <w:rFonts w:ascii="ＭＳ ゴシック" w:eastAsia="ＭＳ ゴシック" w:hAnsi="ＭＳ ゴシック" w:cs="Times New Roman"/>
        <w:sz w:val="21"/>
        <w:szCs w:val="21"/>
      </w:rPr>
      <w:instrText>PAGE   \* MERGEFORMAT</w:instrText>
    </w:r>
    <w:r w:rsidRPr="009A115E">
      <w:rPr>
        <w:rFonts w:ascii="ＭＳ ゴシック" w:eastAsia="ＭＳ ゴシック" w:hAnsi="ＭＳ ゴシック" w:cs="Times New Roman"/>
        <w:sz w:val="21"/>
        <w:szCs w:val="21"/>
      </w:rPr>
      <w:fldChar w:fldCharType="separate"/>
    </w:r>
    <w:r w:rsidR="00D045BB" w:rsidRPr="00D045BB">
      <w:rPr>
        <w:rFonts w:ascii="ＭＳ ゴシック" w:eastAsia="ＭＳ ゴシック" w:hAnsi="ＭＳ ゴシック" w:cs="Times New Roman"/>
        <w:noProof/>
        <w:sz w:val="21"/>
        <w:szCs w:val="21"/>
        <w:lang w:val="ja-JP"/>
      </w:rPr>
      <w:t>3</w:t>
    </w:r>
    <w:r w:rsidRPr="009A115E">
      <w:rPr>
        <w:rFonts w:ascii="ＭＳ ゴシック" w:eastAsia="ＭＳ ゴシック" w:hAnsi="ＭＳ ゴシック" w:cs="Times New Roman"/>
        <w:sz w:val="21"/>
        <w:szCs w:val="21"/>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A4D" w:rsidRPr="00577171" w:rsidRDefault="00BB5A4D" w:rsidP="005C381A">
    <w:pPr>
      <w:pStyle w:val="a6"/>
      <w:jc w:val="center"/>
      <w:rPr>
        <w:rFonts w:ascii="ＭＳ ゴシック" w:eastAsia="ＭＳ ゴシック" w:hAnsi="ＭＳ ゴシック"/>
        <w:sz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A4D" w:rsidRPr="00741EE0" w:rsidRDefault="00BB5A4D">
    <w:pPr>
      <w:pStyle w:val="a6"/>
      <w:jc w:val="center"/>
      <w:rPr>
        <w:rFonts w:ascii="Times New Roman" w:hAnsi="Times New Roman" w:cs="Times New Roman"/>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A4D" w:rsidRPr="008C5277" w:rsidRDefault="00BB5A4D" w:rsidP="008C5277">
    <w:pPr>
      <w:pStyle w:val="a6"/>
      <w:jc w:val="center"/>
    </w:pPr>
    <w:r w:rsidRPr="009A115E">
      <w:rPr>
        <w:rFonts w:ascii="ＭＳ ゴシック" w:eastAsia="ＭＳ ゴシック" w:hAnsi="ＭＳ ゴシック" w:cs="Times New Roman"/>
        <w:sz w:val="21"/>
      </w:rPr>
      <w:fldChar w:fldCharType="begin"/>
    </w:r>
    <w:r w:rsidRPr="009A115E">
      <w:rPr>
        <w:rFonts w:ascii="ＭＳ ゴシック" w:eastAsia="ＭＳ ゴシック" w:hAnsi="ＭＳ ゴシック" w:cs="Times New Roman"/>
        <w:sz w:val="21"/>
      </w:rPr>
      <w:instrText>PAGE   \* MERGEFORMAT</w:instrText>
    </w:r>
    <w:r w:rsidRPr="009A115E">
      <w:rPr>
        <w:rFonts w:ascii="ＭＳ ゴシック" w:eastAsia="ＭＳ ゴシック" w:hAnsi="ＭＳ ゴシック" w:cs="Times New Roman"/>
        <w:sz w:val="21"/>
      </w:rPr>
      <w:fldChar w:fldCharType="separate"/>
    </w:r>
    <w:r w:rsidR="00D045BB" w:rsidRPr="00D045BB">
      <w:rPr>
        <w:rFonts w:ascii="ＭＳ ゴシック" w:eastAsia="ＭＳ ゴシック" w:hAnsi="ＭＳ ゴシック" w:cs="Times New Roman"/>
        <w:noProof/>
        <w:sz w:val="21"/>
        <w:lang w:val="ja-JP"/>
      </w:rPr>
      <w:t>5</w:t>
    </w:r>
    <w:r w:rsidRPr="009A115E">
      <w:rPr>
        <w:rFonts w:ascii="ＭＳ ゴシック" w:eastAsia="ＭＳ ゴシック" w:hAnsi="ＭＳ ゴシック" w:cs="Times New Roman"/>
        <w:sz w:val="2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A4D" w:rsidRPr="00741EE0" w:rsidRDefault="00BB5A4D" w:rsidP="005C381A">
    <w:pPr>
      <w:pStyle w:val="a6"/>
      <w:jc w:val="center"/>
      <w:rPr>
        <w:rFonts w:ascii="Times New Roman" w:hAnsi="Times New Roman" w:cs="Times New Roman"/>
        <w:sz w:val="21"/>
        <w:szCs w:val="20"/>
      </w:rPr>
    </w:pPr>
    <w:r w:rsidRPr="009A115E">
      <w:rPr>
        <w:rFonts w:ascii="ＭＳ ゴシック" w:eastAsia="ＭＳ ゴシック" w:hAnsi="ＭＳ ゴシック" w:cs="Times New Roman"/>
        <w:sz w:val="21"/>
        <w:szCs w:val="20"/>
      </w:rPr>
      <w:fldChar w:fldCharType="begin"/>
    </w:r>
    <w:r w:rsidRPr="009A115E">
      <w:rPr>
        <w:rFonts w:ascii="ＭＳ ゴシック" w:eastAsia="ＭＳ ゴシック" w:hAnsi="ＭＳ ゴシック" w:cs="Times New Roman"/>
        <w:sz w:val="21"/>
        <w:szCs w:val="20"/>
      </w:rPr>
      <w:instrText>PAGE   \* MERGEFORMAT</w:instrText>
    </w:r>
    <w:r w:rsidRPr="009A115E">
      <w:rPr>
        <w:rFonts w:ascii="ＭＳ ゴシック" w:eastAsia="ＭＳ ゴシック" w:hAnsi="ＭＳ ゴシック" w:cs="Times New Roman"/>
        <w:sz w:val="21"/>
        <w:szCs w:val="20"/>
      </w:rPr>
      <w:fldChar w:fldCharType="separate"/>
    </w:r>
    <w:r w:rsidR="00D045BB" w:rsidRPr="00D045BB">
      <w:rPr>
        <w:rFonts w:ascii="ＭＳ ゴシック" w:eastAsia="ＭＳ ゴシック" w:hAnsi="ＭＳ ゴシック" w:cs="Times New Roman"/>
        <w:noProof/>
        <w:sz w:val="21"/>
        <w:szCs w:val="20"/>
        <w:lang w:val="ja-JP"/>
      </w:rPr>
      <w:t>20</w:t>
    </w:r>
    <w:r w:rsidRPr="009A115E">
      <w:rPr>
        <w:rFonts w:ascii="ＭＳ ゴシック" w:eastAsia="ＭＳ ゴシック" w:hAnsi="ＭＳ ゴシック" w:cs="Times New Roman"/>
        <w:sz w:val="21"/>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A4D" w:rsidRPr="009A115E" w:rsidRDefault="00BB5A4D" w:rsidP="005C381A">
    <w:pPr>
      <w:pStyle w:val="a6"/>
      <w:jc w:val="center"/>
      <w:rPr>
        <w:rFonts w:ascii="ＭＳ ゴシック" w:eastAsia="ＭＳ ゴシック" w:hAnsi="ＭＳ ゴシック"/>
        <w:sz w:val="21"/>
        <w:szCs w:val="21"/>
      </w:rPr>
    </w:pPr>
    <w:r w:rsidRPr="009A115E">
      <w:rPr>
        <w:rFonts w:ascii="ＭＳ ゴシック" w:eastAsia="ＭＳ ゴシック" w:hAnsi="ＭＳ ゴシック"/>
        <w:sz w:val="21"/>
        <w:szCs w:val="21"/>
      </w:rPr>
      <w:fldChar w:fldCharType="begin"/>
    </w:r>
    <w:r w:rsidRPr="009A115E">
      <w:rPr>
        <w:rFonts w:ascii="ＭＳ ゴシック" w:eastAsia="ＭＳ ゴシック" w:hAnsi="ＭＳ ゴシック"/>
        <w:sz w:val="21"/>
        <w:szCs w:val="21"/>
      </w:rPr>
      <w:instrText>PAGE   \* MERGEFORMAT</w:instrText>
    </w:r>
    <w:r w:rsidRPr="009A115E">
      <w:rPr>
        <w:rFonts w:ascii="ＭＳ ゴシック" w:eastAsia="ＭＳ ゴシック" w:hAnsi="ＭＳ ゴシック"/>
        <w:sz w:val="21"/>
        <w:szCs w:val="21"/>
      </w:rPr>
      <w:fldChar w:fldCharType="separate"/>
    </w:r>
    <w:r w:rsidR="00800208" w:rsidRPr="00800208">
      <w:rPr>
        <w:rFonts w:ascii="ＭＳ ゴシック" w:eastAsia="ＭＳ ゴシック" w:hAnsi="ＭＳ ゴシック"/>
        <w:noProof/>
        <w:sz w:val="21"/>
        <w:szCs w:val="21"/>
        <w:lang w:val="ja-JP"/>
      </w:rPr>
      <w:t>61</w:t>
    </w:r>
    <w:r w:rsidRPr="009A115E">
      <w:rPr>
        <w:rFonts w:ascii="ＭＳ ゴシック" w:eastAsia="ＭＳ ゴシック" w:hAnsi="ＭＳ ゴシック"/>
        <w:sz w:val="21"/>
        <w:szCs w:val="21"/>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A4D" w:rsidRPr="009A115E" w:rsidRDefault="00BB5A4D" w:rsidP="005C381A">
    <w:pPr>
      <w:pStyle w:val="a6"/>
      <w:jc w:val="center"/>
      <w:rPr>
        <w:rFonts w:ascii="ＭＳ ゴシック" w:eastAsia="ＭＳ ゴシック" w:hAnsi="ＭＳ ゴシック" w:cs="Times New Roman"/>
        <w:sz w:val="21"/>
        <w:szCs w:val="21"/>
      </w:rPr>
    </w:pPr>
    <w:r w:rsidRPr="009A115E">
      <w:rPr>
        <w:rFonts w:ascii="ＭＳ ゴシック" w:eastAsia="ＭＳ ゴシック" w:hAnsi="ＭＳ ゴシック" w:cs="Times New Roman"/>
        <w:sz w:val="21"/>
        <w:szCs w:val="21"/>
      </w:rPr>
      <w:fldChar w:fldCharType="begin"/>
    </w:r>
    <w:r w:rsidRPr="009A115E">
      <w:rPr>
        <w:rFonts w:ascii="ＭＳ ゴシック" w:eastAsia="ＭＳ ゴシック" w:hAnsi="ＭＳ ゴシック" w:cs="Times New Roman"/>
        <w:sz w:val="21"/>
        <w:szCs w:val="21"/>
      </w:rPr>
      <w:instrText>PAGE   \* MERGEFORMAT</w:instrText>
    </w:r>
    <w:r w:rsidRPr="009A115E">
      <w:rPr>
        <w:rFonts w:ascii="ＭＳ ゴシック" w:eastAsia="ＭＳ ゴシック" w:hAnsi="ＭＳ ゴシック" w:cs="Times New Roman"/>
        <w:sz w:val="21"/>
        <w:szCs w:val="21"/>
      </w:rPr>
      <w:fldChar w:fldCharType="separate"/>
    </w:r>
    <w:r w:rsidR="00800208" w:rsidRPr="00800208">
      <w:rPr>
        <w:rFonts w:ascii="ＭＳ ゴシック" w:eastAsia="ＭＳ ゴシック" w:hAnsi="ＭＳ ゴシック" w:cs="Times New Roman"/>
        <w:noProof/>
        <w:sz w:val="21"/>
        <w:szCs w:val="21"/>
        <w:lang w:val="ja-JP"/>
      </w:rPr>
      <w:t>66</w:t>
    </w:r>
    <w:r w:rsidRPr="009A115E">
      <w:rPr>
        <w:rFonts w:ascii="ＭＳ ゴシック" w:eastAsia="ＭＳ ゴシック" w:hAnsi="ＭＳ ゴシック" w:cs="Times New Roman"/>
        <w:sz w:val="21"/>
        <w:szCs w:val="21"/>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A4D" w:rsidRPr="009A115E" w:rsidRDefault="00BB5A4D" w:rsidP="005C381A">
    <w:pPr>
      <w:pStyle w:val="a6"/>
      <w:jc w:val="center"/>
      <w:rPr>
        <w:rFonts w:ascii="ＭＳ ゴシック" w:eastAsia="ＭＳ ゴシック" w:hAnsi="ＭＳ ゴシック" w:cs="Times New Roman"/>
        <w:sz w:val="21"/>
        <w:szCs w:val="21"/>
      </w:rPr>
    </w:pPr>
    <w:r w:rsidRPr="009A115E">
      <w:rPr>
        <w:rFonts w:ascii="ＭＳ ゴシック" w:eastAsia="ＭＳ ゴシック" w:hAnsi="ＭＳ ゴシック" w:cs="Times New Roman"/>
        <w:sz w:val="21"/>
        <w:szCs w:val="21"/>
      </w:rPr>
      <w:fldChar w:fldCharType="begin"/>
    </w:r>
    <w:r w:rsidRPr="009A115E">
      <w:rPr>
        <w:rFonts w:ascii="ＭＳ ゴシック" w:eastAsia="ＭＳ ゴシック" w:hAnsi="ＭＳ ゴシック" w:cs="Times New Roman"/>
        <w:sz w:val="21"/>
        <w:szCs w:val="21"/>
      </w:rPr>
      <w:instrText>PAGE   \* MERGEFORMAT</w:instrText>
    </w:r>
    <w:r w:rsidRPr="009A115E">
      <w:rPr>
        <w:rFonts w:ascii="ＭＳ ゴシック" w:eastAsia="ＭＳ ゴシック" w:hAnsi="ＭＳ ゴシック" w:cs="Times New Roman"/>
        <w:sz w:val="21"/>
        <w:szCs w:val="21"/>
      </w:rPr>
      <w:fldChar w:fldCharType="separate"/>
    </w:r>
    <w:r w:rsidR="00800208" w:rsidRPr="00800208">
      <w:rPr>
        <w:rFonts w:ascii="ＭＳ ゴシック" w:eastAsia="ＭＳ ゴシック" w:hAnsi="ＭＳ ゴシック" w:cs="Times New Roman"/>
        <w:noProof/>
        <w:sz w:val="21"/>
        <w:szCs w:val="21"/>
        <w:lang w:val="ja-JP"/>
      </w:rPr>
      <w:t>73</w:t>
    </w:r>
    <w:r w:rsidRPr="009A115E">
      <w:rPr>
        <w:rFonts w:ascii="ＭＳ ゴシック" w:eastAsia="ＭＳ ゴシック" w:hAnsi="ＭＳ ゴシック" w:cs="Times New Roman"/>
        <w:sz w:val="21"/>
        <w:szCs w:val="21"/>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A4D" w:rsidRPr="009A115E" w:rsidRDefault="00BB5A4D" w:rsidP="005C381A">
    <w:pPr>
      <w:pStyle w:val="a6"/>
      <w:jc w:val="center"/>
      <w:rPr>
        <w:rFonts w:ascii="ＭＳ ゴシック" w:eastAsia="ＭＳ ゴシック" w:hAnsi="ＭＳ ゴシック" w:cs="Times New Roman"/>
        <w:sz w:val="21"/>
        <w:szCs w:val="21"/>
      </w:rPr>
    </w:pPr>
    <w:r w:rsidRPr="009A115E">
      <w:rPr>
        <w:rFonts w:ascii="ＭＳ ゴシック" w:eastAsia="ＭＳ ゴシック" w:hAnsi="ＭＳ ゴシック" w:cs="Times New Roman"/>
        <w:sz w:val="21"/>
        <w:szCs w:val="21"/>
      </w:rPr>
      <w:fldChar w:fldCharType="begin"/>
    </w:r>
    <w:r w:rsidRPr="009A115E">
      <w:rPr>
        <w:rFonts w:ascii="ＭＳ ゴシック" w:eastAsia="ＭＳ ゴシック" w:hAnsi="ＭＳ ゴシック" w:cs="Times New Roman"/>
        <w:sz w:val="21"/>
        <w:szCs w:val="21"/>
      </w:rPr>
      <w:instrText>PAGE   \* MERGEFORMAT</w:instrText>
    </w:r>
    <w:r w:rsidRPr="009A115E">
      <w:rPr>
        <w:rFonts w:ascii="ＭＳ ゴシック" w:eastAsia="ＭＳ ゴシック" w:hAnsi="ＭＳ ゴシック" w:cs="Times New Roman"/>
        <w:sz w:val="21"/>
        <w:szCs w:val="21"/>
      </w:rPr>
      <w:fldChar w:fldCharType="separate"/>
    </w:r>
    <w:r w:rsidR="00800208" w:rsidRPr="00800208">
      <w:rPr>
        <w:rFonts w:ascii="ＭＳ ゴシック" w:eastAsia="ＭＳ ゴシック" w:hAnsi="ＭＳ ゴシック" w:cs="Times New Roman"/>
        <w:noProof/>
        <w:sz w:val="21"/>
        <w:szCs w:val="21"/>
        <w:lang w:val="ja-JP"/>
      </w:rPr>
      <w:t>75</w:t>
    </w:r>
    <w:r w:rsidRPr="009A115E">
      <w:rPr>
        <w:rFonts w:ascii="ＭＳ ゴシック" w:eastAsia="ＭＳ ゴシック" w:hAnsi="ＭＳ ゴシック" w:cs="Times New Roman"/>
        <w:sz w:val="21"/>
        <w:szCs w:val="21"/>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A4D" w:rsidRPr="00577171" w:rsidRDefault="00BB5A4D" w:rsidP="005C381A">
    <w:pPr>
      <w:pStyle w:val="a6"/>
      <w:jc w:val="center"/>
      <w:rPr>
        <w:rFonts w:ascii="ＭＳ ゴシック" w:eastAsia="ＭＳ ゴシック" w:hAnsi="ＭＳ ゴシック"/>
        <w:sz w:val="21"/>
      </w:rPr>
    </w:pPr>
    <w:r w:rsidRPr="00577171">
      <w:rPr>
        <w:rFonts w:ascii="ＭＳ ゴシック" w:eastAsia="ＭＳ ゴシック" w:hAnsi="ＭＳ ゴシック"/>
        <w:sz w:val="21"/>
      </w:rPr>
      <w:fldChar w:fldCharType="begin"/>
    </w:r>
    <w:r w:rsidRPr="00577171">
      <w:rPr>
        <w:rFonts w:ascii="ＭＳ ゴシック" w:eastAsia="ＭＳ ゴシック" w:hAnsi="ＭＳ ゴシック"/>
        <w:sz w:val="21"/>
      </w:rPr>
      <w:instrText>PAGE   \* MERGEFORMAT</w:instrText>
    </w:r>
    <w:r w:rsidRPr="00577171">
      <w:rPr>
        <w:rFonts w:ascii="ＭＳ ゴシック" w:eastAsia="ＭＳ ゴシック" w:hAnsi="ＭＳ ゴシック"/>
        <w:sz w:val="21"/>
      </w:rPr>
      <w:fldChar w:fldCharType="separate"/>
    </w:r>
    <w:r w:rsidR="00800208" w:rsidRPr="00800208">
      <w:rPr>
        <w:rFonts w:ascii="ＭＳ ゴシック" w:eastAsia="ＭＳ ゴシック" w:hAnsi="ＭＳ ゴシック"/>
        <w:noProof/>
        <w:sz w:val="21"/>
        <w:lang w:val="ja-JP"/>
      </w:rPr>
      <w:t>76</w:t>
    </w:r>
    <w:r w:rsidRPr="00577171">
      <w:rPr>
        <w:rFonts w:ascii="ＭＳ ゴシック" w:eastAsia="ＭＳ ゴシック" w:hAnsi="ＭＳ ゴシック"/>
        <w:sz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5A4D" w:rsidRPr="00CB4E7A" w:rsidRDefault="00BB5A4D">
      <w:pPr>
        <w:rPr>
          <w:sz w:val="20"/>
          <w:szCs w:val="20"/>
        </w:rPr>
      </w:pPr>
      <w:r w:rsidRPr="00CB4E7A">
        <w:rPr>
          <w:sz w:val="20"/>
          <w:szCs w:val="20"/>
        </w:rPr>
        <w:separator/>
      </w:r>
    </w:p>
  </w:footnote>
  <w:footnote w:type="continuationSeparator" w:id="0">
    <w:p w:rsidR="00BB5A4D" w:rsidRPr="00CB4E7A" w:rsidRDefault="00BB5A4D">
      <w:pPr>
        <w:rPr>
          <w:sz w:val="20"/>
          <w:szCs w:val="20"/>
        </w:rPr>
      </w:pPr>
      <w:r w:rsidRPr="00CB4E7A">
        <w:rPr>
          <w:sz w:val="20"/>
          <w:szCs w:val="20"/>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A4D" w:rsidRPr="00BF2BA3" w:rsidRDefault="00BB5A4D" w:rsidP="00BF2BA3">
    <w:pPr>
      <w:pStyle w:val="a4"/>
      <w:jc w:val="right"/>
      <w:rPr>
        <w:rFonts w:ascii="ＭＳ ゴシック" w:eastAsia="ＭＳ ゴシック" w:hAnsi="ＭＳ ゴシック"/>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50D9E"/>
    <w:multiLevelType w:val="hybridMultilevel"/>
    <w:tmpl w:val="8D86B62C"/>
    <w:lvl w:ilvl="0" w:tplc="20BC179E">
      <w:start w:val="5"/>
      <w:numFmt w:val="bullet"/>
      <w:lvlText w:val="□"/>
      <w:lvlJc w:val="left"/>
      <w:pPr>
        <w:ind w:left="2770" w:hanging="360"/>
      </w:pPr>
      <w:rPr>
        <w:rFonts w:ascii="ＭＳ ゴシック" w:eastAsia="ＭＳ ゴシック" w:hAnsi="ＭＳ ゴシック" w:cs="Century" w:hint="eastAsia"/>
      </w:rPr>
    </w:lvl>
    <w:lvl w:ilvl="1" w:tplc="0409000B">
      <w:start w:val="1"/>
      <w:numFmt w:val="bullet"/>
      <w:lvlText w:val=""/>
      <w:lvlJc w:val="left"/>
      <w:pPr>
        <w:ind w:left="3250" w:hanging="420"/>
      </w:pPr>
      <w:rPr>
        <w:rFonts w:ascii="Wingdings" w:hAnsi="Wingdings" w:hint="default"/>
      </w:rPr>
    </w:lvl>
    <w:lvl w:ilvl="2" w:tplc="0409000D">
      <w:start w:val="1"/>
      <w:numFmt w:val="bullet"/>
      <w:lvlText w:val=""/>
      <w:lvlJc w:val="left"/>
      <w:pPr>
        <w:ind w:left="3670" w:hanging="420"/>
      </w:pPr>
      <w:rPr>
        <w:rFonts w:ascii="Wingdings" w:hAnsi="Wingdings" w:hint="default"/>
      </w:rPr>
    </w:lvl>
    <w:lvl w:ilvl="3" w:tplc="04090001">
      <w:start w:val="1"/>
      <w:numFmt w:val="bullet"/>
      <w:lvlText w:val=""/>
      <w:lvlJc w:val="left"/>
      <w:pPr>
        <w:ind w:left="4090" w:hanging="420"/>
      </w:pPr>
      <w:rPr>
        <w:rFonts w:ascii="Wingdings" w:hAnsi="Wingdings" w:hint="default"/>
      </w:rPr>
    </w:lvl>
    <w:lvl w:ilvl="4" w:tplc="0409000B">
      <w:start w:val="1"/>
      <w:numFmt w:val="bullet"/>
      <w:lvlText w:val=""/>
      <w:lvlJc w:val="left"/>
      <w:pPr>
        <w:ind w:left="4510" w:hanging="420"/>
      </w:pPr>
      <w:rPr>
        <w:rFonts w:ascii="Wingdings" w:hAnsi="Wingdings" w:hint="default"/>
      </w:rPr>
    </w:lvl>
    <w:lvl w:ilvl="5" w:tplc="0409000D">
      <w:start w:val="1"/>
      <w:numFmt w:val="bullet"/>
      <w:lvlText w:val=""/>
      <w:lvlJc w:val="left"/>
      <w:pPr>
        <w:ind w:left="4930" w:hanging="420"/>
      </w:pPr>
      <w:rPr>
        <w:rFonts w:ascii="Wingdings" w:hAnsi="Wingdings" w:hint="default"/>
      </w:rPr>
    </w:lvl>
    <w:lvl w:ilvl="6" w:tplc="04090001">
      <w:start w:val="1"/>
      <w:numFmt w:val="bullet"/>
      <w:lvlText w:val=""/>
      <w:lvlJc w:val="left"/>
      <w:pPr>
        <w:ind w:left="5350" w:hanging="420"/>
      </w:pPr>
      <w:rPr>
        <w:rFonts w:ascii="Wingdings" w:hAnsi="Wingdings" w:hint="default"/>
      </w:rPr>
    </w:lvl>
    <w:lvl w:ilvl="7" w:tplc="0409000B">
      <w:start w:val="1"/>
      <w:numFmt w:val="bullet"/>
      <w:lvlText w:val=""/>
      <w:lvlJc w:val="left"/>
      <w:pPr>
        <w:ind w:left="5770" w:hanging="420"/>
      </w:pPr>
      <w:rPr>
        <w:rFonts w:ascii="Wingdings" w:hAnsi="Wingdings" w:hint="default"/>
      </w:rPr>
    </w:lvl>
    <w:lvl w:ilvl="8" w:tplc="0409000D">
      <w:start w:val="1"/>
      <w:numFmt w:val="bullet"/>
      <w:lvlText w:val=""/>
      <w:lvlJc w:val="left"/>
      <w:pPr>
        <w:ind w:left="6190" w:hanging="420"/>
      </w:pPr>
      <w:rPr>
        <w:rFonts w:ascii="Wingdings" w:hAnsi="Wingdings" w:hint="default"/>
      </w:rPr>
    </w:lvl>
  </w:abstractNum>
  <w:abstractNum w:abstractNumId="1" w15:restartNumberingAfterBreak="0">
    <w:nsid w:val="02EB1805"/>
    <w:multiLevelType w:val="hybridMultilevel"/>
    <w:tmpl w:val="EE724D82"/>
    <w:lvl w:ilvl="0" w:tplc="598809B6">
      <w:start w:val="1"/>
      <w:numFmt w:val="decimalEnclosedCircle"/>
      <w:lvlText w:val="%1"/>
      <w:lvlJc w:val="left"/>
      <w:pPr>
        <w:ind w:left="368" w:hanging="360"/>
      </w:pPr>
      <w:rPr>
        <w:rFonts w:hint="default"/>
      </w:rPr>
    </w:lvl>
    <w:lvl w:ilvl="1" w:tplc="04090017" w:tentative="1">
      <w:start w:val="1"/>
      <w:numFmt w:val="aiueoFullWidth"/>
      <w:lvlText w:val="(%2)"/>
      <w:lvlJc w:val="left"/>
      <w:pPr>
        <w:ind w:left="848" w:hanging="420"/>
      </w:pPr>
    </w:lvl>
    <w:lvl w:ilvl="2" w:tplc="04090011" w:tentative="1">
      <w:start w:val="1"/>
      <w:numFmt w:val="decimalEnclosedCircle"/>
      <w:lvlText w:val="%3"/>
      <w:lvlJc w:val="left"/>
      <w:pPr>
        <w:ind w:left="1268" w:hanging="420"/>
      </w:pPr>
    </w:lvl>
    <w:lvl w:ilvl="3" w:tplc="0409000F" w:tentative="1">
      <w:start w:val="1"/>
      <w:numFmt w:val="decimal"/>
      <w:lvlText w:val="%4."/>
      <w:lvlJc w:val="left"/>
      <w:pPr>
        <w:ind w:left="1688" w:hanging="420"/>
      </w:pPr>
    </w:lvl>
    <w:lvl w:ilvl="4" w:tplc="04090017" w:tentative="1">
      <w:start w:val="1"/>
      <w:numFmt w:val="aiueoFullWidth"/>
      <w:lvlText w:val="(%5)"/>
      <w:lvlJc w:val="left"/>
      <w:pPr>
        <w:ind w:left="2108" w:hanging="420"/>
      </w:pPr>
    </w:lvl>
    <w:lvl w:ilvl="5" w:tplc="04090011" w:tentative="1">
      <w:start w:val="1"/>
      <w:numFmt w:val="decimalEnclosedCircle"/>
      <w:lvlText w:val="%6"/>
      <w:lvlJc w:val="left"/>
      <w:pPr>
        <w:ind w:left="2528" w:hanging="420"/>
      </w:pPr>
    </w:lvl>
    <w:lvl w:ilvl="6" w:tplc="0409000F" w:tentative="1">
      <w:start w:val="1"/>
      <w:numFmt w:val="decimal"/>
      <w:lvlText w:val="%7."/>
      <w:lvlJc w:val="left"/>
      <w:pPr>
        <w:ind w:left="2948" w:hanging="420"/>
      </w:pPr>
    </w:lvl>
    <w:lvl w:ilvl="7" w:tplc="04090017" w:tentative="1">
      <w:start w:val="1"/>
      <w:numFmt w:val="aiueoFullWidth"/>
      <w:lvlText w:val="(%8)"/>
      <w:lvlJc w:val="left"/>
      <w:pPr>
        <w:ind w:left="3368" w:hanging="420"/>
      </w:pPr>
    </w:lvl>
    <w:lvl w:ilvl="8" w:tplc="04090011" w:tentative="1">
      <w:start w:val="1"/>
      <w:numFmt w:val="decimalEnclosedCircle"/>
      <w:lvlText w:val="%9"/>
      <w:lvlJc w:val="left"/>
      <w:pPr>
        <w:ind w:left="3788" w:hanging="420"/>
      </w:pPr>
    </w:lvl>
  </w:abstractNum>
  <w:abstractNum w:abstractNumId="2" w15:restartNumberingAfterBreak="0">
    <w:nsid w:val="036E3371"/>
    <w:multiLevelType w:val="hybridMultilevel"/>
    <w:tmpl w:val="00CA9664"/>
    <w:lvl w:ilvl="0" w:tplc="7A3E2022">
      <w:start w:val="3"/>
      <w:numFmt w:val="bullet"/>
      <w:lvlText w:val="□"/>
      <w:lvlJc w:val="left"/>
      <w:pPr>
        <w:ind w:left="360" w:hanging="360"/>
      </w:pPr>
      <w:rPr>
        <w:rFonts w:ascii="ＭＳ ゴシック" w:eastAsia="ＭＳ ゴシック" w:hAnsi="ＭＳ ゴシック" w:cs="Century"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80F6077"/>
    <w:multiLevelType w:val="hybridMultilevel"/>
    <w:tmpl w:val="9022D5BE"/>
    <w:lvl w:ilvl="0" w:tplc="01AEEB26">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9867BB7"/>
    <w:multiLevelType w:val="hybridMultilevel"/>
    <w:tmpl w:val="2FA63BC2"/>
    <w:lvl w:ilvl="0" w:tplc="920084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CAB7167"/>
    <w:multiLevelType w:val="hybridMultilevel"/>
    <w:tmpl w:val="0506F208"/>
    <w:lvl w:ilvl="0" w:tplc="5FAEEA7A">
      <w:start w:val="3"/>
      <w:numFmt w:val="decimalEnclosedCircle"/>
      <w:lvlText w:val="%1"/>
      <w:lvlJc w:val="left"/>
      <w:pPr>
        <w:ind w:left="1350" w:hanging="360"/>
      </w:pPr>
      <w:rPr>
        <w:rFonts w:hint="default"/>
      </w:rPr>
    </w:lvl>
    <w:lvl w:ilvl="1" w:tplc="04090017" w:tentative="1">
      <w:start w:val="1"/>
      <w:numFmt w:val="aiueoFullWidth"/>
      <w:lvlText w:val="(%2)"/>
      <w:lvlJc w:val="left"/>
      <w:pPr>
        <w:ind w:left="1830" w:hanging="420"/>
      </w:pPr>
    </w:lvl>
    <w:lvl w:ilvl="2" w:tplc="04090011" w:tentative="1">
      <w:start w:val="1"/>
      <w:numFmt w:val="decimalEnclosedCircle"/>
      <w:lvlText w:val="%3"/>
      <w:lvlJc w:val="left"/>
      <w:pPr>
        <w:ind w:left="2250" w:hanging="420"/>
      </w:pPr>
    </w:lvl>
    <w:lvl w:ilvl="3" w:tplc="0409000F" w:tentative="1">
      <w:start w:val="1"/>
      <w:numFmt w:val="decimal"/>
      <w:lvlText w:val="%4."/>
      <w:lvlJc w:val="left"/>
      <w:pPr>
        <w:ind w:left="2670" w:hanging="420"/>
      </w:pPr>
    </w:lvl>
    <w:lvl w:ilvl="4" w:tplc="04090017" w:tentative="1">
      <w:start w:val="1"/>
      <w:numFmt w:val="aiueoFullWidth"/>
      <w:lvlText w:val="(%5)"/>
      <w:lvlJc w:val="left"/>
      <w:pPr>
        <w:ind w:left="3090" w:hanging="420"/>
      </w:pPr>
    </w:lvl>
    <w:lvl w:ilvl="5" w:tplc="04090011" w:tentative="1">
      <w:start w:val="1"/>
      <w:numFmt w:val="decimalEnclosedCircle"/>
      <w:lvlText w:val="%6"/>
      <w:lvlJc w:val="left"/>
      <w:pPr>
        <w:ind w:left="3510" w:hanging="420"/>
      </w:pPr>
    </w:lvl>
    <w:lvl w:ilvl="6" w:tplc="0409000F" w:tentative="1">
      <w:start w:val="1"/>
      <w:numFmt w:val="decimal"/>
      <w:lvlText w:val="%7."/>
      <w:lvlJc w:val="left"/>
      <w:pPr>
        <w:ind w:left="3930" w:hanging="420"/>
      </w:pPr>
    </w:lvl>
    <w:lvl w:ilvl="7" w:tplc="04090017" w:tentative="1">
      <w:start w:val="1"/>
      <w:numFmt w:val="aiueoFullWidth"/>
      <w:lvlText w:val="(%8)"/>
      <w:lvlJc w:val="left"/>
      <w:pPr>
        <w:ind w:left="4350" w:hanging="420"/>
      </w:pPr>
    </w:lvl>
    <w:lvl w:ilvl="8" w:tplc="04090011" w:tentative="1">
      <w:start w:val="1"/>
      <w:numFmt w:val="decimalEnclosedCircle"/>
      <w:lvlText w:val="%9"/>
      <w:lvlJc w:val="left"/>
      <w:pPr>
        <w:ind w:left="4770" w:hanging="420"/>
      </w:pPr>
    </w:lvl>
  </w:abstractNum>
  <w:abstractNum w:abstractNumId="6" w15:restartNumberingAfterBreak="0">
    <w:nsid w:val="221829DB"/>
    <w:multiLevelType w:val="hybridMultilevel"/>
    <w:tmpl w:val="A16AEB44"/>
    <w:lvl w:ilvl="0" w:tplc="24948C6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73F5D75"/>
    <w:multiLevelType w:val="hybridMultilevel"/>
    <w:tmpl w:val="B838D8C8"/>
    <w:lvl w:ilvl="0" w:tplc="3ED4D62A">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8" w15:restartNumberingAfterBreak="0">
    <w:nsid w:val="27B74A51"/>
    <w:multiLevelType w:val="hybridMultilevel"/>
    <w:tmpl w:val="7C52B4B4"/>
    <w:lvl w:ilvl="0" w:tplc="678488AA">
      <w:start w:val="5"/>
      <w:numFmt w:val="bullet"/>
      <w:lvlText w:val="※"/>
      <w:lvlJc w:val="left"/>
      <w:pPr>
        <w:ind w:left="1080" w:hanging="360"/>
      </w:pPr>
      <w:rPr>
        <w:rFonts w:ascii="ＭＳ ゴシック" w:eastAsia="ＭＳ ゴシック" w:hAnsi="ＭＳ ゴシック" w:cs="ＭＳ 明朝"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9" w15:restartNumberingAfterBreak="0">
    <w:nsid w:val="2ADB4D8A"/>
    <w:multiLevelType w:val="hybridMultilevel"/>
    <w:tmpl w:val="56706DD8"/>
    <w:lvl w:ilvl="0" w:tplc="742EA5C8">
      <w:numFmt w:val="bullet"/>
      <w:lvlText w:val="-"/>
      <w:lvlJc w:val="left"/>
      <w:pPr>
        <w:ind w:left="990" w:hanging="360"/>
      </w:pPr>
      <w:rPr>
        <w:rFonts w:ascii="Century" w:eastAsia="ＭＳ 明朝" w:hAnsi="Century" w:cs="Times New Roman"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0" w15:restartNumberingAfterBreak="0">
    <w:nsid w:val="2B354AA5"/>
    <w:multiLevelType w:val="hybridMultilevel"/>
    <w:tmpl w:val="C86420E8"/>
    <w:lvl w:ilvl="0" w:tplc="0409000B">
      <w:start w:val="1"/>
      <w:numFmt w:val="bullet"/>
      <w:lvlText w:val=""/>
      <w:lvlJc w:val="left"/>
      <w:pPr>
        <w:ind w:left="580" w:hanging="420"/>
      </w:pPr>
      <w:rPr>
        <w:rFonts w:ascii="Wingdings" w:hAnsi="Wingdings" w:hint="default"/>
      </w:rPr>
    </w:lvl>
    <w:lvl w:ilvl="1" w:tplc="0409000B" w:tentative="1">
      <w:start w:val="1"/>
      <w:numFmt w:val="bullet"/>
      <w:lvlText w:val=""/>
      <w:lvlJc w:val="left"/>
      <w:pPr>
        <w:ind w:left="1000" w:hanging="420"/>
      </w:pPr>
      <w:rPr>
        <w:rFonts w:ascii="Wingdings" w:hAnsi="Wingdings" w:hint="default"/>
      </w:rPr>
    </w:lvl>
    <w:lvl w:ilvl="2" w:tplc="0409000D" w:tentative="1">
      <w:start w:val="1"/>
      <w:numFmt w:val="bullet"/>
      <w:lvlText w:val=""/>
      <w:lvlJc w:val="left"/>
      <w:pPr>
        <w:ind w:left="1420" w:hanging="420"/>
      </w:pPr>
      <w:rPr>
        <w:rFonts w:ascii="Wingdings" w:hAnsi="Wingdings" w:hint="default"/>
      </w:rPr>
    </w:lvl>
    <w:lvl w:ilvl="3" w:tplc="04090001" w:tentative="1">
      <w:start w:val="1"/>
      <w:numFmt w:val="bullet"/>
      <w:lvlText w:val=""/>
      <w:lvlJc w:val="left"/>
      <w:pPr>
        <w:ind w:left="1840" w:hanging="420"/>
      </w:pPr>
      <w:rPr>
        <w:rFonts w:ascii="Wingdings" w:hAnsi="Wingdings" w:hint="default"/>
      </w:rPr>
    </w:lvl>
    <w:lvl w:ilvl="4" w:tplc="0409000B" w:tentative="1">
      <w:start w:val="1"/>
      <w:numFmt w:val="bullet"/>
      <w:lvlText w:val=""/>
      <w:lvlJc w:val="left"/>
      <w:pPr>
        <w:ind w:left="2260" w:hanging="420"/>
      </w:pPr>
      <w:rPr>
        <w:rFonts w:ascii="Wingdings" w:hAnsi="Wingdings" w:hint="default"/>
      </w:rPr>
    </w:lvl>
    <w:lvl w:ilvl="5" w:tplc="0409000D" w:tentative="1">
      <w:start w:val="1"/>
      <w:numFmt w:val="bullet"/>
      <w:lvlText w:val=""/>
      <w:lvlJc w:val="left"/>
      <w:pPr>
        <w:ind w:left="2680" w:hanging="420"/>
      </w:pPr>
      <w:rPr>
        <w:rFonts w:ascii="Wingdings" w:hAnsi="Wingdings" w:hint="default"/>
      </w:rPr>
    </w:lvl>
    <w:lvl w:ilvl="6" w:tplc="04090001" w:tentative="1">
      <w:start w:val="1"/>
      <w:numFmt w:val="bullet"/>
      <w:lvlText w:val=""/>
      <w:lvlJc w:val="left"/>
      <w:pPr>
        <w:ind w:left="3100" w:hanging="420"/>
      </w:pPr>
      <w:rPr>
        <w:rFonts w:ascii="Wingdings" w:hAnsi="Wingdings" w:hint="default"/>
      </w:rPr>
    </w:lvl>
    <w:lvl w:ilvl="7" w:tplc="0409000B" w:tentative="1">
      <w:start w:val="1"/>
      <w:numFmt w:val="bullet"/>
      <w:lvlText w:val=""/>
      <w:lvlJc w:val="left"/>
      <w:pPr>
        <w:ind w:left="3520" w:hanging="420"/>
      </w:pPr>
      <w:rPr>
        <w:rFonts w:ascii="Wingdings" w:hAnsi="Wingdings" w:hint="default"/>
      </w:rPr>
    </w:lvl>
    <w:lvl w:ilvl="8" w:tplc="0409000D" w:tentative="1">
      <w:start w:val="1"/>
      <w:numFmt w:val="bullet"/>
      <w:lvlText w:val=""/>
      <w:lvlJc w:val="left"/>
      <w:pPr>
        <w:ind w:left="3940" w:hanging="420"/>
      </w:pPr>
      <w:rPr>
        <w:rFonts w:ascii="Wingdings" w:hAnsi="Wingdings" w:hint="default"/>
      </w:rPr>
    </w:lvl>
  </w:abstractNum>
  <w:abstractNum w:abstractNumId="11" w15:restartNumberingAfterBreak="0">
    <w:nsid w:val="304B78A7"/>
    <w:multiLevelType w:val="hybridMultilevel"/>
    <w:tmpl w:val="DF50C2FA"/>
    <w:lvl w:ilvl="0" w:tplc="62CA397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6FB0AB9"/>
    <w:multiLevelType w:val="hybridMultilevel"/>
    <w:tmpl w:val="B1D24916"/>
    <w:lvl w:ilvl="0" w:tplc="D06E9DEA">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E075177"/>
    <w:multiLevelType w:val="hybridMultilevel"/>
    <w:tmpl w:val="4B60F84E"/>
    <w:lvl w:ilvl="0" w:tplc="7AF0B12A">
      <w:start w:val="5"/>
      <w:numFmt w:val="bullet"/>
      <w:lvlText w:val="※"/>
      <w:lvlJc w:val="left"/>
      <w:pPr>
        <w:ind w:left="1141" w:hanging="360"/>
      </w:pPr>
      <w:rPr>
        <w:rFonts w:ascii="ＭＳ ゴシック" w:eastAsia="ＭＳ ゴシック" w:hAnsi="ＭＳ ゴシック" w:cs="ＭＳ Ｐゴシック" w:hint="eastAsia"/>
      </w:rPr>
    </w:lvl>
    <w:lvl w:ilvl="1" w:tplc="0409000B" w:tentative="1">
      <w:start w:val="1"/>
      <w:numFmt w:val="bullet"/>
      <w:lvlText w:val=""/>
      <w:lvlJc w:val="left"/>
      <w:pPr>
        <w:ind w:left="1621" w:hanging="420"/>
      </w:pPr>
      <w:rPr>
        <w:rFonts w:ascii="Wingdings" w:hAnsi="Wingdings" w:hint="default"/>
      </w:rPr>
    </w:lvl>
    <w:lvl w:ilvl="2" w:tplc="0409000D" w:tentative="1">
      <w:start w:val="1"/>
      <w:numFmt w:val="bullet"/>
      <w:lvlText w:val=""/>
      <w:lvlJc w:val="left"/>
      <w:pPr>
        <w:ind w:left="2041" w:hanging="420"/>
      </w:pPr>
      <w:rPr>
        <w:rFonts w:ascii="Wingdings" w:hAnsi="Wingdings" w:hint="default"/>
      </w:rPr>
    </w:lvl>
    <w:lvl w:ilvl="3" w:tplc="04090001" w:tentative="1">
      <w:start w:val="1"/>
      <w:numFmt w:val="bullet"/>
      <w:lvlText w:val=""/>
      <w:lvlJc w:val="left"/>
      <w:pPr>
        <w:ind w:left="2461" w:hanging="420"/>
      </w:pPr>
      <w:rPr>
        <w:rFonts w:ascii="Wingdings" w:hAnsi="Wingdings" w:hint="default"/>
      </w:rPr>
    </w:lvl>
    <w:lvl w:ilvl="4" w:tplc="0409000B" w:tentative="1">
      <w:start w:val="1"/>
      <w:numFmt w:val="bullet"/>
      <w:lvlText w:val=""/>
      <w:lvlJc w:val="left"/>
      <w:pPr>
        <w:ind w:left="2881" w:hanging="420"/>
      </w:pPr>
      <w:rPr>
        <w:rFonts w:ascii="Wingdings" w:hAnsi="Wingdings" w:hint="default"/>
      </w:rPr>
    </w:lvl>
    <w:lvl w:ilvl="5" w:tplc="0409000D" w:tentative="1">
      <w:start w:val="1"/>
      <w:numFmt w:val="bullet"/>
      <w:lvlText w:val=""/>
      <w:lvlJc w:val="left"/>
      <w:pPr>
        <w:ind w:left="3301" w:hanging="420"/>
      </w:pPr>
      <w:rPr>
        <w:rFonts w:ascii="Wingdings" w:hAnsi="Wingdings" w:hint="default"/>
      </w:rPr>
    </w:lvl>
    <w:lvl w:ilvl="6" w:tplc="04090001" w:tentative="1">
      <w:start w:val="1"/>
      <w:numFmt w:val="bullet"/>
      <w:lvlText w:val=""/>
      <w:lvlJc w:val="left"/>
      <w:pPr>
        <w:ind w:left="3721" w:hanging="420"/>
      </w:pPr>
      <w:rPr>
        <w:rFonts w:ascii="Wingdings" w:hAnsi="Wingdings" w:hint="default"/>
      </w:rPr>
    </w:lvl>
    <w:lvl w:ilvl="7" w:tplc="0409000B" w:tentative="1">
      <w:start w:val="1"/>
      <w:numFmt w:val="bullet"/>
      <w:lvlText w:val=""/>
      <w:lvlJc w:val="left"/>
      <w:pPr>
        <w:ind w:left="4141" w:hanging="420"/>
      </w:pPr>
      <w:rPr>
        <w:rFonts w:ascii="Wingdings" w:hAnsi="Wingdings" w:hint="default"/>
      </w:rPr>
    </w:lvl>
    <w:lvl w:ilvl="8" w:tplc="0409000D" w:tentative="1">
      <w:start w:val="1"/>
      <w:numFmt w:val="bullet"/>
      <w:lvlText w:val=""/>
      <w:lvlJc w:val="left"/>
      <w:pPr>
        <w:ind w:left="4561" w:hanging="420"/>
      </w:pPr>
      <w:rPr>
        <w:rFonts w:ascii="Wingdings" w:hAnsi="Wingdings" w:hint="default"/>
      </w:rPr>
    </w:lvl>
  </w:abstractNum>
  <w:abstractNum w:abstractNumId="14" w15:restartNumberingAfterBreak="0">
    <w:nsid w:val="3F766520"/>
    <w:multiLevelType w:val="hybridMultilevel"/>
    <w:tmpl w:val="2E68C972"/>
    <w:lvl w:ilvl="0" w:tplc="78524BE6">
      <w:start w:val="4"/>
      <w:numFmt w:val="bullet"/>
      <w:lvlText w:val="□"/>
      <w:lvlJc w:val="left"/>
      <w:pPr>
        <w:ind w:left="360" w:hanging="360"/>
      </w:pPr>
      <w:rPr>
        <w:rFonts w:ascii="ＭＳ Ｐゴシック" w:eastAsia="ＭＳ Ｐゴシック" w:hAnsi="ＭＳ Ｐゴシック" w:cs="Century"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2671EB0"/>
    <w:multiLevelType w:val="hybridMultilevel"/>
    <w:tmpl w:val="B5BEE742"/>
    <w:lvl w:ilvl="0" w:tplc="2C5C3AEA">
      <w:start w:val="5"/>
      <w:numFmt w:val="bullet"/>
      <w:lvlText w:val="□"/>
      <w:lvlJc w:val="left"/>
      <w:pPr>
        <w:ind w:left="585" w:hanging="360"/>
      </w:pPr>
      <w:rPr>
        <w:rFonts w:ascii="ＭＳ ゴシック" w:eastAsia="ＭＳ ゴシック" w:hAnsi="ＭＳ ゴシック" w:cs="Century"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6" w15:restartNumberingAfterBreak="0">
    <w:nsid w:val="44535F45"/>
    <w:multiLevelType w:val="hybridMultilevel"/>
    <w:tmpl w:val="EAF66A0E"/>
    <w:lvl w:ilvl="0" w:tplc="2670049E">
      <w:start w:val="1"/>
      <w:numFmt w:val="decimalEnclosedCircle"/>
      <w:lvlText w:val="%1"/>
      <w:lvlJc w:val="left"/>
      <w:pPr>
        <w:ind w:left="360" w:hanging="360"/>
      </w:pPr>
      <w:rPr>
        <w:rFonts w:hint="default"/>
      </w:rPr>
    </w:lvl>
    <w:lvl w:ilvl="1" w:tplc="F6E098D2">
      <w:start w:val="2"/>
      <w:numFmt w:val="bullet"/>
      <w:lvlText w:val="□"/>
      <w:lvlJc w:val="left"/>
      <w:pPr>
        <w:ind w:left="780" w:hanging="360"/>
      </w:pPr>
      <w:rPr>
        <w:rFonts w:ascii="ＭＳ Ｐゴシック" w:eastAsia="ＭＳ Ｐゴシック" w:hAnsi="ＭＳ Ｐゴシック" w:cs="ＭＳ 明朝" w:hint="eastAsia"/>
        <w:color w:val="auto"/>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E136460"/>
    <w:multiLevelType w:val="hybridMultilevel"/>
    <w:tmpl w:val="FC5842E0"/>
    <w:lvl w:ilvl="0" w:tplc="777070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FD32719"/>
    <w:multiLevelType w:val="hybridMultilevel"/>
    <w:tmpl w:val="C5F27A8E"/>
    <w:lvl w:ilvl="0" w:tplc="8C38A6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22230A5"/>
    <w:multiLevelType w:val="hybridMultilevel"/>
    <w:tmpl w:val="673E2204"/>
    <w:lvl w:ilvl="0" w:tplc="A4B65708">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0" w15:restartNumberingAfterBreak="0">
    <w:nsid w:val="543254B2"/>
    <w:multiLevelType w:val="hybridMultilevel"/>
    <w:tmpl w:val="CFDE1F1E"/>
    <w:lvl w:ilvl="0" w:tplc="D248A6F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5056082"/>
    <w:multiLevelType w:val="hybridMultilevel"/>
    <w:tmpl w:val="98FA1348"/>
    <w:lvl w:ilvl="0" w:tplc="1C2AD330">
      <w:start w:val="2"/>
      <w:numFmt w:val="bullet"/>
      <w:lvlText w:val="※"/>
      <w:lvlJc w:val="left"/>
      <w:pPr>
        <w:ind w:left="1320" w:hanging="360"/>
      </w:pPr>
      <w:rPr>
        <w:rFonts w:ascii="ＭＳ 明朝" w:eastAsia="ＭＳ 明朝" w:hAnsi="ＭＳ 明朝" w:cs="ＭＳ Ｐゴシック" w:hint="eastAsia"/>
        <w:sz w:val="17"/>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22" w15:restartNumberingAfterBreak="0">
    <w:nsid w:val="5C7E0990"/>
    <w:multiLevelType w:val="hybridMultilevel"/>
    <w:tmpl w:val="81AACB42"/>
    <w:lvl w:ilvl="0" w:tplc="3F6207C6">
      <w:start w:val="4"/>
      <w:numFmt w:val="bullet"/>
      <w:lvlText w:val="□"/>
      <w:lvlJc w:val="left"/>
      <w:pPr>
        <w:ind w:left="360" w:hanging="360"/>
      </w:pPr>
      <w:rPr>
        <w:rFonts w:ascii="ＭＳ Ｐゴシック" w:eastAsia="ＭＳ Ｐゴシック" w:hAnsi="ＭＳ Ｐゴシック"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0655E24"/>
    <w:multiLevelType w:val="hybridMultilevel"/>
    <w:tmpl w:val="E2E646B6"/>
    <w:lvl w:ilvl="0" w:tplc="269A6C5E">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4" w15:restartNumberingAfterBreak="0">
    <w:nsid w:val="60BE3521"/>
    <w:multiLevelType w:val="hybridMultilevel"/>
    <w:tmpl w:val="619AE68C"/>
    <w:lvl w:ilvl="0" w:tplc="3578B6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0F72E62"/>
    <w:multiLevelType w:val="hybridMultilevel"/>
    <w:tmpl w:val="B5B20696"/>
    <w:lvl w:ilvl="0" w:tplc="A1385C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38A039E"/>
    <w:multiLevelType w:val="hybridMultilevel"/>
    <w:tmpl w:val="9C480536"/>
    <w:lvl w:ilvl="0" w:tplc="AA224A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7F6149D"/>
    <w:multiLevelType w:val="hybridMultilevel"/>
    <w:tmpl w:val="630643CC"/>
    <w:lvl w:ilvl="0" w:tplc="B12EDC0C">
      <w:start w:val="1"/>
      <w:numFmt w:val="decimalFullWidth"/>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8" w15:restartNumberingAfterBreak="0">
    <w:nsid w:val="69471031"/>
    <w:multiLevelType w:val="hybridMultilevel"/>
    <w:tmpl w:val="1AE05A9C"/>
    <w:lvl w:ilvl="0" w:tplc="5C1030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97C7774"/>
    <w:multiLevelType w:val="hybridMultilevel"/>
    <w:tmpl w:val="177C63EA"/>
    <w:lvl w:ilvl="0" w:tplc="779625A8">
      <w:start w:val="1"/>
      <w:numFmt w:val="decimalEnclosedCircle"/>
      <w:lvlText w:val="%1"/>
      <w:lvlJc w:val="left"/>
      <w:pPr>
        <w:ind w:left="597" w:hanging="360"/>
      </w:pPr>
      <w:rPr>
        <w:rFonts w:hint="default"/>
      </w:rPr>
    </w:lvl>
    <w:lvl w:ilvl="1" w:tplc="04090017" w:tentative="1">
      <w:start w:val="1"/>
      <w:numFmt w:val="aiueoFullWidth"/>
      <w:lvlText w:val="(%2)"/>
      <w:lvlJc w:val="left"/>
      <w:pPr>
        <w:ind w:left="1077" w:hanging="420"/>
      </w:pPr>
    </w:lvl>
    <w:lvl w:ilvl="2" w:tplc="04090011" w:tentative="1">
      <w:start w:val="1"/>
      <w:numFmt w:val="decimalEnclosedCircle"/>
      <w:lvlText w:val="%3"/>
      <w:lvlJc w:val="left"/>
      <w:pPr>
        <w:ind w:left="1497" w:hanging="420"/>
      </w:pPr>
    </w:lvl>
    <w:lvl w:ilvl="3" w:tplc="0409000F" w:tentative="1">
      <w:start w:val="1"/>
      <w:numFmt w:val="decimal"/>
      <w:lvlText w:val="%4."/>
      <w:lvlJc w:val="left"/>
      <w:pPr>
        <w:ind w:left="1917" w:hanging="420"/>
      </w:pPr>
    </w:lvl>
    <w:lvl w:ilvl="4" w:tplc="04090017" w:tentative="1">
      <w:start w:val="1"/>
      <w:numFmt w:val="aiueoFullWidth"/>
      <w:lvlText w:val="(%5)"/>
      <w:lvlJc w:val="left"/>
      <w:pPr>
        <w:ind w:left="2337" w:hanging="420"/>
      </w:pPr>
    </w:lvl>
    <w:lvl w:ilvl="5" w:tplc="04090011" w:tentative="1">
      <w:start w:val="1"/>
      <w:numFmt w:val="decimalEnclosedCircle"/>
      <w:lvlText w:val="%6"/>
      <w:lvlJc w:val="left"/>
      <w:pPr>
        <w:ind w:left="2757" w:hanging="420"/>
      </w:pPr>
    </w:lvl>
    <w:lvl w:ilvl="6" w:tplc="0409000F" w:tentative="1">
      <w:start w:val="1"/>
      <w:numFmt w:val="decimal"/>
      <w:lvlText w:val="%7."/>
      <w:lvlJc w:val="left"/>
      <w:pPr>
        <w:ind w:left="3177" w:hanging="420"/>
      </w:pPr>
    </w:lvl>
    <w:lvl w:ilvl="7" w:tplc="04090017" w:tentative="1">
      <w:start w:val="1"/>
      <w:numFmt w:val="aiueoFullWidth"/>
      <w:lvlText w:val="(%8)"/>
      <w:lvlJc w:val="left"/>
      <w:pPr>
        <w:ind w:left="3597" w:hanging="420"/>
      </w:pPr>
    </w:lvl>
    <w:lvl w:ilvl="8" w:tplc="04090011" w:tentative="1">
      <w:start w:val="1"/>
      <w:numFmt w:val="decimalEnclosedCircle"/>
      <w:lvlText w:val="%9"/>
      <w:lvlJc w:val="left"/>
      <w:pPr>
        <w:ind w:left="4017" w:hanging="420"/>
      </w:pPr>
    </w:lvl>
  </w:abstractNum>
  <w:abstractNum w:abstractNumId="30" w15:restartNumberingAfterBreak="0">
    <w:nsid w:val="70815F64"/>
    <w:multiLevelType w:val="hybridMultilevel"/>
    <w:tmpl w:val="F432C262"/>
    <w:lvl w:ilvl="0" w:tplc="D7C6640E">
      <w:start w:val="1"/>
      <w:numFmt w:val="decimalEnclosedCircle"/>
      <w:lvlText w:val="%1"/>
      <w:lvlJc w:val="left"/>
      <w:pPr>
        <w:ind w:left="1070" w:hanging="360"/>
      </w:pPr>
      <w:rPr>
        <w:rFonts w:ascii="ＭＳ ゴシック" w:eastAsia="ＭＳ ゴシック" w:hAnsi="ＭＳ ゴシック" w:cs="ＭＳ 明朝"/>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31" w15:restartNumberingAfterBreak="0">
    <w:nsid w:val="748C70FF"/>
    <w:multiLevelType w:val="hybridMultilevel"/>
    <w:tmpl w:val="9B242862"/>
    <w:lvl w:ilvl="0" w:tplc="494E8F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6E33A4F"/>
    <w:multiLevelType w:val="hybridMultilevel"/>
    <w:tmpl w:val="F90CEB76"/>
    <w:lvl w:ilvl="0" w:tplc="D08ADA72">
      <w:start w:val="1"/>
      <w:numFmt w:val="decimalFullWidth"/>
      <w:lvlText w:val="（%1）"/>
      <w:lvlJc w:val="left"/>
      <w:pPr>
        <w:ind w:left="1430" w:hanging="72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33" w15:restartNumberingAfterBreak="0">
    <w:nsid w:val="783B48A4"/>
    <w:multiLevelType w:val="hybridMultilevel"/>
    <w:tmpl w:val="8C32DFA6"/>
    <w:lvl w:ilvl="0" w:tplc="51B04D90">
      <w:numFmt w:val="bullet"/>
      <w:lvlText w:val="○"/>
      <w:lvlJc w:val="left"/>
      <w:pPr>
        <w:ind w:left="585" w:hanging="360"/>
      </w:pPr>
      <w:rPr>
        <w:rFonts w:ascii="ＭＳ ゴシック" w:eastAsia="ＭＳ ゴシック" w:hAnsi="ＭＳ ゴシック" w:cs="Century" w:hint="eastAsia"/>
      </w:rPr>
    </w:lvl>
    <w:lvl w:ilvl="1" w:tplc="7C2E5132">
      <w:numFmt w:val="bullet"/>
      <w:lvlText w:val="※"/>
      <w:lvlJc w:val="left"/>
      <w:pPr>
        <w:ind w:left="1005" w:hanging="360"/>
      </w:pPr>
      <w:rPr>
        <w:rFonts w:ascii="ＭＳ ゴシック" w:eastAsia="ＭＳ ゴシック" w:hAnsi="ＭＳ ゴシック" w:cs="Century" w:hint="eastAsia"/>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34" w15:restartNumberingAfterBreak="0">
    <w:nsid w:val="7BBB0864"/>
    <w:multiLevelType w:val="hybridMultilevel"/>
    <w:tmpl w:val="012E7BE8"/>
    <w:lvl w:ilvl="0" w:tplc="8AE62274">
      <w:start w:val="2"/>
      <w:numFmt w:val="bullet"/>
      <w:lvlText w:val="□"/>
      <w:lvlJc w:val="left"/>
      <w:pPr>
        <w:ind w:left="360" w:hanging="360"/>
      </w:pPr>
      <w:rPr>
        <w:rFonts w:ascii="ＭＳ ゴシック" w:eastAsia="ＭＳ ゴシック" w:hAnsi="ＭＳ ゴシック"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7FDE3656"/>
    <w:multiLevelType w:val="hybridMultilevel"/>
    <w:tmpl w:val="6E9A92E6"/>
    <w:lvl w:ilvl="0" w:tplc="1A34B0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32"/>
  </w:num>
  <w:num w:numId="3">
    <w:abstractNumId w:val="20"/>
  </w:num>
  <w:num w:numId="4">
    <w:abstractNumId w:val="27"/>
  </w:num>
  <w:num w:numId="5">
    <w:abstractNumId w:val="23"/>
  </w:num>
  <w:num w:numId="6">
    <w:abstractNumId w:val="5"/>
  </w:num>
  <w:num w:numId="7">
    <w:abstractNumId w:val="30"/>
  </w:num>
  <w:num w:numId="8">
    <w:abstractNumId w:val="3"/>
  </w:num>
  <w:num w:numId="9">
    <w:abstractNumId w:val="17"/>
  </w:num>
  <w:num w:numId="10">
    <w:abstractNumId w:val="35"/>
  </w:num>
  <w:num w:numId="11">
    <w:abstractNumId w:val="11"/>
  </w:num>
  <w:num w:numId="12">
    <w:abstractNumId w:val="25"/>
  </w:num>
  <w:num w:numId="13">
    <w:abstractNumId w:val="1"/>
  </w:num>
  <w:num w:numId="14">
    <w:abstractNumId w:val="26"/>
  </w:num>
  <w:num w:numId="15">
    <w:abstractNumId w:val="4"/>
  </w:num>
  <w:num w:numId="16">
    <w:abstractNumId w:val="0"/>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16"/>
  </w:num>
  <w:num w:numId="20">
    <w:abstractNumId w:val="33"/>
  </w:num>
  <w:num w:numId="21">
    <w:abstractNumId w:val="12"/>
  </w:num>
  <w:num w:numId="22">
    <w:abstractNumId w:val="24"/>
  </w:num>
  <w:num w:numId="23">
    <w:abstractNumId w:val="28"/>
  </w:num>
  <w:num w:numId="24">
    <w:abstractNumId w:val="15"/>
  </w:num>
  <w:num w:numId="25">
    <w:abstractNumId w:val="2"/>
  </w:num>
  <w:num w:numId="26">
    <w:abstractNumId w:val="6"/>
  </w:num>
  <w:num w:numId="27">
    <w:abstractNumId w:val="31"/>
  </w:num>
  <w:num w:numId="28">
    <w:abstractNumId w:val="7"/>
  </w:num>
  <w:num w:numId="29">
    <w:abstractNumId w:val="8"/>
  </w:num>
  <w:num w:numId="30">
    <w:abstractNumId w:val="13"/>
  </w:num>
  <w:num w:numId="31">
    <w:abstractNumId w:val="34"/>
  </w:num>
  <w:num w:numId="32">
    <w:abstractNumId w:val="21"/>
  </w:num>
  <w:num w:numId="33">
    <w:abstractNumId w:val="14"/>
  </w:num>
  <w:num w:numId="34">
    <w:abstractNumId w:val="22"/>
  </w:num>
  <w:num w:numId="35">
    <w:abstractNumId w:val="18"/>
  </w:num>
  <w:num w:numId="36">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enforcement="0"/>
  <w:defaultTabStop w:val="840"/>
  <w:drawingGridHorizontalSpacing w:val="219"/>
  <w:drawingGridVerticalSpacing w:val="182"/>
  <w:displayHorizontalDrawingGridEvery w:val="0"/>
  <w:displayVerticalDrawingGridEvery w:val="2"/>
  <w:noPunctuationKerning/>
  <w:characterSpacingControl w:val="doNotCompress"/>
  <w:hdrShapeDefaults>
    <o:shapedefaults v:ext="edit" spidmax="532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350D4"/>
    <w:rsid w:val="000008A9"/>
    <w:rsid w:val="00000E51"/>
    <w:rsid w:val="00001202"/>
    <w:rsid w:val="000034C1"/>
    <w:rsid w:val="00003C69"/>
    <w:rsid w:val="000047BF"/>
    <w:rsid w:val="000051BB"/>
    <w:rsid w:val="000066BB"/>
    <w:rsid w:val="00006915"/>
    <w:rsid w:val="000101B3"/>
    <w:rsid w:val="0001096D"/>
    <w:rsid w:val="000109F4"/>
    <w:rsid w:val="0001234A"/>
    <w:rsid w:val="000134F3"/>
    <w:rsid w:val="000140E9"/>
    <w:rsid w:val="00014FD8"/>
    <w:rsid w:val="00015171"/>
    <w:rsid w:val="000156D1"/>
    <w:rsid w:val="000160D7"/>
    <w:rsid w:val="000161BE"/>
    <w:rsid w:val="00021744"/>
    <w:rsid w:val="0002322B"/>
    <w:rsid w:val="00024A7D"/>
    <w:rsid w:val="00024F78"/>
    <w:rsid w:val="000251C6"/>
    <w:rsid w:val="00025911"/>
    <w:rsid w:val="0002599D"/>
    <w:rsid w:val="00025B71"/>
    <w:rsid w:val="00027008"/>
    <w:rsid w:val="00027B6B"/>
    <w:rsid w:val="00030106"/>
    <w:rsid w:val="000302DB"/>
    <w:rsid w:val="000303E1"/>
    <w:rsid w:val="0003079D"/>
    <w:rsid w:val="000307EC"/>
    <w:rsid w:val="00031382"/>
    <w:rsid w:val="00032357"/>
    <w:rsid w:val="0003263B"/>
    <w:rsid w:val="00032AD6"/>
    <w:rsid w:val="00033DAB"/>
    <w:rsid w:val="00034BFA"/>
    <w:rsid w:val="00035ACC"/>
    <w:rsid w:val="00036665"/>
    <w:rsid w:val="00037772"/>
    <w:rsid w:val="00037A32"/>
    <w:rsid w:val="000433D3"/>
    <w:rsid w:val="0004342E"/>
    <w:rsid w:val="00043B4E"/>
    <w:rsid w:val="0004593D"/>
    <w:rsid w:val="00045B3C"/>
    <w:rsid w:val="00046761"/>
    <w:rsid w:val="00046DE7"/>
    <w:rsid w:val="000478EA"/>
    <w:rsid w:val="00050A80"/>
    <w:rsid w:val="00050B1F"/>
    <w:rsid w:val="00050C94"/>
    <w:rsid w:val="000527FD"/>
    <w:rsid w:val="0005284D"/>
    <w:rsid w:val="000529B8"/>
    <w:rsid w:val="00053140"/>
    <w:rsid w:val="00054090"/>
    <w:rsid w:val="0005509E"/>
    <w:rsid w:val="00055462"/>
    <w:rsid w:val="0005635D"/>
    <w:rsid w:val="000563CC"/>
    <w:rsid w:val="00056C26"/>
    <w:rsid w:val="0006003B"/>
    <w:rsid w:val="0006077E"/>
    <w:rsid w:val="00060F45"/>
    <w:rsid w:val="0006154C"/>
    <w:rsid w:val="00061794"/>
    <w:rsid w:val="00062032"/>
    <w:rsid w:val="000622CA"/>
    <w:rsid w:val="0006331B"/>
    <w:rsid w:val="00063818"/>
    <w:rsid w:val="00064853"/>
    <w:rsid w:val="0006530E"/>
    <w:rsid w:val="0006533A"/>
    <w:rsid w:val="00065403"/>
    <w:rsid w:val="0007089E"/>
    <w:rsid w:val="000713E7"/>
    <w:rsid w:val="000715FE"/>
    <w:rsid w:val="00071A34"/>
    <w:rsid w:val="00072C9C"/>
    <w:rsid w:val="00073454"/>
    <w:rsid w:val="00073C3E"/>
    <w:rsid w:val="00074061"/>
    <w:rsid w:val="000742BD"/>
    <w:rsid w:val="0007484D"/>
    <w:rsid w:val="000752C6"/>
    <w:rsid w:val="00075634"/>
    <w:rsid w:val="00076021"/>
    <w:rsid w:val="00076B7F"/>
    <w:rsid w:val="00077916"/>
    <w:rsid w:val="000805A9"/>
    <w:rsid w:val="00080915"/>
    <w:rsid w:val="00081E1B"/>
    <w:rsid w:val="00082292"/>
    <w:rsid w:val="00082B43"/>
    <w:rsid w:val="00082C27"/>
    <w:rsid w:val="00084662"/>
    <w:rsid w:val="000850A3"/>
    <w:rsid w:val="00085216"/>
    <w:rsid w:val="00085F4D"/>
    <w:rsid w:val="00090FBC"/>
    <w:rsid w:val="00091336"/>
    <w:rsid w:val="00091EAD"/>
    <w:rsid w:val="00092309"/>
    <w:rsid w:val="00093D22"/>
    <w:rsid w:val="00094187"/>
    <w:rsid w:val="00095024"/>
    <w:rsid w:val="00095604"/>
    <w:rsid w:val="000958CD"/>
    <w:rsid w:val="00095B77"/>
    <w:rsid w:val="00095FC4"/>
    <w:rsid w:val="000966C1"/>
    <w:rsid w:val="000978E0"/>
    <w:rsid w:val="00097DEE"/>
    <w:rsid w:val="000A19C8"/>
    <w:rsid w:val="000A1DCD"/>
    <w:rsid w:val="000B08B4"/>
    <w:rsid w:val="000B2A38"/>
    <w:rsid w:val="000B3398"/>
    <w:rsid w:val="000B3602"/>
    <w:rsid w:val="000B4769"/>
    <w:rsid w:val="000B5404"/>
    <w:rsid w:val="000B5C28"/>
    <w:rsid w:val="000B6027"/>
    <w:rsid w:val="000B6597"/>
    <w:rsid w:val="000B67D8"/>
    <w:rsid w:val="000B6B04"/>
    <w:rsid w:val="000C030B"/>
    <w:rsid w:val="000C05A3"/>
    <w:rsid w:val="000C23E3"/>
    <w:rsid w:val="000C2957"/>
    <w:rsid w:val="000C4694"/>
    <w:rsid w:val="000C4D1C"/>
    <w:rsid w:val="000C6AD6"/>
    <w:rsid w:val="000D0432"/>
    <w:rsid w:val="000D096F"/>
    <w:rsid w:val="000D2514"/>
    <w:rsid w:val="000D3E14"/>
    <w:rsid w:val="000D3EC0"/>
    <w:rsid w:val="000D4395"/>
    <w:rsid w:val="000D50DD"/>
    <w:rsid w:val="000D6124"/>
    <w:rsid w:val="000D7060"/>
    <w:rsid w:val="000D74D8"/>
    <w:rsid w:val="000E219B"/>
    <w:rsid w:val="000E2828"/>
    <w:rsid w:val="000E2C18"/>
    <w:rsid w:val="000E2F13"/>
    <w:rsid w:val="000E37F1"/>
    <w:rsid w:val="000E4334"/>
    <w:rsid w:val="000E4975"/>
    <w:rsid w:val="000E5AF3"/>
    <w:rsid w:val="000E5FCD"/>
    <w:rsid w:val="000E66D8"/>
    <w:rsid w:val="000E7CAC"/>
    <w:rsid w:val="000F05DC"/>
    <w:rsid w:val="000F10D5"/>
    <w:rsid w:val="000F146C"/>
    <w:rsid w:val="000F47D3"/>
    <w:rsid w:val="000F4BD3"/>
    <w:rsid w:val="000F4D04"/>
    <w:rsid w:val="000F5B0F"/>
    <w:rsid w:val="000F6CE7"/>
    <w:rsid w:val="00102B2D"/>
    <w:rsid w:val="00105824"/>
    <w:rsid w:val="00106D60"/>
    <w:rsid w:val="001074E7"/>
    <w:rsid w:val="001077A1"/>
    <w:rsid w:val="001111BE"/>
    <w:rsid w:val="00111CA7"/>
    <w:rsid w:val="00112C6B"/>
    <w:rsid w:val="00112E3D"/>
    <w:rsid w:val="00113353"/>
    <w:rsid w:val="00114421"/>
    <w:rsid w:val="00114B28"/>
    <w:rsid w:val="0011672F"/>
    <w:rsid w:val="00116930"/>
    <w:rsid w:val="0011695E"/>
    <w:rsid w:val="00116C38"/>
    <w:rsid w:val="00116D02"/>
    <w:rsid w:val="00117420"/>
    <w:rsid w:val="00120075"/>
    <w:rsid w:val="00120548"/>
    <w:rsid w:val="00120646"/>
    <w:rsid w:val="00121031"/>
    <w:rsid w:val="00121CB6"/>
    <w:rsid w:val="00122226"/>
    <w:rsid w:val="001229C8"/>
    <w:rsid w:val="00122B49"/>
    <w:rsid w:val="00123DDC"/>
    <w:rsid w:val="00124A72"/>
    <w:rsid w:val="001258E4"/>
    <w:rsid w:val="00126185"/>
    <w:rsid w:val="0012658A"/>
    <w:rsid w:val="00127866"/>
    <w:rsid w:val="00127EE4"/>
    <w:rsid w:val="00130741"/>
    <w:rsid w:val="00130FB0"/>
    <w:rsid w:val="0013108D"/>
    <w:rsid w:val="001321E8"/>
    <w:rsid w:val="00132715"/>
    <w:rsid w:val="00132772"/>
    <w:rsid w:val="00132D4E"/>
    <w:rsid w:val="001338DF"/>
    <w:rsid w:val="001369C6"/>
    <w:rsid w:val="0013738C"/>
    <w:rsid w:val="00137C6B"/>
    <w:rsid w:val="001432E0"/>
    <w:rsid w:val="0014433E"/>
    <w:rsid w:val="00144661"/>
    <w:rsid w:val="00144B2C"/>
    <w:rsid w:val="0014634D"/>
    <w:rsid w:val="001468A0"/>
    <w:rsid w:val="00146C2C"/>
    <w:rsid w:val="00147384"/>
    <w:rsid w:val="00151697"/>
    <w:rsid w:val="00153BBC"/>
    <w:rsid w:val="00153D29"/>
    <w:rsid w:val="00154665"/>
    <w:rsid w:val="00155F43"/>
    <w:rsid w:val="00157E76"/>
    <w:rsid w:val="00160C3B"/>
    <w:rsid w:val="001615AB"/>
    <w:rsid w:val="0016219F"/>
    <w:rsid w:val="00162FA9"/>
    <w:rsid w:val="00164295"/>
    <w:rsid w:val="001652D7"/>
    <w:rsid w:val="0016614B"/>
    <w:rsid w:val="00170716"/>
    <w:rsid w:val="00171C09"/>
    <w:rsid w:val="0017270A"/>
    <w:rsid w:val="00172CB2"/>
    <w:rsid w:val="00173527"/>
    <w:rsid w:val="00173A33"/>
    <w:rsid w:val="0017457C"/>
    <w:rsid w:val="00175743"/>
    <w:rsid w:val="001763B2"/>
    <w:rsid w:val="0017676C"/>
    <w:rsid w:val="00176E47"/>
    <w:rsid w:val="00177931"/>
    <w:rsid w:val="00177F50"/>
    <w:rsid w:val="00180DF7"/>
    <w:rsid w:val="00180E94"/>
    <w:rsid w:val="00181468"/>
    <w:rsid w:val="00181D2A"/>
    <w:rsid w:val="00181E2E"/>
    <w:rsid w:val="0018286F"/>
    <w:rsid w:val="001832E0"/>
    <w:rsid w:val="00183D01"/>
    <w:rsid w:val="00183D5B"/>
    <w:rsid w:val="00184B1D"/>
    <w:rsid w:val="00184CE8"/>
    <w:rsid w:val="00186047"/>
    <w:rsid w:val="001867DC"/>
    <w:rsid w:val="001869A3"/>
    <w:rsid w:val="0018759F"/>
    <w:rsid w:val="00190FF2"/>
    <w:rsid w:val="00191D54"/>
    <w:rsid w:val="00192421"/>
    <w:rsid w:val="0019272B"/>
    <w:rsid w:val="0019296A"/>
    <w:rsid w:val="00192BA7"/>
    <w:rsid w:val="001938B9"/>
    <w:rsid w:val="001942FD"/>
    <w:rsid w:val="00195DAB"/>
    <w:rsid w:val="00195DF5"/>
    <w:rsid w:val="001A0F0F"/>
    <w:rsid w:val="001A12D1"/>
    <w:rsid w:val="001A1B65"/>
    <w:rsid w:val="001A4690"/>
    <w:rsid w:val="001A5893"/>
    <w:rsid w:val="001A62F3"/>
    <w:rsid w:val="001A75D0"/>
    <w:rsid w:val="001B0C83"/>
    <w:rsid w:val="001B0D9D"/>
    <w:rsid w:val="001B1FA0"/>
    <w:rsid w:val="001B398B"/>
    <w:rsid w:val="001B5192"/>
    <w:rsid w:val="001B604E"/>
    <w:rsid w:val="001B6BB1"/>
    <w:rsid w:val="001C04D3"/>
    <w:rsid w:val="001C18A0"/>
    <w:rsid w:val="001C1930"/>
    <w:rsid w:val="001C1DA9"/>
    <w:rsid w:val="001C205A"/>
    <w:rsid w:val="001C32D3"/>
    <w:rsid w:val="001C3CE8"/>
    <w:rsid w:val="001C4419"/>
    <w:rsid w:val="001C57AE"/>
    <w:rsid w:val="001C603C"/>
    <w:rsid w:val="001C6164"/>
    <w:rsid w:val="001C6927"/>
    <w:rsid w:val="001C6BC7"/>
    <w:rsid w:val="001C7241"/>
    <w:rsid w:val="001C781E"/>
    <w:rsid w:val="001C7E47"/>
    <w:rsid w:val="001D010F"/>
    <w:rsid w:val="001D12DE"/>
    <w:rsid w:val="001D2386"/>
    <w:rsid w:val="001D4561"/>
    <w:rsid w:val="001E0CED"/>
    <w:rsid w:val="001E2755"/>
    <w:rsid w:val="001E6FA4"/>
    <w:rsid w:val="001E7226"/>
    <w:rsid w:val="001E744B"/>
    <w:rsid w:val="001F1742"/>
    <w:rsid w:val="001F2481"/>
    <w:rsid w:val="001F26D2"/>
    <w:rsid w:val="001F354F"/>
    <w:rsid w:val="001F4202"/>
    <w:rsid w:val="001F48F6"/>
    <w:rsid w:val="001F5449"/>
    <w:rsid w:val="001F5BD2"/>
    <w:rsid w:val="001F699F"/>
    <w:rsid w:val="002000E3"/>
    <w:rsid w:val="00201407"/>
    <w:rsid w:val="00201D22"/>
    <w:rsid w:val="00201F93"/>
    <w:rsid w:val="002031F2"/>
    <w:rsid w:val="002034BD"/>
    <w:rsid w:val="00203BE6"/>
    <w:rsid w:val="00204268"/>
    <w:rsid w:val="00204BE4"/>
    <w:rsid w:val="00204F7E"/>
    <w:rsid w:val="00206E88"/>
    <w:rsid w:val="002100FE"/>
    <w:rsid w:val="00210D5D"/>
    <w:rsid w:val="002119F4"/>
    <w:rsid w:val="0021374C"/>
    <w:rsid w:val="0021385E"/>
    <w:rsid w:val="002144DB"/>
    <w:rsid w:val="002161D1"/>
    <w:rsid w:val="00216E26"/>
    <w:rsid w:val="00220CFA"/>
    <w:rsid w:val="00220E58"/>
    <w:rsid w:val="00221EF4"/>
    <w:rsid w:val="00222375"/>
    <w:rsid w:val="00222DC8"/>
    <w:rsid w:val="00223184"/>
    <w:rsid w:val="00223249"/>
    <w:rsid w:val="0022355C"/>
    <w:rsid w:val="00223B4C"/>
    <w:rsid w:val="0022434B"/>
    <w:rsid w:val="00225777"/>
    <w:rsid w:val="00225F55"/>
    <w:rsid w:val="002277F0"/>
    <w:rsid w:val="00231E88"/>
    <w:rsid w:val="0023371F"/>
    <w:rsid w:val="00233776"/>
    <w:rsid w:val="002337A3"/>
    <w:rsid w:val="002343F9"/>
    <w:rsid w:val="00234D4A"/>
    <w:rsid w:val="00235D3F"/>
    <w:rsid w:val="002374BE"/>
    <w:rsid w:val="00237C16"/>
    <w:rsid w:val="00237DE9"/>
    <w:rsid w:val="00240DCE"/>
    <w:rsid w:val="0024135B"/>
    <w:rsid w:val="00242D1C"/>
    <w:rsid w:val="00243380"/>
    <w:rsid w:val="00243519"/>
    <w:rsid w:val="0024385C"/>
    <w:rsid w:val="00243B09"/>
    <w:rsid w:val="00244AC5"/>
    <w:rsid w:val="00245630"/>
    <w:rsid w:val="002470EB"/>
    <w:rsid w:val="00250777"/>
    <w:rsid w:val="00251AFF"/>
    <w:rsid w:val="002526D4"/>
    <w:rsid w:val="00252954"/>
    <w:rsid w:val="00252B81"/>
    <w:rsid w:val="00253322"/>
    <w:rsid w:val="002535BE"/>
    <w:rsid w:val="002542D4"/>
    <w:rsid w:val="002546DB"/>
    <w:rsid w:val="00254A4F"/>
    <w:rsid w:val="00255339"/>
    <w:rsid w:val="002554BB"/>
    <w:rsid w:val="002554F6"/>
    <w:rsid w:val="00256383"/>
    <w:rsid w:val="002563AB"/>
    <w:rsid w:val="002609A3"/>
    <w:rsid w:val="00260F5A"/>
    <w:rsid w:val="00261651"/>
    <w:rsid w:val="00261B47"/>
    <w:rsid w:val="00261C75"/>
    <w:rsid w:val="00262E2F"/>
    <w:rsid w:val="002635EB"/>
    <w:rsid w:val="00264C4E"/>
    <w:rsid w:val="00264CDC"/>
    <w:rsid w:val="00265DF1"/>
    <w:rsid w:val="00265EB9"/>
    <w:rsid w:val="00266A64"/>
    <w:rsid w:val="00266C8D"/>
    <w:rsid w:val="002670A1"/>
    <w:rsid w:val="0026721E"/>
    <w:rsid w:val="002673B9"/>
    <w:rsid w:val="002675EA"/>
    <w:rsid w:val="002679FF"/>
    <w:rsid w:val="002706F9"/>
    <w:rsid w:val="00271135"/>
    <w:rsid w:val="0027175A"/>
    <w:rsid w:val="002717EE"/>
    <w:rsid w:val="00271BC0"/>
    <w:rsid w:val="00273765"/>
    <w:rsid w:val="002740B4"/>
    <w:rsid w:val="00274111"/>
    <w:rsid w:val="002743C5"/>
    <w:rsid w:val="0027678C"/>
    <w:rsid w:val="0027780F"/>
    <w:rsid w:val="00277BF5"/>
    <w:rsid w:val="0028190E"/>
    <w:rsid w:val="00281A0C"/>
    <w:rsid w:val="00282649"/>
    <w:rsid w:val="00283C0C"/>
    <w:rsid w:val="00283C7C"/>
    <w:rsid w:val="00284F6D"/>
    <w:rsid w:val="002857A0"/>
    <w:rsid w:val="002861DB"/>
    <w:rsid w:val="002863E6"/>
    <w:rsid w:val="00286F56"/>
    <w:rsid w:val="00292C04"/>
    <w:rsid w:val="00292E04"/>
    <w:rsid w:val="00295529"/>
    <w:rsid w:val="002956AB"/>
    <w:rsid w:val="00295FF3"/>
    <w:rsid w:val="00296F44"/>
    <w:rsid w:val="00297174"/>
    <w:rsid w:val="002A020B"/>
    <w:rsid w:val="002A0622"/>
    <w:rsid w:val="002A1193"/>
    <w:rsid w:val="002A1297"/>
    <w:rsid w:val="002A1E1C"/>
    <w:rsid w:val="002A1FE7"/>
    <w:rsid w:val="002A3264"/>
    <w:rsid w:val="002A39A7"/>
    <w:rsid w:val="002A47BC"/>
    <w:rsid w:val="002A6F3F"/>
    <w:rsid w:val="002A7310"/>
    <w:rsid w:val="002A7588"/>
    <w:rsid w:val="002A7B20"/>
    <w:rsid w:val="002B04C1"/>
    <w:rsid w:val="002B09FE"/>
    <w:rsid w:val="002B0C0B"/>
    <w:rsid w:val="002B0D3E"/>
    <w:rsid w:val="002B1DC6"/>
    <w:rsid w:val="002B2CEF"/>
    <w:rsid w:val="002B4589"/>
    <w:rsid w:val="002B5B61"/>
    <w:rsid w:val="002B7BEB"/>
    <w:rsid w:val="002C0590"/>
    <w:rsid w:val="002C0F70"/>
    <w:rsid w:val="002C15B6"/>
    <w:rsid w:val="002C160E"/>
    <w:rsid w:val="002C22D4"/>
    <w:rsid w:val="002C2643"/>
    <w:rsid w:val="002C30B5"/>
    <w:rsid w:val="002C5B49"/>
    <w:rsid w:val="002C6A72"/>
    <w:rsid w:val="002C6ECF"/>
    <w:rsid w:val="002C6EF3"/>
    <w:rsid w:val="002C705F"/>
    <w:rsid w:val="002C7EA3"/>
    <w:rsid w:val="002D009D"/>
    <w:rsid w:val="002D20A6"/>
    <w:rsid w:val="002D32A2"/>
    <w:rsid w:val="002D335E"/>
    <w:rsid w:val="002D41E3"/>
    <w:rsid w:val="002D4699"/>
    <w:rsid w:val="002D6DFC"/>
    <w:rsid w:val="002D7E80"/>
    <w:rsid w:val="002E003D"/>
    <w:rsid w:val="002E0F5D"/>
    <w:rsid w:val="002E25D6"/>
    <w:rsid w:val="002E3415"/>
    <w:rsid w:val="002E632A"/>
    <w:rsid w:val="002E6AED"/>
    <w:rsid w:val="002E6FFD"/>
    <w:rsid w:val="002F1BEC"/>
    <w:rsid w:val="002F1CB8"/>
    <w:rsid w:val="002F2102"/>
    <w:rsid w:val="002F2120"/>
    <w:rsid w:val="002F3662"/>
    <w:rsid w:val="002F3E5A"/>
    <w:rsid w:val="002F4080"/>
    <w:rsid w:val="002F55C7"/>
    <w:rsid w:val="002F57C7"/>
    <w:rsid w:val="002F686F"/>
    <w:rsid w:val="002F6AE3"/>
    <w:rsid w:val="003000C8"/>
    <w:rsid w:val="00301097"/>
    <w:rsid w:val="00304196"/>
    <w:rsid w:val="00305C2A"/>
    <w:rsid w:val="0030631F"/>
    <w:rsid w:val="00306FCA"/>
    <w:rsid w:val="00310C5D"/>
    <w:rsid w:val="00310E88"/>
    <w:rsid w:val="00310F61"/>
    <w:rsid w:val="00312664"/>
    <w:rsid w:val="003153B8"/>
    <w:rsid w:val="003158B0"/>
    <w:rsid w:val="003159F0"/>
    <w:rsid w:val="00315F88"/>
    <w:rsid w:val="00316C6A"/>
    <w:rsid w:val="00317170"/>
    <w:rsid w:val="00321FAB"/>
    <w:rsid w:val="00323084"/>
    <w:rsid w:val="00323EC1"/>
    <w:rsid w:val="00323F65"/>
    <w:rsid w:val="00326316"/>
    <w:rsid w:val="00327089"/>
    <w:rsid w:val="00327B5E"/>
    <w:rsid w:val="00327C27"/>
    <w:rsid w:val="00330F9C"/>
    <w:rsid w:val="00332218"/>
    <w:rsid w:val="00332469"/>
    <w:rsid w:val="003324C9"/>
    <w:rsid w:val="00332998"/>
    <w:rsid w:val="00332C53"/>
    <w:rsid w:val="0033303D"/>
    <w:rsid w:val="003332DA"/>
    <w:rsid w:val="003361AA"/>
    <w:rsid w:val="00337D46"/>
    <w:rsid w:val="00337DDD"/>
    <w:rsid w:val="00340A28"/>
    <w:rsid w:val="00341A7F"/>
    <w:rsid w:val="00341D6B"/>
    <w:rsid w:val="00343D73"/>
    <w:rsid w:val="003440C0"/>
    <w:rsid w:val="003465A0"/>
    <w:rsid w:val="00346F17"/>
    <w:rsid w:val="00347C1A"/>
    <w:rsid w:val="00350958"/>
    <w:rsid w:val="00350F1C"/>
    <w:rsid w:val="00350FE7"/>
    <w:rsid w:val="003516EA"/>
    <w:rsid w:val="00351836"/>
    <w:rsid w:val="0035390F"/>
    <w:rsid w:val="00354247"/>
    <w:rsid w:val="00355DEB"/>
    <w:rsid w:val="00360713"/>
    <w:rsid w:val="00360BA5"/>
    <w:rsid w:val="0036132B"/>
    <w:rsid w:val="003613D1"/>
    <w:rsid w:val="00362171"/>
    <w:rsid w:val="003629E0"/>
    <w:rsid w:val="003634E0"/>
    <w:rsid w:val="00364F3A"/>
    <w:rsid w:val="00366B66"/>
    <w:rsid w:val="00367486"/>
    <w:rsid w:val="0036781A"/>
    <w:rsid w:val="00367D62"/>
    <w:rsid w:val="003734B7"/>
    <w:rsid w:val="00374841"/>
    <w:rsid w:val="00374A6D"/>
    <w:rsid w:val="00374D4B"/>
    <w:rsid w:val="0037508C"/>
    <w:rsid w:val="00375522"/>
    <w:rsid w:val="00375D25"/>
    <w:rsid w:val="00375F8A"/>
    <w:rsid w:val="00376D07"/>
    <w:rsid w:val="00381019"/>
    <w:rsid w:val="0038231C"/>
    <w:rsid w:val="00383758"/>
    <w:rsid w:val="00383EB4"/>
    <w:rsid w:val="003842F9"/>
    <w:rsid w:val="003849B8"/>
    <w:rsid w:val="00386E2E"/>
    <w:rsid w:val="00386E76"/>
    <w:rsid w:val="00387FF4"/>
    <w:rsid w:val="00390476"/>
    <w:rsid w:val="0039180F"/>
    <w:rsid w:val="00391D5F"/>
    <w:rsid w:val="00391E9A"/>
    <w:rsid w:val="00393EBC"/>
    <w:rsid w:val="00394299"/>
    <w:rsid w:val="00394606"/>
    <w:rsid w:val="003947DD"/>
    <w:rsid w:val="0039559E"/>
    <w:rsid w:val="00395B4F"/>
    <w:rsid w:val="00396289"/>
    <w:rsid w:val="00396AAB"/>
    <w:rsid w:val="00397696"/>
    <w:rsid w:val="0039772B"/>
    <w:rsid w:val="003A1544"/>
    <w:rsid w:val="003A1576"/>
    <w:rsid w:val="003A2697"/>
    <w:rsid w:val="003A34C0"/>
    <w:rsid w:val="003A6452"/>
    <w:rsid w:val="003A704A"/>
    <w:rsid w:val="003A739A"/>
    <w:rsid w:val="003B0919"/>
    <w:rsid w:val="003B15E0"/>
    <w:rsid w:val="003B1A96"/>
    <w:rsid w:val="003B2AB9"/>
    <w:rsid w:val="003B59DC"/>
    <w:rsid w:val="003B6C6A"/>
    <w:rsid w:val="003C023D"/>
    <w:rsid w:val="003C0F1B"/>
    <w:rsid w:val="003C0F48"/>
    <w:rsid w:val="003C1630"/>
    <w:rsid w:val="003C1D4B"/>
    <w:rsid w:val="003C30CB"/>
    <w:rsid w:val="003C37CC"/>
    <w:rsid w:val="003C5DAA"/>
    <w:rsid w:val="003C6B47"/>
    <w:rsid w:val="003C6CB6"/>
    <w:rsid w:val="003C7451"/>
    <w:rsid w:val="003C74A9"/>
    <w:rsid w:val="003D06C2"/>
    <w:rsid w:val="003D0DA8"/>
    <w:rsid w:val="003D1C54"/>
    <w:rsid w:val="003D2D6E"/>
    <w:rsid w:val="003D4126"/>
    <w:rsid w:val="003D6467"/>
    <w:rsid w:val="003D6B58"/>
    <w:rsid w:val="003D71BC"/>
    <w:rsid w:val="003E066D"/>
    <w:rsid w:val="003E117E"/>
    <w:rsid w:val="003E3594"/>
    <w:rsid w:val="003E36F7"/>
    <w:rsid w:val="003E4E19"/>
    <w:rsid w:val="003E5A99"/>
    <w:rsid w:val="003E700D"/>
    <w:rsid w:val="003E781E"/>
    <w:rsid w:val="003E7B65"/>
    <w:rsid w:val="003E7C53"/>
    <w:rsid w:val="003F021E"/>
    <w:rsid w:val="003F127A"/>
    <w:rsid w:val="003F1503"/>
    <w:rsid w:val="003F309F"/>
    <w:rsid w:val="003F3427"/>
    <w:rsid w:val="003F36C7"/>
    <w:rsid w:val="003F3FFB"/>
    <w:rsid w:val="003F54D6"/>
    <w:rsid w:val="003F5BF9"/>
    <w:rsid w:val="003F6265"/>
    <w:rsid w:val="003F6665"/>
    <w:rsid w:val="004002FB"/>
    <w:rsid w:val="00400327"/>
    <w:rsid w:val="00402537"/>
    <w:rsid w:val="00402880"/>
    <w:rsid w:val="004028BB"/>
    <w:rsid w:val="004035B0"/>
    <w:rsid w:val="004055BE"/>
    <w:rsid w:val="004061FC"/>
    <w:rsid w:val="0040653C"/>
    <w:rsid w:val="00406DFE"/>
    <w:rsid w:val="004111F7"/>
    <w:rsid w:val="00412C63"/>
    <w:rsid w:val="00413065"/>
    <w:rsid w:val="00413293"/>
    <w:rsid w:val="00413561"/>
    <w:rsid w:val="004140B7"/>
    <w:rsid w:val="00414FF6"/>
    <w:rsid w:val="0041507E"/>
    <w:rsid w:val="00416D6B"/>
    <w:rsid w:val="00417604"/>
    <w:rsid w:val="00417D4E"/>
    <w:rsid w:val="00420631"/>
    <w:rsid w:val="00421B8B"/>
    <w:rsid w:val="00422A98"/>
    <w:rsid w:val="00423672"/>
    <w:rsid w:val="00423BFB"/>
    <w:rsid w:val="00424B63"/>
    <w:rsid w:val="00424FB9"/>
    <w:rsid w:val="004263D1"/>
    <w:rsid w:val="004266D4"/>
    <w:rsid w:val="00426F9F"/>
    <w:rsid w:val="004274ED"/>
    <w:rsid w:val="00427C3A"/>
    <w:rsid w:val="004304B9"/>
    <w:rsid w:val="00430691"/>
    <w:rsid w:val="00430B3B"/>
    <w:rsid w:val="00432F5D"/>
    <w:rsid w:val="00433795"/>
    <w:rsid w:val="004339F0"/>
    <w:rsid w:val="00435301"/>
    <w:rsid w:val="004356A7"/>
    <w:rsid w:val="00435CB5"/>
    <w:rsid w:val="00436F2E"/>
    <w:rsid w:val="004421D2"/>
    <w:rsid w:val="00443C09"/>
    <w:rsid w:val="004466AA"/>
    <w:rsid w:val="004466B0"/>
    <w:rsid w:val="004475DE"/>
    <w:rsid w:val="004477E5"/>
    <w:rsid w:val="00450257"/>
    <w:rsid w:val="004506DB"/>
    <w:rsid w:val="004532B3"/>
    <w:rsid w:val="00453A13"/>
    <w:rsid w:val="00454492"/>
    <w:rsid w:val="00454A9B"/>
    <w:rsid w:val="00457C19"/>
    <w:rsid w:val="00457C52"/>
    <w:rsid w:val="00460175"/>
    <w:rsid w:val="004609C4"/>
    <w:rsid w:val="00460D19"/>
    <w:rsid w:val="004613FB"/>
    <w:rsid w:val="00461CDC"/>
    <w:rsid w:val="00462177"/>
    <w:rsid w:val="00462541"/>
    <w:rsid w:val="00462FEF"/>
    <w:rsid w:val="00463AA5"/>
    <w:rsid w:val="00463EEF"/>
    <w:rsid w:val="00465088"/>
    <w:rsid w:val="00465275"/>
    <w:rsid w:val="00465E94"/>
    <w:rsid w:val="004661AF"/>
    <w:rsid w:val="00466231"/>
    <w:rsid w:val="00466BF8"/>
    <w:rsid w:val="00466D63"/>
    <w:rsid w:val="00467728"/>
    <w:rsid w:val="0046785D"/>
    <w:rsid w:val="00467B5F"/>
    <w:rsid w:val="004701FE"/>
    <w:rsid w:val="00471725"/>
    <w:rsid w:val="00472362"/>
    <w:rsid w:val="00473128"/>
    <w:rsid w:val="00473777"/>
    <w:rsid w:val="004757EF"/>
    <w:rsid w:val="00476862"/>
    <w:rsid w:val="00480E0E"/>
    <w:rsid w:val="00480F96"/>
    <w:rsid w:val="0048192E"/>
    <w:rsid w:val="00482453"/>
    <w:rsid w:val="00483524"/>
    <w:rsid w:val="00484D2A"/>
    <w:rsid w:val="00486AD8"/>
    <w:rsid w:val="00486CCF"/>
    <w:rsid w:val="00487AC9"/>
    <w:rsid w:val="00490BD0"/>
    <w:rsid w:val="00490CEB"/>
    <w:rsid w:val="00490FDF"/>
    <w:rsid w:val="0049198D"/>
    <w:rsid w:val="00491B0E"/>
    <w:rsid w:val="00495300"/>
    <w:rsid w:val="00495B54"/>
    <w:rsid w:val="0049632C"/>
    <w:rsid w:val="00496EA8"/>
    <w:rsid w:val="004A134F"/>
    <w:rsid w:val="004A1C02"/>
    <w:rsid w:val="004A28EA"/>
    <w:rsid w:val="004A3D7F"/>
    <w:rsid w:val="004A4166"/>
    <w:rsid w:val="004A7AD5"/>
    <w:rsid w:val="004B3ACB"/>
    <w:rsid w:val="004B3C90"/>
    <w:rsid w:val="004B4FB0"/>
    <w:rsid w:val="004B5A56"/>
    <w:rsid w:val="004B5D59"/>
    <w:rsid w:val="004B60A4"/>
    <w:rsid w:val="004B6692"/>
    <w:rsid w:val="004B6D03"/>
    <w:rsid w:val="004B7FC5"/>
    <w:rsid w:val="004C072E"/>
    <w:rsid w:val="004C1399"/>
    <w:rsid w:val="004C334F"/>
    <w:rsid w:val="004C45D7"/>
    <w:rsid w:val="004C4B46"/>
    <w:rsid w:val="004C4DA3"/>
    <w:rsid w:val="004C5E0C"/>
    <w:rsid w:val="004C66D0"/>
    <w:rsid w:val="004C6A93"/>
    <w:rsid w:val="004C79EF"/>
    <w:rsid w:val="004D022D"/>
    <w:rsid w:val="004D186D"/>
    <w:rsid w:val="004D19BD"/>
    <w:rsid w:val="004D1EB8"/>
    <w:rsid w:val="004D23A3"/>
    <w:rsid w:val="004D2563"/>
    <w:rsid w:val="004D25AF"/>
    <w:rsid w:val="004D2A56"/>
    <w:rsid w:val="004D3A2A"/>
    <w:rsid w:val="004D3D6A"/>
    <w:rsid w:val="004D5288"/>
    <w:rsid w:val="004E05B0"/>
    <w:rsid w:val="004E09E3"/>
    <w:rsid w:val="004E11DA"/>
    <w:rsid w:val="004E2472"/>
    <w:rsid w:val="004E4A66"/>
    <w:rsid w:val="004E4EE3"/>
    <w:rsid w:val="004E508E"/>
    <w:rsid w:val="004E58B8"/>
    <w:rsid w:val="004E6A13"/>
    <w:rsid w:val="004E76C5"/>
    <w:rsid w:val="004F00C1"/>
    <w:rsid w:val="004F1102"/>
    <w:rsid w:val="004F2040"/>
    <w:rsid w:val="004F2FE6"/>
    <w:rsid w:val="004F332C"/>
    <w:rsid w:val="004F5030"/>
    <w:rsid w:val="004F758A"/>
    <w:rsid w:val="00500249"/>
    <w:rsid w:val="00500A13"/>
    <w:rsid w:val="00502E0D"/>
    <w:rsid w:val="0050302E"/>
    <w:rsid w:val="0050462D"/>
    <w:rsid w:val="005048D5"/>
    <w:rsid w:val="00505413"/>
    <w:rsid w:val="005055DD"/>
    <w:rsid w:val="00506EB0"/>
    <w:rsid w:val="00507284"/>
    <w:rsid w:val="005072A1"/>
    <w:rsid w:val="00507E5D"/>
    <w:rsid w:val="005100C4"/>
    <w:rsid w:val="00510381"/>
    <w:rsid w:val="0051139A"/>
    <w:rsid w:val="00512285"/>
    <w:rsid w:val="00513C0D"/>
    <w:rsid w:val="00514D30"/>
    <w:rsid w:val="00515356"/>
    <w:rsid w:val="005167D4"/>
    <w:rsid w:val="00517BFA"/>
    <w:rsid w:val="005202CA"/>
    <w:rsid w:val="00520433"/>
    <w:rsid w:val="00521FD0"/>
    <w:rsid w:val="005225B8"/>
    <w:rsid w:val="005229DD"/>
    <w:rsid w:val="00523023"/>
    <w:rsid w:val="00523495"/>
    <w:rsid w:val="005236A5"/>
    <w:rsid w:val="00523FE1"/>
    <w:rsid w:val="00526614"/>
    <w:rsid w:val="00527DF9"/>
    <w:rsid w:val="00527E49"/>
    <w:rsid w:val="00531711"/>
    <w:rsid w:val="005321E0"/>
    <w:rsid w:val="0053234F"/>
    <w:rsid w:val="00532E22"/>
    <w:rsid w:val="00532F48"/>
    <w:rsid w:val="0053575A"/>
    <w:rsid w:val="00535D4B"/>
    <w:rsid w:val="00536059"/>
    <w:rsid w:val="00536903"/>
    <w:rsid w:val="0054001D"/>
    <w:rsid w:val="00540571"/>
    <w:rsid w:val="005407F6"/>
    <w:rsid w:val="00541689"/>
    <w:rsid w:val="00543AC1"/>
    <w:rsid w:val="005447F2"/>
    <w:rsid w:val="0054483D"/>
    <w:rsid w:val="00544C1C"/>
    <w:rsid w:val="005458CF"/>
    <w:rsid w:val="00546C4B"/>
    <w:rsid w:val="00550FE0"/>
    <w:rsid w:val="00551647"/>
    <w:rsid w:val="00552A12"/>
    <w:rsid w:val="00553197"/>
    <w:rsid w:val="00553E6B"/>
    <w:rsid w:val="00555683"/>
    <w:rsid w:val="00555FAF"/>
    <w:rsid w:val="00556F7E"/>
    <w:rsid w:val="00562C57"/>
    <w:rsid w:val="00562C7B"/>
    <w:rsid w:val="00564374"/>
    <w:rsid w:val="005657BA"/>
    <w:rsid w:val="00567A0F"/>
    <w:rsid w:val="005702D7"/>
    <w:rsid w:val="0057052D"/>
    <w:rsid w:val="005707BB"/>
    <w:rsid w:val="00571270"/>
    <w:rsid w:val="00571456"/>
    <w:rsid w:val="00571FFA"/>
    <w:rsid w:val="00572A07"/>
    <w:rsid w:val="00573941"/>
    <w:rsid w:val="00573F2F"/>
    <w:rsid w:val="00575227"/>
    <w:rsid w:val="005759CB"/>
    <w:rsid w:val="00575DA9"/>
    <w:rsid w:val="00576739"/>
    <w:rsid w:val="00577171"/>
    <w:rsid w:val="00577780"/>
    <w:rsid w:val="005778C7"/>
    <w:rsid w:val="00577F09"/>
    <w:rsid w:val="0058095B"/>
    <w:rsid w:val="00581274"/>
    <w:rsid w:val="005851B4"/>
    <w:rsid w:val="005864D1"/>
    <w:rsid w:val="005868C6"/>
    <w:rsid w:val="00586AC8"/>
    <w:rsid w:val="005871DE"/>
    <w:rsid w:val="005906A1"/>
    <w:rsid w:val="00592234"/>
    <w:rsid w:val="005937EB"/>
    <w:rsid w:val="005939C9"/>
    <w:rsid w:val="00593A9A"/>
    <w:rsid w:val="00593E64"/>
    <w:rsid w:val="00595268"/>
    <w:rsid w:val="00597002"/>
    <w:rsid w:val="005A06E2"/>
    <w:rsid w:val="005A1EC4"/>
    <w:rsid w:val="005A2920"/>
    <w:rsid w:val="005A3244"/>
    <w:rsid w:val="005A62C7"/>
    <w:rsid w:val="005A635E"/>
    <w:rsid w:val="005A7481"/>
    <w:rsid w:val="005A7B83"/>
    <w:rsid w:val="005A7C56"/>
    <w:rsid w:val="005B0656"/>
    <w:rsid w:val="005B2D57"/>
    <w:rsid w:val="005B40E9"/>
    <w:rsid w:val="005B51E9"/>
    <w:rsid w:val="005B6F34"/>
    <w:rsid w:val="005B75CF"/>
    <w:rsid w:val="005C0930"/>
    <w:rsid w:val="005C229A"/>
    <w:rsid w:val="005C270A"/>
    <w:rsid w:val="005C381A"/>
    <w:rsid w:val="005C4886"/>
    <w:rsid w:val="005C6328"/>
    <w:rsid w:val="005C6411"/>
    <w:rsid w:val="005C673C"/>
    <w:rsid w:val="005C6F6C"/>
    <w:rsid w:val="005C7998"/>
    <w:rsid w:val="005C7ED9"/>
    <w:rsid w:val="005D02D4"/>
    <w:rsid w:val="005D4510"/>
    <w:rsid w:val="005D5648"/>
    <w:rsid w:val="005D6121"/>
    <w:rsid w:val="005E01CF"/>
    <w:rsid w:val="005E03BB"/>
    <w:rsid w:val="005E083D"/>
    <w:rsid w:val="005E1801"/>
    <w:rsid w:val="005E2173"/>
    <w:rsid w:val="005E2630"/>
    <w:rsid w:val="005E2D8A"/>
    <w:rsid w:val="005E59CA"/>
    <w:rsid w:val="005E7336"/>
    <w:rsid w:val="005E765F"/>
    <w:rsid w:val="005F1605"/>
    <w:rsid w:val="005F1649"/>
    <w:rsid w:val="005F1736"/>
    <w:rsid w:val="005F1B2D"/>
    <w:rsid w:val="005F29A9"/>
    <w:rsid w:val="005F3CE7"/>
    <w:rsid w:val="005F402C"/>
    <w:rsid w:val="005F4299"/>
    <w:rsid w:val="005F46E1"/>
    <w:rsid w:val="005F48BA"/>
    <w:rsid w:val="005F4C05"/>
    <w:rsid w:val="005F643B"/>
    <w:rsid w:val="006002C8"/>
    <w:rsid w:val="00602016"/>
    <w:rsid w:val="00604341"/>
    <w:rsid w:val="00604BEE"/>
    <w:rsid w:val="00605085"/>
    <w:rsid w:val="00607C00"/>
    <w:rsid w:val="0061014A"/>
    <w:rsid w:val="006111F1"/>
    <w:rsid w:val="00611797"/>
    <w:rsid w:val="0061221F"/>
    <w:rsid w:val="00613AAD"/>
    <w:rsid w:val="00614C92"/>
    <w:rsid w:val="00615934"/>
    <w:rsid w:val="00616346"/>
    <w:rsid w:val="00616A2E"/>
    <w:rsid w:val="00617060"/>
    <w:rsid w:val="006170BB"/>
    <w:rsid w:val="00617A45"/>
    <w:rsid w:val="00617B6F"/>
    <w:rsid w:val="00617C83"/>
    <w:rsid w:val="00620114"/>
    <w:rsid w:val="00621191"/>
    <w:rsid w:val="0062119F"/>
    <w:rsid w:val="0062142C"/>
    <w:rsid w:val="00621D91"/>
    <w:rsid w:val="00621F3E"/>
    <w:rsid w:val="00624A76"/>
    <w:rsid w:val="00624EA9"/>
    <w:rsid w:val="0062531F"/>
    <w:rsid w:val="00626783"/>
    <w:rsid w:val="006271F2"/>
    <w:rsid w:val="00627F69"/>
    <w:rsid w:val="0063163E"/>
    <w:rsid w:val="00631D92"/>
    <w:rsid w:val="00632E2E"/>
    <w:rsid w:val="00633D32"/>
    <w:rsid w:val="00634E49"/>
    <w:rsid w:val="006353C1"/>
    <w:rsid w:val="0063761A"/>
    <w:rsid w:val="00640C67"/>
    <w:rsid w:val="00641128"/>
    <w:rsid w:val="0064196B"/>
    <w:rsid w:val="0064254C"/>
    <w:rsid w:val="0064393E"/>
    <w:rsid w:val="0064431D"/>
    <w:rsid w:val="006469E9"/>
    <w:rsid w:val="0064734E"/>
    <w:rsid w:val="006476E2"/>
    <w:rsid w:val="00650818"/>
    <w:rsid w:val="0065139D"/>
    <w:rsid w:val="00651A5B"/>
    <w:rsid w:val="00652445"/>
    <w:rsid w:val="0065378F"/>
    <w:rsid w:val="00653B99"/>
    <w:rsid w:val="006559BC"/>
    <w:rsid w:val="00655DE7"/>
    <w:rsid w:val="00657305"/>
    <w:rsid w:val="00657462"/>
    <w:rsid w:val="006579DF"/>
    <w:rsid w:val="0066305C"/>
    <w:rsid w:val="00663C69"/>
    <w:rsid w:val="00666198"/>
    <w:rsid w:val="006666A4"/>
    <w:rsid w:val="00666E08"/>
    <w:rsid w:val="006673F4"/>
    <w:rsid w:val="006674B5"/>
    <w:rsid w:val="00672C1F"/>
    <w:rsid w:val="00672DAD"/>
    <w:rsid w:val="0067303C"/>
    <w:rsid w:val="0067331F"/>
    <w:rsid w:val="00673480"/>
    <w:rsid w:val="00674A7C"/>
    <w:rsid w:val="00674CFF"/>
    <w:rsid w:val="00675152"/>
    <w:rsid w:val="00675742"/>
    <w:rsid w:val="006758FA"/>
    <w:rsid w:val="00675C1F"/>
    <w:rsid w:val="00675CF7"/>
    <w:rsid w:val="006761E5"/>
    <w:rsid w:val="006769F0"/>
    <w:rsid w:val="00677025"/>
    <w:rsid w:val="00681055"/>
    <w:rsid w:val="0068125D"/>
    <w:rsid w:val="00681454"/>
    <w:rsid w:val="006814D8"/>
    <w:rsid w:val="00681B6A"/>
    <w:rsid w:val="00682116"/>
    <w:rsid w:val="006821C5"/>
    <w:rsid w:val="0068256C"/>
    <w:rsid w:val="00682FB5"/>
    <w:rsid w:val="00684585"/>
    <w:rsid w:val="0068484B"/>
    <w:rsid w:val="00685203"/>
    <w:rsid w:val="00685FB3"/>
    <w:rsid w:val="00686B40"/>
    <w:rsid w:val="0068755F"/>
    <w:rsid w:val="00690138"/>
    <w:rsid w:val="006924F8"/>
    <w:rsid w:val="00693AE8"/>
    <w:rsid w:val="0069451B"/>
    <w:rsid w:val="00695115"/>
    <w:rsid w:val="006970B0"/>
    <w:rsid w:val="006974BD"/>
    <w:rsid w:val="0069780E"/>
    <w:rsid w:val="00697933"/>
    <w:rsid w:val="006A1EDF"/>
    <w:rsid w:val="006A2E07"/>
    <w:rsid w:val="006A2ED8"/>
    <w:rsid w:val="006A32D0"/>
    <w:rsid w:val="006A3C50"/>
    <w:rsid w:val="006A4C1A"/>
    <w:rsid w:val="006A565B"/>
    <w:rsid w:val="006A67B1"/>
    <w:rsid w:val="006A68E6"/>
    <w:rsid w:val="006B0959"/>
    <w:rsid w:val="006B0AF4"/>
    <w:rsid w:val="006B0CC1"/>
    <w:rsid w:val="006B2D40"/>
    <w:rsid w:val="006B5D3C"/>
    <w:rsid w:val="006B6416"/>
    <w:rsid w:val="006C1619"/>
    <w:rsid w:val="006C1DB6"/>
    <w:rsid w:val="006C20EF"/>
    <w:rsid w:val="006C24FC"/>
    <w:rsid w:val="006C2581"/>
    <w:rsid w:val="006C4026"/>
    <w:rsid w:val="006C46DB"/>
    <w:rsid w:val="006C4831"/>
    <w:rsid w:val="006C5F33"/>
    <w:rsid w:val="006C66E9"/>
    <w:rsid w:val="006C71C5"/>
    <w:rsid w:val="006C749F"/>
    <w:rsid w:val="006D127F"/>
    <w:rsid w:val="006D285B"/>
    <w:rsid w:val="006D38D5"/>
    <w:rsid w:val="006D3E2F"/>
    <w:rsid w:val="006D534E"/>
    <w:rsid w:val="006D5E7E"/>
    <w:rsid w:val="006D63C8"/>
    <w:rsid w:val="006D69D7"/>
    <w:rsid w:val="006D78B5"/>
    <w:rsid w:val="006D7BD0"/>
    <w:rsid w:val="006E08BB"/>
    <w:rsid w:val="006E1F1F"/>
    <w:rsid w:val="006E5233"/>
    <w:rsid w:val="006E620F"/>
    <w:rsid w:val="006E6442"/>
    <w:rsid w:val="006F09E5"/>
    <w:rsid w:val="006F12F8"/>
    <w:rsid w:val="006F1991"/>
    <w:rsid w:val="006F2147"/>
    <w:rsid w:val="006F540F"/>
    <w:rsid w:val="006F6405"/>
    <w:rsid w:val="006F791B"/>
    <w:rsid w:val="006F79D2"/>
    <w:rsid w:val="007003B9"/>
    <w:rsid w:val="007006A6"/>
    <w:rsid w:val="0070164F"/>
    <w:rsid w:val="00703224"/>
    <w:rsid w:val="007054A1"/>
    <w:rsid w:val="00705EA8"/>
    <w:rsid w:val="007075A0"/>
    <w:rsid w:val="00707DBF"/>
    <w:rsid w:val="007105E6"/>
    <w:rsid w:val="00710D29"/>
    <w:rsid w:val="007114B5"/>
    <w:rsid w:val="00711655"/>
    <w:rsid w:val="00712720"/>
    <w:rsid w:val="007127C9"/>
    <w:rsid w:val="00713C5C"/>
    <w:rsid w:val="00715E45"/>
    <w:rsid w:val="00716E64"/>
    <w:rsid w:val="0071711E"/>
    <w:rsid w:val="00717C7B"/>
    <w:rsid w:val="007201A6"/>
    <w:rsid w:val="0072085C"/>
    <w:rsid w:val="007208BE"/>
    <w:rsid w:val="00722DB9"/>
    <w:rsid w:val="00722F53"/>
    <w:rsid w:val="00723452"/>
    <w:rsid w:val="00723965"/>
    <w:rsid w:val="00724176"/>
    <w:rsid w:val="00725218"/>
    <w:rsid w:val="00727597"/>
    <w:rsid w:val="00727EE6"/>
    <w:rsid w:val="00730178"/>
    <w:rsid w:val="0073059F"/>
    <w:rsid w:val="0073112B"/>
    <w:rsid w:val="007338F0"/>
    <w:rsid w:val="007341FF"/>
    <w:rsid w:val="0073792B"/>
    <w:rsid w:val="00741EE0"/>
    <w:rsid w:val="007445A0"/>
    <w:rsid w:val="00746532"/>
    <w:rsid w:val="00747A81"/>
    <w:rsid w:val="007503E7"/>
    <w:rsid w:val="007503FC"/>
    <w:rsid w:val="007518C8"/>
    <w:rsid w:val="00756545"/>
    <w:rsid w:val="00761C23"/>
    <w:rsid w:val="00761EF9"/>
    <w:rsid w:val="007621B9"/>
    <w:rsid w:val="00763687"/>
    <w:rsid w:val="00763909"/>
    <w:rsid w:val="00765668"/>
    <w:rsid w:val="00765E35"/>
    <w:rsid w:val="007661F4"/>
    <w:rsid w:val="00766761"/>
    <w:rsid w:val="00767C33"/>
    <w:rsid w:val="00767F63"/>
    <w:rsid w:val="00771103"/>
    <w:rsid w:val="007719A4"/>
    <w:rsid w:val="0077236E"/>
    <w:rsid w:val="00772AFF"/>
    <w:rsid w:val="007732F2"/>
    <w:rsid w:val="00774BFF"/>
    <w:rsid w:val="00774D1C"/>
    <w:rsid w:val="00774E29"/>
    <w:rsid w:val="00776217"/>
    <w:rsid w:val="00776935"/>
    <w:rsid w:val="00776B7C"/>
    <w:rsid w:val="00776C8C"/>
    <w:rsid w:val="00777022"/>
    <w:rsid w:val="00777395"/>
    <w:rsid w:val="007776FD"/>
    <w:rsid w:val="00780170"/>
    <w:rsid w:val="0078039B"/>
    <w:rsid w:val="0078132D"/>
    <w:rsid w:val="0078229A"/>
    <w:rsid w:val="007846AB"/>
    <w:rsid w:val="00784F23"/>
    <w:rsid w:val="00785C7C"/>
    <w:rsid w:val="00787525"/>
    <w:rsid w:val="007876B5"/>
    <w:rsid w:val="0079084F"/>
    <w:rsid w:val="007919F3"/>
    <w:rsid w:val="00792423"/>
    <w:rsid w:val="0079279D"/>
    <w:rsid w:val="00792D53"/>
    <w:rsid w:val="007931DC"/>
    <w:rsid w:val="00794DC4"/>
    <w:rsid w:val="00795936"/>
    <w:rsid w:val="007967A7"/>
    <w:rsid w:val="00796E64"/>
    <w:rsid w:val="007972A2"/>
    <w:rsid w:val="007975DC"/>
    <w:rsid w:val="00797EB0"/>
    <w:rsid w:val="007A33A9"/>
    <w:rsid w:val="007A47DB"/>
    <w:rsid w:val="007A694E"/>
    <w:rsid w:val="007A6EFB"/>
    <w:rsid w:val="007A76EC"/>
    <w:rsid w:val="007A7A56"/>
    <w:rsid w:val="007A7BC5"/>
    <w:rsid w:val="007B04D7"/>
    <w:rsid w:val="007B0757"/>
    <w:rsid w:val="007B0EED"/>
    <w:rsid w:val="007B140B"/>
    <w:rsid w:val="007B399F"/>
    <w:rsid w:val="007B3FEF"/>
    <w:rsid w:val="007B406C"/>
    <w:rsid w:val="007B46FF"/>
    <w:rsid w:val="007B5126"/>
    <w:rsid w:val="007B69DD"/>
    <w:rsid w:val="007B6B7F"/>
    <w:rsid w:val="007B6ECB"/>
    <w:rsid w:val="007B78D6"/>
    <w:rsid w:val="007C1458"/>
    <w:rsid w:val="007C14B8"/>
    <w:rsid w:val="007C5153"/>
    <w:rsid w:val="007C61FB"/>
    <w:rsid w:val="007C73D5"/>
    <w:rsid w:val="007D4140"/>
    <w:rsid w:val="007D42AA"/>
    <w:rsid w:val="007D5AD1"/>
    <w:rsid w:val="007D6088"/>
    <w:rsid w:val="007D67E5"/>
    <w:rsid w:val="007D7752"/>
    <w:rsid w:val="007D7754"/>
    <w:rsid w:val="007D7BDC"/>
    <w:rsid w:val="007D7F3C"/>
    <w:rsid w:val="007E0268"/>
    <w:rsid w:val="007E08F2"/>
    <w:rsid w:val="007E0E89"/>
    <w:rsid w:val="007E1F16"/>
    <w:rsid w:val="007E2314"/>
    <w:rsid w:val="007E2845"/>
    <w:rsid w:val="007E39BB"/>
    <w:rsid w:val="007E3C7C"/>
    <w:rsid w:val="007E417F"/>
    <w:rsid w:val="007E4A25"/>
    <w:rsid w:val="007E4B8F"/>
    <w:rsid w:val="007E57A4"/>
    <w:rsid w:val="007E5CEC"/>
    <w:rsid w:val="007E5EB0"/>
    <w:rsid w:val="007E63F9"/>
    <w:rsid w:val="007E64C0"/>
    <w:rsid w:val="007E6D53"/>
    <w:rsid w:val="007E7132"/>
    <w:rsid w:val="007F040C"/>
    <w:rsid w:val="007F0AA1"/>
    <w:rsid w:val="007F0DFE"/>
    <w:rsid w:val="007F3723"/>
    <w:rsid w:val="007F3902"/>
    <w:rsid w:val="007F4FA8"/>
    <w:rsid w:val="007F58C4"/>
    <w:rsid w:val="007F6B3B"/>
    <w:rsid w:val="007F6FD0"/>
    <w:rsid w:val="00800208"/>
    <w:rsid w:val="00800E32"/>
    <w:rsid w:val="008029EA"/>
    <w:rsid w:val="00802A10"/>
    <w:rsid w:val="00802C19"/>
    <w:rsid w:val="00803DB5"/>
    <w:rsid w:val="008042CD"/>
    <w:rsid w:val="00805424"/>
    <w:rsid w:val="00805985"/>
    <w:rsid w:val="008066BB"/>
    <w:rsid w:val="008071A5"/>
    <w:rsid w:val="00807364"/>
    <w:rsid w:val="00807D2D"/>
    <w:rsid w:val="00807DD0"/>
    <w:rsid w:val="00807EDF"/>
    <w:rsid w:val="0081182C"/>
    <w:rsid w:val="00811D95"/>
    <w:rsid w:val="00811DCC"/>
    <w:rsid w:val="008138CE"/>
    <w:rsid w:val="00814550"/>
    <w:rsid w:val="00815A11"/>
    <w:rsid w:val="00815D47"/>
    <w:rsid w:val="00817EF4"/>
    <w:rsid w:val="0082045A"/>
    <w:rsid w:val="00820E2B"/>
    <w:rsid w:val="0082412F"/>
    <w:rsid w:val="00824341"/>
    <w:rsid w:val="008266A1"/>
    <w:rsid w:val="00827270"/>
    <w:rsid w:val="00830A6C"/>
    <w:rsid w:val="00830C66"/>
    <w:rsid w:val="00830CE8"/>
    <w:rsid w:val="00831499"/>
    <w:rsid w:val="00831D38"/>
    <w:rsid w:val="0083374D"/>
    <w:rsid w:val="0083407C"/>
    <w:rsid w:val="008343BE"/>
    <w:rsid w:val="008364DB"/>
    <w:rsid w:val="008370BD"/>
    <w:rsid w:val="00837A64"/>
    <w:rsid w:val="008414AC"/>
    <w:rsid w:val="00841535"/>
    <w:rsid w:val="00841EFE"/>
    <w:rsid w:val="00841FFE"/>
    <w:rsid w:val="00842023"/>
    <w:rsid w:val="00842907"/>
    <w:rsid w:val="00843F3A"/>
    <w:rsid w:val="008450ED"/>
    <w:rsid w:val="00845A26"/>
    <w:rsid w:val="00846BE4"/>
    <w:rsid w:val="00847182"/>
    <w:rsid w:val="008471D5"/>
    <w:rsid w:val="00847F0C"/>
    <w:rsid w:val="008515F8"/>
    <w:rsid w:val="00855503"/>
    <w:rsid w:val="008557AB"/>
    <w:rsid w:val="0085593E"/>
    <w:rsid w:val="00856AEB"/>
    <w:rsid w:val="00857B28"/>
    <w:rsid w:val="00860555"/>
    <w:rsid w:val="00860ACC"/>
    <w:rsid w:val="0086141F"/>
    <w:rsid w:val="00861877"/>
    <w:rsid w:val="00864501"/>
    <w:rsid w:val="00864956"/>
    <w:rsid w:val="00865F7C"/>
    <w:rsid w:val="00871A28"/>
    <w:rsid w:val="00871D8F"/>
    <w:rsid w:val="00872C0E"/>
    <w:rsid w:val="008739BF"/>
    <w:rsid w:val="008744AF"/>
    <w:rsid w:val="00875965"/>
    <w:rsid w:val="00875B57"/>
    <w:rsid w:val="00877A1A"/>
    <w:rsid w:val="00880AC6"/>
    <w:rsid w:val="00880CA7"/>
    <w:rsid w:val="00881EBB"/>
    <w:rsid w:val="00881F3E"/>
    <w:rsid w:val="008820D5"/>
    <w:rsid w:val="00883F93"/>
    <w:rsid w:val="008847AD"/>
    <w:rsid w:val="008854D8"/>
    <w:rsid w:val="00886C6F"/>
    <w:rsid w:val="008909BF"/>
    <w:rsid w:val="00891DEE"/>
    <w:rsid w:val="00891F15"/>
    <w:rsid w:val="0089232E"/>
    <w:rsid w:val="0089264F"/>
    <w:rsid w:val="008933D5"/>
    <w:rsid w:val="008942AC"/>
    <w:rsid w:val="008946DE"/>
    <w:rsid w:val="008947B1"/>
    <w:rsid w:val="0089584A"/>
    <w:rsid w:val="00895FB1"/>
    <w:rsid w:val="00896278"/>
    <w:rsid w:val="00896954"/>
    <w:rsid w:val="00896FFB"/>
    <w:rsid w:val="008975F9"/>
    <w:rsid w:val="00897954"/>
    <w:rsid w:val="00897C36"/>
    <w:rsid w:val="008A0CC2"/>
    <w:rsid w:val="008A0EC0"/>
    <w:rsid w:val="008A1FF5"/>
    <w:rsid w:val="008A20F8"/>
    <w:rsid w:val="008A2E3F"/>
    <w:rsid w:val="008A2E85"/>
    <w:rsid w:val="008A314B"/>
    <w:rsid w:val="008A332B"/>
    <w:rsid w:val="008A3CE6"/>
    <w:rsid w:val="008A3D4F"/>
    <w:rsid w:val="008A3E06"/>
    <w:rsid w:val="008A5FD3"/>
    <w:rsid w:val="008A6454"/>
    <w:rsid w:val="008A6E08"/>
    <w:rsid w:val="008B00ED"/>
    <w:rsid w:val="008B01D0"/>
    <w:rsid w:val="008B1DCB"/>
    <w:rsid w:val="008B270A"/>
    <w:rsid w:val="008B31A3"/>
    <w:rsid w:val="008B46FC"/>
    <w:rsid w:val="008B4794"/>
    <w:rsid w:val="008B4DC2"/>
    <w:rsid w:val="008B5C67"/>
    <w:rsid w:val="008B5ECF"/>
    <w:rsid w:val="008C0205"/>
    <w:rsid w:val="008C268A"/>
    <w:rsid w:val="008C39BB"/>
    <w:rsid w:val="008C46C1"/>
    <w:rsid w:val="008C4E8C"/>
    <w:rsid w:val="008C5277"/>
    <w:rsid w:val="008C5589"/>
    <w:rsid w:val="008C5CB4"/>
    <w:rsid w:val="008C5ED3"/>
    <w:rsid w:val="008C7E8A"/>
    <w:rsid w:val="008D1521"/>
    <w:rsid w:val="008D25D3"/>
    <w:rsid w:val="008D3746"/>
    <w:rsid w:val="008D3B22"/>
    <w:rsid w:val="008D4304"/>
    <w:rsid w:val="008D4CF4"/>
    <w:rsid w:val="008D4FDD"/>
    <w:rsid w:val="008D50BD"/>
    <w:rsid w:val="008D5D9C"/>
    <w:rsid w:val="008D5DB1"/>
    <w:rsid w:val="008D7454"/>
    <w:rsid w:val="008D7979"/>
    <w:rsid w:val="008D7A14"/>
    <w:rsid w:val="008D7E22"/>
    <w:rsid w:val="008E11C3"/>
    <w:rsid w:val="008E15F1"/>
    <w:rsid w:val="008E3F22"/>
    <w:rsid w:val="008E41B4"/>
    <w:rsid w:val="008E4476"/>
    <w:rsid w:val="008E566D"/>
    <w:rsid w:val="008E5D8D"/>
    <w:rsid w:val="008E66E0"/>
    <w:rsid w:val="008E7357"/>
    <w:rsid w:val="008F0642"/>
    <w:rsid w:val="008F19F7"/>
    <w:rsid w:val="008F27FA"/>
    <w:rsid w:val="008F301B"/>
    <w:rsid w:val="008F3E87"/>
    <w:rsid w:val="008F55D9"/>
    <w:rsid w:val="008F5739"/>
    <w:rsid w:val="008F6D36"/>
    <w:rsid w:val="008F7EA5"/>
    <w:rsid w:val="009001E2"/>
    <w:rsid w:val="009007C4"/>
    <w:rsid w:val="00900FD0"/>
    <w:rsid w:val="00901D59"/>
    <w:rsid w:val="009024CA"/>
    <w:rsid w:val="00904044"/>
    <w:rsid w:val="00904E40"/>
    <w:rsid w:val="009064A9"/>
    <w:rsid w:val="00906E19"/>
    <w:rsid w:val="00907E68"/>
    <w:rsid w:val="00911D36"/>
    <w:rsid w:val="00911F4B"/>
    <w:rsid w:val="009127F5"/>
    <w:rsid w:val="00912A08"/>
    <w:rsid w:val="00912C7C"/>
    <w:rsid w:val="00913436"/>
    <w:rsid w:val="00913C19"/>
    <w:rsid w:val="00913DD1"/>
    <w:rsid w:val="00914DBA"/>
    <w:rsid w:val="00914F94"/>
    <w:rsid w:val="00915F72"/>
    <w:rsid w:val="00917879"/>
    <w:rsid w:val="00917A1F"/>
    <w:rsid w:val="00917DDA"/>
    <w:rsid w:val="009208D1"/>
    <w:rsid w:val="009209EE"/>
    <w:rsid w:val="00920F10"/>
    <w:rsid w:val="00922180"/>
    <w:rsid w:val="00922F29"/>
    <w:rsid w:val="009232C4"/>
    <w:rsid w:val="009233B5"/>
    <w:rsid w:val="00924DAB"/>
    <w:rsid w:val="00925DF6"/>
    <w:rsid w:val="00926771"/>
    <w:rsid w:val="00926E2F"/>
    <w:rsid w:val="0093089C"/>
    <w:rsid w:val="00931D59"/>
    <w:rsid w:val="00932368"/>
    <w:rsid w:val="009323B8"/>
    <w:rsid w:val="00933483"/>
    <w:rsid w:val="00933DE4"/>
    <w:rsid w:val="00934077"/>
    <w:rsid w:val="0093413E"/>
    <w:rsid w:val="0093435D"/>
    <w:rsid w:val="009352FA"/>
    <w:rsid w:val="0093557D"/>
    <w:rsid w:val="009356F2"/>
    <w:rsid w:val="00935BBA"/>
    <w:rsid w:val="00936859"/>
    <w:rsid w:val="0094052A"/>
    <w:rsid w:val="009405E9"/>
    <w:rsid w:val="00940C3D"/>
    <w:rsid w:val="00940C59"/>
    <w:rsid w:val="00940EAA"/>
    <w:rsid w:val="00941E24"/>
    <w:rsid w:val="009443E0"/>
    <w:rsid w:val="00944C4D"/>
    <w:rsid w:val="00946022"/>
    <w:rsid w:val="00946717"/>
    <w:rsid w:val="00946919"/>
    <w:rsid w:val="009471D1"/>
    <w:rsid w:val="0095007A"/>
    <w:rsid w:val="009503AB"/>
    <w:rsid w:val="00950850"/>
    <w:rsid w:val="00951A8F"/>
    <w:rsid w:val="00952D0D"/>
    <w:rsid w:val="0095354A"/>
    <w:rsid w:val="00954065"/>
    <w:rsid w:val="00954D0A"/>
    <w:rsid w:val="00954D0B"/>
    <w:rsid w:val="00954FBB"/>
    <w:rsid w:val="009552DB"/>
    <w:rsid w:val="009565F3"/>
    <w:rsid w:val="00956D67"/>
    <w:rsid w:val="00956FC7"/>
    <w:rsid w:val="009570F8"/>
    <w:rsid w:val="0096018E"/>
    <w:rsid w:val="0096029A"/>
    <w:rsid w:val="00960BBA"/>
    <w:rsid w:val="00960E6B"/>
    <w:rsid w:val="00961A44"/>
    <w:rsid w:val="009622EF"/>
    <w:rsid w:val="00963F7B"/>
    <w:rsid w:val="0096766C"/>
    <w:rsid w:val="00970664"/>
    <w:rsid w:val="00970C79"/>
    <w:rsid w:val="00971704"/>
    <w:rsid w:val="00975FCE"/>
    <w:rsid w:val="00976C3B"/>
    <w:rsid w:val="0098050B"/>
    <w:rsid w:val="00980A15"/>
    <w:rsid w:val="00981866"/>
    <w:rsid w:val="00983414"/>
    <w:rsid w:val="00984B29"/>
    <w:rsid w:val="00985398"/>
    <w:rsid w:val="009859BD"/>
    <w:rsid w:val="00986E25"/>
    <w:rsid w:val="00990D21"/>
    <w:rsid w:val="009942CC"/>
    <w:rsid w:val="00994C61"/>
    <w:rsid w:val="00995517"/>
    <w:rsid w:val="00995B16"/>
    <w:rsid w:val="00995FBE"/>
    <w:rsid w:val="00996CD7"/>
    <w:rsid w:val="0099701A"/>
    <w:rsid w:val="0099796C"/>
    <w:rsid w:val="00997E0A"/>
    <w:rsid w:val="009A0CCD"/>
    <w:rsid w:val="009A115E"/>
    <w:rsid w:val="009A1E41"/>
    <w:rsid w:val="009A2362"/>
    <w:rsid w:val="009A412B"/>
    <w:rsid w:val="009A4F7E"/>
    <w:rsid w:val="009A54A7"/>
    <w:rsid w:val="009A618C"/>
    <w:rsid w:val="009A62AA"/>
    <w:rsid w:val="009A66F4"/>
    <w:rsid w:val="009A73AB"/>
    <w:rsid w:val="009A74D5"/>
    <w:rsid w:val="009B0039"/>
    <w:rsid w:val="009B09CC"/>
    <w:rsid w:val="009B1154"/>
    <w:rsid w:val="009B136A"/>
    <w:rsid w:val="009B14E1"/>
    <w:rsid w:val="009B1BB5"/>
    <w:rsid w:val="009B3346"/>
    <w:rsid w:val="009B49CE"/>
    <w:rsid w:val="009B4CD3"/>
    <w:rsid w:val="009B54AE"/>
    <w:rsid w:val="009B54EC"/>
    <w:rsid w:val="009B5727"/>
    <w:rsid w:val="009B6806"/>
    <w:rsid w:val="009B6EE8"/>
    <w:rsid w:val="009B7E36"/>
    <w:rsid w:val="009C0177"/>
    <w:rsid w:val="009C0309"/>
    <w:rsid w:val="009C11A7"/>
    <w:rsid w:val="009C1890"/>
    <w:rsid w:val="009C2503"/>
    <w:rsid w:val="009C3979"/>
    <w:rsid w:val="009C44A5"/>
    <w:rsid w:val="009C7907"/>
    <w:rsid w:val="009D00F0"/>
    <w:rsid w:val="009D15BB"/>
    <w:rsid w:val="009D2D79"/>
    <w:rsid w:val="009D4B41"/>
    <w:rsid w:val="009D4CF9"/>
    <w:rsid w:val="009D5903"/>
    <w:rsid w:val="009D60B7"/>
    <w:rsid w:val="009D620C"/>
    <w:rsid w:val="009D63A8"/>
    <w:rsid w:val="009E2081"/>
    <w:rsid w:val="009E244E"/>
    <w:rsid w:val="009E3144"/>
    <w:rsid w:val="009E3CF1"/>
    <w:rsid w:val="009E4286"/>
    <w:rsid w:val="009E5D12"/>
    <w:rsid w:val="009E760F"/>
    <w:rsid w:val="009F0636"/>
    <w:rsid w:val="009F0A13"/>
    <w:rsid w:val="009F144D"/>
    <w:rsid w:val="009F5012"/>
    <w:rsid w:val="009F5531"/>
    <w:rsid w:val="009F5557"/>
    <w:rsid w:val="009F7293"/>
    <w:rsid w:val="00A00A7F"/>
    <w:rsid w:val="00A02640"/>
    <w:rsid w:val="00A0320A"/>
    <w:rsid w:val="00A033D7"/>
    <w:rsid w:val="00A040E0"/>
    <w:rsid w:val="00A04DA5"/>
    <w:rsid w:val="00A0602D"/>
    <w:rsid w:val="00A0691F"/>
    <w:rsid w:val="00A104AC"/>
    <w:rsid w:val="00A1155D"/>
    <w:rsid w:val="00A115DB"/>
    <w:rsid w:val="00A11D8B"/>
    <w:rsid w:val="00A12666"/>
    <w:rsid w:val="00A12AD1"/>
    <w:rsid w:val="00A12F46"/>
    <w:rsid w:val="00A1315C"/>
    <w:rsid w:val="00A13D2F"/>
    <w:rsid w:val="00A13DF2"/>
    <w:rsid w:val="00A15C28"/>
    <w:rsid w:val="00A15EE6"/>
    <w:rsid w:val="00A1716E"/>
    <w:rsid w:val="00A17E84"/>
    <w:rsid w:val="00A20F14"/>
    <w:rsid w:val="00A20FED"/>
    <w:rsid w:val="00A21144"/>
    <w:rsid w:val="00A23470"/>
    <w:rsid w:val="00A24E84"/>
    <w:rsid w:val="00A24F5F"/>
    <w:rsid w:val="00A25224"/>
    <w:rsid w:val="00A25A97"/>
    <w:rsid w:val="00A25F21"/>
    <w:rsid w:val="00A26059"/>
    <w:rsid w:val="00A2727E"/>
    <w:rsid w:val="00A27C64"/>
    <w:rsid w:val="00A301C4"/>
    <w:rsid w:val="00A30864"/>
    <w:rsid w:val="00A30E92"/>
    <w:rsid w:val="00A31D4D"/>
    <w:rsid w:val="00A321F5"/>
    <w:rsid w:val="00A3314F"/>
    <w:rsid w:val="00A331FA"/>
    <w:rsid w:val="00A33A1A"/>
    <w:rsid w:val="00A34403"/>
    <w:rsid w:val="00A34743"/>
    <w:rsid w:val="00A350D4"/>
    <w:rsid w:val="00A3713F"/>
    <w:rsid w:val="00A37562"/>
    <w:rsid w:val="00A37622"/>
    <w:rsid w:val="00A37F6E"/>
    <w:rsid w:val="00A41952"/>
    <w:rsid w:val="00A41D4F"/>
    <w:rsid w:val="00A43F00"/>
    <w:rsid w:val="00A44312"/>
    <w:rsid w:val="00A46337"/>
    <w:rsid w:val="00A46D56"/>
    <w:rsid w:val="00A472C6"/>
    <w:rsid w:val="00A5270A"/>
    <w:rsid w:val="00A52F3A"/>
    <w:rsid w:val="00A53699"/>
    <w:rsid w:val="00A53DCA"/>
    <w:rsid w:val="00A54193"/>
    <w:rsid w:val="00A54267"/>
    <w:rsid w:val="00A62E8E"/>
    <w:rsid w:val="00A6315A"/>
    <w:rsid w:val="00A63B89"/>
    <w:rsid w:val="00A63BCE"/>
    <w:rsid w:val="00A64DE1"/>
    <w:rsid w:val="00A651F2"/>
    <w:rsid w:val="00A6593D"/>
    <w:rsid w:val="00A66989"/>
    <w:rsid w:val="00A67145"/>
    <w:rsid w:val="00A70037"/>
    <w:rsid w:val="00A703C6"/>
    <w:rsid w:val="00A70611"/>
    <w:rsid w:val="00A707B3"/>
    <w:rsid w:val="00A713DC"/>
    <w:rsid w:val="00A715AA"/>
    <w:rsid w:val="00A71A94"/>
    <w:rsid w:val="00A71C88"/>
    <w:rsid w:val="00A73B0F"/>
    <w:rsid w:val="00A73C30"/>
    <w:rsid w:val="00A73FF3"/>
    <w:rsid w:val="00A75079"/>
    <w:rsid w:val="00A8159A"/>
    <w:rsid w:val="00A81A43"/>
    <w:rsid w:val="00A822A6"/>
    <w:rsid w:val="00A82E65"/>
    <w:rsid w:val="00A83F4D"/>
    <w:rsid w:val="00A84792"/>
    <w:rsid w:val="00A85622"/>
    <w:rsid w:val="00A85704"/>
    <w:rsid w:val="00A86711"/>
    <w:rsid w:val="00A86CD5"/>
    <w:rsid w:val="00A9072B"/>
    <w:rsid w:val="00A90A2F"/>
    <w:rsid w:val="00A91105"/>
    <w:rsid w:val="00A91D20"/>
    <w:rsid w:val="00A91F2E"/>
    <w:rsid w:val="00A9241B"/>
    <w:rsid w:val="00A9274B"/>
    <w:rsid w:val="00A944BE"/>
    <w:rsid w:val="00A949ED"/>
    <w:rsid w:val="00A95EE1"/>
    <w:rsid w:val="00A963DA"/>
    <w:rsid w:val="00A96699"/>
    <w:rsid w:val="00A96A3D"/>
    <w:rsid w:val="00A97971"/>
    <w:rsid w:val="00A97AB5"/>
    <w:rsid w:val="00AA02B5"/>
    <w:rsid w:val="00AA12CF"/>
    <w:rsid w:val="00AA2279"/>
    <w:rsid w:val="00AA2844"/>
    <w:rsid w:val="00AA2A16"/>
    <w:rsid w:val="00AA3196"/>
    <w:rsid w:val="00AA4095"/>
    <w:rsid w:val="00AA40B1"/>
    <w:rsid w:val="00AA5403"/>
    <w:rsid w:val="00AA553B"/>
    <w:rsid w:val="00AA5B7B"/>
    <w:rsid w:val="00AA6C48"/>
    <w:rsid w:val="00AA705A"/>
    <w:rsid w:val="00AA7ED7"/>
    <w:rsid w:val="00AB17B4"/>
    <w:rsid w:val="00AB21F2"/>
    <w:rsid w:val="00AB2521"/>
    <w:rsid w:val="00AB25C4"/>
    <w:rsid w:val="00AB2F29"/>
    <w:rsid w:val="00AB2F3F"/>
    <w:rsid w:val="00AB422E"/>
    <w:rsid w:val="00AB4E95"/>
    <w:rsid w:val="00AB6325"/>
    <w:rsid w:val="00AB654C"/>
    <w:rsid w:val="00AB77CB"/>
    <w:rsid w:val="00AC18FF"/>
    <w:rsid w:val="00AC1A3A"/>
    <w:rsid w:val="00AC285A"/>
    <w:rsid w:val="00AC4D9C"/>
    <w:rsid w:val="00AC5B48"/>
    <w:rsid w:val="00AC5DC6"/>
    <w:rsid w:val="00AC5EAB"/>
    <w:rsid w:val="00AD0AED"/>
    <w:rsid w:val="00AD216D"/>
    <w:rsid w:val="00AD2364"/>
    <w:rsid w:val="00AD42D2"/>
    <w:rsid w:val="00AD5792"/>
    <w:rsid w:val="00AD69CF"/>
    <w:rsid w:val="00AD770C"/>
    <w:rsid w:val="00AE000B"/>
    <w:rsid w:val="00AE0597"/>
    <w:rsid w:val="00AE0B4E"/>
    <w:rsid w:val="00AE1100"/>
    <w:rsid w:val="00AE123A"/>
    <w:rsid w:val="00AE201C"/>
    <w:rsid w:val="00AE2976"/>
    <w:rsid w:val="00AE2E58"/>
    <w:rsid w:val="00AE3025"/>
    <w:rsid w:val="00AE316D"/>
    <w:rsid w:val="00AE3304"/>
    <w:rsid w:val="00AE37BD"/>
    <w:rsid w:val="00AE3E87"/>
    <w:rsid w:val="00AE4ED3"/>
    <w:rsid w:val="00AE57B7"/>
    <w:rsid w:val="00AE6DF3"/>
    <w:rsid w:val="00AE6FC4"/>
    <w:rsid w:val="00AE741C"/>
    <w:rsid w:val="00AF0587"/>
    <w:rsid w:val="00AF08F7"/>
    <w:rsid w:val="00AF095B"/>
    <w:rsid w:val="00AF3646"/>
    <w:rsid w:val="00AF42B6"/>
    <w:rsid w:val="00AF5DF4"/>
    <w:rsid w:val="00AF5F6A"/>
    <w:rsid w:val="00B00FF5"/>
    <w:rsid w:val="00B0128F"/>
    <w:rsid w:val="00B0187B"/>
    <w:rsid w:val="00B0250A"/>
    <w:rsid w:val="00B03AEA"/>
    <w:rsid w:val="00B04CE4"/>
    <w:rsid w:val="00B04F64"/>
    <w:rsid w:val="00B051F2"/>
    <w:rsid w:val="00B06BE7"/>
    <w:rsid w:val="00B11C94"/>
    <w:rsid w:val="00B13034"/>
    <w:rsid w:val="00B13554"/>
    <w:rsid w:val="00B1431E"/>
    <w:rsid w:val="00B15E9F"/>
    <w:rsid w:val="00B1748F"/>
    <w:rsid w:val="00B1768E"/>
    <w:rsid w:val="00B17BE4"/>
    <w:rsid w:val="00B20A83"/>
    <w:rsid w:val="00B20C3B"/>
    <w:rsid w:val="00B20E6B"/>
    <w:rsid w:val="00B21915"/>
    <w:rsid w:val="00B21B8A"/>
    <w:rsid w:val="00B2279A"/>
    <w:rsid w:val="00B22977"/>
    <w:rsid w:val="00B22B64"/>
    <w:rsid w:val="00B22C79"/>
    <w:rsid w:val="00B22F3F"/>
    <w:rsid w:val="00B22FBA"/>
    <w:rsid w:val="00B254BA"/>
    <w:rsid w:val="00B25627"/>
    <w:rsid w:val="00B257A0"/>
    <w:rsid w:val="00B25885"/>
    <w:rsid w:val="00B25CA5"/>
    <w:rsid w:val="00B263DE"/>
    <w:rsid w:val="00B2749C"/>
    <w:rsid w:val="00B27621"/>
    <w:rsid w:val="00B27D92"/>
    <w:rsid w:val="00B32738"/>
    <w:rsid w:val="00B328F2"/>
    <w:rsid w:val="00B334AC"/>
    <w:rsid w:val="00B338A9"/>
    <w:rsid w:val="00B3702B"/>
    <w:rsid w:val="00B37A42"/>
    <w:rsid w:val="00B408F8"/>
    <w:rsid w:val="00B42764"/>
    <w:rsid w:val="00B446BD"/>
    <w:rsid w:val="00B44B13"/>
    <w:rsid w:val="00B451C7"/>
    <w:rsid w:val="00B4637F"/>
    <w:rsid w:val="00B46460"/>
    <w:rsid w:val="00B46CBE"/>
    <w:rsid w:val="00B47349"/>
    <w:rsid w:val="00B47F3D"/>
    <w:rsid w:val="00B503EA"/>
    <w:rsid w:val="00B50EFD"/>
    <w:rsid w:val="00B51089"/>
    <w:rsid w:val="00B52107"/>
    <w:rsid w:val="00B54147"/>
    <w:rsid w:val="00B5524A"/>
    <w:rsid w:val="00B55F91"/>
    <w:rsid w:val="00B57C66"/>
    <w:rsid w:val="00B6029F"/>
    <w:rsid w:val="00B6080B"/>
    <w:rsid w:val="00B60CB4"/>
    <w:rsid w:val="00B60FA9"/>
    <w:rsid w:val="00B610C7"/>
    <w:rsid w:val="00B61E34"/>
    <w:rsid w:val="00B61F90"/>
    <w:rsid w:val="00B622F3"/>
    <w:rsid w:val="00B62FB9"/>
    <w:rsid w:val="00B6338A"/>
    <w:rsid w:val="00B634EC"/>
    <w:rsid w:val="00B63C52"/>
    <w:rsid w:val="00B64E6B"/>
    <w:rsid w:val="00B654FB"/>
    <w:rsid w:val="00B715F9"/>
    <w:rsid w:val="00B71A47"/>
    <w:rsid w:val="00B71C88"/>
    <w:rsid w:val="00B71EF9"/>
    <w:rsid w:val="00B72A99"/>
    <w:rsid w:val="00B72DC9"/>
    <w:rsid w:val="00B736BA"/>
    <w:rsid w:val="00B73809"/>
    <w:rsid w:val="00B73840"/>
    <w:rsid w:val="00B73973"/>
    <w:rsid w:val="00B74219"/>
    <w:rsid w:val="00B7492D"/>
    <w:rsid w:val="00B75615"/>
    <w:rsid w:val="00B7648D"/>
    <w:rsid w:val="00B76E9A"/>
    <w:rsid w:val="00B76FE4"/>
    <w:rsid w:val="00B80060"/>
    <w:rsid w:val="00B8069A"/>
    <w:rsid w:val="00B820AD"/>
    <w:rsid w:val="00B8312F"/>
    <w:rsid w:val="00B8359E"/>
    <w:rsid w:val="00B84674"/>
    <w:rsid w:val="00B856B3"/>
    <w:rsid w:val="00B85CE8"/>
    <w:rsid w:val="00B85F84"/>
    <w:rsid w:val="00B86391"/>
    <w:rsid w:val="00B865F5"/>
    <w:rsid w:val="00B87431"/>
    <w:rsid w:val="00B90170"/>
    <w:rsid w:val="00B90290"/>
    <w:rsid w:val="00B93498"/>
    <w:rsid w:val="00B938BF"/>
    <w:rsid w:val="00B946BB"/>
    <w:rsid w:val="00B94B98"/>
    <w:rsid w:val="00B95BC7"/>
    <w:rsid w:val="00B9660E"/>
    <w:rsid w:val="00BA0F45"/>
    <w:rsid w:val="00BA15C5"/>
    <w:rsid w:val="00BA1ACE"/>
    <w:rsid w:val="00BA271B"/>
    <w:rsid w:val="00BA2E5E"/>
    <w:rsid w:val="00BA37A5"/>
    <w:rsid w:val="00BA37E0"/>
    <w:rsid w:val="00BA488B"/>
    <w:rsid w:val="00BA48EA"/>
    <w:rsid w:val="00BA5001"/>
    <w:rsid w:val="00BA50F6"/>
    <w:rsid w:val="00BA5FA2"/>
    <w:rsid w:val="00BA778E"/>
    <w:rsid w:val="00BB07BD"/>
    <w:rsid w:val="00BB1203"/>
    <w:rsid w:val="00BB1732"/>
    <w:rsid w:val="00BB189F"/>
    <w:rsid w:val="00BB1AE6"/>
    <w:rsid w:val="00BB1B67"/>
    <w:rsid w:val="00BB22BE"/>
    <w:rsid w:val="00BB2C3F"/>
    <w:rsid w:val="00BB2D08"/>
    <w:rsid w:val="00BB37C0"/>
    <w:rsid w:val="00BB4B41"/>
    <w:rsid w:val="00BB5406"/>
    <w:rsid w:val="00BB5A4D"/>
    <w:rsid w:val="00BB7555"/>
    <w:rsid w:val="00BB78E4"/>
    <w:rsid w:val="00BB7954"/>
    <w:rsid w:val="00BC0515"/>
    <w:rsid w:val="00BC0FF9"/>
    <w:rsid w:val="00BC120C"/>
    <w:rsid w:val="00BC123F"/>
    <w:rsid w:val="00BC1330"/>
    <w:rsid w:val="00BC1951"/>
    <w:rsid w:val="00BC42C0"/>
    <w:rsid w:val="00BC4427"/>
    <w:rsid w:val="00BC47AE"/>
    <w:rsid w:val="00BC4DDE"/>
    <w:rsid w:val="00BC50B0"/>
    <w:rsid w:val="00BC5720"/>
    <w:rsid w:val="00BC6D16"/>
    <w:rsid w:val="00BD0A16"/>
    <w:rsid w:val="00BD114D"/>
    <w:rsid w:val="00BD1320"/>
    <w:rsid w:val="00BD202E"/>
    <w:rsid w:val="00BD2187"/>
    <w:rsid w:val="00BD27C1"/>
    <w:rsid w:val="00BD29A7"/>
    <w:rsid w:val="00BD2CA1"/>
    <w:rsid w:val="00BD2F09"/>
    <w:rsid w:val="00BD3736"/>
    <w:rsid w:val="00BD3950"/>
    <w:rsid w:val="00BD4DCD"/>
    <w:rsid w:val="00BE0DF3"/>
    <w:rsid w:val="00BE2568"/>
    <w:rsid w:val="00BE2865"/>
    <w:rsid w:val="00BE28BB"/>
    <w:rsid w:val="00BE32CB"/>
    <w:rsid w:val="00BE3585"/>
    <w:rsid w:val="00BE513E"/>
    <w:rsid w:val="00BE5257"/>
    <w:rsid w:val="00BE56C3"/>
    <w:rsid w:val="00BE74FF"/>
    <w:rsid w:val="00BE76AA"/>
    <w:rsid w:val="00BE7955"/>
    <w:rsid w:val="00BF0496"/>
    <w:rsid w:val="00BF28B8"/>
    <w:rsid w:val="00BF2BA3"/>
    <w:rsid w:val="00BF3297"/>
    <w:rsid w:val="00BF331E"/>
    <w:rsid w:val="00BF432A"/>
    <w:rsid w:val="00BF4B8D"/>
    <w:rsid w:val="00BF6233"/>
    <w:rsid w:val="00BF68C2"/>
    <w:rsid w:val="00C00665"/>
    <w:rsid w:val="00C01D3E"/>
    <w:rsid w:val="00C02359"/>
    <w:rsid w:val="00C02A74"/>
    <w:rsid w:val="00C0495B"/>
    <w:rsid w:val="00C06660"/>
    <w:rsid w:val="00C066B7"/>
    <w:rsid w:val="00C06B05"/>
    <w:rsid w:val="00C0772F"/>
    <w:rsid w:val="00C12C6E"/>
    <w:rsid w:val="00C137FB"/>
    <w:rsid w:val="00C15730"/>
    <w:rsid w:val="00C168BC"/>
    <w:rsid w:val="00C20587"/>
    <w:rsid w:val="00C21312"/>
    <w:rsid w:val="00C21A85"/>
    <w:rsid w:val="00C21DD3"/>
    <w:rsid w:val="00C2302A"/>
    <w:rsid w:val="00C2437B"/>
    <w:rsid w:val="00C26DE6"/>
    <w:rsid w:val="00C3081A"/>
    <w:rsid w:val="00C31901"/>
    <w:rsid w:val="00C340C2"/>
    <w:rsid w:val="00C35428"/>
    <w:rsid w:val="00C4060B"/>
    <w:rsid w:val="00C428D2"/>
    <w:rsid w:val="00C43BA9"/>
    <w:rsid w:val="00C443CB"/>
    <w:rsid w:val="00C44C65"/>
    <w:rsid w:val="00C44D11"/>
    <w:rsid w:val="00C45C9D"/>
    <w:rsid w:val="00C46115"/>
    <w:rsid w:val="00C46C02"/>
    <w:rsid w:val="00C47479"/>
    <w:rsid w:val="00C47F74"/>
    <w:rsid w:val="00C50E74"/>
    <w:rsid w:val="00C5203A"/>
    <w:rsid w:val="00C53382"/>
    <w:rsid w:val="00C53BCA"/>
    <w:rsid w:val="00C53E33"/>
    <w:rsid w:val="00C548D3"/>
    <w:rsid w:val="00C552BA"/>
    <w:rsid w:val="00C56FEC"/>
    <w:rsid w:val="00C60600"/>
    <w:rsid w:val="00C60BF0"/>
    <w:rsid w:val="00C613C1"/>
    <w:rsid w:val="00C6154E"/>
    <w:rsid w:val="00C625E0"/>
    <w:rsid w:val="00C62752"/>
    <w:rsid w:val="00C63CF7"/>
    <w:rsid w:val="00C646E9"/>
    <w:rsid w:val="00C64E7C"/>
    <w:rsid w:val="00C652B5"/>
    <w:rsid w:val="00C704FD"/>
    <w:rsid w:val="00C706A8"/>
    <w:rsid w:val="00C70D49"/>
    <w:rsid w:val="00C7215D"/>
    <w:rsid w:val="00C732C3"/>
    <w:rsid w:val="00C73859"/>
    <w:rsid w:val="00C74961"/>
    <w:rsid w:val="00C74CBC"/>
    <w:rsid w:val="00C75519"/>
    <w:rsid w:val="00C75C8E"/>
    <w:rsid w:val="00C75D11"/>
    <w:rsid w:val="00C7691E"/>
    <w:rsid w:val="00C806F3"/>
    <w:rsid w:val="00C80D93"/>
    <w:rsid w:val="00C825A6"/>
    <w:rsid w:val="00C83CBA"/>
    <w:rsid w:val="00C84E69"/>
    <w:rsid w:val="00C856FA"/>
    <w:rsid w:val="00C86D10"/>
    <w:rsid w:val="00C8791B"/>
    <w:rsid w:val="00C90246"/>
    <w:rsid w:val="00C910D2"/>
    <w:rsid w:val="00C9227E"/>
    <w:rsid w:val="00C928A7"/>
    <w:rsid w:val="00C93055"/>
    <w:rsid w:val="00C93877"/>
    <w:rsid w:val="00C93CA0"/>
    <w:rsid w:val="00C94E07"/>
    <w:rsid w:val="00C96A50"/>
    <w:rsid w:val="00C9744A"/>
    <w:rsid w:val="00C97B6A"/>
    <w:rsid w:val="00CA0373"/>
    <w:rsid w:val="00CA0B6C"/>
    <w:rsid w:val="00CA0D5B"/>
    <w:rsid w:val="00CA1AF1"/>
    <w:rsid w:val="00CA2B32"/>
    <w:rsid w:val="00CA3530"/>
    <w:rsid w:val="00CA469C"/>
    <w:rsid w:val="00CA4E52"/>
    <w:rsid w:val="00CA5569"/>
    <w:rsid w:val="00CA691D"/>
    <w:rsid w:val="00CA6945"/>
    <w:rsid w:val="00CA6C9A"/>
    <w:rsid w:val="00CA6E84"/>
    <w:rsid w:val="00CA6FFC"/>
    <w:rsid w:val="00CA78D4"/>
    <w:rsid w:val="00CA7C31"/>
    <w:rsid w:val="00CB0215"/>
    <w:rsid w:val="00CB0473"/>
    <w:rsid w:val="00CB0549"/>
    <w:rsid w:val="00CB23F5"/>
    <w:rsid w:val="00CB24E2"/>
    <w:rsid w:val="00CB3DFC"/>
    <w:rsid w:val="00CB3E01"/>
    <w:rsid w:val="00CB466D"/>
    <w:rsid w:val="00CB4E7A"/>
    <w:rsid w:val="00CB6CCD"/>
    <w:rsid w:val="00CB779C"/>
    <w:rsid w:val="00CB7CB8"/>
    <w:rsid w:val="00CC02CB"/>
    <w:rsid w:val="00CC3793"/>
    <w:rsid w:val="00CC3EB2"/>
    <w:rsid w:val="00CC4F2E"/>
    <w:rsid w:val="00CC4F76"/>
    <w:rsid w:val="00CC5432"/>
    <w:rsid w:val="00CC5438"/>
    <w:rsid w:val="00CD1A99"/>
    <w:rsid w:val="00CD285A"/>
    <w:rsid w:val="00CD2D6F"/>
    <w:rsid w:val="00CD3F70"/>
    <w:rsid w:val="00CD5AF9"/>
    <w:rsid w:val="00CD6640"/>
    <w:rsid w:val="00CD6D4E"/>
    <w:rsid w:val="00CD72E3"/>
    <w:rsid w:val="00CD73A8"/>
    <w:rsid w:val="00CE0BF4"/>
    <w:rsid w:val="00CE1389"/>
    <w:rsid w:val="00CE14EB"/>
    <w:rsid w:val="00CE3191"/>
    <w:rsid w:val="00CE31D3"/>
    <w:rsid w:val="00CE32DE"/>
    <w:rsid w:val="00CE3AF9"/>
    <w:rsid w:val="00CE3BDF"/>
    <w:rsid w:val="00CE4A18"/>
    <w:rsid w:val="00CE4B6A"/>
    <w:rsid w:val="00CE5A19"/>
    <w:rsid w:val="00CE7324"/>
    <w:rsid w:val="00CE7ACF"/>
    <w:rsid w:val="00CF008F"/>
    <w:rsid w:val="00CF0F08"/>
    <w:rsid w:val="00CF223A"/>
    <w:rsid w:val="00CF2BD1"/>
    <w:rsid w:val="00CF2BE5"/>
    <w:rsid w:val="00CF317E"/>
    <w:rsid w:val="00CF4DA5"/>
    <w:rsid w:val="00CF5134"/>
    <w:rsid w:val="00CF5B4A"/>
    <w:rsid w:val="00CF7F1D"/>
    <w:rsid w:val="00D00786"/>
    <w:rsid w:val="00D02B62"/>
    <w:rsid w:val="00D03150"/>
    <w:rsid w:val="00D03F38"/>
    <w:rsid w:val="00D045BB"/>
    <w:rsid w:val="00D05C9E"/>
    <w:rsid w:val="00D105E4"/>
    <w:rsid w:val="00D10686"/>
    <w:rsid w:val="00D13728"/>
    <w:rsid w:val="00D14662"/>
    <w:rsid w:val="00D156E9"/>
    <w:rsid w:val="00D17946"/>
    <w:rsid w:val="00D2078E"/>
    <w:rsid w:val="00D20C5A"/>
    <w:rsid w:val="00D216B7"/>
    <w:rsid w:val="00D21E4E"/>
    <w:rsid w:val="00D2360A"/>
    <w:rsid w:val="00D24638"/>
    <w:rsid w:val="00D27623"/>
    <w:rsid w:val="00D27CC7"/>
    <w:rsid w:val="00D306AE"/>
    <w:rsid w:val="00D30A14"/>
    <w:rsid w:val="00D30E25"/>
    <w:rsid w:val="00D31116"/>
    <w:rsid w:val="00D315AD"/>
    <w:rsid w:val="00D32B1E"/>
    <w:rsid w:val="00D33503"/>
    <w:rsid w:val="00D33855"/>
    <w:rsid w:val="00D34329"/>
    <w:rsid w:val="00D372CB"/>
    <w:rsid w:val="00D37872"/>
    <w:rsid w:val="00D42A71"/>
    <w:rsid w:val="00D43D88"/>
    <w:rsid w:val="00D445D3"/>
    <w:rsid w:val="00D44D94"/>
    <w:rsid w:val="00D454FF"/>
    <w:rsid w:val="00D458EB"/>
    <w:rsid w:val="00D460F6"/>
    <w:rsid w:val="00D46B1B"/>
    <w:rsid w:val="00D46BF2"/>
    <w:rsid w:val="00D46E6B"/>
    <w:rsid w:val="00D50F4A"/>
    <w:rsid w:val="00D51033"/>
    <w:rsid w:val="00D550FD"/>
    <w:rsid w:val="00D562EE"/>
    <w:rsid w:val="00D56408"/>
    <w:rsid w:val="00D56B65"/>
    <w:rsid w:val="00D56EA2"/>
    <w:rsid w:val="00D60152"/>
    <w:rsid w:val="00D6116D"/>
    <w:rsid w:val="00D61684"/>
    <w:rsid w:val="00D61C37"/>
    <w:rsid w:val="00D64CB8"/>
    <w:rsid w:val="00D650F9"/>
    <w:rsid w:val="00D652C3"/>
    <w:rsid w:val="00D6654A"/>
    <w:rsid w:val="00D67EFD"/>
    <w:rsid w:val="00D71229"/>
    <w:rsid w:val="00D71F94"/>
    <w:rsid w:val="00D71FDD"/>
    <w:rsid w:val="00D73C8D"/>
    <w:rsid w:val="00D74D19"/>
    <w:rsid w:val="00D76610"/>
    <w:rsid w:val="00D76BEA"/>
    <w:rsid w:val="00D76C23"/>
    <w:rsid w:val="00D777C0"/>
    <w:rsid w:val="00D77C8B"/>
    <w:rsid w:val="00D77F90"/>
    <w:rsid w:val="00D80876"/>
    <w:rsid w:val="00D82407"/>
    <w:rsid w:val="00D8329B"/>
    <w:rsid w:val="00D8457F"/>
    <w:rsid w:val="00D8464F"/>
    <w:rsid w:val="00D849BA"/>
    <w:rsid w:val="00D85648"/>
    <w:rsid w:val="00D85836"/>
    <w:rsid w:val="00D85B17"/>
    <w:rsid w:val="00D85E77"/>
    <w:rsid w:val="00D868D5"/>
    <w:rsid w:val="00D875D5"/>
    <w:rsid w:val="00D90DB2"/>
    <w:rsid w:val="00D90DBC"/>
    <w:rsid w:val="00D9247D"/>
    <w:rsid w:val="00D928C8"/>
    <w:rsid w:val="00D9320E"/>
    <w:rsid w:val="00D94A3C"/>
    <w:rsid w:val="00D955B9"/>
    <w:rsid w:val="00D957CB"/>
    <w:rsid w:val="00D95C6B"/>
    <w:rsid w:val="00D969B9"/>
    <w:rsid w:val="00D9703A"/>
    <w:rsid w:val="00D97AEA"/>
    <w:rsid w:val="00D97CF7"/>
    <w:rsid w:val="00DA0492"/>
    <w:rsid w:val="00DA0662"/>
    <w:rsid w:val="00DA1388"/>
    <w:rsid w:val="00DA14B8"/>
    <w:rsid w:val="00DA1821"/>
    <w:rsid w:val="00DA19A3"/>
    <w:rsid w:val="00DA2741"/>
    <w:rsid w:val="00DA2D6E"/>
    <w:rsid w:val="00DA36AA"/>
    <w:rsid w:val="00DA37D4"/>
    <w:rsid w:val="00DA385B"/>
    <w:rsid w:val="00DA56A8"/>
    <w:rsid w:val="00DA61E6"/>
    <w:rsid w:val="00DA687C"/>
    <w:rsid w:val="00DA68D5"/>
    <w:rsid w:val="00DA6BFA"/>
    <w:rsid w:val="00DB0234"/>
    <w:rsid w:val="00DB073B"/>
    <w:rsid w:val="00DB0ACB"/>
    <w:rsid w:val="00DB0C7D"/>
    <w:rsid w:val="00DB1063"/>
    <w:rsid w:val="00DB1E84"/>
    <w:rsid w:val="00DB3408"/>
    <w:rsid w:val="00DB524E"/>
    <w:rsid w:val="00DB56E2"/>
    <w:rsid w:val="00DB643A"/>
    <w:rsid w:val="00DB65D8"/>
    <w:rsid w:val="00DC0424"/>
    <w:rsid w:val="00DC0A57"/>
    <w:rsid w:val="00DC633C"/>
    <w:rsid w:val="00DC6965"/>
    <w:rsid w:val="00DC6E59"/>
    <w:rsid w:val="00DC7F9C"/>
    <w:rsid w:val="00DD0A7D"/>
    <w:rsid w:val="00DD2D57"/>
    <w:rsid w:val="00DD2F5F"/>
    <w:rsid w:val="00DD3F0C"/>
    <w:rsid w:val="00DD41A8"/>
    <w:rsid w:val="00DD4297"/>
    <w:rsid w:val="00DD5621"/>
    <w:rsid w:val="00DD61E6"/>
    <w:rsid w:val="00DD662D"/>
    <w:rsid w:val="00DE1D0C"/>
    <w:rsid w:val="00DE2EDA"/>
    <w:rsid w:val="00DE4229"/>
    <w:rsid w:val="00DE50ED"/>
    <w:rsid w:val="00DE519C"/>
    <w:rsid w:val="00DE539B"/>
    <w:rsid w:val="00DE619E"/>
    <w:rsid w:val="00DF10BF"/>
    <w:rsid w:val="00DF1317"/>
    <w:rsid w:val="00DF1937"/>
    <w:rsid w:val="00DF1CCF"/>
    <w:rsid w:val="00DF2B86"/>
    <w:rsid w:val="00DF30BF"/>
    <w:rsid w:val="00DF403B"/>
    <w:rsid w:val="00DF5D3B"/>
    <w:rsid w:val="00DF671C"/>
    <w:rsid w:val="00DF7095"/>
    <w:rsid w:val="00DF74B9"/>
    <w:rsid w:val="00DF7E68"/>
    <w:rsid w:val="00E006C0"/>
    <w:rsid w:val="00E00DF4"/>
    <w:rsid w:val="00E0125B"/>
    <w:rsid w:val="00E01DA2"/>
    <w:rsid w:val="00E04E3D"/>
    <w:rsid w:val="00E051D4"/>
    <w:rsid w:val="00E05622"/>
    <w:rsid w:val="00E05BA6"/>
    <w:rsid w:val="00E07992"/>
    <w:rsid w:val="00E1050F"/>
    <w:rsid w:val="00E1108D"/>
    <w:rsid w:val="00E126D4"/>
    <w:rsid w:val="00E130ED"/>
    <w:rsid w:val="00E15DD3"/>
    <w:rsid w:val="00E16A08"/>
    <w:rsid w:val="00E22F5D"/>
    <w:rsid w:val="00E23456"/>
    <w:rsid w:val="00E23CF5"/>
    <w:rsid w:val="00E25100"/>
    <w:rsid w:val="00E253DC"/>
    <w:rsid w:val="00E25A68"/>
    <w:rsid w:val="00E25A6B"/>
    <w:rsid w:val="00E26F72"/>
    <w:rsid w:val="00E275FC"/>
    <w:rsid w:val="00E27610"/>
    <w:rsid w:val="00E30475"/>
    <w:rsid w:val="00E30FEB"/>
    <w:rsid w:val="00E3186A"/>
    <w:rsid w:val="00E31C07"/>
    <w:rsid w:val="00E33B82"/>
    <w:rsid w:val="00E33F0B"/>
    <w:rsid w:val="00E349D4"/>
    <w:rsid w:val="00E35780"/>
    <w:rsid w:val="00E35BC7"/>
    <w:rsid w:val="00E35E6A"/>
    <w:rsid w:val="00E36EBE"/>
    <w:rsid w:val="00E40ED2"/>
    <w:rsid w:val="00E4222E"/>
    <w:rsid w:val="00E42631"/>
    <w:rsid w:val="00E43034"/>
    <w:rsid w:val="00E43B0C"/>
    <w:rsid w:val="00E43EF5"/>
    <w:rsid w:val="00E44B34"/>
    <w:rsid w:val="00E44EEB"/>
    <w:rsid w:val="00E457AA"/>
    <w:rsid w:val="00E463E9"/>
    <w:rsid w:val="00E464B0"/>
    <w:rsid w:val="00E47421"/>
    <w:rsid w:val="00E474D4"/>
    <w:rsid w:val="00E518EF"/>
    <w:rsid w:val="00E51C36"/>
    <w:rsid w:val="00E527DE"/>
    <w:rsid w:val="00E5377D"/>
    <w:rsid w:val="00E53DCB"/>
    <w:rsid w:val="00E5401E"/>
    <w:rsid w:val="00E549CA"/>
    <w:rsid w:val="00E55923"/>
    <w:rsid w:val="00E56C8A"/>
    <w:rsid w:val="00E56CB2"/>
    <w:rsid w:val="00E56F17"/>
    <w:rsid w:val="00E572DE"/>
    <w:rsid w:val="00E60037"/>
    <w:rsid w:val="00E61751"/>
    <w:rsid w:val="00E62018"/>
    <w:rsid w:val="00E627BC"/>
    <w:rsid w:val="00E62F29"/>
    <w:rsid w:val="00E62F3B"/>
    <w:rsid w:val="00E632EE"/>
    <w:rsid w:val="00E6487F"/>
    <w:rsid w:val="00E64B35"/>
    <w:rsid w:val="00E65534"/>
    <w:rsid w:val="00E65DEB"/>
    <w:rsid w:val="00E661AF"/>
    <w:rsid w:val="00E663E7"/>
    <w:rsid w:val="00E672B4"/>
    <w:rsid w:val="00E6773B"/>
    <w:rsid w:val="00E67DCB"/>
    <w:rsid w:val="00E70906"/>
    <w:rsid w:val="00E70CD5"/>
    <w:rsid w:val="00E71969"/>
    <w:rsid w:val="00E71C19"/>
    <w:rsid w:val="00E71D65"/>
    <w:rsid w:val="00E73041"/>
    <w:rsid w:val="00E73DB7"/>
    <w:rsid w:val="00E75778"/>
    <w:rsid w:val="00E75998"/>
    <w:rsid w:val="00E75B50"/>
    <w:rsid w:val="00E761E4"/>
    <w:rsid w:val="00E805B7"/>
    <w:rsid w:val="00E859E1"/>
    <w:rsid w:val="00E8637D"/>
    <w:rsid w:val="00E8682D"/>
    <w:rsid w:val="00E91ABA"/>
    <w:rsid w:val="00E9438C"/>
    <w:rsid w:val="00E957BB"/>
    <w:rsid w:val="00E96590"/>
    <w:rsid w:val="00E96853"/>
    <w:rsid w:val="00EA04E6"/>
    <w:rsid w:val="00EA0633"/>
    <w:rsid w:val="00EA078C"/>
    <w:rsid w:val="00EA264F"/>
    <w:rsid w:val="00EA297A"/>
    <w:rsid w:val="00EA2CE0"/>
    <w:rsid w:val="00EA38DA"/>
    <w:rsid w:val="00EA3D49"/>
    <w:rsid w:val="00EA471B"/>
    <w:rsid w:val="00EA51AF"/>
    <w:rsid w:val="00EA5707"/>
    <w:rsid w:val="00EA6056"/>
    <w:rsid w:val="00EA77AB"/>
    <w:rsid w:val="00EB0229"/>
    <w:rsid w:val="00EB1A0B"/>
    <w:rsid w:val="00EB2343"/>
    <w:rsid w:val="00EB237A"/>
    <w:rsid w:val="00EB248A"/>
    <w:rsid w:val="00EB33F3"/>
    <w:rsid w:val="00EB36C2"/>
    <w:rsid w:val="00EB41D8"/>
    <w:rsid w:val="00EB4427"/>
    <w:rsid w:val="00EB4A5B"/>
    <w:rsid w:val="00EB5135"/>
    <w:rsid w:val="00EB5694"/>
    <w:rsid w:val="00EB5AE3"/>
    <w:rsid w:val="00EB7D39"/>
    <w:rsid w:val="00EC03D4"/>
    <w:rsid w:val="00EC0B32"/>
    <w:rsid w:val="00EC0ECA"/>
    <w:rsid w:val="00EC1CE0"/>
    <w:rsid w:val="00EC5FBD"/>
    <w:rsid w:val="00EC6081"/>
    <w:rsid w:val="00EC6F94"/>
    <w:rsid w:val="00ED32EF"/>
    <w:rsid w:val="00ED471B"/>
    <w:rsid w:val="00ED685E"/>
    <w:rsid w:val="00ED6B03"/>
    <w:rsid w:val="00ED6BD6"/>
    <w:rsid w:val="00EE1E90"/>
    <w:rsid w:val="00EE2FAE"/>
    <w:rsid w:val="00EE30DF"/>
    <w:rsid w:val="00EE375A"/>
    <w:rsid w:val="00EE3F21"/>
    <w:rsid w:val="00EE4552"/>
    <w:rsid w:val="00EE4741"/>
    <w:rsid w:val="00EE537E"/>
    <w:rsid w:val="00EE5381"/>
    <w:rsid w:val="00EE5725"/>
    <w:rsid w:val="00EE647E"/>
    <w:rsid w:val="00EE67D0"/>
    <w:rsid w:val="00EE7142"/>
    <w:rsid w:val="00EE7963"/>
    <w:rsid w:val="00EE797F"/>
    <w:rsid w:val="00EF09BD"/>
    <w:rsid w:val="00EF15EE"/>
    <w:rsid w:val="00EF17D0"/>
    <w:rsid w:val="00EF1A48"/>
    <w:rsid w:val="00EF1ECE"/>
    <w:rsid w:val="00EF1F03"/>
    <w:rsid w:val="00EF2C61"/>
    <w:rsid w:val="00EF334C"/>
    <w:rsid w:val="00EF443D"/>
    <w:rsid w:val="00EF5E63"/>
    <w:rsid w:val="00EF6B61"/>
    <w:rsid w:val="00EF6E26"/>
    <w:rsid w:val="00EF7520"/>
    <w:rsid w:val="00F0125F"/>
    <w:rsid w:val="00F01741"/>
    <w:rsid w:val="00F05074"/>
    <w:rsid w:val="00F05D10"/>
    <w:rsid w:val="00F05FC8"/>
    <w:rsid w:val="00F06168"/>
    <w:rsid w:val="00F079B9"/>
    <w:rsid w:val="00F07C0D"/>
    <w:rsid w:val="00F103E7"/>
    <w:rsid w:val="00F10D58"/>
    <w:rsid w:val="00F12615"/>
    <w:rsid w:val="00F1345B"/>
    <w:rsid w:val="00F14672"/>
    <w:rsid w:val="00F148C6"/>
    <w:rsid w:val="00F15CEA"/>
    <w:rsid w:val="00F15CF4"/>
    <w:rsid w:val="00F17A4D"/>
    <w:rsid w:val="00F20EB9"/>
    <w:rsid w:val="00F22884"/>
    <w:rsid w:val="00F22A46"/>
    <w:rsid w:val="00F247BA"/>
    <w:rsid w:val="00F25956"/>
    <w:rsid w:val="00F26590"/>
    <w:rsid w:val="00F304B0"/>
    <w:rsid w:val="00F30596"/>
    <w:rsid w:val="00F30C75"/>
    <w:rsid w:val="00F3125E"/>
    <w:rsid w:val="00F3177A"/>
    <w:rsid w:val="00F31966"/>
    <w:rsid w:val="00F31D3E"/>
    <w:rsid w:val="00F33E98"/>
    <w:rsid w:val="00F35C8D"/>
    <w:rsid w:val="00F35D83"/>
    <w:rsid w:val="00F36508"/>
    <w:rsid w:val="00F37A4F"/>
    <w:rsid w:val="00F41A0C"/>
    <w:rsid w:val="00F42AD3"/>
    <w:rsid w:val="00F440AD"/>
    <w:rsid w:val="00F455DD"/>
    <w:rsid w:val="00F456C1"/>
    <w:rsid w:val="00F460BC"/>
    <w:rsid w:val="00F4698F"/>
    <w:rsid w:val="00F46F6B"/>
    <w:rsid w:val="00F51057"/>
    <w:rsid w:val="00F519DB"/>
    <w:rsid w:val="00F520B1"/>
    <w:rsid w:val="00F5348B"/>
    <w:rsid w:val="00F5548A"/>
    <w:rsid w:val="00F5641D"/>
    <w:rsid w:val="00F5668C"/>
    <w:rsid w:val="00F56769"/>
    <w:rsid w:val="00F60302"/>
    <w:rsid w:val="00F60793"/>
    <w:rsid w:val="00F63157"/>
    <w:rsid w:val="00F636B9"/>
    <w:rsid w:val="00F63887"/>
    <w:rsid w:val="00F65D83"/>
    <w:rsid w:val="00F67235"/>
    <w:rsid w:val="00F67BFF"/>
    <w:rsid w:val="00F70E9A"/>
    <w:rsid w:val="00F719A3"/>
    <w:rsid w:val="00F72437"/>
    <w:rsid w:val="00F73786"/>
    <w:rsid w:val="00F74534"/>
    <w:rsid w:val="00F745DB"/>
    <w:rsid w:val="00F76BFE"/>
    <w:rsid w:val="00F76DF1"/>
    <w:rsid w:val="00F77A15"/>
    <w:rsid w:val="00F819F5"/>
    <w:rsid w:val="00F823E4"/>
    <w:rsid w:val="00F82845"/>
    <w:rsid w:val="00F83390"/>
    <w:rsid w:val="00F835DF"/>
    <w:rsid w:val="00F83EEF"/>
    <w:rsid w:val="00F840B5"/>
    <w:rsid w:val="00F8433F"/>
    <w:rsid w:val="00F8729E"/>
    <w:rsid w:val="00F87BD8"/>
    <w:rsid w:val="00F87E7D"/>
    <w:rsid w:val="00F90541"/>
    <w:rsid w:val="00F94138"/>
    <w:rsid w:val="00F95B01"/>
    <w:rsid w:val="00F95DC1"/>
    <w:rsid w:val="00F95E8F"/>
    <w:rsid w:val="00F96822"/>
    <w:rsid w:val="00F97579"/>
    <w:rsid w:val="00FA00E4"/>
    <w:rsid w:val="00FA0CB8"/>
    <w:rsid w:val="00FA115E"/>
    <w:rsid w:val="00FA19F9"/>
    <w:rsid w:val="00FA2014"/>
    <w:rsid w:val="00FA2950"/>
    <w:rsid w:val="00FA41BD"/>
    <w:rsid w:val="00FA452F"/>
    <w:rsid w:val="00FA4D8D"/>
    <w:rsid w:val="00FA5F13"/>
    <w:rsid w:val="00FA6367"/>
    <w:rsid w:val="00FA6533"/>
    <w:rsid w:val="00FA6BB2"/>
    <w:rsid w:val="00FA6DFE"/>
    <w:rsid w:val="00FB02CD"/>
    <w:rsid w:val="00FB098E"/>
    <w:rsid w:val="00FB15CD"/>
    <w:rsid w:val="00FB43EF"/>
    <w:rsid w:val="00FB4714"/>
    <w:rsid w:val="00FB4924"/>
    <w:rsid w:val="00FB5121"/>
    <w:rsid w:val="00FB56C8"/>
    <w:rsid w:val="00FB7039"/>
    <w:rsid w:val="00FB7ECC"/>
    <w:rsid w:val="00FC09CC"/>
    <w:rsid w:val="00FC1301"/>
    <w:rsid w:val="00FC27A3"/>
    <w:rsid w:val="00FC292D"/>
    <w:rsid w:val="00FC2F2F"/>
    <w:rsid w:val="00FC35AE"/>
    <w:rsid w:val="00FC421E"/>
    <w:rsid w:val="00FC47A7"/>
    <w:rsid w:val="00FC4AC0"/>
    <w:rsid w:val="00FC53DA"/>
    <w:rsid w:val="00FC5970"/>
    <w:rsid w:val="00FC5B27"/>
    <w:rsid w:val="00FC5C37"/>
    <w:rsid w:val="00FC5E0E"/>
    <w:rsid w:val="00FD0694"/>
    <w:rsid w:val="00FD0879"/>
    <w:rsid w:val="00FD2358"/>
    <w:rsid w:val="00FD2870"/>
    <w:rsid w:val="00FD2E3F"/>
    <w:rsid w:val="00FD3741"/>
    <w:rsid w:val="00FD6BD7"/>
    <w:rsid w:val="00FE061F"/>
    <w:rsid w:val="00FE1F84"/>
    <w:rsid w:val="00FE3BA9"/>
    <w:rsid w:val="00FE4075"/>
    <w:rsid w:val="00FE430F"/>
    <w:rsid w:val="00FE4DF8"/>
    <w:rsid w:val="00FE52CC"/>
    <w:rsid w:val="00FE579D"/>
    <w:rsid w:val="00FE5852"/>
    <w:rsid w:val="00FE604C"/>
    <w:rsid w:val="00FE6813"/>
    <w:rsid w:val="00FE6E40"/>
    <w:rsid w:val="00FF177A"/>
    <w:rsid w:val="00FF28DA"/>
    <w:rsid w:val="00FF42F2"/>
    <w:rsid w:val="00FF7B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52C3"/>
    <w:rPr>
      <w:rFonts w:ascii="ＭＳ Ｐゴシック" w:eastAsia="ＭＳ Ｐゴシック" w:hAnsi="ＭＳ Ｐゴシック" w:cs="ＭＳ Ｐゴシック"/>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5F1736"/>
  </w:style>
  <w:style w:type="paragraph" w:styleId="a4">
    <w:name w:val="header"/>
    <w:basedOn w:val="a"/>
    <w:link w:val="a5"/>
    <w:uiPriority w:val="99"/>
    <w:rsid w:val="005F1736"/>
    <w:pPr>
      <w:tabs>
        <w:tab w:val="center" w:pos="4252"/>
        <w:tab w:val="right" w:pos="8504"/>
      </w:tabs>
      <w:snapToGrid w:val="0"/>
    </w:pPr>
  </w:style>
  <w:style w:type="paragraph" w:styleId="a6">
    <w:name w:val="footer"/>
    <w:basedOn w:val="a"/>
    <w:link w:val="a7"/>
    <w:uiPriority w:val="99"/>
    <w:rsid w:val="005F1736"/>
    <w:pPr>
      <w:tabs>
        <w:tab w:val="center" w:pos="4252"/>
        <w:tab w:val="right" w:pos="8504"/>
      </w:tabs>
      <w:snapToGrid w:val="0"/>
    </w:pPr>
  </w:style>
  <w:style w:type="character" w:customStyle="1" w:styleId="a7">
    <w:name w:val="フッター (文字)"/>
    <w:link w:val="a6"/>
    <w:uiPriority w:val="99"/>
    <w:rsid w:val="005F1736"/>
    <w:rPr>
      <w:rFonts w:ascii="Times New Roman" w:hAnsi="Times New Roman"/>
      <w:color w:val="000000"/>
      <w:sz w:val="21"/>
      <w:szCs w:val="21"/>
    </w:rPr>
  </w:style>
  <w:style w:type="table" w:styleId="a8">
    <w:name w:val="Table Grid"/>
    <w:basedOn w:val="a1"/>
    <w:uiPriority w:val="59"/>
    <w:rsid w:val="005F1736"/>
    <w:pPr>
      <w:widowControl w:val="0"/>
      <w:overflowPunct w:val="0"/>
      <w:adjustRightInd w:val="0"/>
      <w:jc w:val="both"/>
      <w:textAlignment w:val="baseline"/>
    </w:pPr>
    <w:rPr>
      <w:rFonts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te Heading"/>
    <w:basedOn w:val="a"/>
    <w:next w:val="a"/>
    <w:link w:val="aa"/>
    <w:uiPriority w:val="99"/>
    <w:rsid w:val="005F1736"/>
    <w:pPr>
      <w:jc w:val="center"/>
    </w:pPr>
    <w:rPr>
      <w:rFonts w:ascii="ＭＳ 明朝" w:hAnsi="ＭＳ 明朝" w:cs="Century"/>
      <w:spacing w:val="2"/>
      <w:sz w:val="22"/>
      <w:szCs w:val="22"/>
    </w:rPr>
  </w:style>
  <w:style w:type="character" w:customStyle="1" w:styleId="aa">
    <w:name w:val="記 (文字)"/>
    <w:link w:val="a9"/>
    <w:uiPriority w:val="99"/>
    <w:rsid w:val="005F1736"/>
    <w:rPr>
      <w:rFonts w:ascii="ＭＳ 明朝" w:eastAsia="ＭＳ 明朝" w:hAnsi="ＭＳ 明朝" w:cs="Century"/>
      <w:spacing w:val="2"/>
      <w:sz w:val="22"/>
      <w:szCs w:val="22"/>
      <w:lang w:val="en-US" w:eastAsia="ja-JP" w:bidi="ar-SA"/>
    </w:rPr>
  </w:style>
  <w:style w:type="paragraph" w:styleId="ab">
    <w:name w:val="Closing"/>
    <w:basedOn w:val="a"/>
    <w:link w:val="ac"/>
    <w:uiPriority w:val="99"/>
    <w:rsid w:val="005F1736"/>
    <w:pPr>
      <w:jc w:val="right"/>
    </w:pPr>
    <w:rPr>
      <w:rFonts w:ascii="ＭＳ 明朝" w:hAnsi="ＭＳ 明朝"/>
      <w:spacing w:val="2"/>
      <w:sz w:val="22"/>
      <w:szCs w:val="22"/>
    </w:rPr>
  </w:style>
  <w:style w:type="paragraph" w:styleId="ad">
    <w:name w:val="Balloon Text"/>
    <w:basedOn w:val="a"/>
    <w:link w:val="ae"/>
    <w:semiHidden/>
    <w:rsid w:val="005F1736"/>
    <w:rPr>
      <w:rFonts w:ascii="Arial" w:eastAsia="ＭＳ ゴシック" w:hAnsi="Arial"/>
      <w:sz w:val="18"/>
      <w:szCs w:val="18"/>
    </w:rPr>
  </w:style>
  <w:style w:type="character" w:styleId="af">
    <w:name w:val="line number"/>
    <w:basedOn w:val="a0"/>
    <w:uiPriority w:val="99"/>
    <w:semiHidden/>
    <w:unhideWhenUsed/>
    <w:rsid w:val="005F1736"/>
  </w:style>
  <w:style w:type="character" w:styleId="af0">
    <w:name w:val="annotation reference"/>
    <w:uiPriority w:val="99"/>
    <w:semiHidden/>
    <w:unhideWhenUsed/>
    <w:rsid w:val="005F1736"/>
    <w:rPr>
      <w:sz w:val="18"/>
      <w:szCs w:val="18"/>
    </w:rPr>
  </w:style>
  <w:style w:type="paragraph" w:styleId="af1">
    <w:name w:val="annotation text"/>
    <w:basedOn w:val="a"/>
    <w:link w:val="af2"/>
    <w:uiPriority w:val="99"/>
    <w:semiHidden/>
    <w:unhideWhenUsed/>
    <w:rsid w:val="005F1736"/>
  </w:style>
  <w:style w:type="character" w:customStyle="1" w:styleId="af2">
    <w:name w:val="コメント文字列 (文字)"/>
    <w:link w:val="af1"/>
    <w:uiPriority w:val="99"/>
    <w:semiHidden/>
    <w:rsid w:val="005F1736"/>
    <w:rPr>
      <w:rFonts w:ascii="Times New Roman" w:hAnsi="Times New Roman"/>
      <w:color w:val="000000"/>
      <w:sz w:val="21"/>
      <w:szCs w:val="21"/>
    </w:rPr>
  </w:style>
  <w:style w:type="paragraph" w:styleId="af3">
    <w:name w:val="annotation subject"/>
    <w:basedOn w:val="af1"/>
    <w:next w:val="af1"/>
    <w:link w:val="af4"/>
    <w:uiPriority w:val="99"/>
    <w:semiHidden/>
    <w:unhideWhenUsed/>
    <w:rsid w:val="005F1736"/>
    <w:rPr>
      <w:b/>
      <w:bCs/>
    </w:rPr>
  </w:style>
  <w:style w:type="character" w:customStyle="1" w:styleId="af4">
    <w:name w:val="コメント内容 (文字)"/>
    <w:link w:val="af3"/>
    <w:uiPriority w:val="99"/>
    <w:semiHidden/>
    <w:rsid w:val="005F1736"/>
    <w:rPr>
      <w:rFonts w:ascii="Times New Roman" w:hAnsi="Times New Roman"/>
      <w:b/>
      <w:bCs/>
      <w:color w:val="000000"/>
      <w:sz w:val="21"/>
      <w:szCs w:val="21"/>
    </w:rPr>
  </w:style>
  <w:style w:type="paragraph" w:styleId="af5">
    <w:name w:val="Revision"/>
    <w:hidden/>
    <w:uiPriority w:val="99"/>
    <w:semiHidden/>
    <w:rsid w:val="005F1736"/>
    <w:pPr>
      <w:spacing w:after="80"/>
    </w:pPr>
    <w:rPr>
      <w:rFonts w:ascii="Times New Roman" w:hAnsi="Times New Roman"/>
      <w:color w:val="000000"/>
      <w:sz w:val="21"/>
      <w:szCs w:val="21"/>
    </w:rPr>
  </w:style>
  <w:style w:type="character" w:styleId="af6">
    <w:name w:val="Hyperlink"/>
    <w:uiPriority w:val="99"/>
    <w:unhideWhenUsed/>
    <w:rsid w:val="005F1736"/>
    <w:rPr>
      <w:color w:val="0000FF"/>
      <w:u w:val="single"/>
    </w:rPr>
  </w:style>
  <w:style w:type="paragraph" w:styleId="af7">
    <w:name w:val="List Paragraph"/>
    <w:basedOn w:val="a"/>
    <w:uiPriority w:val="34"/>
    <w:qFormat/>
    <w:rsid w:val="005F1736"/>
    <w:pPr>
      <w:ind w:leftChars="400" w:left="840"/>
    </w:pPr>
    <w:rPr>
      <w:rFonts w:ascii="Century" w:hAnsi="Century"/>
      <w:kern w:val="2"/>
      <w:szCs w:val="22"/>
    </w:rPr>
  </w:style>
  <w:style w:type="paragraph" w:styleId="Web">
    <w:name w:val="Normal (Web)"/>
    <w:basedOn w:val="a"/>
    <w:uiPriority w:val="99"/>
    <w:semiHidden/>
    <w:unhideWhenUsed/>
    <w:rsid w:val="005F1736"/>
    <w:pPr>
      <w:spacing w:before="100" w:beforeAutospacing="1" w:after="100" w:afterAutospacing="1"/>
    </w:pPr>
  </w:style>
  <w:style w:type="paragraph" w:styleId="af8">
    <w:name w:val="No Spacing"/>
    <w:uiPriority w:val="1"/>
    <w:qFormat/>
    <w:rsid w:val="005F1736"/>
    <w:pPr>
      <w:widowControl w:val="0"/>
      <w:overflowPunct w:val="0"/>
      <w:adjustRightInd w:val="0"/>
      <w:spacing w:after="80"/>
      <w:jc w:val="both"/>
      <w:textAlignment w:val="baseline"/>
    </w:pPr>
    <w:rPr>
      <w:rFonts w:ascii="Times New Roman" w:hAnsi="Times New Roman"/>
      <w:color w:val="000000"/>
      <w:sz w:val="21"/>
      <w:szCs w:val="21"/>
    </w:rPr>
  </w:style>
  <w:style w:type="paragraph" w:customStyle="1" w:styleId="Default">
    <w:name w:val="Default"/>
    <w:rsid w:val="005F1736"/>
    <w:pPr>
      <w:widowControl w:val="0"/>
      <w:autoSpaceDE w:val="0"/>
      <w:autoSpaceDN w:val="0"/>
      <w:adjustRightInd w:val="0"/>
      <w:spacing w:after="80"/>
    </w:pPr>
    <w:rPr>
      <w:rFonts w:ascii="ＭＳ 明朝" w:cs="ＭＳ 明朝"/>
      <w:color w:val="000000"/>
      <w:sz w:val="24"/>
      <w:szCs w:val="24"/>
    </w:rPr>
  </w:style>
  <w:style w:type="paragraph" w:styleId="af9">
    <w:name w:val="Plain Text"/>
    <w:basedOn w:val="a"/>
    <w:link w:val="afa"/>
    <w:uiPriority w:val="99"/>
    <w:unhideWhenUsed/>
    <w:rsid w:val="005F1736"/>
    <w:rPr>
      <w:rFonts w:ascii="ＭＳ ゴシック" w:eastAsia="ＭＳ ゴシック" w:hAnsi="Courier New" w:cs="Courier New"/>
      <w:kern w:val="2"/>
      <w:sz w:val="20"/>
    </w:rPr>
  </w:style>
  <w:style w:type="character" w:customStyle="1" w:styleId="afa">
    <w:name w:val="書式なし (文字)"/>
    <w:link w:val="af9"/>
    <w:uiPriority w:val="99"/>
    <w:rsid w:val="005F1736"/>
    <w:rPr>
      <w:rFonts w:ascii="ＭＳ ゴシック" w:eastAsia="ＭＳ ゴシック" w:hAnsi="Courier New" w:cs="Courier New"/>
      <w:kern w:val="2"/>
      <w:szCs w:val="21"/>
      <w:lang w:val="en-US" w:eastAsia="ja-JP" w:bidi="ar-SA"/>
    </w:rPr>
  </w:style>
  <w:style w:type="paragraph" w:customStyle="1" w:styleId="afb">
    <w:name w:val="一太郎"/>
    <w:rsid w:val="005F1736"/>
    <w:pPr>
      <w:widowControl w:val="0"/>
      <w:wordWrap w:val="0"/>
      <w:autoSpaceDE w:val="0"/>
      <w:autoSpaceDN w:val="0"/>
      <w:adjustRightInd w:val="0"/>
      <w:spacing w:after="80" w:line="333" w:lineRule="exact"/>
      <w:jc w:val="both"/>
    </w:pPr>
    <w:rPr>
      <w:rFonts w:cs="Century"/>
      <w:sz w:val="21"/>
      <w:szCs w:val="21"/>
    </w:rPr>
  </w:style>
  <w:style w:type="paragraph" w:customStyle="1" w:styleId="afc">
    <w:name w:val="表ヘッド１"/>
    <w:basedOn w:val="a"/>
    <w:qFormat/>
    <w:rsid w:val="005F1736"/>
    <w:pPr>
      <w:wordWrap w:val="0"/>
      <w:autoSpaceDE w:val="0"/>
      <w:autoSpaceDN w:val="0"/>
      <w:jc w:val="center"/>
    </w:pPr>
    <w:rPr>
      <w:rFonts w:ascii="ＭＳ 明朝" w:hAnsi="ＭＳ 明朝" w:cs="ＭＳ 明朝"/>
    </w:rPr>
  </w:style>
  <w:style w:type="paragraph" w:customStyle="1" w:styleId="afd">
    <w:name w:val="本文１"/>
    <w:basedOn w:val="a"/>
    <w:qFormat/>
    <w:rsid w:val="005F1736"/>
    <w:pPr>
      <w:wordWrap w:val="0"/>
      <w:autoSpaceDE w:val="0"/>
      <w:autoSpaceDN w:val="0"/>
      <w:spacing w:line="333" w:lineRule="exact"/>
      <w:ind w:left="100" w:hangingChars="100" w:hanging="100"/>
    </w:pPr>
    <w:rPr>
      <w:rFonts w:ascii="Century" w:hAnsi="Century" w:cs="ＭＳ 明朝"/>
    </w:rPr>
  </w:style>
  <w:style w:type="paragraph" w:customStyle="1" w:styleId="afe">
    <w:name w:val="本文２下"/>
    <w:qFormat/>
    <w:rsid w:val="005F1736"/>
    <w:pPr>
      <w:spacing w:after="80"/>
      <w:ind w:left="200" w:hangingChars="200" w:hanging="200"/>
    </w:pPr>
    <w:rPr>
      <w:rFonts w:cs="ＭＳ 明朝"/>
      <w:sz w:val="21"/>
      <w:szCs w:val="21"/>
    </w:rPr>
  </w:style>
  <w:style w:type="paragraph" w:customStyle="1" w:styleId="aff">
    <w:name w:val="本文３"/>
    <w:basedOn w:val="afe"/>
    <w:qFormat/>
    <w:rsid w:val="005F1736"/>
    <w:pPr>
      <w:ind w:left="300" w:hangingChars="300" w:hanging="300"/>
    </w:pPr>
  </w:style>
  <w:style w:type="paragraph" w:styleId="aff0">
    <w:name w:val="Date"/>
    <w:basedOn w:val="a"/>
    <w:next w:val="a"/>
    <w:link w:val="aff1"/>
    <w:uiPriority w:val="99"/>
    <w:semiHidden/>
    <w:unhideWhenUsed/>
    <w:rsid w:val="005F1736"/>
  </w:style>
  <w:style w:type="character" w:customStyle="1" w:styleId="aff1">
    <w:name w:val="日付 (文字)"/>
    <w:link w:val="aff0"/>
    <w:uiPriority w:val="99"/>
    <w:semiHidden/>
    <w:rsid w:val="005F1736"/>
    <w:rPr>
      <w:rFonts w:ascii="Times New Roman" w:hAnsi="Times New Roman"/>
      <w:color w:val="000000"/>
      <w:sz w:val="21"/>
      <w:szCs w:val="21"/>
    </w:rPr>
  </w:style>
  <w:style w:type="character" w:customStyle="1" w:styleId="ac">
    <w:name w:val="結語 (文字)"/>
    <w:link w:val="ab"/>
    <w:uiPriority w:val="99"/>
    <w:rsid w:val="005F1736"/>
    <w:rPr>
      <w:rFonts w:ascii="ＭＳ 明朝" w:hAnsi="ＭＳ 明朝" w:cs="Century"/>
      <w:spacing w:val="2"/>
      <w:sz w:val="22"/>
      <w:szCs w:val="22"/>
    </w:rPr>
  </w:style>
  <w:style w:type="character" w:customStyle="1" w:styleId="a5">
    <w:name w:val="ヘッダー (文字)"/>
    <w:link w:val="a4"/>
    <w:uiPriority w:val="99"/>
    <w:rsid w:val="005F1736"/>
    <w:rPr>
      <w:rFonts w:ascii="Times New Roman" w:hAnsi="Times New Roman"/>
      <w:color w:val="000000"/>
      <w:sz w:val="21"/>
      <w:szCs w:val="21"/>
    </w:rPr>
  </w:style>
  <w:style w:type="character" w:styleId="aff2">
    <w:name w:val="FollowedHyperlink"/>
    <w:uiPriority w:val="99"/>
    <w:semiHidden/>
    <w:unhideWhenUsed/>
    <w:rsid w:val="005F1736"/>
    <w:rPr>
      <w:color w:val="800080"/>
      <w:u w:val="single"/>
    </w:rPr>
  </w:style>
  <w:style w:type="table" w:customStyle="1" w:styleId="1">
    <w:name w:val="表 (格子)1"/>
    <w:basedOn w:val="a1"/>
    <w:next w:val="a8"/>
    <w:uiPriority w:val="59"/>
    <w:rsid w:val="00F87E7D"/>
    <w:pPr>
      <w:widowControl w:val="0"/>
      <w:overflowPunct w:val="0"/>
      <w:adjustRightInd w:val="0"/>
      <w:jc w:val="both"/>
      <w:textAlignment w:val="baseline"/>
    </w:pPr>
    <w:rPr>
      <w:rFonts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8"/>
    <w:uiPriority w:val="39"/>
    <w:rsid w:val="00F87E7D"/>
    <w:pPr>
      <w:widowControl w:val="0"/>
      <w:overflowPunct w:val="0"/>
      <w:adjustRightInd w:val="0"/>
      <w:jc w:val="both"/>
      <w:textAlignment w:val="baseline"/>
    </w:pPr>
    <w:rPr>
      <w:rFonts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リストなし1"/>
    <w:next w:val="a2"/>
    <w:uiPriority w:val="99"/>
    <w:semiHidden/>
    <w:unhideWhenUsed/>
    <w:rsid w:val="00F87E7D"/>
  </w:style>
  <w:style w:type="table" w:customStyle="1" w:styleId="3">
    <w:name w:val="表 (格子)3"/>
    <w:basedOn w:val="a1"/>
    <w:next w:val="a8"/>
    <w:uiPriority w:val="39"/>
    <w:rsid w:val="00F87E7D"/>
    <w:pPr>
      <w:widowControl w:val="0"/>
      <w:overflowPunct w:val="0"/>
      <w:adjustRightInd w:val="0"/>
      <w:jc w:val="both"/>
      <w:textAlignment w:val="baseline"/>
    </w:pPr>
    <w:rPr>
      <w:rFonts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uiPriority w:val="99"/>
    <w:semiHidden/>
    <w:unhideWhenUsed/>
    <w:rsid w:val="00F87E7D"/>
    <w:rPr>
      <w:color w:val="808080"/>
      <w:shd w:val="clear" w:color="auto" w:fill="E6E6E6"/>
    </w:rPr>
  </w:style>
  <w:style w:type="numbering" w:customStyle="1" w:styleId="20">
    <w:name w:val="リストなし2"/>
    <w:next w:val="a2"/>
    <w:uiPriority w:val="99"/>
    <w:semiHidden/>
    <w:unhideWhenUsed/>
    <w:rsid w:val="00332C53"/>
  </w:style>
  <w:style w:type="table" w:customStyle="1" w:styleId="4">
    <w:name w:val="表 (格子)4"/>
    <w:basedOn w:val="a1"/>
    <w:next w:val="a8"/>
    <w:uiPriority w:val="59"/>
    <w:rsid w:val="00332C53"/>
    <w:pPr>
      <w:widowControl w:val="0"/>
      <w:overflowPunct w:val="0"/>
      <w:adjustRightInd w:val="0"/>
      <w:jc w:val="both"/>
      <w:textAlignment w:val="baseline"/>
    </w:pPr>
    <w:rPr>
      <w:rFonts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吹き出し (文字)"/>
    <w:link w:val="ad"/>
    <w:semiHidden/>
    <w:rsid w:val="00332C53"/>
    <w:rPr>
      <w:rFonts w:ascii="Arial" w:eastAsia="ＭＳ ゴシック" w:hAnsi="Arial"/>
      <w:color w:val="000000"/>
      <w:sz w:val="18"/>
      <w:szCs w:val="18"/>
    </w:rPr>
  </w:style>
  <w:style w:type="table" w:customStyle="1" w:styleId="110">
    <w:name w:val="表 (格子)11"/>
    <w:basedOn w:val="a1"/>
    <w:next w:val="a8"/>
    <w:uiPriority w:val="39"/>
    <w:rsid w:val="00332C53"/>
    <w:pPr>
      <w:widowControl w:val="0"/>
      <w:overflowPunct w:val="0"/>
      <w:adjustRightInd w:val="0"/>
      <w:jc w:val="both"/>
      <w:textAlignment w:val="baseline"/>
    </w:pPr>
    <w:rPr>
      <w:rFonts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1"/>
    <w:basedOn w:val="a1"/>
    <w:next w:val="a8"/>
    <w:uiPriority w:val="39"/>
    <w:rsid w:val="00332C53"/>
    <w:pPr>
      <w:widowControl w:val="0"/>
      <w:overflowPunct w:val="0"/>
      <w:adjustRightInd w:val="0"/>
      <w:jc w:val="both"/>
      <w:textAlignment w:val="baseline"/>
    </w:pPr>
    <w:rPr>
      <w:rFonts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リストなし11"/>
    <w:next w:val="a2"/>
    <w:uiPriority w:val="99"/>
    <w:semiHidden/>
    <w:unhideWhenUsed/>
    <w:rsid w:val="00332C53"/>
  </w:style>
  <w:style w:type="table" w:customStyle="1" w:styleId="31">
    <w:name w:val="表 (格子)31"/>
    <w:basedOn w:val="a1"/>
    <w:next w:val="a8"/>
    <w:uiPriority w:val="39"/>
    <w:rsid w:val="00332C53"/>
    <w:pPr>
      <w:widowControl w:val="0"/>
      <w:overflowPunct w:val="0"/>
      <w:adjustRightInd w:val="0"/>
      <w:jc w:val="both"/>
      <w:textAlignment w:val="baseline"/>
    </w:pPr>
    <w:rPr>
      <w:rFonts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8"/>
    <w:uiPriority w:val="59"/>
    <w:rsid w:val="00D61C37"/>
    <w:pPr>
      <w:widowControl w:val="0"/>
      <w:overflowPunct w:val="0"/>
      <w:adjustRightInd w:val="0"/>
      <w:jc w:val="both"/>
      <w:textAlignment w:val="baseline"/>
    </w:pPr>
    <w:rPr>
      <w:rFonts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未解決のメンション2"/>
    <w:uiPriority w:val="99"/>
    <w:semiHidden/>
    <w:unhideWhenUsed/>
    <w:rsid w:val="007B140B"/>
    <w:rPr>
      <w:color w:val="808080"/>
      <w:shd w:val="clear" w:color="auto" w:fill="E6E6E6"/>
    </w:rPr>
  </w:style>
  <w:style w:type="character" w:customStyle="1" w:styleId="30">
    <w:name w:val="未解決のメンション3"/>
    <w:uiPriority w:val="99"/>
    <w:semiHidden/>
    <w:unhideWhenUsed/>
    <w:rsid w:val="00AD770C"/>
    <w:rPr>
      <w:color w:val="808080"/>
      <w:shd w:val="clear" w:color="auto" w:fill="E6E6E6"/>
    </w:rPr>
  </w:style>
  <w:style w:type="table" w:customStyle="1" w:styleId="TableNormal">
    <w:name w:val="Table Normal"/>
    <w:uiPriority w:val="2"/>
    <w:semiHidden/>
    <w:unhideWhenUsed/>
    <w:qFormat/>
    <w:rsid w:val="004028BB"/>
    <w:pPr>
      <w:widowControl w:val="0"/>
      <w:autoSpaceDE w:val="0"/>
      <w:autoSpaceDN w:val="0"/>
      <w:spacing w:after="80"/>
    </w:pPr>
    <w:rPr>
      <w:sz w:val="22"/>
      <w:szCs w:val="22"/>
      <w:lang w:eastAsia="en-US"/>
    </w:rPr>
    <w:tblPr>
      <w:tblInd w:w="0" w:type="dxa"/>
      <w:tblCellMar>
        <w:top w:w="0" w:type="dxa"/>
        <w:left w:w="0" w:type="dxa"/>
        <w:bottom w:w="0" w:type="dxa"/>
        <w:right w:w="0" w:type="dxa"/>
      </w:tblCellMar>
    </w:tblPr>
  </w:style>
  <w:style w:type="paragraph" w:styleId="aff3">
    <w:name w:val="Body Text"/>
    <w:basedOn w:val="a"/>
    <w:link w:val="aff4"/>
    <w:uiPriority w:val="1"/>
    <w:qFormat/>
    <w:rsid w:val="004028BB"/>
    <w:pPr>
      <w:autoSpaceDE w:val="0"/>
      <w:autoSpaceDN w:val="0"/>
    </w:pPr>
    <w:rPr>
      <w:sz w:val="16"/>
      <w:szCs w:val="16"/>
      <w:lang w:val="ja-JP" w:bidi="ja-JP"/>
    </w:rPr>
  </w:style>
  <w:style w:type="character" w:customStyle="1" w:styleId="aff4">
    <w:name w:val="本文 (文字)"/>
    <w:link w:val="aff3"/>
    <w:uiPriority w:val="1"/>
    <w:rsid w:val="004028BB"/>
    <w:rPr>
      <w:rFonts w:ascii="ＭＳ Ｐゴシック" w:eastAsia="ＭＳ Ｐゴシック" w:hAnsi="ＭＳ Ｐゴシック" w:cs="ＭＳ Ｐゴシック"/>
      <w:sz w:val="16"/>
      <w:szCs w:val="16"/>
      <w:lang w:val="ja-JP" w:bidi="ja-JP"/>
    </w:rPr>
  </w:style>
  <w:style w:type="paragraph" w:customStyle="1" w:styleId="TableParagraph">
    <w:name w:val="Table Paragraph"/>
    <w:basedOn w:val="a"/>
    <w:uiPriority w:val="1"/>
    <w:qFormat/>
    <w:rsid w:val="004028BB"/>
    <w:pPr>
      <w:autoSpaceDE w:val="0"/>
      <w:autoSpaceDN w:val="0"/>
      <w:spacing w:line="203" w:lineRule="exact"/>
      <w:ind w:left="26"/>
    </w:pPr>
    <w:rPr>
      <w:sz w:val="22"/>
      <w:szCs w:val="22"/>
      <w:lang w:val="ja-JP" w:bidi="ja-JP"/>
    </w:rPr>
  </w:style>
  <w:style w:type="character" w:customStyle="1" w:styleId="itemtitle">
    <w:name w:val="itemtitle"/>
    <w:basedOn w:val="a0"/>
    <w:rsid w:val="001F5449"/>
  </w:style>
  <w:style w:type="table" w:customStyle="1" w:styleId="311">
    <w:name w:val="表 (格子)311"/>
    <w:basedOn w:val="a1"/>
    <w:next w:val="a8"/>
    <w:uiPriority w:val="39"/>
    <w:rsid w:val="00094187"/>
    <w:pPr>
      <w:widowControl w:val="0"/>
      <w:overflowPunct w:val="0"/>
      <w:adjustRightInd w:val="0"/>
      <w:jc w:val="both"/>
      <w:textAlignment w:val="baseline"/>
    </w:pPr>
    <w:rPr>
      <w:rFonts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8"/>
    <w:uiPriority w:val="59"/>
    <w:rsid w:val="00BB1203"/>
    <w:pPr>
      <w:widowControl w:val="0"/>
      <w:overflowPunct w:val="0"/>
      <w:adjustRightInd w:val="0"/>
      <w:jc w:val="both"/>
      <w:textAlignment w:val="baseline"/>
    </w:pPr>
    <w:rPr>
      <w:rFonts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1"/>
    <w:basedOn w:val="a1"/>
    <w:next w:val="a8"/>
    <w:uiPriority w:val="59"/>
    <w:rsid w:val="00BB1203"/>
    <w:pPr>
      <w:widowControl w:val="0"/>
      <w:overflowPunct w:val="0"/>
      <w:adjustRightInd w:val="0"/>
      <w:jc w:val="both"/>
      <w:textAlignment w:val="baseline"/>
    </w:pPr>
    <w:rPr>
      <w:rFonts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表 (格子)312"/>
    <w:basedOn w:val="a1"/>
    <w:next w:val="a8"/>
    <w:uiPriority w:val="39"/>
    <w:rsid w:val="00BB1203"/>
    <w:pPr>
      <w:widowControl w:val="0"/>
      <w:overflowPunct w:val="0"/>
      <w:adjustRightInd w:val="0"/>
      <w:jc w:val="both"/>
      <w:textAlignment w:val="baseline"/>
    </w:pPr>
    <w:rPr>
      <w:rFonts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表 (格子)42"/>
    <w:basedOn w:val="a1"/>
    <w:next w:val="a8"/>
    <w:uiPriority w:val="59"/>
    <w:rsid w:val="00BB1203"/>
    <w:pPr>
      <w:widowControl w:val="0"/>
      <w:overflowPunct w:val="0"/>
      <w:adjustRightInd w:val="0"/>
      <w:jc w:val="both"/>
      <w:textAlignment w:val="baseline"/>
    </w:pPr>
    <w:rPr>
      <w:rFonts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表 (格子)313"/>
    <w:basedOn w:val="a1"/>
    <w:next w:val="a8"/>
    <w:uiPriority w:val="39"/>
    <w:rsid w:val="00BB1203"/>
    <w:pPr>
      <w:widowControl w:val="0"/>
      <w:overflowPunct w:val="0"/>
      <w:adjustRightInd w:val="0"/>
      <w:jc w:val="both"/>
      <w:textAlignment w:val="baseline"/>
    </w:pPr>
    <w:rPr>
      <w:rFonts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表 (格子)314"/>
    <w:basedOn w:val="a1"/>
    <w:next w:val="a8"/>
    <w:uiPriority w:val="39"/>
    <w:rsid w:val="00BB1203"/>
    <w:pPr>
      <w:widowControl w:val="0"/>
      <w:overflowPunct w:val="0"/>
      <w:adjustRightInd w:val="0"/>
      <w:jc w:val="both"/>
      <w:textAlignment w:val="baseline"/>
    </w:pPr>
    <w:rPr>
      <w:rFonts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表 (格子)315"/>
    <w:basedOn w:val="a1"/>
    <w:next w:val="a8"/>
    <w:uiPriority w:val="39"/>
    <w:rsid w:val="00BB1203"/>
    <w:pPr>
      <w:widowControl w:val="0"/>
      <w:overflowPunct w:val="0"/>
      <w:adjustRightInd w:val="0"/>
      <w:jc w:val="both"/>
      <w:textAlignment w:val="baseline"/>
    </w:pPr>
    <w:rPr>
      <w:rFonts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1"/>
    <w:basedOn w:val="a1"/>
    <w:next w:val="a8"/>
    <w:uiPriority w:val="59"/>
    <w:rsid w:val="00BB1203"/>
    <w:pPr>
      <w:widowControl w:val="0"/>
      <w:overflowPunct w:val="0"/>
      <w:adjustRightInd w:val="0"/>
      <w:jc w:val="both"/>
      <w:textAlignment w:val="baseline"/>
    </w:pPr>
    <w:rPr>
      <w:rFonts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Placeholder Text"/>
    <w:uiPriority w:val="99"/>
    <w:semiHidden/>
    <w:rsid w:val="00195DAB"/>
    <w:rPr>
      <w:color w:val="808080"/>
    </w:rPr>
  </w:style>
  <w:style w:type="table" w:customStyle="1" w:styleId="7">
    <w:name w:val="表 (格子)7"/>
    <w:basedOn w:val="a1"/>
    <w:next w:val="a8"/>
    <w:uiPriority w:val="59"/>
    <w:rsid w:val="00DD3F0C"/>
    <w:pPr>
      <w:widowControl w:val="0"/>
      <w:overflowPunct w:val="0"/>
      <w:adjustRightInd w:val="0"/>
      <w:jc w:val="both"/>
      <w:textAlignment w:val="baseline"/>
    </w:pPr>
    <w:rPr>
      <w:rFonts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8"/>
    <w:uiPriority w:val="59"/>
    <w:rsid w:val="00DE539B"/>
    <w:pPr>
      <w:widowControl w:val="0"/>
      <w:overflowPunct w:val="0"/>
      <w:adjustRightInd w:val="0"/>
      <w:jc w:val="both"/>
      <w:textAlignment w:val="baseline"/>
    </w:pPr>
    <w:rPr>
      <w:rFonts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8"/>
    <w:uiPriority w:val="59"/>
    <w:rsid w:val="00160C3B"/>
    <w:pPr>
      <w:widowControl w:val="0"/>
      <w:overflowPunct w:val="0"/>
      <w:adjustRightInd w:val="0"/>
      <w:spacing w:after="80"/>
      <w:jc w:val="both"/>
      <w:textAlignment w:val="baseline"/>
    </w:pPr>
    <w:rPr>
      <w:rFonts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8"/>
    <w:uiPriority w:val="59"/>
    <w:rsid w:val="002F57C7"/>
    <w:pPr>
      <w:widowControl w:val="0"/>
      <w:overflowPunct w:val="0"/>
      <w:adjustRightInd w:val="0"/>
      <w:spacing w:after="80"/>
      <w:jc w:val="both"/>
      <w:textAlignment w:val="baseline"/>
    </w:pPr>
    <w:rPr>
      <w:rFonts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8"/>
    <w:uiPriority w:val="59"/>
    <w:rsid w:val="002F57C7"/>
    <w:pPr>
      <w:widowControl w:val="0"/>
      <w:overflowPunct w:val="0"/>
      <w:adjustRightInd w:val="0"/>
      <w:spacing w:after="80"/>
      <w:jc w:val="both"/>
      <w:textAlignment w:val="baseline"/>
    </w:pPr>
    <w:rPr>
      <w:rFonts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53077">
      <w:bodyDiv w:val="1"/>
      <w:marLeft w:val="0"/>
      <w:marRight w:val="0"/>
      <w:marTop w:val="0"/>
      <w:marBottom w:val="0"/>
      <w:divBdr>
        <w:top w:val="none" w:sz="0" w:space="0" w:color="auto"/>
        <w:left w:val="none" w:sz="0" w:space="0" w:color="auto"/>
        <w:bottom w:val="none" w:sz="0" w:space="0" w:color="auto"/>
        <w:right w:val="none" w:sz="0" w:space="0" w:color="auto"/>
      </w:divBdr>
    </w:div>
    <w:div w:id="45184741">
      <w:bodyDiv w:val="1"/>
      <w:marLeft w:val="0"/>
      <w:marRight w:val="0"/>
      <w:marTop w:val="0"/>
      <w:marBottom w:val="0"/>
      <w:divBdr>
        <w:top w:val="none" w:sz="0" w:space="0" w:color="auto"/>
        <w:left w:val="none" w:sz="0" w:space="0" w:color="auto"/>
        <w:bottom w:val="none" w:sz="0" w:space="0" w:color="auto"/>
        <w:right w:val="none" w:sz="0" w:space="0" w:color="auto"/>
      </w:divBdr>
    </w:div>
    <w:div w:id="110756655">
      <w:bodyDiv w:val="1"/>
      <w:marLeft w:val="0"/>
      <w:marRight w:val="0"/>
      <w:marTop w:val="0"/>
      <w:marBottom w:val="0"/>
      <w:divBdr>
        <w:top w:val="none" w:sz="0" w:space="0" w:color="auto"/>
        <w:left w:val="none" w:sz="0" w:space="0" w:color="auto"/>
        <w:bottom w:val="none" w:sz="0" w:space="0" w:color="auto"/>
        <w:right w:val="none" w:sz="0" w:space="0" w:color="auto"/>
      </w:divBdr>
    </w:div>
    <w:div w:id="122506030">
      <w:bodyDiv w:val="1"/>
      <w:marLeft w:val="0"/>
      <w:marRight w:val="0"/>
      <w:marTop w:val="0"/>
      <w:marBottom w:val="0"/>
      <w:divBdr>
        <w:top w:val="none" w:sz="0" w:space="0" w:color="auto"/>
        <w:left w:val="none" w:sz="0" w:space="0" w:color="auto"/>
        <w:bottom w:val="none" w:sz="0" w:space="0" w:color="auto"/>
        <w:right w:val="none" w:sz="0" w:space="0" w:color="auto"/>
      </w:divBdr>
    </w:div>
    <w:div w:id="154876707">
      <w:bodyDiv w:val="1"/>
      <w:marLeft w:val="0"/>
      <w:marRight w:val="0"/>
      <w:marTop w:val="0"/>
      <w:marBottom w:val="0"/>
      <w:divBdr>
        <w:top w:val="none" w:sz="0" w:space="0" w:color="auto"/>
        <w:left w:val="none" w:sz="0" w:space="0" w:color="auto"/>
        <w:bottom w:val="none" w:sz="0" w:space="0" w:color="auto"/>
        <w:right w:val="none" w:sz="0" w:space="0" w:color="auto"/>
      </w:divBdr>
    </w:div>
    <w:div w:id="181668749">
      <w:bodyDiv w:val="1"/>
      <w:marLeft w:val="0"/>
      <w:marRight w:val="0"/>
      <w:marTop w:val="0"/>
      <w:marBottom w:val="0"/>
      <w:divBdr>
        <w:top w:val="none" w:sz="0" w:space="0" w:color="auto"/>
        <w:left w:val="none" w:sz="0" w:space="0" w:color="auto"/>
        <w:bottom w:val="none" w:sz="0" w:space="0" w:color="auto"/>
        <w:right w:val="none" w:sz="0" w:space="0" w:color="auto"/>
      </w:divBdr>
    </w:div>
    <w:div w:id="198006498">
      <w:bodyDiv w:val="1"/>
      <w:marLeft w:val="0"/>
      <w:marRight w:val="0"/>
      <w:marTop w:val="0"/>
      <w:marBottom w:val="0"/>
      <w:divBdr>
        <w:top w:val="none" w:sz="0" w:space="0" w:color="auto"/>
        <w:left w:val="none" w:sz="0" w:space="0" w:color="auto"/>
        <w:bottom w:val="none" w:sz="0" w:space="0" w:color="auto"/>
        <w:right w:val="none" w:sz="0" w:space="0" w:color="auto"/>
      </w:divBdr>
    </w:div>
    <w:div w:id="214002633">
      <w:bodyDiv w:val="1"/>
      <w:marLeft w:val="0"/>
      <w:marRight w:val="0"/>
      <w:marTop w:val="0"/>
      <w:marBottom w:val="0"/>
      <w:divBdr>
        <w:top w:val="none" w:sz="0" w:space="0" w:color="auto"/>
        <w:left w:val="none" w:sz="0" w:space="0" w:color="auto"/>
        <w:bottom w:val="none" w:sz="0" w:space="0" w:color="auto"/>
        <w:right w:val="none" w:sz="0" w:space="0" w:color="auto"/>
      </w:divBdr>
    </w:div>
    <w:div w:id="242641546">
      <w:bodyDiv w:val="1"/>
      <w:marLeft w:val="0"/>
      <w:marRight w:val="0"/>
      <w:marTop w:val="0"/>
      <w:marBottom w:val="0"/>
      <w:divBdr>
        <w:top w:val="none" w:sz="0" w:space="0" w:color="auto"/>
        <w:left w:val="none" w:sz="0" w:space="0" w:color="auto"/>
        <w:bottom w:val="none" w:sz="0" w:space="0" w:color="auto"/>
        <w:right w:val="none" w:sz="0" w:space="0" w:color="auto"/>
      </w:divBdr>
    </w:div>
    <w:div w:id="270628224">
      <w:bodyDiv w:val="1"/>
      <w:marLeft w:val="0"/>
      <w:marRight w:val="0"/>
      <w:marTop w:val="0"/>
      <w:marBottom w:val="0"/>
      <w:divBdr>
        <w:top w:val="none" w:sz="0" w:space="0" w:color="auto"/>
        <w:left w:val="none" w:sz="0" w:space="0" w:color="auto"/>
        <w:bottom w:val="none" w:sz="0" w:space="0" w:color="auto"/>
        <w:right w:val="none" w:sz="0" w:space="0" w:color="auto"/>
      </w:divBdr>
    </w:div>
    <w:div w:id="276327847">
      <w:bodyDiv w:val="1"/>
      <w:marLeft w:val="0"/>
      <w:marRight w:val="0"/>
      <w:marTop w:val="0"/>
      <w:marBottom w:val="0"/>
      <w:divBdr>
        <w:top w:val="none" w:sz="0" w:space="0" w:color="auto"/>
        <w:left w:val="none" w:sz="0" w:space="0" w:color="auto"/>
        <w:bottom w:val="none" w:sz="0" w:space="0" w:color="auto"/>
        <w:right w:val="none" w:sz="0" w:space="0" w:color="auto"/>
      </w:divBdr>
    </w:div>
    <w:div w:id="330841337">
      <w:bodyDiv w:val="1"/>
      <w:marLeft w:val="0"/>
      <w:marRight w:val="0"/>
      <w:marTop w:val="0"/>
      <w:marBottom w:val="0"/>
      <w:divBdr>
        <w:top w:val="none" w:sz="0" w:space="0" w:color="auto"/>
        <w:left w:val="none" w:sz="0" w:space="0" w:color="auto"/>
        <w:bottom w:val="none" w:sz="0" w:space="0" w:color="auto"/>
        <w:right w:val="none" w:sz="0" w:space="0" w:color="auto"/>
      </w:divBdr>
    </w:div>
    <w:div w:id="361126445">
      <w:bodyDiv w:val="1"/>
      <w:marLeft w:val="0"/>
      <w:marRight w:val="0"/>
      <w:marTop w:val="0"/>
      <w:marBottom w:val="0"/>
      <w:divBdr>
        <w:top w:val="none" w:sz="0" w:space="0" w:color="auto"/>
        <w:left w:val="none" w:sz="0" w:space="0" w:color="auto"/>
        <w:bottom w:val="none" w:sz="0" w:space="0" w:color="auto"/>
        <w:right w:val="none" w:sz="0" w:space="0" w:color="auto"/>
      </w:divBdr>
    </w:div>
    <w:div w:id="383605483">
      <w:bodyDiv w:val="1"/>
      <w:marLeft w:val="0"/>
      <w:marRight w:val="0"/>
      <w:marTop w:val="0"/>
      <w:marBottom w:val="0"/>
      <w:divBdr>
        <w:top w:val="none" w:sz="0" w:space="0" w:color="auto"/>
        <w:left w:val="none" w:sz="0" w:space="0" w:color="auto"/>
        <w:bottom w:val="none" w:sz="0" w:space="0" w:color="auto"/>
        <w:right w:val="none" w:sz="0" w:space="0" w:color="auto"/>
      </w:divBdr>
    </w:div>
    <w:div w:id="397167827">
      <w:bodyDiv w:val="1"/>
      <w:marLeft w:val="0"/>
      <w:marRight w:val="0"/>
      <w:marTop w:val="0"/>
      <w:marBottom w:val="0"/>
      <w:divBdr>
        <w:top w:val="none" w:sz="0" w:space="0" w:color="auto"/>
        <w:left w:val="none" w:sz="0" w:space="0" w:color="auto"/>
        <w:bottom w:val="none" w:sz="0" w:space="0" w:color="auto"/>
        <w:right w:val="none" w:sz="0" w:space="0" w:color="auto"/>
      </w:divBdr>
    </w:div>
    <w:div w:id="408498859">
      <w:bodyDiv w:val="1"/>
      <w:marLeft w:val="0"/>
      <w:marRight w:val="0"/>
      <w:marTop w:val="0"/>
      <w:marBottom w:val="0"/>
      <w:divBdr>
        <w:top w:val="none" w:sz="0" w:space="0" w:color="auto"/>
        <w:left w:val="none" w:sz="0" w:space="0" w:color="auto"/>
        <w:bottom w:val="none" w:sz="0" w:space="0" w:color="auto"/>
        <w:right w:val="none" w:sz="0" w:space="0" w:color="auto"/>
      </w:divBdr>
    </w:div>
    <w:div w:id="445321148">
      <w:bodyDiv w:val="1"/>
      <w:marLeft w:val="0"/>
      <w:marRight w:val="0"/>
      <w:marTop w:val="0"/>
      <w:marBottom w:val="0"/>
      <w:divBdr>
        <w:top w:val="none" w:sz="0" w:space="0" w:color="auto"/>
        <w:left w:val="none" w:sz="0" w:space="0" w:color="auto"/>
        <w:bottom w:val="none" w:sz="0" w:space="0" w:color="auto"/>
        <w:right w:val="none" w:sz="0" w:space="0" w:color="auto"/>
      </w:divBdr>
    </w:div>
    <w:div w:id="493837593">
      <w:bodyDiv w:val="1"/>
      <w:marLeft w:val="0"/>
      <w:marRight w:val="0"/>
      <w:marTop w:val="0"/>
      <w:marBottom w:val="0"/>
      <w:divBdr>
        <w:top w:val="none" w:sz="0" w:space="0" w:color="auto"/>
        <w:left w:val="none" w:sz="0" w:space="0" w:color="auto"/>
        <w:bottom w:val="none" w:sz="0" w:space="0" w:color="auto"/>
        <w:right w:val="none" w:sz="0" w:space="0" w:color="auto"/>
      </w:divBdr>
    </w:div>
    <w:div w:id="504904664">
      <w:bodyDiv w:val="1"/>
      <w:marLeft w:val="0"/>
      <w:marRight w:val="0"/>
      <w:marTop w:val="0"/>
      <w:marBottom w:val="0"/>
      <w:divBdr>
        <w:top w:val="none" w:sz="0" w:space="0" w:color="auto"/>
        <w:left w:val="none" w:sz="0" w:space="0" w:color="auto"/>
        <w:bottom w:val="none" w:sz="0" w:space="0" w:color="auto"/>
        <w:right w:val="none" w:sz="0" w:space="0" w:color="auto"/>
      </w:divBdr>
    </w:div>
    <w:div w:id="577596334">
      <w:bodyDiv w:val="1"/>
      <w:marLeft w:val="0"/>
      <w:marRight w:val="0"/>
      <w:marTop w:val="0"/>
      <w:marBottom w:val="0"/>
      <w:divBdr>
        <w:top w:val="none" w:sz="0" w:space="0" w:color="auto"/>
        <w:left w:val="none" w:sz="0" w:space="0" w:color="auto"/>
        <w:bottom w:val="none" w:sz="0" w:space="0" w:color="auto"/>
        <w:right w:val="none" w:sz="0" w:space="0" w:color="auto"/>
      </w:divBdr>
      <w:divsChild>
        <w:div w:id="166756128">
          <w:marLeft w:val="460"/>
          <w:marRight w:val="0"/>
          <w:marTop w:val="0"/>
          <w:marBottom w:val="0"/>
          <w:divBdr>
            <w:top w:val="none" w:sz="0" w:space="0" w:color="auto"/>
            <w:left w:val="none" w:sz="0" w:space="0" w:color="auto"/>
            <w:bottom w:val="none" w:sz="0" w:space="0" w:color="auto"/>
            <w:right w:val="none" w:sz="0" w:space="0" w:color="auto"/>
          </w:divBdr>
        </w:div>
      </w:divsChild>
    </w:div>
    <w:div w:id="582493090">
      <w:bodyDiv w:val="1"/>
      <w:marLeft w:val="0"/>
      <w:marRight w:val="0"/>
      <w:marTop w:val="0"/>
      <w:marBottom w:val="0"/>
      <w:divBdr>
        <w:top w:val="none" w:sz="0" w:space="0" w:color="auto"/>
        <w:left w:val="none" w:sz="0" w:space="0" w:color="auto"/>
        <w:bottom w:val="none" w:sz="0" w:space="0" w:color="auto"/>
        <w:right w:val="none" w:sz="0" w:space="0" w:color="auto"/>
      </w:divBdr>
    </w:div>
    <w:div w:id="621182962">
      <w:bodyDiv w:val="1"/>
      <w:marLeft w:val="0"/>
      <w:marRight w:val="0"/>
      <w:marTop w:val="0"/>
      <w:marBottom w:val="0"/>
      <w:divBdr>
        <w:top w:val="none" w:sz="0" w:space="0" w:color="auto"/>
        <w:left w:val="none" w:sz="0" w:space="0" w:color="auto"/>
        <w:bottom w:val="none" w:sz="0" w:space="0" w:color="auto"/>
        <w:right w:val="none" w:sz="0" w:space="0" w:color="auto"/>
      </w:divBdr>
    </w:div>
    <w:div w:id="625819748">
      <w:bodyDiv w:val="1"/>
      <w:marLeft w:val="0"/>
      <w:marRight w:val="0"/>
      <w:marTop w:val="0"/>
      <w:marBottom w:val="0"/>
      <w:divBdr>
        <w:top w:val="none" w:sz="0" w:space="0" w:color="auto"/>
        <w:left w:val="none" w:sz="0" w:space="0" w:color="auto"/>
        <w:bottom w:val="none" w:sz="0" w:space="0" w:color="auto"/>
        <w:right w:val="none" w:sz="0" w:space="0" w:color="auto"/>
      </w:divBdr>
    </w:div>
    <w:div w:id="657462469">
      <w:bodyDiv w:val="1"/>
      <w:marLeft w:val="0"/>
      <w:marRight w:val="0"/>
      <w:marTop w:val="0"/>
      <w:marBottom w:val="0"/>
      <w:divBdr>
        <w:top w:val="none" w:sz="0" w:space="0" w:color="auto"/>
        <w:left w:val="none" w:sz="0" w:space="0" w:color="auto"/>
        <w:bottom w:val="none" w:sz="0" w:space="0" w:color="auto"/>
        <w:right w:val="none" w:sz="0" w:space="0" w:color="auto"/>
      </w:divBdr>
    </w:div>
    <w:div w:id="672801912">
      <w:bodyDiv w:val="1"/>
      <w:marLeft w:val="0"/>
      <w:marRight w:val="0"/>
      <w:marTop w:val="0"/>
      <w:marBottom w:val="0"/>
      <w:divBdr>
        <w:top w:val="none" w:sz="0" w:space="0" w:color="auto"/>
        <w:left w:val="none" w:sz="0" w:space="0" w:color="auto"/>
        <w:bottom w:val="none" w:sz="0" w:space="0" w:color="auto"/>
        <w:right w:val="none" w:sz="0" w:space="0" w:color="auto"/>
      </w:divBdr>
    </w:div>
    <w:div w:id="700596329">
      <w:bodyDiv w:val="1"/>
      <w:marLeft w:val="0"/>
      <w:marRight w:val="0"/>
      <w:marTop w:val="0"/>
      <w:marBottom w:val="0"/>
      <w:divBdr>
        <w:top w:val="none" w:sz="0" w:space="0" w:color="auto"/>
        <w:left w:val="none" w:sz="0" w:space="0" w:color="auto"/>
        <w:bottom w:val="none" w:sz="0" w:space="0" w:color="auto"/>
        <w:right w:val="none" w:sz="0" w:space="0" w:color="auto"/>
      </w:divBdr>
    </w:div>
    <w:div w:id="807865882">
      <w:bodyDiv w:val="1"/>
      <w:marLeft w:val="0"/>
      <w:marRight w:val="0"/>
      <w:marTop w:val="0"/>
      <w:marBottom w:val="0"/>
      <w:divBdr>
        <w:top w:val="none" w:sz="0" w:space="0" w:color="auto"/>
        <w:left w:val="none" w:sz="0" w:space="0" w:color="auto"/>
        <w:bottom w:val="none" w:sz="0" w:space="0" w:color="auto"/>
        <w:right w:val="none" w:sz="0" w:space="0" w:color="auto"/>
      </w:divBdr>
      <w:divsChild>
        <w:div w:id="1202089886">
          <w:marLeft w:val="0"/>
          <w:marRight w:val="0"/>
          <w:marTop w:val="0"/>
          <w:marBottom w:val="0"/>
          <w:divBdr>
            <w:top w:val="none" w:sz="0" w:space="0" w:color="auto"/>
            <w:left w:val="none" w:sz="0" w:space="0" w:color="auto"/>
            <w:bottom w:val="none" w:sz="0" w:space="0" w:color="auto"/>
            <w:right w:val="none" w:sz="0" w:space="0" w:color="auto"/>
          </w:divBdr>
          <w:divsChild>
            <w:div w:id="1976325591">
              <w:marLeft w:val="2"/>
              <w:marRight w:val="2"/>
              <w:marTop w:val="2"/>
              <w:marBottom w:val="2"/>
              <w:divBdr>
                <w:top w:val="none" w:sz="0" w:space="0" w:color="auto"/>
                <w:left w:val="none" w:sz="0" w:space="0" w:color="auto"/>
                <w:bottom w:val="none" w:sz="0" w:space="0" w:color="auto"/>
                <w:right w:val="none" w:sz="0" w:space="0" w:color="auto"/>
              </w:divBdr>
              <w:divsChild>
                <w:div w:id="74619611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809399844">
      <w:bodyDiv w:val="1"/>
      <w:marLeft w:val="0"/>
      <w:marRight w:val="0"/>
      <w:marTop w:val="0"/>
      <w:marBottom w:val="0"/>
      <w:divBdr>
        <w:top w:val="none" w:sz="0" w:space="0" w:color="auto"/>
        <w:left w:val="none" w:sz="0" w:space="0" w:color="auto"/>
        <w:bottom w:val="none" w:sz="0" w:space="0" w:color="auto"/>
        <w:right w:val="none" w:sz="0" w:space="0" w:color="auto"/>
      </w:divBdr>
    </w:div>
    <w:div w:id="821774485">
      <w:bodyDiv w:val="1"/>
      <w:marLeft w:val="0"/>
      <w:marRight w:val="0"/>
      <w:marTop w:val="0"/>
      <w:marBottom w:val="0"/>
      <w:divBdr>
        <w:top w:val="none" w:sz="0" w:space="0" w:color="auto"/>
        <w:left w:val="none" w:sz="0" w:space="0" w:color="auto"/>
        <w:bottom w:val="none" w:sz="0" w:space="0" w:color="auto"/>
        <w:right w:val="none" w:sz="0" w:space="0" w:color="auto"/>
      </w:divBdr>
    </w:div>
    <w:div w:id="829489911">
      <w:bodyDiv w:val="1"/>
      <w:marLeft w:val="0"/>
      <w:marRight w:val="0"/>
      <w:marTop w:val="0"/>
      <w:marBottom w:val="0"/>
      <w:divBdr>
        <w:top w:val="none" w:sz="0" w:space="0" w:color="auto"/>
        <w:left w:val="none" w:sz="0" w:space="0" w:color="auto"/>
        <w:bottom w:val="none" w:sz="0" w:space="0" w:color="auto"/>
        <w:right w:val="none" w:sz="0" w:space="0" w:color="auto"/>
      </w:divBdr>
    </w:div>
    <w:div w:id="832183546">
      <w:bodyDiv w:val="1"/>
      <w:marLeft w:val="0"/>
      <w:marRight w:val="0"/>
      <w:marTop w:val="0"/>
      <w:marBottom w:val="0"/>
      <w:divBdr>
        <w:top w:val="none" w:sz="0" w:space="0" w:color="auto"/>
        <w:left w:val="none" w:sz="0" w:space="0" w:color="auto"/>
        <w:bottom w:val="none" w:sz="0" w:space="0" w:color="auto"/>
        <w:right w:val="none" w:sz="0" w:space="0" w:color="auto"/>
      </w:divBdr>
    </w:div>
    <w:div w:id="839663622">
      <w:bodyDiv w:val="1"/>
      <w:marLeft w:val="0"/>
      <w:marRight w:val="0"/>
      <w:marTop w:val="0"/>
      <w:marBottom w:val="0"/>
      <w:divBdr>
        <w:top w:val="none" w:sz="0" w:space="0" w:color="auto"/>
        <w:left w:val="none" w:sz="0" w:space="0" w:color="auto"/>
        <w:bottom w:val="none" w:sz="0" w:space="0" w:color="auto"/>
        <w:right w:val="none" w:sz="0" w:space="0" w:color="auto"/>
      </w:divBdr>
    </w:div>
    <w:div w:id="873352377">
      <w:bodyDiv w:val="1"/>
      <w:marLeft w:val="0"/>
      <w:marRight w:val="0"/>
      <w:marTop w:val="0"/>
      <w:marBottom w:val="0"/>
      <w:divBdr>
        <w:top w:val="none" w:sz="0" w:space="0" w:color="auto"/>
        <w:left w:val="none" w:sz="0" w:space="0" w:color="auto"/>
        <w:bottom w:val="none" w:sz="0" w:space="0" w:color="auto"/>
        <w:right w:val="none" w:sz="0" w:space="0" w:color="auto"/>
      </w:divBdr>
    </w:div>
    <w:div w:id="882205983">
      <w:bodyDiv w:val="1"/>
      <w:marLeft w:val="0"/>
      <w:marRight w:val="0"/>
      <w:marTop w:val="0"/>
      <w:marBottom w:val="0"/>
      <w:divBdr>
        <w:top w:val="none" w:sz="0" w:space="0" w:color="auto"/>
        <w:left w:val="none" w:sz="0" w:space="0" w:color="auto"/>
        <w:bottom w:val="none" w:sz="0" w:space="0" w:color="auto"/>
        <w:right w:val="none" w:sz="0" w:space="0" w:color="auto"/>
      </w:divBdr>
    </w:div>
    <w:div w:id="954018385">
      <w:bodyDiv w:val="1"/>
      <w:marLeft w:val="0"/>
      <w:marRight w:val="0"/>
      <w:marTop w:val="0"/>
      <w:marBottom w:val="0"/>
      <w:divBdr>
        <w:top w:val="none" w:sz="0" w:space="0" w:color="auto"/>
        <w:left w:val="none" w:sz="0" w:space="0" w:color="auto"/>
        <w:bottom w:val="none" w:sz="0" w:space="0" w:color="auto"/>
        <w:right w:val="none" w:sz="0" w:space="0" w:color="auto"/>
      </w:divBdr>
    </w:div>
    <w:div w:id="1027221724">
      <w:bodyDiv w:val="1"/>
      <w:marLeft w:val="0"/>
      <w:marRight w:val="0"/>
      <w:marTop w:val="0"/>
      <w:marBottom w:val="0"/>
      <w:divBdr>
        <w:top w:val="none" w:sz="0" w:space="0" w:color="auto"/>
        <w:left w:val="none" w:sz="0" w:space="0" w:color="auto"/>
        <w:bottom w:val="none" w:sz="0" w:space="0" w:color="auto"/>
        <w:right w:val="none" w:sz="0" w:space="0" w:color="auto"/>
      </w:divBdr>
      <w:divsChild>
        <w:div w:id="1076048210">
          <w:marLeft w:val="0"/>
          <w:marRight w:val="0"/>
          <w:marTop w:val="0"/>
          <w:marBottom w:val="0"/>
          <w:divBdr>
            <w:top w:val="none" w:sz="0" w:space="0" w:color="auto"/>
            <w:left w:val="none" w:sz="0" w:space="0" w:color="auto"/>
            <w:bottom w:val="none" w:sz="0" w:space="0" w:color="auto"/>
            <w:right w:val="none" w:sz="0" w:space="0" w:color="auto"/>
          </w:divBdr>
          <w:divsChild>
            <w:div w:id="539057253">
              <w:marLeft w:val="2"/>
              <w:marRight w:val="2"/>
              <w:marTop w:val="2"/>
              <w:marBottom w:val="2"/>
              <w:divBdr>
                <w:top w:val="none" w:sz="0" w:space="0" w:color="auto"/>
                <w:left w:val="none" w:sz="0" w:space="0" w:color="auto"/>
                <w:bottom w:val="none" w:sz="0" w:space="0" w:color="auto"/>
                <w:right w:val="none" w:sz="0" w:space="0" w:color="auto"/>
              </w:divBdr>
            </w:div>
          </w:divsChild>
        </w:div>
      </w:divsChild>
    </w:div>
    <w:div w:id="1060250757">
      <w:bodyDiv w:val="1"/>
      <w:marLeft w:val="0"/>
      <w:marRight w:val="0"/>
      <w:marTop w:val="0"/>
      <w:marBottom w:val="0"/>
      <w:divBdr>
        <w:top w:val="none" w:sz="0" w:space="0" w:color="auto"/>
        <w:left w:val="none" w:sz="0" w:space="0" w:color="auto"/>
        <w:bottom w:val="none" w:sz="0" w:space="0" w:color="auto"/>
        <w:right w:val="none" w:sz="0" w:space="0" w:color="auto"/>
      </w:divBdr>
    </w:div>
    <w:div w:id="1077433178">
      <w:bodyDiv w:val="1"/>
      <w:marLeft w:val="0"/>
      <w:marRight w:val="0"/>
      <w:marTop w:val="0"/>
      <w:marBottom w:val="0"/>
      <w:divBdr>
        <w:top w:val="none" w:sz="0" w:space="0" w:color="auto"/>
        <w:left w:val="none" w:sz="0" w:space="0" w:color="auto"/>
        <w:bottom w:val="none" w:sz="0" w:space="0" w:color="auto"/>
        <w:right w:val="none" w:sz="0" w:space="0" w:color="auto"/>
      </w:divBdr>
    </w:div>
    <w:div w:id="1122117941">
      <w:bodyDiv w:val="1"/>
      <w:marLeft w:val="0"/>
      <w:marRight w:val="0"/>
      <w:marTop w:val="0"/>
      <w:marBottom w:val="0"/>
      <w:divBdr>
        <w:top w:val="none" w:sz="0" w:space="0" w:color="auto"/>
        <w:left w:val="none" w:sz="0" w:space="0" w:color="auto"/>
        <w:bottom w:val="none" w:sz="0" w:space="0" w:color="auto"/>
        <w:right w:val="none" w:sz="0" w:space="0" w:color="auto"/>
      </w:divBdr>
    </w:div>
    <w:div w:id="1129126347">
      <w:bodyDiv w:val="1"/>
      <w:marLeft w:val="0"/>
      <w:marRight w:val="0"/>
      <w:marTop w:val="0"/>
      <w:marBottom w:val="0"/>
      <w:divBdr>
        <w:top w:val="none" w:sz="0" w:space="0" w:color="auto"/>
        <w:left w:val="none" w:sz="0" w:space="0" w:color="auto"/>
        <w:bottom w:val="none" w:sz="0" w:space="0" w:color="auto"/>
        <w:right w:val="none" w:sz="0" w:space="0" w:color="auto"/>
      </w:divBdr>
      <w:divsChild>
        <w:div w:id="601497443">
          <w:marLeft w:val="240"/>
          <w:marRight w:val="0"/>
          <w:marTop w:val="0"/>
          <w:marBottom w:val="0"/>
          <w:divBdr>
            <w:top w:val="none" w:sz="0" w:space="0" w:color="auto"/>
            <w:left w:val="none" w:sz="0" w:space="0" w:color="auto"/>
            <w:bottom w:val="none" w:sz="0" w:space="0" w:color="auto"/>
            <w:right w:val="none" w:sz="0" w:space="0" w:color="auto"/>
          </w:divBdr>
        </w:div>
        <w:div w:id="707949170">
          <w:marLeft w:val="240"/>
          <w:marRight w:val="0"/>
          <w:marTop w:val="0"/>
          <w:marBottom w:val="0"/>
          <w:divBdr>
            <w:top w:val="none" w:sz="0" w:space="0" w:color="auto"/>
            <w:left w:val="none" w:sz="0" w:space="0" w:color="auto"/>
            <w:bottom w:val="none" w:sz="0" w:space="0" w:color="auto"/>
            <w:right w:val="none" w:sz="0" w:space="0" w:color="auto"/>
          </w:divBdr>
        </w:div>
        <w:div w:id="735132504">
          <w:marLeft w:val="240"/>
          <w:marRight w:val="0"/>
          <w:marTop w:val="0"/>
          <w:marBottom w:val="0"/>
          <w:divBdr>
            <w:top w:val="none" w:sz="0" w:space="0" w:color="auto"/>
            <w:left w:val="none" w:sz="0" w:space="0" w:color="auto"/>
            <w:bottom w:val="none" w:sz="0" w:space="0" w:color="auto"/>
            <w:right w:val="none" w:sz="0" w:space="0" w:color="auto"/>
          </w:divBdr>
          <w:divsChild>
            <w:div w:id="646085138">
              <w:marLeft w:val="240"/>
              <w:marRight w:val="0"/>
              <w:marTop w:val="0"/>
              <w:marBottom w:val="0"/>
              <w:divBdr>
                <w:top w:val="none" w:sz="0" w:space="0" w:color="auto"/>
                <w:left w:val="none" w:sz="0" w:space="0" w:color="auto"/>
                <w:bottom w:val="none" w:sz="0" w:space="0" w:color="auto"/>
                <w:right w:val="none" w:sz="0" w:space="0" w:color="auto"/>
              </w:divBdr>
            </w:div>
          </w:divsChild>
        </w:div>
        <w:div w:id="1681809682">
          <w:marLeft w:val="240"/>
          <w:marRight w:val="0"/>
          <w:marTop w:val="0"/>
          <w:marBottom w:val="0"/>
          <w:divBdr>
            <w:top w:val="none" w:sz="0" w:space="0" w:color="auto"/>
            <w:left w:val="none" w:sz="0" w:space="0" w:color="auto"/>
            <w:bottom w:val="none" w:sz="0" w:space="0" w:color="auto"/>
            <w:right w:val="none" w:sz="0" w:space="0" w:color="auto"/>
          </w:divBdr>
          <w:divsChild>
            <w:div w:id="5050937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7339688">
      <w:bodyDiv w:val="1"/>
      <w:marLeft w:val="0"/>
      <w:marRight w:val="0"/>
      <w:marTop w:val="0"/>
      <w:marBottom w:val="0"/>
      <w:divBdr>
        <w:top w:val="none" w:sz="0" w:space="0" w:color="auto"/>
        <w:left w:val="none" w:sz="0" w:space="0" w:color="auto"/>
        <w:bottom w:val="none" w:sz="0" w:space="0" w:color="auto"/>
        <w:right w:val="none" w:sz="0" w:space="0" w:color="auto"/>
      </w:divBdr>
      <w:divsChild>
        <w:div w:id="834884235">
          <w:marLeft w:val="240"/>
          <w:marRight w:val="0"/>
          <w:marTop w:val="0"/>
          <w:marBottom w:val="0"/>
          <w:divBdr>
            <w:top w:val="none" w:sz="0" w:space="0" w:color="auto"/>
            <w:left w:val="none" w:sz="0" w:space="0" w:color="auto"/>
            <w:bottom w:val="none" w:sz="0" w:space="0" w:color="auto"/>
            <w:right w:val="none" w:sz="0" w:space="0" w:color="auto"/>
          </w:divBdr>
          <w:divsChild>
            <w:div w:id="1030491678">
              <w:marLeft w:val="240"/>
              <w:marRight w:val="0"/>
              <w:marTop w:val="0"/>
              <w:marBottom w:val="0"/>
              <w:divBdr>
                <w:top w:val="none" w:sz="0" w:space="0" w:color="auto"/>
                <w:left w:val="none" w:sz="0" w:space="0" w:color="auto"/>
                <w:bottom w:val="none" w:sz="0" w:space="0" w:color="auto"/>
                <w:right w:val="none" w:sz="0" w:space="0" w:color="auto"/>
              </w:divBdr>
            </w:div>
          </w:divsChild>
        </w:div>
        <w:div w:id="1104884314">
          <w:marLeft w:val="240"/>
          <w:marRight w:val="0"/>
          <w:marTop w:val="0"/>
          <w:marBottom w:val="0"/>
          <w:divBdr>
            <w:top w:val="none" w:sz="0" w:space="0" w:color="auto"/>
            <w:left w:val="none" w:sz="0" w:space="0" w:color="auto"/>
            <w:bottom w:val="none" w:sz="0" w:space="0" w:color="auto"/>
            <w:right w:val="none" w:sz="0" w:space="0" w:color="auto"/>
          </w:divBdr>
        </w:div>
        <w:div w:id="1200438338">
          <w:marLeft w:val="240"/>
          <w:marRight w:val="0"/>
          <w:marTop w:val="0"/>
          <w:marBottom w:val="0"/>
          <w:divBdr>
            <w:top w:val="none" w:sz="0" w:space="0" w:color="auto"/>
            <w:left w:val="none" w:sz="0" w:space="0" w:color="auto"/>
            <w:bottom w:val="none" w:sz="0" w:space="0" w:color="auto"/>
            <w:right w:val="none" w:sz="0" w:space="0" w:color="auto"/>
          </w:divBdr>
          <w:divsChild>
            <w:div w:id="945114533">
              <w:marLeft w:val="240"/>
              <w:marRight w:val="0"/>
              <w:marTop w:val="0"/>
              <w:marBottom w:val="0"/>
              <w:divBdr>
                <w:top w:val="none" w:sz="0" w:space="0" w:color="auto"/>
                <w:left w:val="none" w:sz="0" w:space="0" w:color="auto"/>
                <w:bottom w:val="none" w:sz="0" w:space="0" w:color="auto"/>
                <w:right w:val="none" w:sz="0" w:space="0" w:color="auto"/>
              </w:divBdr>
            </w:div>
          </w:divsChild>
        </w:div>
        <w:div w:id="1692489142">
          <w:marLeft w:val="240"/>
          <w:marRight w:val="0"/>
          <w:marTop w:val="0"/>
          <w:marBottom w:val="0"/>
          <w:divBdr>
            <w:top w:val="none" w:sz="0" w:space="0" w:color="auto"/>
            <w:left w:val="none" w:sz="0" w:space="0" w:color="auto"/>
            <w:bottom w:val="none" w:sz="0" w:space="0" w:color="auto"/>
            <w:right w:val="none" w:sz="0" w:space="0" w:color="auto"/>
          </w:divBdr>
          <w:divsChild>
            <w:div w:id="12246797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41921758">
      <w:bodyDiv w:val="1"/>
      <w:marLeft w:val="0"/>
      <w:marRight w:val="0"/>
      <w:marTop w:val="0"/>
      <w:marBottom w:val="0"/>
      <w:divBdr>
        <w:top w:val="none" w:sz="0" w:space="0" w:color="auto"/>
        <w:left w:val="none" w:sz="0" w:space="0" w:color="auto"/>
        <w:bottom w:val="none" w:sz="0" w:space="0" w:color="auto"/>
        <w:right w:val="none" w:sz="0" w:space="0" w:color="auto"/>
      </w:divBdr>
    </w:div>
    <w:div w:id="1181243819">
      <w:bodyDiv w:val="1"/>
      <w:marLeft w:val="0"/>
      <w:marRight w:val="0"/>
      <w:marTop w:val="0"/>
      <w:marBottom w:val="0"/>
      <w:divBdr>
        <w:top w:val="none" w:sz="0" w:space="0" w:color="auto"/>
        <w:left w:val="none" w:sz="0" w:space="0" w:color="auto"/>
        <w:bottom w:val="none" w:sz="0" w:space="0" w:color="auto"/>
        <w:right w:val="none" w:sz="0" w:space="0" w:color="auto"/>
      </w:divBdr>
    </w:div>
    <w:div w:id="1192760457">
      <w:bodyDiv w:val="1"/>
      <w:marLeft w:val="0"/>
      <w:marRight w:val="0"/>
      <w:marTop w:val="0"/>
      <w:marBottom w:val="0"/>
      <w:divBdr>
        <w:top w:val="none" w:sz="0" w:space="0" w:color="auto"/>
        <w:left w:val="none" w:sz="0" w:space="0" w:color="auto"/>
        <w:bottom w:val="none" w:sz="0" w:space="0" w:color="auto"/>
        <w:right w:val="none" w:sz="0" w:space="0" w:color="auto"/>
      </w:divBdr>
    </w:div>
    <w:div w:id="1212037484">
      <w:bodyDiv w:val="1"/>
      <w:marLeft w:val="0"/>
      <w:marRight w:val="0"/>
      <w:marTop w:val="0"/>
      <w:marBottom w:val="0"/>
      <w:divBdr>
        <w:top w:val="none" w:sz="0" w:space="0" w:color="auto"/>
        <w:left w:val="none" w:sz="0" w:space="0" w:color="auto"/>
        <w:bottom w:val="none" w:sz="0" w:space="0" w:color="auto"/>
        <w:right w:val="none" w:sz="0" w:space="0" w:color="auto"/>
      </w:divBdr>
    </w:div>
    <w:div w:id="1222255927">
      <w:bodyDiv w:val="1"/>
      <w:marLeft w:val="0"/>
      <w:marRight w:val="0"/>
      <w:marTop w:val="0"/>
      <w:marBottom w:val="0"/>
      <w:divBdr>
        <w:top w:val="none" w:sz="0" w:space="0" w:color="auto"/>
        <w:left w:val="none" w:sz="0" w:space="0" w:color="auto"/>
        <w:bottom w:val="none" w:sz="0" w:space="0" w:color="auto"/>
        <w:right w:val="none" w:sz="0" w:space="0" w:color="auto"/>
      </w:divBdr>
    </w:div>
    <w:div w:id="1254583225">
      <w:bodyDiv w:val="1"/>
      <w:marLeft w:val="0"/>
      <w:marRight w:val="0"/>
      <w:marTop w:val="0"/>
      <w:marBottom w:val="0"/>
      <w:divBdr>
        <w:top w:val="none" w:sz="0" w:space="0" w:color="auto"/>
        <w:left w:val="none" w:sz="0" w:space="0" w:color="auto"/>
        <w:bottom w:val="none" w:sz="0" w:space="0" w:color="auto"/>
        <w:right w:val="none" w:sz="0" w:space="0" w:color="auto"/>
      </w:divBdr>
    </w:div>
    <w:div w:id="1257246956">
      <w:bodyDiv w:val="1"/>
      <w:marLeft w:val="0"/>
      <w:marRight w:val="0"/>
      <w:marTop w:val="0"/>
      <w:marBottom w:val="0"/>
      <w:divBdr>
        <w:top w:val="none" w:sz="0" w:space="0" w:color="auto"/>
        <w:left w:val="none" w:sz="0" w:space="0" w:color="auto"/>
        <w:bottom w:val="none" w:sz="0" w:space="0" w:color="auto"/>
        <w:right w:val="none" w:sz="0" w:space="0" w:color="auto"/>
      </w:divBdr>
    </w:div>
    <w:div w:id="1267078712">
      <w:bodyDiv w:val="1"/>
      <w:marLeft w:val="0"/>
      <w:marRight w:val="0"/>
      <w:marTop w:val="0"/>
      <w:marBottom w:val="0"/>
      <w:divBdr>
        <w:top w:val="none" w:sz="0" w:space="0" w:color="auto"/>
        <w:left w:val="none" w:sz="0" w:space="0" w:color="auto"/>
        <w:bottom w:val="none" w:sz="0" w:space="0" w:color="auto"/>
        <w:right w:val="none" w:sz="0" w:space="0" w:color="auto"/>
      </w:divBdr>
    </w:div>
    <w:div w:id="1281649130">
      <w:bodyDiv w:val="1"/>
      <w:marLeft w:val="0"/>
      <w:marRight w:val="0"/>
      <w:marTop w:val="0"/>
      <w:marBottom w:val="0"/>
      <w:divBdr>
        <w:top w:val="none" w:sz="0" w:space="0" w:color="auto"/>
        <w:left w:val="none" w:sz="0" w:space="0" w:color="auto"/>
        <w:bottom w:val="none" w:sz="0" w:space="0" w:color="auto"/>
        <w:right w:val="none" w:sz="0" w:space="0" w:color="auto"/>
      </w:divBdr>
    </w:div>
    <w:div w:id="1282344534">
      <w:bodyDiv w:val="1"/>
      <w:marLeft w:val="0"/>
      <w:marRight w:val="0"/>
      <w:marTop w:val="0"/>
      <w:marBottom w:val="0"/>
      <w:divBdr>
        <w:top w:val="none" w:sz="0" w:space="0" w:color="auto"/>
        <w:left w:val="none" w:sz="0" w:space="0" w:color="auto"/>
        <w:bottom w:val="none" w:sz="0" w:space="0" w:color="auto"/>
        <w:right w:val="none" w:sz="0" w:space="0" w:color="auto"/>
      </w:divBdr>
    </w:div>
    <w:div w:id="1288124740">
      <w:bodyDiv w:val="1"/>
      <w:marLeft w:val="0"/>
      <w:marRight w:val="0"/>
      <w:marTop w:val="0"/>
      <w:marBottom w:val="0"/>
      <w:divBdr>
        <w:top w:val="none" w:sz="0" w:space="0" w:color="auto"/>
        <w:left w:val="none" w:sz="0" w:space="0" w:color="auto"/>
        <w:bottom w:val="none" w:sz="0" w:space="0" w:color="auto"/>
        <w:right w:val="none" w:sz="0" w:space="0" w:color="auto"/>
      </w:divBdr>
    </w:div>
    <w:div w:id="1305501718">
      <w:bodyDiv w:val="1"/>
      <w:marLeft w:val="0"/>
      <w:marRight w:val="0"/>
      <w:marTop w:val="0"/>
      <w:marBottom w:val="0"/>
      <w:divBdr>
        <w:top w:val="none" w:sz="0" w:space="0" w:color="auto"/>
        <w:left w:val="none" w:sz="0" w:space="0" w:color="auto"/>
        <w:bottom w:val="none" w:sz="0" w:space="0" w:color="auto"/>
        <w:right w:val="none" w:sz="0" w:space="0" w:color="auto"/>
      </w:divBdr>
    </w:div>
    <w:div w:id="1320890988">
      <w:bodyDiv w:val="1"/>
      <w:marLeft w:val="0"/>
      <w:marRight w:val="0"/>
      <w:marTop w:val="0"/>
      <w:marBottom w:val="0"/>
      <w:divBdr>
        <w:top w:val="none" w:sz="0" w:space="0" w:color="auto"/>
        <w:left w:val="none" w:sz="0" w:space="0" w:color="auto"/>
        <w:bottom w:val="none" w:sz="0" w:space="0" w:color="auto"/>
        <w:right w:val="none" w:sz="0" w:space="0" w:color="auto"/>
      </w:divBdr>
    </w:div>
    <w:div w:id="1323586863">
      <w:bodyDiv w:val="1"/>
      <w:marLeft w:val="0"/>
      <w:marRight w:val="0"/>
      <w:marTop w:val="0"/>
      <w:marBottom w:val="0"/>
      <w:divBdr>
        <w:top w:val="none" w:sz="0" w:space="0" w:color="auto"/>
        <w:left w:val="none" w:sz="0" w:space="0" w:color="auto"/>
        <w:bottom w:val="none" w:sz="0" w:space="0" w:color="auto"/>
        <w:right w:val="none" w:sz="0" w:space="0" w:color="auto"/>
      </w:divBdr>
    </w:div>
    <w:div w:id="1353452757">
      <w:bodyDiv w:val="1"/>
      <w:marLeft w:val="0"/>
      <w:marRight w:val="0"/>
      <w:marTop w:val="0"/>
      <w:marBottom w:val="0"/>
      <w:divBdr>
        <w:top w:val="none" w:sz="0" w:space="0" w:color="auto"/>
        <w:left w:val="none" w:sz="0" w:space="0" w:color="auto"/>
        <w:bottom w:val="none" w:sz="0" w:space="0" w:color="auto"/>
        <w:right w:val="none" w:sz="0" w:space="0" w:color="auto"/>
      </w:divBdr>
    </w:div>
    <w:div w:id="1359314157">
      <w:bodyDiv w:val="1"/>
      <w:marLeft w:val="0"/>
      <w:marRight w:val="0"/>
      <w:marTop w:val="0"/>
      <w:marBottom w:val="0"/>
      <w:divBdr>
        <w:top w:val="none" w:sz="0" w:space="0" w:color="auto"/>
        <w:left w:val="none" w:sz="0" w:space="0" w:color="auto"/>
        <w:bottom w:val="none" w:sz="0" w:space="0" w:color="auto"/>
        <w:right w:val="none" w:sz="0" w:space="0" w:color="auto"/>
      </w:divBdr>
    </w:div>
    <w:div w:id="1382512850">
      <w:bodyDiv w:val="1"/>
      <w:marLeft w:val="0"/>
      <w:marRight w:val="0"/>
      <w:marTop w:val="0"/>
      <w:marBottom w:val="0"/>
      <w:divBdr>
        <w:top w:val="none" w:sz="0" w:space="0" w:color="auto"/>
        <w:left w:val="none" w:sz="0" w:space="0" w:color="auto"/>
        <w:bottom w:val="none" w:sz="0" w:space="0" w:color="auto"/>
        <w:right w:val="none" w:sz="0" w:space="0" w:color="auto"/>
      </w:divBdr>
    </w:div>
    <w:div w:id="1389180875">
      <w:bodyDiv w:val="1"/>
      <w:marLeft w:val="0"/>
      <w:marRight w:val="0"/>
      <w:marTop w:val="0"/>
      <w:marBottom w:val="0"/>
      <w:divBdr>
        <w:top w:val="none" w:sz="0" w:space="0" w:color="auto"/>
        <w:left w:val="none" w:sz="0" w:space="0" w:color="auto"/>
        <w:bottom w:val="none" w:sz="0" w:space="0" w:color="auto"/>
        <w:right w:val="none" w:sz="0" w:space="0" w:color="auto"/>
      </w:divBdr>
    </w:div>
    <w:div w:id="1407142033">
      <w:bodyDiv w:val="1"/>
      <w:marLeft w:val="0"/>
      <w:marRight w:val="0"/>
      <w:marTop w:val="0"/>
      <w:marBottom w:val="0"/>
      <w:divBdr>
        <w:top w:val="none" w:sz="0" w:space="0" w:color="auto"/>
        <w:left w:val="none" w:sz="0" w:space="0" w:color="auto"/>
        <w:bottom w:val="none" w:sz="0" w:space="0" w:color="auto"/>
        <w:right w:val="none" w:sz="0" w:space="0" w:color="auto"/>
      </w:divBdr>
    </w:div>
    <w:div w:id="1419982577">
      <w:bodyDiv w:val="1"/>
      <w:marLeft w:val="0"/>
      <w:marRight w:val="0"/>
      <w:marTop w:val="0"/>
      <w:marBottom w:val="0"/>
      <w:divBdr>
        <w:top w:val="none" w:sz="0" w:space="0" w:color="auto"/>
        <w:left w:val="none" w:sz="0" w:space="0" w:color="auto"/>
        <w:bottom w:val="none" w:sz="0" w:space="0" w:color="auto"/>
        <w:right w:val="none" w:sz="0" w:space="0" w:color="auto"/>
      </w:divBdr>
    </w:div>
    <w:div w:id="1464274660">
      <w:bodyDiv w:val="1"/>
      <w:marLeft w:val="0"/>
      <w:marRight w:val="0"/>
      <w:marTop w:val="0"/>
      <w:marBottom w:val="0"/>
      <w:divBdr>
        <w:top w:val="none" w:sz="0" w:space="0" w:color="auto"/>
        <w:left w:val="none" w:sz="0" w:space="0" w:color="auto"/>
        <w:bottom w:val="none" w:sz="0" w:space="0" w:color="auto"/>
        <w:right w:val="none" w:sz="0" w:space="0" w:color="auto"/>
      </w:divBdr>
    </w:div>
    <w:div w:id="1480150991">
      <w:bodyDiv w:val="1"/>
      <w:marLeft w:val="0"/>
      <w:marRight w:val="0"/>
      <w:marTop w:val="0"/>
      <w:marBottom w:val="0"/>
      <w:divBdr>
        <w:top w:val="none" w:sz="0" w:space="0" w:color="auto"/>
        <w:left w:val="none" w:sz="0" w:space="0" w:color="auto"/>
        <w:bottom w:val="none" w:sz="0" w:space="0" w:color="auto"/>
        <w:right w:val="none" w:sz="0" w:space="0" w:color="auto"/>
      </w:divBdr>
    </w:div>
    <w:div w:id="1481389484">
      <w:bodyDiv w:val="1"/>
      <w:marLeft w:val="0"/>
      <w:marRight w:val="0"/>
      <w:marTop w:val="0"/>
      <w:marBottom w:val="0"/>
      <w:divBdr>
        <w:top w:val="none" w:sz="0" w:space="0" w:color="auto"/>
        <w:left w:val="none" w:sz="0" w:space="0" w:color="auto"/>
        <w:bottom w:val="none" w:sz="0" w:space="0" w:color="auto"/>
        <w:right w:val="none" w:sz="0" w:space="0" w:color="auto"/>
      </w:divBdr>
    </w:div>
    <w:div w:id="1493519107">
      <w:bodyDiv w:val="1"/>
      <w:marLeft w:val="0"/>
      <w:marRight w:val="0"/>
      <w:marTop w:val="0"/>
      <w:marBottom w:val="0"/>
      <w:divBdr>
        <w:top w:val="none" w:sz="0" w:space="0" w:color="auto"/>
        <w:left w:val="none" w:sz="0" w:space="0" w:color="auto"/>
        <w:bottom w:val="none" w:sz="0" w:space="0" w:color="auto"/>
        <w:right w:val="none" w:sz="0" w:space="0" w:color="auto"/>
      </w:divBdr>
      <w:divsChild>
        <w:div w:id="1752001019">
          <w:marLeft w:val="0"/>
          <w:marRight w:val="0"/>
          <w:marTop w:val="0"/>
          <w:marBottom w:val="0"/>
          <w:divBdr>
            <w:top w:val="none" w:sz="0" w:space="0" w:color="auto"/>
            <w:left w:val="none" w:sz="0" w:space="0" w:color="auto"/>
            <w:bottom w:val="none" w:sz="0" w:space="0" w:color="auto"/>
            <w:right w:val="none" w:sz="0" w:space="0" w:color="auto"/>
          </w:divBdr>
          <w:divsChild>
            <w:div w:id="1789273930">
              <w:marLeft w:val="600"/>
              <w:marRight w:val="600"/>
              <w:marTop w:val="0"/>
              <w:marBottom w:val="0"/>
              <w:divBdr>
                <w:top w:val="none" w:sz="0" w:space="0" w:color="auto"/>
                <w:left w:val="none" w:sz="0" w:space="0" w:color="auto"/>
                <w:bottom w:val="none" w:sz="0" w:space="0" w:color="auto"/>
                <w:right w:val="none" w:sz="0" w:space="0" w:color="auto"/>
              </w:divBdr>
              <w:divsChild>
                <w:div w:id="1522744460">
                  <w:marLeft w:val="0"/>
                  <w:marRight w:val="0"/>
                  <w:marTop w:val="0"/>
                  <w:marBottom w:val="0"/>
                  <w:divBdr>
                    <w:top w:val="none" w:sz="0" w:space="0" w:color="auto"/>
                    <w:left w:val="none" w:sz="0" w:space="0" w:color="auto"/>
                    <w:bottom w:val="none" w:sz="0" w:space="0" w:color="auto"/>
                    <w:right w:val="none" w:sz="0" w:space="0" w:color="auto"/>
                  </w:divBdr>
                  <w:divsChild>
                    <w:div w:id="334266005">
                      <w:marLeft w:val="0"/>
                      <w:marRight w:val="0"/>
                      <w:marTop w:val="0"/>
                      <w:marBottom w:val="0"/>
                      <w:divBdr>
                        <w:top w:val="none" w:sz="0" w:space="0" w:color="auto"/>
                        <w:left w:val="none" w:sz="0" w:space="0" w:color="auto"/>
                        <w:bottom w:val="none" w:sz="0" w:space="0" w:color="auto"/>
                        <w:right w:val="none" w:sz="0" w:space="0" w:color="auto"/>
                      </w:divBdr>
                      <w:divsChild>
                        <w:div w:id="1622766197">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737088">
      <w:bodyDiv w:val="1"/>
      <w:marLeft w:val="0"/>
      <w:marRight w:val="0"/>
      <w:marTop w:val="0"/>
      <w:marBottom w:val="0"/>
      <w:divBdr>
        <w:top w:val="none" w:sz="0" w:space="0" w:color="auto"/>
        <w:left w:val="none" w:sz="0" w:space="0" w:color="auto"/>
        <w:bottom w:val="none" w:sz="0" w:space="0" w:color="auto"/>
        <w:right w:val="none" w:sz="0" w:space="0" w:color="auto"/>
      </w:divBdr>
    </w:div>
    <w:div w:id="1590965769">
      <w:bodyDiv w:val="1"/>
      <w:marLeft w:val="0"/>
      <w:marRight w:val="0"/>
      <w:marTop w:val="0"/>
      <w:marBottom w:val="0"/>
      <w:divBdr>
        <w:top w:val="none" w:sz="0" w:space="0" w:color="auto"/>
        <w:left w:val="none" w:sz="0" w:space="0" w:color="auto"/>
        <w:bottom w:val="none" w:sz="0" w:space="0" w:color="auto"/>
        <w:right w:val="none" w:sz="0" w:space="0" w:color="auto"/>
      </w:divBdr>
    </w:div>
    <w:div w:id="1599604561">
      <w:bodyDiv w:val="1"/>
      <w:marLeft w:val="0"/>
      <w:marRight w:val="0"/>
      <w:marTop w:val="0"/>
      <w:marBottom w:val="0"/>
      <w:divBdr>
        <w:top w:val="none" w:sz="0" w:space="0" w:color="auto"/>
        <w:left w:val="none" w:sz="0" w:space="0" w:color="auto"/>
        <w:bottom w:val="none" w:sz="0" w:space="0" w:color="auto"/>
        <w:right w:val="none" w:sz="0" w:space="0" w:color="auto"/>
      </w:divBdr>
    </w:div>
    <w:div w:id="1617641917">
      <w:bodyDiv w:val="1"/>
      <w:marLeft w:val="0"/>
      <w:marRight w:val="0"/>
      <w:marTop w:val="0"/>
      <w:marBottom w:val="0"/>
      <w:divBdr>
        <w:top w:val="none" w:sz="0" w:space="0" w:color="auto"/>
        <w:left w:val="none" w:sz="0" w:space="0" w:color="auto"/>
        <w:bottom w:val="none" w:sz="0" w:space="0" w:color="auto"/>
        <w:right w:val="none" w:sz="0" w:space="0" w:color="auto"/>
      </w:divBdr>
    </w:div>
    <w:div w:id="1630628743">
      <w:bodyDiv w:val="1"/>
      <w:marLeft w:val="0"/>
      <w:marRight w:val="0"/>
      <w:marTop w:val="0"/>
      <w:marBottom w:val="0"/>
      <w:divBdr>
        <w:top w:val="none" w:sz="0" w:space="0" w:color="auto"/>
        <w:left w:val="none" w:sz="0" w:space="0" w:color="auto"/>
        <w:bottom w:val="none" w:sz="0" w:space="0" w:color="auto"/>
        <w:right w:val="none" w:sz="0" w:space="0" w:color="auto"/>
      </w:divBdr>
    </w:div>
    <w:div w:id="1637756467">
      <w:bodyDiv w:val="1"/>
      <w:marLeft w:val="0"/>
      <w:marRight w:val="0"/>
      <w:marTop w:val="0"/>
      <w:marBottom w:val="0"/>
      <w:divBdr>
        <w:top w:val="none" w:sz="0" w:space="0" w:color="auto"/>
        <w:left w:val="none" w:sz="0" w:space="0" w:color="auto"/>
        <w:bottom w:val="none" w:sz="0" w:space="0" w:color="auto"/>
        <w:right w:val="none" w:sz="0" w:space="0" w:color="auto"/>
      </w:divBdr>
    </w:div>
    <w:div w:id="1683900492">
      <w:bodyDiv w:val="1"/>
      <w:marLeft w:val="0"/>
      <w:marRight w:val="0"/>
      <w:marTop w:val="0"/>
      <w:marBottom w:val="0"/>
      <w:divBdr>
        <w:top w:val="none" w:sz="0" w:space="0" w:color="auto"/>
        <w:left w:val="none" w:sz="0" w:space="0" w:color="auto"/>
        <w:bottom w:val="none" w:sz="0" w:space="0" w:color="auto"/>
        <w:right w:val="none" w:sz="0" w:space="0" w:color="auto"/>
      </w:divBdr>
    </w:div>
    <w:div w:id="1689722531">
      <w:bodyDiv w:val="1"/>
      <w:marLeft w:val="0"/>
      <w:marRight w:val="0"/>
      <w:marTop w:val="0"/>
      <w:marBottom w:val="0"/>
      <w:divBdr>
        <w:top w:val="none" w:sz="0" w:space="0" w:color="auto"/>
        <w:left w:val="none" w:sz="0" w:space="0" w:color="auto"/>
        <w:bottom w:val="none" w:sz="0" w:space="0" w:color="auto"/>
        <w:right w:val="none" w:sz="0" w:space="0" w:color="auto"/>
      </w:divBdr>
    </w:div>
    <w:div w:id="1755739297">
      <w:bodyDiv w:val="1"/>
      <w:marLeft w:val="0"/>
      <w:marRight w:val="0"/>
      <w:marTop w:val="0"/>
      <w:marBottom w:val="0"/>
      <w:divBdr>
        <w:top w:val="none" w:sz="0" w:space="0" w:color="auto"/>
        <w:left w:val="none" w:sz="0" w:space="0" w:color="auto"/>
        <w:bottom w:val="none" w:sz="0" w:space="0" w:color="auto"/>
        <w:right w:val="none" w:sz="0" w:space="0" w:color="auto"/>
      </w:divBdr>
    </w:div>
    <w:div w:id="1774858243">
      <w:bodyDiv w:val="1"/>
      <w:marLeft w:val="0"/>
      <w:marRight w:val="0"/>
      <w:marTop w:val="0"/>
      <w:marBottom w:val="0"/>
      <w:divBdr>
        <w:top w:val="none" w:sz="0" w:space="0" w:color="auto"/>
        <w:left w:val="none" w:sz="0" w:space="0" w:color="auto"/>
        <w:bottom w:val="none" w:sz="0" w:space="0" w:color="auto"/>
        <w:right w:val="none" w:sz="0" w:space="0" w:color="auto"/>
      </w:divBdr>
    </w:div>
    <w:div w:id="1779524571">
      <w:bodyDiv w:val="1"/>
      <w:marLeft w:val="0"/>
      <w:marRight w:val="0"/>
      <w:marTop w:val="0"/>
      <w:marBottom w:val="0"/>
      <w:divBdr>
        <w:top w:val="none" w:sz="0" w:space="0" w:color="auto"/>
        <w:left w:val="none" w:sz="0" w:space="0" w:color="auto"/>
        <w:bottom w:val="none" w:sz="0" w:space="0" w:color="auto"/>
        <w:right w:val="none" w:sz="0" w:space="0" w:color="auto"/>
      </w:divBdr>
    </w:div>
    <w:div w:id="1799378364">
      <w:bodyDiv w:val="1"/>
      <w:marLeft w:val="0"/>
      <w:marRight w:val="0"/>
      <w:marTop w:val="0"/>
      <w:marBottom w:val="0"/>
      <w:divBdr>
        <w:top w:val="none" w:sz="0" w:space="0" w:color="auto"/>
        <w:left w:val="none" w:sz="0" w:space="0" w:color="auto"/>
        <w:bottom w:val="none" w:sz="0" w:space="0" w:color="auto"/>
        <w:right w:val="none" w:sz="0" w:space="0" w:color="auto"/>
      </w:divBdr>
    </w:div>
    <w:div w:id="1819151453">
      <w:bodyDiv w:val="1"/>
      <w:marLeft w:val="0"/>
      <w:marRight w:val="0"/>
      <w:marTop w:val="0"/>
      <w:marBottom w:val="0"/>
      <w:divBdr>
        <w:top w:val="none" w:sz="0" w:space="0" w:color="auto"/>
        <w:left w:val="none" w:sz="0" w:space="0" w:color="auto"/>
        <w:bottom w:val="none" w:sz="0" w:space="0" w:color="auto"/>
        <w:right w:val="none" w:sz="0" w:space="0" w:color="auto"/>
      </w:divBdr>
    </w:div>
    <w:div w:id="1827474103">
      <w:bodyDiv w:val="1"/>
      <w:marLeft w:val="0"/>
      <w:marRight w:val="0"/>
      <w:marTop w:val="0"/>
      <w:marBottom w:val="0"/>
      <w:divBdr>
        <w:top w:val="none" w:sz="0" w:space="0" w:color="auto"/>
        <w:left w:val="none" w:sz="0" w:space="0" w:color="auto"/>
        <w:bottom w:val="none" w:sz="0" w:space="0" w:color="auto"/>
        <w:right w:val="none" w:sz="0" w:space="0" w:color="auto"/>
      </w:divBdr>
    </w:div>
    <w:div w:id="1840075432">
      <w:bodyDiv w:val="1"/>
      <w:marLeft w:val="0"/>
      <w:marRight w:val="0"/>
      <w:marTop w:val="0"/>
      <w:marBottom w:val="0"/>
      <w:divBdr>
        <w:top w:val="none" w:sz="0" w:space="0" w:color="auto"/>
        <w:left w:val="none" w:sz="0" w:space="0" w:color="auto"/>
        <w:bottom w:val="none" w:sz="0" w:space="0" w:color="auto"/>
        <w:right w:val="none" w:sz="0" w:space="0" w:color="auto"/>
      </w:divBdr>
    </w:div>
    <w:div w:id="1861772241">
      <w:bodyDiv w:val="1"/>
      <w:marLeft w:val="0"/>
      <w:marRight w:val="0"/>
      <w:marTop w:val="0"/>
      <w:marBottom w:val="0"/>
      <w:divBdr>
        <w:top w:val="none" w:sz="0" w:space="0" w:color="auto"/>
        <w:left w:val="none" w:sz="0" w:space="0" w:color="auto"/>
        <w:bottom w:val="none" w:sz="0" w:space="0" w:color="auto"/>
        <w:right w:val="none" w:sz="0" w:space="0" w:color="auto"/>
      </w:divBdr>
    </w:div>
    <w:div w:id="1866364377">
      <w:bodyDiv w:val="1"/>
      <w:marLeft w:val="0"/>
      <w:marRight w:val="0"/>
      <w:marTop w:val="0"/>
      <w:marBottom w:val="0"/>
      <w:divBdr>
        <w:top w:val="none" w:sz="0" w:space="0" w:color="auto"/>
        <w:left w:val="none" w:sz="0" w:space="0" w:color="auto"/>
        <w:bottom w:val="none" w:sz="0" w:space="0" w:color="auto"/>
        <w:right w:val="none" w:sz="0" w:space="0" w:color="auto"/>
      </w:divBdr>
      <w:divsChild>
        <w:div w:id="223762381">
          <w:marLeft w:val="0"/>
          <w:marRight w:val="0"/>
          <w:marTop w:val="0"/>
          <w:marBottom w:val="0"/>
          <w:divBdr>
            <w:top w:val="none" w:sz="0" w:space="0" w:color="auto"/>
            <w:left w:val="none" w:sz="0" w:space="0" w:color="auto"/>
            <w:bottom w:val="none" w:sz="0" w:space="0" w:color="auto"/>
            <w:right w:val="none" w:sz="0" w:space="0" w:color="auto"/>
          </w:divBdr>
          <w:divsChild>
            <w:div w:id="381291464">
              <w:marLeft w:val="2"/>
              <w:marRight w:val="2"/>
              <w:marTop w:val="2"/>
              <w:marBottom w:val="2"/>
              <w:divBdr>
                <w:top w:val="none" w:sz="0" w:space="0" w:color="auto"/>
                <w:left w:val="none" w:sz="0" w:space="0" w:color="auto"/>
                <w:bottom w:val="none" w:sz="0" w:space="0" w:color="auto"/>
                <w:right w:val="none" w:sz="0" w:space="0" w:color="auto"/>
              </w:divBdr>
              <w:divsChild>
                <w:div w:id="1057044998">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1874684495">
      <w:bodyDiv w:val="1"/>
      <w:marLeft w:val="0"/>
      <w:marRight w:val="0"/>
      <w:marTop w:val="0"/>
      <w:marBottom w:val="0"/>
      <w:divBdr>
        <w:top w:val="none" w:sz="0" w:space="0" w:color="auto"/>
        <w:left w:val="none" w:sz="0" w:space="0" w:color="auto"/>
        <w:bottom w:val="none" w:sz="0" w:space="0" w:color="auto"/>
        <w:right w:val="none" w:sz="0" w:space="0" w:color="auto"/>
      </w:divBdr>
    </w:div>
    <w:div w:id="1904639608">
      <w:bodyDiv w:val="1"/>
      <w:marLeft w:val="0"/>
      <w:marRight w:val="0"/>
      <w:marTop w:val="0"/>
      <w:marBottom w:val="0"/>
      <w:divBdr>
        <w:top w:val="none" w:sz="0" w:space="0" w:color="auto"/>
        <w:left w:val="none" w:sz="0" w:space="0" w:color="auto"/>
        <w:bottom w:val="none" w:sz="0" w:space="0" w:color="auto"/>
        <w:right w:val="none" w:sz="0" w:space="0" w:color="auto"/>
      </w:divBdr>
    </w:div>
    <w:div w:id="1919899871">
      <w:bodyDiv w:val="1"/>
      <w:marLeft w:val="0"/>
      <w:marRight w:val="0"/>
      <w:marTop w:val="0"/>
      <w:marBottom w:val="0"/>
      <w:divBdr>
        <w:top w:val="none" w:sz="0" w:space="0" w:color="auto"/>
        <w:left w:val="none" w:sz="0" w:space="0" w:color="auto"/>
        <w:bottom w:val="none" w:sz="0" w:space="0" w:color="auto"/>
        <w:right w:val="none" w:sz="0" w:space="0" w:color="auto"/>
      </w:divBdr>
    </w:div>
    <w:div w:id="1935358279">
      <w:bodyDiv w:val="1"/>
      <w:marLeft w:val="0"/>
      <w:marRight w:val="0"/>
      <w:marTop w:val="0"/>
      <w:marBottom w:val="0"/>
      <w:divBdr>
        <w:top w:val="none" w:sz="0" w:space="0" w:color="auto"/>
        <w:left w:val="none" w:sz="0" w:space="0" w:color="auto"/>
        <w:bottom w:val="none" w:sz="0" w:space="0" w:color="auto"/>
        <w:right w:val="none" w:sz="0" w:space="0" w:color="auto"/>
      </w:divBdr>
    </w:div>
    <w:div w:id="1936093548">
      <w:bodyDiv w:val="1"/>
      <w:marLeft w:val="0"/>
      <w:marRight w:val="0"/>
      <w:marTop w:val="0"/>
      <w:marBottom w:val="0"/>
      <w:divBdr>
        <w:top w:val="none" w:sz="0" w:space="0" w:color="auto"/>
        <w:left w:val="none" w:sz="0" w:space="0" w:color="auto"/>
        <w:bottom w:val="none" w:sz="0" w:space="0" w:color="auto"/>
        <w:right w:val="none" w:sz="0" w:space="0" w:color="auto"/>
      </w:divBdr>
    </w:div>
    <w:div w:id="1951814245">
      <w:bodyDiv w:val="1"/>
      <w:marLeft w:val="0"/>
      <w:marRight w:val="0"/>
      <w:marTop w:val="0"/>
      <w:marBottom w:val="0"/>
      <w:divBdr>
        <w:top w:val="none" w:sz="0" w:space="0" w:color="auto"/>
        <w:left w:val="none" w:sz="0" w:space="0" w:color="auto"/>
        <w:bottom w:val="none" w:sz="0" w:space="0" w:color="auto"/>
        <w:right w:val="none" w:sz="0" w:space="0" w:color="auto"/>
      </w:divBdr>
    </w:div>
    <w:div w:id="1965961721">
      <w:bodyDiv w:val="1"/>
      <w:marLeft w:val="0"/>
      <w:marRight w:val="0"/>
      <w:marTop w:val="0"/>
      <w:marBottom w:val="0"/>
      <w:divBdr>
        <w:top w:val="none" w:sz="0" w:space="0" w:color="auto"/>
        <w:left w:val="none" w:sz="0" w:space="0" w:color="auto"/>
        <w:bottom w:val="none" w:sz="0" w:space="0" w:color="auto"/>
        <w:right w:val="none" w:sz="0" w:space="0" w:color="auto"/>
      </w:divBdr>
    </w:div>
    <w:div w:id="1974018313">
      <w:bodyDiv w:val="1"/>
      <w:marLeft w:val="0"/>
      <w:marRight w:val="0"/>
      <w:marTop w:val="0"/>
      <w:marBottom w:val="0"/>
      <w:divBdr>
        <w:top w:val="none" w:sz="0" w:space="0" w:color="auto"/>
        <w:left w:val="none" w:sz="0" w:space="0" w:color="auto"/>
        <w:bottom w:val="none" w:sz="0" w:space="0" w:color="auto"/>
        <w:right w:val="none" w:sz="0" w:space="0" w:color="auto"/>
      </w:divBdr>
    </w:div>
    <w:div w:id="1982617981">
      <w:bodyDiv w:val="1"/>
      <w:marLeft w:val="0"/>
      <w:marRight w:val="0"/>
      <w:marTop w:val="0"/>
      <w:marBottom w:val="0"/>
      <w:divBdr>
        <w:top w:val="none" w:sz="0" w:space="0" w:color="auto"/>
        <w:left w:val="none" w:sz="0" w:space="0" w:color="auto"/>
        <w:bottom w:val="none" w:sz="0" w:space="0" w:color="auto"/>
        <w:right w:val="none" w:sz="0" w:space="0" w:color="auto"/>
      </w:divBdr>
    </w:div>
    <w:div w:id="1986279977">
      <w:bodyDiv w:val="1"/>
      <w:marLeft w:val="0"/>
      <w:marRight w:val="0"/>
      <w:marTop w:val="0"/>
      <w:marBottom w:val="0"/>
      <w:divBdr>
        <w:top w:val="none" w:sz="0" w:space="0" w:color="auto"/>
        <w:left w:val="none" w:sz="0" w:space="0" w:color="auto"/>
        <w:bottom w:val="none" w:sz="0" w:space="0" w:color="auto"/>
        <w:right w:val="none" w:sz="0" w:space="0" w:color="auto"/>
      </w:divBdr>
    </w:div>
    <w:div w:id="2003508524">
      <w:bodyDiv w:val="1"/>
      <w:marLeft w:val="0"/>
      <w:marRight w:val="0"/>
      <w:marTop w:val="0"/>
      <w:marBottom w:val="0"/>
      <w:divBdr>
        <w:top w:val="none" w:sz="0" w:space="0" w:color="auto"/>
        <w:left w:val="none" w:sz="0" w:space="0" w:color="auto"/>
        <w:bottom w:val="none" w:sz="0" w:space="0" w:color="auto"/>
        <w:right w:val="none" w:sz="0" w:space="0" w:color="auto"/>
      </w:divBdr>
    </w:div>
    <w:div w:id="2020037098">
      <w:bodyDiv w:val="1"/>
      <w:marLeft w:val="0"/>
      <w:marRight w:val="0"/>
      <w:marTop w:val="0"/>
      <w:marBottom w:val="0"/>
      <w:divBdr>
        <w:top w:val="none" w:sz="0" w:space="0" w:color="auto"/>
        <w:left w:val="none" w:sz="0" w:space="0" w:color="auto"/>
        <w:bottom w:val="none" w:sz="0" w:space="0" w:color="auto"/>
        <w:right w:val="none" w:sz="0" w:space="0" w:color="auto"/>
      </w:divBdr>
      <w:divsChild>
        <w:div w:id="679704277">
          <w:marLeft w:val="240"/>
          <w:marRight w:val="0"/>
          <w:marTop w:val="0"/>
          <w:marBottom w:val="0"/>
          <w:divBdr>
            <w:top w:val="none" w:sz="0" w:space="0" w:color="auto"/>
            <w:left w:val="none" w:sz="0" w:space="0" w:color="auto"/>
            <w:bottom w:val="none" w:sz="0" w:space="0" w:color="auto"/>
            <w:right w:val="none" w:sz="0" w:space="0" w:color="auto"/>
          </w:divBdr>
        </w:div>
        <w:div w:id="1752652859">
          <w:marLeft w:val="240"/>
          <w:marRight w:val="0"/>
          <w:marTop w:val="0"/>
          <w:marBottom w:val="0"/>
          <w:divBdr>
            <w:top w:val="none" w:sz="0" w:space="0" w:color="auto"/>
            <w:left w:val="none" w:sz="0" w:space="0" w:color="auto"/>
            <w:bottom w:val="none" w:sz="0" w:space="0" w:color="auto"/>
            <w:right w:val="none" w:sz="0" w:space="0" w:color="auto"/>
          </w:divBdr>
          <w:divsChild>
            <w:div w:id="1897278013">
              <w:marLeft w:val="240"/>
              <w:marRight w:val="0"/>
              <w:marTop w:val="0"/>
              <w:marBottom w:val="0"/>
              <w:divBdr>
                <w:top w:val="none" w:sz="0" w:space="0" w:color="auto"/>
                <w:left w:val="none" w:sz="0" w:space="0" w:color="auto"/>
                <w:bottom w:val="none" w:sz="0" w:space="0" w:color="auto"/>
                <w:right w:val="none" w:sz="0" w:space="0" w:color="auto"/>
              </w:divBdr>
            </w:div>
          </w:divsChild>
        </w:div>
        <w:div w:id="1865093670">
          <w:marLeft w:val="240"/>
          <w:marRight w:val="0"/>
          <w:marTop w:val="0"/>
          <w:marBottom w:val="0"/>
          <w:divBdr>
            <w:top w:val="none" w:sz="0" w:space="0" w:color="auto"/>
            <w:left w:val="none" w:sz="0" w:space="0" w:color="auto"/>
            <w:bottom w:val="none" w:sz="0" w:space="0" w:color="auto"/>
            <w:right w:val="none" w:sz="0" w:space="0" w:color="auto"/>
          </w:divBdr>
        </w:div>
        <w:div w:id="2049179874">
          <w:marLeft w:val="240"/>
          <w:marRight w:val="0"/>
          <w:marTop w:val="0"/>
          <w:marBottom w:val="0"/>
          <w:divBdr>
            <w:top w:val="none" w:sz="0" w:space="0" w:color="auto"/>
            <w:left w:val="none" w:sz="0" w:space="0" w:color="auto"/>
            <w:bottom w:val="none" w:sz="0" w:space="0" w:color="auto"/>
            <w:right w:val="none" w:sz="0" w:space="0" w:color="auto"/>
          </w:divBdr>
          <w:divsChild>
            <w:div w:id="12681937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808723">
      <w:bodyDiv w:val="1"/>
      <w:marLeft w:val="0"/>
      <w:marRight w:val="0"/>
      <w:marTop w:val="0"/>
      <w:marBottom w:val="0"/>
      <w:divBdr>
        <w:top w:val="none" w:sz="0" w:space="0" w:color="auto"/>
        <w:left w:val="none" w:sz="0" w:space="0" w:color="auto"/>
        <w:bottom w:val="none" w:sz="0" w:space="0" w:color="auto"/>
        <w:right w:val="none" w:sz="0" w:space="0" w:color="auto"/>
      </w:divBdr>
    </w:div>
    <w:div w:id="2048679433">
      <w:bodyDiv w:val="1"/>
      <w:marLeft w:val="0"/>
      <w:marRight w:val="0"/>
      <w:marTop w:val="0"/>
      <w:marBottom w:val="0"/>
      <w:divBdr>
        <w:top w:val="none" w:sz="0" w:space="0" w:color="auto"/>
        <w:left w:val="none" w:sz="0" w:space="0" w:color="auto"/>
        <w:bottom w:val="none" w:sz="0" w:space="0" w:color="auto"/>
        <w:right w:val="none" w:sz="0" w:space="0" w:color="auto"/>
      </w:divBdr>
    </w:div>
    <w:div w:id="2070497623">
      <w:bodyDiv w:val="1"/>
      <w:marLeft w:val="0"/>
      <w:marRight w:val="0"/>
      <w:marTop w:val="0"/>
      <w:marBottom w:val="0"/>
      <w:divBdr>
        <w:top w:val="none" w:sz="0" w:space="0" w:color="auto"/>
        <w:left w:val="none" w:sz="0" w:space="0" w:color="auto"/>
        <w:bottom w:val="none" w:sz="0" w:space="0" w:color="auto"/>
        <w:right w:val="none" w:sz="0" w:space="0" w:color="auto"/>
      </w:divBdr>
    </w:div>
    <w:div w:id="2076462944">
      <w:bodyDiv w:val="1"/>
      <w:marLeft w:val="0"/>
      <w:marRight w:val="0"/>
      <w:marTop w:val="0"/>
      <w:marBottom w:val="0"/>
      <w:divBdr>
        <w:top w:val="none" w:sz="0" w:space="0" w:color="auto"/>
        <w:left w:val="none" w:sz="0" w:space="0" w:color="auto"/>
        <w:bottom w:val="none" w:sz="0" w:space="0" w:color="auto"/>
        <w:right w:val="none" w:sz="0" w:space="0" w:color="auto"/>
      </w:divBdr>
    </w:div>
    <w:div w:id="2100253069">
      <w:bodyDiv w:val="1"/>
      <w:marLeft w:val="0"/>
      <w:marRight w:val="0"/>
      <w:marTop w:val="0"/>
      <w:marBottom w:val="0"/>
      <w:divBdr>
        <w:top w:val="none" w:sz="0" w:space="0" w:color="auto"/>
        <w:left w:val="none" w:sz="0" w:space="0" w:color="auto"/>
        <w:bottom w:val="none" w:sz="0" w:space="0" w:color="auto"/>
        <w:right w:val="none" w:sz="0" w:space="0" w:color="auto"/>
      </w:divBdr>
    </w:div>
    <w:div w:id="2141532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hyperlink" Target="http://www.chusho.meti.go.jp/keiei/sogyo/2013/131106tunagi.htm" TargetMode="External"/><Relationship Id="rId26" Type="http://schemas.openxmlformats.org/officeDocument/2006/relationships/hyperlink" Target="http://elaws.e-gov.go.jp/search/elawsSearch/elaws_search/lsg0500/335AC0000000089_20160401_426AC0000000069"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chusho.meti.go.jp/keiei/seisansei/index.html" TargetMode="External"/><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hyperlink" Target="http://elaws.e-gov.go.jp/search/elawsSearch/elaws_search/lsg0500/335AC0000000089_20160401_426AC0000000069" TargetMode="External"/><Relationship Id="rId33" Type="http://schemas.openxmlformats.org/officeDocument/2006/relationships/footer" Target="footer5.xml"/><Relationship Id="rId38"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yperlink" Target="http://www.chusho.meti.go.jp/keiei/kyok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afe-crowdfunding.jp/" TargetMode="External"/><Relationship Id="rId32" Type="http://schemas.openxmlformats.org/officeDocument/2006/relationships/image" Target="media/image8.emf"/><Relationship Id="rId37" Type="http://schemas.openxmlformats.org/officeDocument/2006/relationships/footer" Target="footer9.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www.meti.go.jp/policy/sme_chiiki/chiikimiraitoushi.html" TargetMode="External"/><Relationship Id="rId28" Type="http://schemas.openxmlformats.org/officeDocument/2006/relationships/hyperlink" Target="http://elaws.e-gov.go.jp/search/elawsSearch/elaws_search/lsg0500/405AC0000000051_20151001_427AC0000000029" TargetMode="External"/><Relationship Id="rId36" Type="http://schemas.openxmlformats.org/officeDocument/2006/relationships/footer" Target="footer8.xml"/><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hyperlink" Target="http://www.chusho.meti.go.jp/zaimu/kaikei/2012/0201KihonYouryou.ht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hyperlink" Target="http://www.chusho.meti.go.jp/keiei/kakushin/" TargetMode="External"/><Relationship Id="rId27" Type="http://schemas.openxmlformats.org/officeDocument/2006/relationships/hyperlink" Target="http://elaws.e-gov.go.jp/search/elawsSearch/elaws_search/lsg0500/405AC0000000051_20151001_427AC0000000029" TargetMode="External"/><Relationship Id="rId30" Type="http://schemas.openxmlformats.org/officeDocument/2006/relationships/hyperlink" Target="http://www.chusho.meti.go.jp&#12539;&#12539;&#12539;&#12539;&#12539;" TargetMode="External"/><Relationship Id="rId35" Type="http://schemas.openxmlformats.org/officeDocument/2006/relationships/footer" Target="footer7.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6F3AB-3B79-4978-8FFE-5DF2ABE5E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11440</Words>
  <Characters>65211</Characters>
  <Application>Microsoft Office Word</Application>
  <DocSecurity>0</DocSecurity>
  <Lines>543</Lines>
  <Paragraphs>152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76499</CharactersWithSpaces>
  <SharedDoc>false</SharedDoc>
  <HLinks>
    <vt:vector size="90" baseType="variant">
      <vt:variant>
        <vt:i4>3604581</vt:i4>
      </vt:variant>
      <vt:variant>
        <vt:i4>45</vt:i4>
      </vt:variant>
      <vt:variant>
        <vt:i4>0</vt:i4>
      </vt:variant>
      <vt:variant>
        <vt:i4>5</vt:i4>
      </vt:variant>
      <vt:variant>
        <vt:lpwstr>http://www.meti.go.jp/policy/mono_info_service/mono/smart_mono/H29_smart-monodukuri-supporting-team.pdf</vt:lpwstr>
      </vt:variant>
      <vt:variant>
        <vt:lpwstr/>
      </vt:variant>
      <vt:variant>
        <vt:i4>2555960</vt:i4>
      </vt:variant>
      <vt:variant>
        <vt:i4>42</vt:i4>
      </vt:variant>
      <vt:variant>
        <vt:i4>0</vt:i4>
      </vt:variant>
      <vt:variant>
        <vt:i4>5</vt:i4>
      </vt:variant>
      <vt:variant>
        <vt:lpwstr>http://www.chusho.meti.go.jp/zaimu/kaikei/2012/0201KihonYouryou.htm</vt:lpwstr>
      </vt:variant>
      <vt:variant>
        <vt:lpwstr/>
      </vt:variant>
      <vt:variant>
        <vt:i4>6369517</vt:i4>
      </vt:variant>
      <vt:variant>
        <vt:i4>39</vt:i4>
      </vt:variant>
      <vt:variant>
        <vt:i4>0</vt:i4>
      </vt:variant>
      <vt:variant>
        <vt:i4>5</vt:i4>
      </vt:variant>
      <vt:variant>
        <vt:lpwstr>http://www.chusho.meti.go.jp・・・・・/</vt:lpwstr>
      </vt:variant>
      <vt:variant>
        <vt:lpwstr/>
      </vt:variant>
      <vt:variant>
        <vt:i4>7078001</vt:i4>
      </vt:variant>
      <vt:variant>
        <vt:i4>36</vt:i4>
      </vt:variant>
      <vt:variant>
        <vt:i4>0</vt:i4>
      </vt:variant>
      <vt:variant>
        <vt:i4>5</vt:i4>
      </vt:variant>
      <vt:variant>
        <vt:lpwstr>http://www.chusho.meti.go.jp/keiei/sapoin/2018/assyuku.pdf</vt:lpwstr>
      </vt:variant>
      <vt:variant>
        <vt:lpwstr/>
      </vt:variant>
      <vt:variant>
        <vt:i4>4194308</vt:i4>
      </vt:variant>
      <vt:variant>
        <vt:i4>33</vt:i4>
      </vt:variant>
      <vt:variant>
        <vt:i4>0</vt:i4>
      </vt:variant>
      <vt:variant>
        <vt:i4>5</vt:i4>
      </vt:variant>
      <vt:variant>
        <vt:lpwstr>http://www.chusho.meti.go.jp/keiei/kyoka/</vt:lpwstr>
      </vt:variant>
      <vt:variant>
        <vt:lpwstr/>
      </vt:variant>
      <vt:variant>
        <vt:i4>5439585</vt:i4>
      </vt:variant>
      <vt:variant>
        <vt:i4>30</vt:i4>
      </vt:variant>
      <vt:variant>
        <vt:i4>0</vt:i4>
      </vt:variant>
      <vt:variant>
        <vt:i4>5</vt:i4>
      </vt:variant>
      <vt:variant>
        <vt:lpwstr>http://elaws.e-gov.go.jp/search/elawsSearch/elaws_search/lsg0500/detail?lawId=340CO0000000097&amp;openerCode=1</vt:lpwstr>
      </vt:variant>
      <vt:variant>
        <vt:lpwstr/>
      </vt:variant>
      <vt:variant>
        <vt:i4>5242910</vt:i4>
      </vt:variant>
      <vt:variant>
        <vt:i4>27</vt:i4>
      </vt:variant>
      <vt:variant>
        <vt:i4>0</vt:i4>
      </vt:variant>
      <vt:variant>
        <vt:i4>5</vt:i4>
      </vt:variant>
      <vt:variant>
        <vt:lpwstr>http://elaws.e-gov.go.jp/search/elawsSearch/elaws_search/lsg0500/405AC0000000051_20151001_427AC0000000029</vt:lpwstr>
      </vt:variant>
      <vt:variant>
        <vt:lpwstr>9</vt:lpwstr>
      </vt:variant>
      <vt:variant>
        <vt:i4>5242919</vt:i4>
      </vt:variant>
      <vt:variant>
        <vt:i4>24</vt:i4>
      </vt:variant>
      <vt:variant>
        <vt:i4>0</vt:i4>
      </vt:variant>
      <vt:variant>
        <vt:i4>5</vt:i4>
      </vt:variant>
      <vt:variant>
        <vt:lpwstr>http://elaws.e-gov.go.jp/search/elawsSearch/elaws_search/lsg0500/405AC0000000051_20151001_427AC0000000029</vt:lpwstr>
      </vt:variant>
      <vt:variant>
        <vt:lpwstr/>
      </vt:variant>
      <vt:variant>
        <vt:i4>5898266</vt:i4>
      </vt:variant>
      <vt:variant>
        <vt:i4>21</vt:i4>
      </vt:variant>
      <vt:variant>
        <vt:i4>0</vt:i4>
      </vt:variant>
      <vt:variant>
        <vt:i4>5</vt:i4>
      </vt:variant>
      <vt:variant>
        <vt:lpwstr>http://elaws.e-gov.go.jp/search/elawsSearch/elaws_search/lsg0500/335AC0000000089_20160401_426AC0000000069</vt:lpwstr>
      </vt:variant>
      <vt:variant>
        <vt:lpwstr>5</vt:lpwstr>
      </vt:variant>
      <vt:variant>
        <vt:i4>5898287</vt:i4>
      </vt:variant>
      <vt:variant>
        <vt:i4>18</vt:i4>
      </vt:variant>
      <vt:variant>
        <vt:i4>0</vt:i4>
      </vt:variant>
      <vt:variant>
        <vt:i4>5</vt:i4>
      </vt:variant>
      <vt:variant>
        <vt:lpwstr>http://elaws.e-gov.go.jp/search/elawsSearch/elaws_search/lsg0500/335AC0000000089_20160401_426AC0000000069</vt:lpwstr>
      </vt:variant>
      <vt:variant>
        <vt:lpwstr/>
      </vt:variant>
      <vt:variant>
        <vt:i4>5570628</vt:i4>
      </vt:variant>
      <vt:variant>
        <vt:i4>15</vt:i4>
      </vt:variant>
      <vt:variant>
        <vt:i4>0</vt:i4>
      </vt:variant>
      <vt:variant>
        <vt:i4>5</vt:i4>
      </vt:variant>
      <vt:variant>
        <vt:lpwstr>http://safe-crowdfunding.jp/</vt:lpwstr>
      </vt:variant>
      <vt:variant>
        <vt:lpwstr/>
      </vt:variant>
      <vt:variant>
        <vt:i4>3407989</vt:i4>
      </vt:variant>
      <vt:variant>
        <vt:i4>12</vt:i4>
      </vt:variant>
      <vt:variant>
        <vt:i4>0</vt:i4>
      </vt:variant>
      <vt:variant>
        <vt:i4>5</vt:i4>
      </vt:variant>
      <vt:variant>
        <vt:lpwstr>http://www.chusho.meti.go.jp/keiei/seisansei/index.html</vt:lpwstr>
      </vt:variant>
      <vt:variant>
        <vt:lpwstr/>
      </vt:variant>
      <vt:variant>
        <vt:i4>3014664</vt:i4>
      </vt:variant>
      <vt:variant>
        <vt:i4>9</vt:i4>
      </vt:variant>
      <vt:variant>
        <vt:i4>0</vt:i4>
      </vt:variant>
      <vt:variant>
        <vt:i4>5</vt:i4>
      </vt:variant>
      <vt:variant>
        <vt:lpwstr>http://www.meti.go.jp/policy/sme_chiiki/chiikimiraitoushi.html</vt:lpwstr>
      </vt:variant>
      <vt:variant>
        <vt:lpwstr/>
      </vt:variant>
      <vt:variant>
        <vt:i4>1048580</vt:i4>
      </vt:variant>
      <vt:variant>
        <vt:i4>6</vt:i4>
      </vt:variant>
      <vt:variant>
        <vt:i4>0</vt:i4>
      </vt:variant>
      <vt:variant>
        <vt:i4>5</vt:i4>
      </vt:variant>
      <vt:variant>
        <vt:lpwstr>http://www.chusho.meti.go.jp/keiei/kakushin/</vt:lpwstr>
      </vt:variant>
      <vt:variant>
        <vt:lpwstr/>
      </vt:variant>
      <vt:variant>
        <vt:i4>4063291</vt:i4>
      </vt:variant>
      <vt:variant>
        <vt:i4>3</vt:i4>
      </vt:variant>
      <vt:variant>
        <vt:i4>0</vt:i4>
      </vt:variant>
      <vt:variant>
        <vt:i4>5</vt:i4>
      </vt:variant>
      <vt:variant>
        <vt:lpwstr>http://www.chusho.meti.go.jp/keiei/sogyo/2013/131106tunagi.htm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2019-08-16T00:49:00Z</dcterms:created>
  <dcterms:modified xsi:type="dcterms:W3CDTF">2019-08-16T08:31:00Z</dcterms:modified>
</cp:coreProperties>
</file>